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003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003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2 de enero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 A"/>
        <w:jc w:val="center"/>
        <w:rPr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Equipo de Gobierno y Fuerza P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</w:rPr>
        <w:t>ú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blica realizaron balance del desfile del Carnavalito y establecieron medidas de seguridad y movilidad para el desfile del 3 de enero</w:t>
      </w:r>
    </w:p>
    <w:p>
      <w:pPr>
        <w:pStyle w:val="Cuerpo A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En la Sala de Juntas de la Alcald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de Pasto, se reunieron las diferentes dependencias de Alcald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a y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la F</w:t>
      </w:r>
      <w:r>
        <w:rPr>
          <w:rFonts w:ascii="Century Gothic" w:hAnsi="Century Gothic"/>
          <w:sz w:val="24"/>
          <w:szCs w:val="24"/>
          <w:rtl w:val="0"/>
        </w:rPr>
        <w:t xml:space="preserve">uerza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P</w:t>
      </w:r>
      <w:r>
        <w:rPr>
          <w:rFonts w:ascii="Century Gothic" w:hAnsi="Century Gothic" w:hint="default"/>
          <w:sz w:val="24"/>
          <w:szCs w:val="24"/>
          <w:rtl w:val="0"/>
        </w:rPr>
        <w:t>ú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blica para realizar un balance de las diferentes actividades de este 2 de enero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. Se abordaron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temas como seguridad, garantizar el orden, movilidad, rutas de atenci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</w:rPr>
        <w:t>n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,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entre otras, para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as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í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tomar acciones correctivas para el desfile del 3 de enero. En el balance se determin</w:t>
      </w:r>
      <w:r>
        <w:rPr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que el desfile del Carnavalito no present</w:t>
      </w:r>
      <w:r>
        <w:rPr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mayores problemas en el recorrido, seguridad y movilidad.</w:t>
      </w:r>
    </w:p>
    <w:p>
      <w:pPr>
        <w:pStyle w:val="Cuerpo A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Entre las disposiciones que se tomaron en esta reuni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para el 3 de enero fue la de cerrar la avenida Panamericana, a la altura del colegio INEM, a partir de las 9:00 am para el inicio del desfile de los colectivos coreogr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ficos. Este cierre ir</w:t>
      </w:r>
      <w:r>
        <w:rPr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hasta la 1:00 pm por lo cual los veh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culos podr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coger las v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as alternas para trasladarse desde y hacia el norte de la ciudad. </w:t>
      </w:r>
    </w:p>
    <w:p>
      <w:pPr>
        <w:pStyle w:val="Cuerpo A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Por su parte, el gerente de Corpocarnaval, Andr</w:t>
      </w:r>
      <w:r>
        <w:rPr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 Jaramillo, extendi</w:t>
      </w:r>
      <w:r>
        <w:rPr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el llamado a la ciudadan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para evitar la compra de puestos en el espacio p</w:t>
      </w:r>
      <w:r>
        <w:rPr>
          <w:rFonts w:ascii="Century Gothic" w:hAnsi="Century Gothic" w:hint="default"/>
          <w:sz w:val="24"/>
          <w:szCs w:val="24"/>
          <w:rtl w:val="0"/>
        </w:rPr>
        <w:t>ú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blico. El funcionario insisti</w:t>
      </w:r>
      <w:r>
        <w:rPr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que esta pr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ctica es ilegal y se generar</w:t>
      </w:r>
      <w:r>
        <w:rPr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un control sobre los diferentes puntos de la Senda del Carnaval para evitar la venta de puestos. </w:t>
      </w:r>
    </w:p>
    <w:p>
      <w:pPr>
        <w:pStyle w:val="Cuerpo A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"Todo el cableado tiene que estar por encima de los 7 metros. Un cable que no est</w:t>
      </w:r>
      <w:r>
        <w:rPr>
          <w:rFonts w:ascii="Century Gothic" w:hAnsi="Century Gothic" w:hint="default"/>
          <w:sz w:val="24"/>
          <w:szCs w:val="24"/>
          <w:rtl w:val="0"/>
          <w:lang w:val="fr-FR"/>
        </w:rPr>
        <w:t xml:space="preserve">é </w:t>
      </w:r>
      <w:r>
        <w:rPr>
          <w:rFonts w:ascii="Century Gothic" w:hAnsi="Century Gothic"/>
          <w:sz w:val="24"/>
          <w:szCs w:val="24"/>
          <w:rtl w:val="0"/>
          <w:lang w:val="pt-PT"/>
        </w:rPr>
        <w:t>a esta altura ser</w:t>
      </w:r>
      <w:r>
        <w:rPr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cortado por Sepal. Hay algunos cableoperadores que ya est</w:t>
      </w:r>
      <w:r>
        <w:rPr>
          <w:rFonts w:ascii="Century Gothic" w:hAnsi="Century Gothic" w:hint="default"/>
          <w:sz w:val="24"/>
          <w:szCs w:val="24"/>
          <w:rtl w:val="0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retirando sus cables para evitar esta situaci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pt-PT"/>
        </w:rPr>
        <w:t>n. Todo est</w:t>
      </w:r>
      <w:r>
        <w:rPr>
          <w:rFonts w:ascii="Century Gothic" w:hAnsi="Century Gothic" w:hint="default"/>
          <w:sz w:val="24"/>
          <w:szCs w:val="24"/>
          <w:rtl w:val="0"/>
          <w:lang w:val="pt-PT"/>
        </w:rPr>
        <w:t xml:space="preserve">á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fluyendo correctamente y esperamos que los desfiles transcurran de gran manera", coment</w:t>
      </w:r>
      <w:r>
        <w:rPr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pt-PT"/>
        </w:rPr>
        <w:t>el gerente de Corpocarnaval, Andr</w:t>
      </w:r>
      <w:r>
        <w:rPr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Fonts w:ascii="Century Gothic" w:hAnsi="Century Gothic"/>
          <w:sz w:val="24"/>
          <w:szCs w:val="24"/>
          <w:rtl w:val="0"/>
          <w:lang w:val="it-IT"/>
        </w:rPr>
        <w:t>s Jaramillo.</w:t>
      </w:r>
    </w:p>
    <w:p>
      <w:pPr>
        <w:pStyle w:val="Cuerpo A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Finalmente, el secretario de Gobierno, Geovanny Guerrero, indic</w:t>
      </w:r>
      <w:r>
        <w:rPr>
          <w:rFonts w:ascii="Century Gothic" w:hAnsi="Century Gothic" w:hint="default"/>
          <w:sz w:val="24"/>
          <w:szCs w:val="24"/>
          <w:rtl w:val="0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que se dispuso de toda las capacidades de la fuerza p</w:t>
      </w:r>
      <w:r>
        <w:rPr>
          <w:rFonts w:ascii="Century Gothic" w:hAnsi="Century Gothic" w:hint="default"/>
          <w:sz w:val="24"/>
          <w:szCs w:val="24"/>
          <w:rtl w:val="0"/>
        </w:rPr>
        <w:t>ú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blica para que haya orden y seguridad en la Senda del Carnaval a trav</w:t>
      </w:r>
      <w:r>
        <w:rPr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Fonts w:ascii="Century Gothic" w:hAnsi="Century Gothic"/>
          <w:sz w:val="24"/>
          <w:szCs w:val="24"/>
          <w:rtl w:val="0"/>
          <w:lang w:val="pt-PT"/>
        </w:rPr>
        <w:t>s de operativos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.</w:t>
      </w:r>
    </w:p>
    <w:p>
      <w:pPr>
        <w:pStyle w:val="Cuerpo A"/>
        <w:jc w:val="right"/>
        <w:rPr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#PastoMejorSinP</w:t>
      </w:r>
      <w:r>
        <w:rPr>
          <w:rFonts w:ascii="Century Gothic" w:hAnsi="Century Gothic" w:hint="default"/>
          <w:b w:val="1"/>
          <w:bCs w:val="1"/>
          <w:sz w:val="24"/>
          <w:szCs w:val="24"/>
          <w:rtl w:val="0"/>
        </w:rPr>
        <w:t>ó</w:t>
      </w:r>
      <w:r>
        <w:rPr>
          <w:rFonts w:ascii="Century Gothic" w:hAnsi="Century Gothic"/>
          <w:b w:val="1"/>
          <w:bCs w:val="1"/>
          <w:sz w:val="24"/>
          <w:szCs w:val="24"/>
          <w:rtl w:val="0"/>
          <w:lang w:val="it-IT"/>
        </w:rPr>
        <w:t>lvora</w:t>
      </w:r>
    </w:p>
    <w:p>
      <w:pPr>
        <w:pStyle w:val="Cuerpo A"/>
        <w:jc w:val="right"/>
      </w:pP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#QueVivaHoyYQueVivaSiempre</w:t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