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27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Mujeres, Orientaciones Sexuales e Identidades de 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nero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del conversatorio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Mujeres Inspiradoras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 xml:space="preserve">En </w:t>
      </w:r>
      <w:r>
        <w:rPr>
          <w:rFonts w:ascii="Century Gothic" w:hAnsi="Century Gothic"/>
          <w:rtl w:val="0"/>
          <w:lang w:val="es-ES_tradnl"/>
        </w:rPr>
        <w:t>las instalaciones del Hotel V1501 se llev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a cabo el conversatorio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Mujeres Inspiradoras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el cual fue apoyado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Mujeres, Orientaciones Sexuales e Identidades de 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nero, junto a ONU Mujeres, Gobernaci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 y Acopi.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encuentro fue liderado por la periodista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Yolanda Ruiz, Pr</w:t>
      </w:r>
      <w:r>
        <w:rPr>
          <w:rFonts w:ascii="Century Gothic" w:hAnsi="Century Gothic"/>
          <w:rtl w:val="0"/>
          <w:lang w:val="es-ES_tradnl"/>
        </w:rPr>
        <w:t>emio Nacional de Periodismo Sim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Bol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var y exdirectora nacional de 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>oticias RCN</w:t>
      </w:r>
      <w:r>
        <w:rPr>
          <w:rFonts w:ascii="Century Gothic" w:hAnsi="Century Gothic"/>
          <w:rtl w:val="0"/>
          <w:lang w:val="es-ES_tradnl"/>
        </w:rPr>
        <w:t xml:space="preserve"> quien a</w:t>
      </w:r>
      <w:r>
        <w:rPr>
          <w:rFonts w:ascii="Century Gothic" w:hAnsi="Century Gothic"/>
          <w:rtl w:val="0"/>
          <w:lang w:val="pt-PT"/>
        </w:rPr>
        <w:t>ctualmente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es creadora y conductora del podcast "Menop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 xml:space="preserve">usicas, </w:t>
      </w:r>
      <w:r>
        <w:rPr>
          <w:rFonts w:ascii="Century Gothic" w:hAnsi="Century Gothic" w:hint="default"/>
          <w:rtl w:val="0"/>
          <w:lang w:val="es-ES_tradnl"/>
        </w:rPr>
        <w:t>¿</w:t>
      </w:r>
      <w:r>
        <w:rPr>
          <w:rFonts w:ascii="Century Gothic" w:hAnsi="Century Gothic"/>
          <w:rtl w:val="0"/>
          <w:lang w:val="es-ES_tradnl"/>
        </w:rPr>
        <w:t>y qu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?". Durante su intervenci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n-US"/>
        </w:rPr>
        <w:t>n, ofreci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conferencia especial y moder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panel "Mujeres y Medios de Comunicaci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n", abordando su trayectoria y el impacto de las mujeres en el periodismo y la sociedad.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"Las mujeres que trabajamos en los medios y en las instituciones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blicas tenemos una gran responsabilidad: garantizar un servicio transparente y comprometido con la comunidad. Hoy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que nunca, necesitamos que nuestras voces sean sin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 xml:space="preserve">nimo de confianza,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tica y compromiso con la verdad. Que nuestra labor inspire 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mujeres a liderar, a no callar y a seguir construyendo un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 con mayor equidad"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</w:rPr>
        <w:t>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Yolanda Ruiz.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secretaria de Mujeres, Orientaciones Sexuales e Identidades de 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nero, Jacqueline Castillo,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desde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se trabaja por el empoderamiento femenino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este tipo de escenarios.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la funcionaria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todas las mujeres a alzar la voz, a no permitir ninguna forma de violencia y a denunciar cualquier vulneraci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sus derechos.</w:t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