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  <Override PartName="/word/media/image2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 A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right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sz w:val="24"/>
          <w:szCs w:val="24"/>
        </w:rP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uerpo A"/>
                            </w:pP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No.</w:t>
                            </w: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107</w:t>
                            </w:r>
                          </w:p>
                        </w:txbxContent>
                      </wps:txbx>
                      <wps:bodyPr wrap="square" lIns="45718" tIns="45718" rIns="45718" bIns="45718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412.2pt;margin-top:-80.2pt;width:69.8pt;height:30.0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uerpo A"/>
                      </w:pP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No.</w:t>
                      </w: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107</w:t>
                      </w:r>
                    </w:p>
                  </w:txbxContent>
                </v:textbox>
                <w10:wrap type="none" side="bothSides" anchorx="text"/>
              </v:shape>
            </w:pict>
          </mc:Fallback>
        </mc:AlternateContent>
      </w:r>
      <w:r>
        <w:rPr>
          <w:rStyle w:val="Ninguno"/>
          <w:sz w:val="24"/>
          <w:szCs w:val="24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-748663</wp:posOffset>
            </wp:positionV>
            <wp:extent cx="6519772" cy="8437049"/>
            <wp:effectExtent l="0" t="0" r="0" b="0"/>
            <wp:wrapNone/>
            <wp:docPr id="1073741828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sz w:val="24"/>
          <w:szCs w:val="24"/>
        </w:rPr>
        <w:tab/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San Juan de Pasto,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4 de abril 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>del 202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5</w:t>
      </w:r>
    </w:p>
    <w:p>
      <w:pPr>
        <w:pStyle w:val="Cuerpo A"/>
        <w:jc w:val="center"/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</w:pP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Con una intervenci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n art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stica, la Red de Escuelas de Formaci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n Musical de Pasto participar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 xml:space="preserve">á 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del aniversario 114 del municipio de Cuaspud</w:t>
      </w:r>
      <w:r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  <w:drawing xmlns:a="http://schemas.openxmlformats.org/drawingml/2006/main">
          <wp:anchor distT="0" distB="0" distL="0" distR="0" simplePos="0" relativeHeight="251666432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29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  <w:drawing xmlns:a="http://schemas.openxmlformats.org/drawingml/2006/main">
          <wp:anchor distT="0" distB="0" distL="0" distR="0" simplePos="0" relativeHeight="251665408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0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0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  <w:drawing xmlns:a="http://schemas.openxmlformats.org/drawingml/2006/main">
          <wp:anchor distT="0" distB="0" distL="0" distR="0" simplePos="0" relativeHeight="251663360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1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1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  <w:drawing xmlns:a="http://schemas.openxmlformats.org/drawingml/2006/main">
          <wp:anchor distT="0" distB="0" distL="0" distR="0" simplePos="0" relativeHeight="251660288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2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2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  <w:drawing xmlns:a="http://schemas.openxmlformats.org/drawingml/2006/main">
          <wp:anchor distT="0" distB="0" distL="0" distR="0" simplePos="0" relativeHeight="251661312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3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3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  <w:drawing xmlns:a="http://schemas.openxmlformats.org/drawingml/2006/main">
          <wp:anchor distT="0" distB="0" distL="0" distR="0" simplePos="0" relativeHeight="251662336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4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4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  <w:drawing xmlns:a="http://schemas.openxmlformats.org/drawingml/2006/main">
          <wp:anchor distT="0" distB="0" distL="0" distR="0" simplePos="0" relativeHeight="251664384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5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5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fr-FR"/>
        </w:rPr>
        <w:t>La Alcald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pt-PT"/>
        </w:rPr>
        <w:t>a de Pasto, a trav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fr-FR"/>
        </w:rPr>
        <w:t>é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de la Secretar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de Educaci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y el Proyecto de la Red de Escuelas de Formaci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>n Musical, contin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ú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fortaleciendo este proceso de ense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>anza musical de ni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pt-PT"/>
        </w:rPr>
        <w:t>os, ni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as y j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venes del municipio, brindando espacios de aprendizaje y expresi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</w:rPr>
        <w:t>n art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stica. Los integrantes de esta red participar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n en el aniversario 114 del municipio de Cuaspud. </w:t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</w:rPr>
        <w:t>As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 xml:space="preserve">í 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>lo ratific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el director de la Banda Sinf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nica Infantil y asesor de la REFM, Jos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fr-FR"/>
        </w:rPr>
        <w:t xml:space="preserve">é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Vicente Arteaga, quien expres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: "los estudiantes tendr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una destacada participaci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en la celebraci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del aniversario 114 del municipio de Cuaspud el pr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ximo 5 de abril, donde ofrecer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un concierto especial para la comunidad".</w:t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Durante este evento, los estudiantes de distintos niveles musicales, desde iniciaci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hasta nivel avanzado, tendr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la oportunidad de demostrar sus avances y compartir su talento con el p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ú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blico de esta poblaci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fr-FR"/>
        </w:rPr>
        <w:t>n del sur de Nari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>o.</w:t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Uno de los j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venes m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ú</w:t>
      </w:r>
      <w:r>
        <w:rPr>
          <w:rStyle w:val="Ninguno"/>
          <w:rFonts w:ascii="Century Gothic" w:hAnsi="Century Gothic"/>
          <w:sz w:val="24"/>
          <w:szCs w:val="24"/>
          <w:rtl w:val="0"/>
          <w:lang w:val="pt-PT"/>
        </w:rPr>
        <w:t>sicos, Adri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Benavides, quien ha formado parte de la REFM durante cuatro a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os mostr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su entusiasmo por esta experiencia, "aqu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 xml:space="preserve">í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no importa si uno se equivoca, porque siempre se puede seguir aprendiendo. Es un proceso muy ch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fr-FR"/>
        </w:rPr>
        <w:t>é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vere que recomiendo a quienes aman la m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ú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sica, ya que permite sentirla y vivirla plenamente".  </w:t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</w:p>
    <w:p>
      <w:pPr>
        <w:pStyle w:val="Cuerpo"/>
        <w:jc w:val="both"/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El impacto de la formaci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musical tambi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fr-FR"/>
        </w:rPr>
        <w:t>é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ha sido valorado por los padres de familia. Marcos Alberto Lagos destac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</w:rPr>
        <w:t>c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mo su hija ha mejorado en aspectos sociales y de concentraci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n, "ella ha desarrollado un fuerte sentido de compa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erismo, ha superado su timidez y ha mejorado su capacidad de atenci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n, por eso estoy muy agradecido con la Red de Escuelas de Formaci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Musical y a los profesores por su gran labor".</w:t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 A">
    <w:name w:val="Cuerpo A"/>
    <w:next w:val="Cuerpo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fr-FR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