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0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ire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Espacio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o reubi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vendedores informales del centro de Pasto y recup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espacio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o en la Senda de Fe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miras a las actividades culturales,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 y religiosas de Semana Santa,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dministrativa de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li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operativo de control para la reub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vendedores informales del centro de Pasto y la recup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especialmente sobre la Senda de Fe ubicada en la calle 19 entre la carrera 22 hasta la carrera 26 en donde se expo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iguras religiosas elaboradas por los artistas del Carnaval de Negros y Blancos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irector administrativo de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, Carlos Arley Salamanca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estas acciones buscan que la Senda de Fe sea u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to y por ell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operativo sobre la carrera 25 con calle 20. De igual manera, el funcionario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reub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s vendedores informales para que haya un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seguro de personas sobre la Senda de Fe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s acciones se adelantan teniendo en cuenta que en e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pasado hubo una cir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arretas y vendedores informales sobre la Senda de Fe y causaron d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a los monumentos y dificultaban el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sito de personas. Estamos comprometidos para garantizar que la Senda de Fe sea un espacio de familia y para compartir", dijo el director Carlos Salamanca. 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el funcionario enfat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os operativos de control al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continu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odos est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sobre el centro de Pasto, la Senda de Fe y los templos religiosos en donde se desarroll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actividades de Semana Santa. 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