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24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y gremios empresariales contin</w:t>
      </w:r>
      <w:r>
        <w:rPr>
          <w:b w:val="1"/>
          <w:bCs w:val="1"/>
          <w:rtl w:val="0"/>
          <w:lang w:val="es-ES_tradnl"/>
        </w:rPr>
        <w:t>ú</w:t>
      </w:r>
      <w:r>
        <w:rPr>
          <w:b w:val="1"/>
          <w:bCs w:val="1"/>
          <w:rtl w:val="0"/>
          <w:lang w:val="es-ES_tradnl"/>
        </w:rPr>
        <w:t>an consolidando estrategias para la reactivaci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econ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mica del municipio 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 el marco del Comit</w:t>
      </w:r>
      <w:r>
        <w:rPr>
          <w:rtl w:val="0"/>
          <w:lang w:val="fr-FR"/>
        </w:rPr>
        <w:t xml:space="preserve">é </w:t>
      </w:r>
      <w:r>
        <w:rPr>
          <w:rtl w:val="0"/>
          <w:lang w:val="nl-NL"/>
        </w:rPr>
        <w:t>Asesor Econ</w:t>
      </w:r>
      <w:r>
        <w:rPr>
          <w:rtl w:val="0"/>
        </w:rPr>
        <w:t>ó</w:t>
      </w:r>
      <w:r>
        <w:rPr>
          <w:rtl w:val="0"/>
          <w:lang w:val="es-ES_tradnl"/>
        </w:rPr>
        <w:t>mico de la Alcald</w:t>
      </w:r>
      <w:r>
        <w:rPr>
          <w:rtl w:val="0"/>
        </w:rPr>
        <w:t>í</w:t>
      </w:r>
      <w:r>
        <w:rPr>
          <w:rtl w:val="0"/>
          <w:lang w:val="es-ES_tradnl"/>
        </w:rPr>
        <w:t>a de Pasto, se desarroll</w:t>
      </w:r>
      <w:r>
        <w:rPr>
          <w:rtl w:val="0"/>
        </w:rPr>
        <w:t xml:space="preserve">ó </w:t>
      </w:r>
      <w:r>
        <w:rPr>
          <w:rtl w:val="0"/>
          <w:lang w:val="es-ES_tradnl"/>
        </w:rPr>
        <w:t>una importante reuni</w:t>
      </w:r>
      <w:r>
        <w:rPr>
          <w:rtl w:val="0"/>
        </w:rPr>
        <w:t>ó</w:t>
      </w:r>
      <w:r>
        <w:rPr>
          <w:rtl w:val="0"/>
          <w:lang w:val="es-ES_tradnl"/>
        </w:rPr>
        <w:t>n entre representantes de la Administraci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Municipal y el Consejo Gremial </w:t>
      </w:r>
      <w:r>
        <w:rPr>
          <w:rtl w:val="0"/>
          <w:lang w:val="es-ES_tradnl"/>
        </w:rPr>
        <w:t xml:space="preserve">y </w:t>
      </w:r>
      <w:r>
        <w:rPr>
          <w:rtl w:val="0"/>
          <w:lang w:val="es-ES_tradnl"/>
        </w:rPr>
        <w:t>Empresarial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con el objetivo de fortalecer las estrategias que promueven el desarrollo econ</w:t>
      </w:r>
      <w:r>
        <w:rPr>
          <w:rtl w:val="0"/>
        </w:rPr>
        <w:t>ó</w:t>
      </w:r>
      <w:r>
        <w:rPr>
          <w:rtl w:val="0"/>
          <w:lang w:val="it-IT"/>
        </w:rPr>
        <w:t>mico de</w:t>
      </w:r>
      <w:r>
        <w:rPr>
          <w:rtl w:val="0"/>
          <w:lang w:val="es-ES_tradnl"/>
        </w:rPr>
        <w:t>l municipio</w:t>
      </w:r>
      <w:r>
        <w:rPr>
          <w:rtl w:val="0"/>
        </w:rPr>
        <w:t>.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Durante el encuentro, se present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nueva Junta Directiva del Consejo Gremial elegida el pasado 31 de marzo y se hizo un balance de los avances alcanzados en las distintas mesas de trabajo articuladas entre el gobierno local y los gremios productivos.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T</w:t>
      </w:r>
      <w:r>
        <w:rPr>
          <w:rtl w:val="0"/>
          <w:lang w:val="es-ES_tradnl"/>
        </w:rPr>
        <w:t>uvimos una nueva reuni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con el Consejo Gremial </w:t>
      </w:r>
      <w:r>
        <w:rPr>
          <w:rtl w:val="0"/>
          <w:lang w:val="es-ES_tradnl"/>
        </w:rPr>
        <w:t xml:space="preserve">y </w:t>
      </w:r>
      <w:r>
        <w:rPr>
          <w:rtl w:val="0"/>
          <w:lang w:val="es-ES_tradnl"/>
        </w:rPr>
        <w:t>Empresarial en donde se hizo la presentaci</w:t>
      </w:r>
      <w:r>
        <w:rPr>
          <w:rtl w:val="0"/>
        </w:rPr>
        <w:t>ó</w:t>
      </w:r>
      <w:r>
        <w:rPr>
          <w:rtl w:val="0"/>
          <w:lang w:val="nl-NL"/>
        </w:rPr>
        <w:t xml:space="preserve">n de </w:t>
      </w:r>
      <w:r>
        <w:rPr>
          <w:rtl w:val="0"/>
          <w:lang w:val="es-ES_tradnl"/>
        </w:rPr>
        <w:t>su</w:t>
      </w:r>
      <w:r>
        <w:rPr>
          <w:rtl w:val="0"/>
          <w:lang w:val="es-ES_tradnl"/>
        </w:rPr>
        <w:t xml:space="preserve"> nueva Junta Directiva, la cual fue elegida el pasado 31 de marzo de este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y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presentamos los avances de las diferentes mesas que se han desarrollado desde la Alcald</w:t>
      </w:r>
      <w:r>
        <w:rPr>
          <w:rtl w:val="0"/>
        </w:rPr>
        <w:t>í</w:t>
      </w:r>
      <w:r>
        <w:rPr>
          <w:rtl w:val="0"/>
          <w:lang w:val="es-ES_tradnl"/>
        </w:rPr>
        <w:t>a de Pasto y la Secretar</w:t>
      </w:r>
      <w:r>
        <w:rPr>
          <w:rtl w:val="0"/>
        </w:rPr>
        <w:t>í</w:t>
      </w:r>
      <w:r>
        <w:rPr>
          <w:rtl w:val="0"/>
          <w:lang w:val="es-ES_tradnl"/>
        </w:rPr>
        <w:t>a de Desarrollo Econ</w:t>
      </w:r>
      <w:r>
        <w:rPr>
          <w:rtl w:val="0"/>
        </w:rPr>
        <w:t>ó</w:t>
      </w:r>
      <w:r>
        <w:rPr>
          <w:rtl w:val="0"/>
          <w:lang w:val="es-ES_tradnl"/>
        </w:rPr>
        <w:t>mico con los distintos gremios</w:t>
      </w:r>
      <w:r>
        <w:rPr>
          <w:rtl w:val="0"/>
        </w:rPr>
        <w:t>”</w:t>
      </w:r>
      <w:r>
        <w:rPr>
          <w:rtl w:val="0"/>
          <w:lang w:val="es-ES_tradnl"/>
        </w:rPr>
        <w:t>, dijo la secretaria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mico, Paola Acosta.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 la reuni</w:t>
      </w:r>
      <w:r>
        <w:rPr>
          <w:rtl w:val="0"/>
        </w:rPr>
        <w:t>ó</w:t>
      </w:r>
      <w:r>
        <w:rPr>
          <w:rtl w:val="0"/>
          <w:lang w:val="es-ES_tradnl"/>
        </w:rPr>
        <w:t>n se abordaron temas como las acciones en turismo, movilidad, carga y descargue,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 xml:space="preserve">como mesas de trabajo en materia de impuestos, combustibles y empleabilidad.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"Una nueva mesa ha surgido gracias a la Pol</w:t>
      </w:r>
      <w:r>
        <w:rPr>
          <w:rtl w:val="0"/>
        </w:rPr>
        <w:t>í</w:t>
      </w:r>
      <w:r>
        <w:rPr>
          <w:rtl w:val="0"/>
          <w:lang w:val="it-IT"/>
        </w:rPr>
        <w:t>tica P</w:t>
      </w:r>
      <w:r>
        <w:rPr>
          <w:rtl w:val="0"/>
        </w:rPr>
        <w:t>ú</w:t>
      </w:r>
      <w:r>
        <w:rPr>
          <w:rtl w:val="0"/>
          <w:lang w:val="es-ES_tradnl"/>
        </w:rPr>
        <w:t>blica de Empleo Digno y Decente que es la de empleabilidad y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trabajamos los temas relacionados con la mesa de combustibles, en donde se ha ratificado que Pasto tiene nuevamente el cupo de combustibles y no se ha determinado ninguna reducci</w:t>
      </w:r>
      <w:r>
        <w:rPr>
          <w:rtl w:val="0"/>
        </w:rPr>
        <w:t>ó</w:t>
      </w:r>
      <w:r>
        <w:rPr>
          <w:rtl w:val="0"/>
          <w:lang w:val="es-ES_tradnl"/>
        </w:rPr>
        <w:t>n del mismo</w:t>
      </w:r>
      <w:r>
        <w:rPr>
          <w:rtl w:val="0"/>
        </w:rPr>
        <w:t>”</w:t>
      </w:r>
      <w:r>
        <w:rPr>
          <w:rtl w:val="0"/>
        </w:rPr>
        <w:t>, a</w:t>
      </w:r>
      <w:r>
        <w:rPr>
          <w:rtl w:val="0"/>
          <w:lang w:val="es-ES_tradnl"/>
        </w:rPr>
        <w:t>ñ</w:t>
      </w:r>
      <w:r>
        <w:rPr>
          <w:rtl w:val="0"/>
        </w:rPr>
        <w:t>adi</w:t>
      </w:r>
      <w:r>
        <w:rPr>
          <w:rtl w:val="0"/>
        </w:rPr>
        <w:t xml:space="preserve">ó </w:t>
      </w:r>
      <w:r>
        <w:rPr>
          <w:rtl w:val="0"/>
          <w:lang w:val="pt-PT"/>
        </w:rPr>
        <w:t>la funcionaria.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Por su parte, </w:t>
      </w:r>
      <w:r>
        <w:rPr>
          <w:rtl w:val="0"/>
          <w:lang w:val="es-ES_tradnl"/>
        </w:rPr>
        <w:t>la p</w:t>
      </w:r>
      <w:r>
        <w:rPr>
          <w:rtl w:val="0"/>
          <w:lang w:val="es-ES_tradnl"/>
        </w:rPr>
        <w:t xml:space="preserve">residenta del Consejo Gremial </w:t>
      </w:r>
      <w:r>
        <w:rPr>
          <w:rtl w:val="0"/>
          <w:lang w:val="es-ES_tradnl"/>
        </w:rPr>
        <w:t xml:space="preserve">y </w:t>
      </w:r>
      <w:r>
        <w:rPr>
          <w:rtl w:val="0"/>
          <w:lang w:val="es-ES_tradnl"/>
        </w:rPr>
        <w:t>Empresarial de Nari</w:t>
      </w:r>
      <w:r>
        <w:rPr>
          <w:rtl w:val="0"/>
          <w:lang w:val="es-ES_tradnl"/>
        </w:rPr>
        <w:t>ñ</w:t>
      </w:r>
      <w:r>
        <w:rPr>
          <w:rtl w:val="0"/>
        </w:rPr>
        <w:t xml:space="preserve">o, </w:t>
      </w:r>
      <w:r>
        <w:rPr>
          <w:rtl w:val="0"/>
          <w:lang w:val="es-ES_tradnl"/>
        </w:rPr>
        <w:t xml:space="preserve"> Alejandra Lozano, </w:t>
      </w:r>
      <w:r>
        <w:rPr>
          <w:rtl w:val="0"/>
        </w:rPr>
        <w:t>resalt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importancia del trabajo conjunto con la Administraci</w:t>
      </w:r>
      <w:r>
        <w:rPr>
          <w:rtl w:val="0"/>
        </w:rPr>
        <w:t>ó</w:t>
      </w:r>
      <w:r>
        <w:rPr>
          <w:rtl w:val="0"/>
          <w:lang w:val="pt-PT"/>
        </w:rPr>
        <w:t>n Municipal,</w:t>
      </w:r>
      <w:r>
        <w:rPr>
          <w:rtl w:val="0"/>
          <w:lang w:val="es-ES_tradnl"/>
        </w:rPr>
        <w:t xml:space="preserve">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venimos trabajando en estructurar una agenda que nos permita reconocer y ver cuales son los temas m</w:t>
      </w:r>
      <w:r>
        <w:rPr>
          <w:rtl w:val="0"/>
        </w:rPr>
        <w:t>á</w:t>
      </w:r>
      <w:r>
        <w:rPr>
          <w:rtl w:val="0"/>
          <w:lang w:val="es-ES_tradnl"/>
        </w:rPr>
        <w:t>s preocupantes para todos los sectores econ</w:t>
      </w:r>
      <w:r>
        <w:rPr>
          <w:rtl w:val="0"/>
        </w:rPr>
        <w:t>ó</w:t>
      </w:r>
      <w:r>
        <w:rPr>
          <w:rtl w:val="0"/>
          <w:lang w:val="es-ES_tradnl"/>
        </w:rPr>
        <w:t>micos y productivos; Io importante es impulsar a todo el aparato productivo del municipio para poder seguir generando empleo de calidad y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contribuir a un desarrollo econ</w:t>
      </w:r>
      <w:r>
        <w:rPr>
          <w:rtl w:val="0"/>
        </w:rPr>
        <w:t>ó</w:t>
      </w:r>
      <w:r>
        <w:rPr>
          <w:rtl w:val="0"/>
          <w:lang w:val="es-ES_tradnl"/>
        </w:rPr>
        <w:t>mico y social</w:t>
      </w:r>
      <w:r>
        <w:rPr>
          <w:rtl w:val="0"/>
        </w:rPr>
        <w:t>”</w:t>
      </w:r>
      <w:r>
        <w:rPr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