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11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particip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del evento Transici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Energ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tica: Geotermia, Energ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para la Vida liderado por Ecopetrol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del Club Colombia se desarroll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evento Transici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Energ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tica: Geotermia,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la Vida el cual fue liderado por Ecopetrol y en donde particip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blica, Gustavo Petro Urrego.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este encuentro intervino el alcalde (e) Giovanny Guerrero y 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Paola Andrea Acosta, quienes destacaron este proceso de transici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energ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tica y geotermia para 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ratificaron el apoyo y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Pasto en estas iniciativas que impulsar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el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mbito empresarial y propenden por un cuidado ambiental.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"Tuvimos un espacio importante para la transici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energ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tica y el desarrollo de sus alternativas. En el encuentro se analiz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potencial energ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tico en geotermia que tiene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el suroccidente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s. Participamos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iniciativa  Cluster de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Renovables que brindar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de sostenibilidad ambiental. Pretendemos acceder a proyectos nacionales y diversificar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otras alternativas de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Siempre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gestiona estos proyectos para fortalecer el sector empresarial en posibles alianzas con Ecopetrol", dijo 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Paola Andrea Acosta.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de Hidrocarburos del Ministerio de Minas y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as, Juli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Fl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rez,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potencial que tiene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los procesos de geotermia por lo cual se presentaron las iniciativas para producir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el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ctrica en el suroccidente colombiano y exp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rtala a otras regiones.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"Las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limpias son 10 veces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baratas que las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f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siles como el petr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leo, gas y carb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Hemos vivido hace 50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del petr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leo y el carb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eso es un problema porque las exportaciones cayeron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del 15% debido a que nos compran menos por tener un petr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leo pesado. Tenemos que dejar de depender del petr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leo y apostarle al turismo y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sostenibles",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Gustavo Petro Urrego.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estos procesos,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le apuesta a un desarrollo sostenible y el fortalecimiento empresarial con las alianzas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gicas con Ecopetrol e instituciones nacionales.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