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22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263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</w:rPr>
        <w:t>C</w:t>
      </w:r>
      <w:r>
        <w:rPr>
          <w:rFonts w:ascii="Century Gothic" w:hAnsi="Century Gothic"/>
          <w:b w:val="1"/>
          <w:bCs w:val="1"/>
          <w:rtl w:val="0"/>
          <w:lang w:val="es-ES_tradnl"/>
        </w:rPr>
        <w:t>oncejo de Pasto aprob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proyecto de empr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é</w:t>
      </w:r>
      <w:r>
        <w:rPr>
          <w:rFonts w:ascii="Century Gothic" w:hAnsi="Century Gothic"/>
          <w:b w:val="1"/>
          <w:bCs w:val="1"/>
          <w:rtl w:val="0"/>
          <w:lang w:val="es-ES_tradnl"/>
        </w:rPr>
        <w:t>stito por $23.700 millones para mejoramiento de v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as, escenarios deportivos y vivienda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sesi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Concejo de Pasto se aprob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proyecto de empr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stito por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23.700 millones de pesos con los cuales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podr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 xml:space="preserve">financiar diferentes obras sociales los cuales hacen parte del Plan Municipal de Desarrollo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Pasto Competitivo, Sostenible y Seguro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es-ES_tradnl"/>
        </w:rPr>
        <w:t>. A falta de la respectiva sanci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oz, este proceso representa un avance y desarrollo para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Seg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 inform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Hacienda, Rosa Mar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Sotelo, estos recursos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micos se destinar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para el mejoramiento de la malla vial urbana y rural, la adecuaci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los escenarios deportivos del municipio y el mejoramiento de viviendas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 xml:space="preserve">s de los programas de INVIPASTO.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"Este proceso impactar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positivamente para Pasto ya que se optimizar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 econom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municipal especialmente con el mejoramiento de vivienda porque habr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una mejor calidad de vida para las personas. Igualmente se generar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una din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mica de empleo ya que se utiliza una mano de obra calificada y no calificada sumado a la compra de materiales de construcci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n",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Rosa Mar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Sotelo.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presidente del Concejo de Pasto, Andr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Meneses,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esta autorizaci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se dio en dos debates con el apoyo mayoritario de la Corporaci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ya que se deben financiar los proyectos de mejoramiento vial, de escenarios deportivos y vivienda que hoy necesitan las comunidades.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"Para dinamizar la econom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y cumplir el Plan Municipal de Desarrollo se aprob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este proceso. Hay algunas obras que fueron priorizadas en el sector rural y hay procesos que vienen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adelante. Se prioriz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lo que nos alcanzar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con estos recursos ahora aprobados y esperamos atender las necesidades comunales. Como representantes de la comunidad siempre trabajaremos para mejorar la calidad de vida de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y apoyar el desarrollo de Pasto",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presidente del Concejo, Andr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Meneses.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