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265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y Transporte y la Uni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Temporal de Servicios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it-IT"/>
        </w:rPr>
        <w:t xml:space="preserve">nsito lanzan la convocatoria 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rtl w:val="0"/>
          <w:lang w:val="es-ES_tradnl"/>
        </w:rPr>
        <w:t>Arte para la Educaci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</w:rPr>
        <w:t>n Vial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Temporal de Servicios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nsito de Pasto lanza</w:t>
      </w:r>
      <w:r>
        <w:rPr>
          <w:rFonts w:ascii="Century Gothic" w:hAnsi="Century Gothic"/>
          <w:rtl w:val="0"/>
          <w:lang w:val="es-ES_tradnl"/>
        </w:rPr>
        <w:t>ron</w:t>
      </w:r>
      <w:r>
        <w:rPr>
          <w:rFonts w:ascii="Century Gothic" w:hAnsi="Century Gothic"/>
          <w:rtl w:val="0"/>
          <w:lang w:val="it-IT"/>
        </w:rPr>
        <w:t xml:space="preserve"> la convocatoria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Arte para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Vial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 xml:space="preserve"> dirigida a grupos de teatro y colectivos esc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nicos, para promover una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de cultura ciudadana enfocada en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vial.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Hasta el 1 de agosto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pueden inscribirse personas naturales, personas jur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dicas y grupos constituidos de las artes esc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nicas con experiencia demostrable de 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nimo tres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 realizando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de cultura ciudadana. La propuesta ganadora contar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un recurso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mico de </w:t>
      </w:r>
      <w:r>
        <w:rPr>
          <w:rFonts w:ascii="Century Gothic" w:hAnsi="Century Gothic"/>
          <w:rtl w:val="0"/>
          <w:lang w:val="es-ES_tradnl"/>
        </w:rPr>
        <w:t>$35</w:t>
      </w:r>
      <w:r>
        <w:rPr>
          <w:rFonts w:ascii="Century Gothic" w:hAnsi="Century Gothic"/>
          <w:rtl w:val="0"/>
          <w:lang w:val="es-ES_tradnl"/>
        </w:rPr>
        <w:t xml:space="preserve"> millones para ejecutar en cinco meses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fr-FR"/>
        </w:rPr>
        <w:t>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intervenciones en 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en instituciones educativas que promuevan la seguridad vial. Los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rminos de referencia y el formulario de inscripci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 encuentran en la p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nl-NL"/>
        </w:rPr>
        <w:t>gina web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y en las redes sociales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y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Transporte.</w:t>
      </w:r>
    </w:p>
    <w:p>
      <w:pPr>
        <w:pStyle w:val="Cuerpo"/>
        <w:jc w:val="both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Hemos observado en los 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ltimos meses comportamientos irresponsables de los diferentes actores viales, como el conducir en exceso de velocidad o bajo el efecto de bebidas embriagantes y el irrespeto a la autoridad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nsito. Por esta raz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lanzamos esta convocatoria. Todos podemos trabajar y apostarle a una movilidad segura en la ciudad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pt-PT"/>
        </w:rPr>
        <w:t xml:space="preserve"> secretaria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</w:t>
      </w:r>
      <w:r>
        <w:rPr>
          <w:rFonts w:ascii="Century Gothic" w:hAnsi="Century Gothic"/>
          <w:rtl w:val="0"/>
          <w:lang w:val="es-ES_tradnl"/>
        </w:rPr>
        <w:t>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