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Autoridades municipales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y nacionales junto a la Polic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Nacional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establecen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medidas urgentes por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el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cierre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del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t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nel Daza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oz, lider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importante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interinstitucional para abordar la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movilidad que se registra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Panamericana a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 del cierre del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 Daza. El encuentro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mandatarios de Chachag</w:t>
      </w:r>
      <w:r>
        <w:rPr>
          <w:rFonts w:ascii="Century Gothic" w:hAnsi="Century Gothic" w:hint="default"/>
          <w:rtl w:val="0"/>
          <w:lang w:val="es-ES_tradnl"/>
        </w:rPr>
        <w:t xml:space="preserve">üí </w:t>
      </w:r>
      <w:r>
        <w:rPr>
          <w:rFonts w:ascii="Century Gothic" w:hAnsi="Century Gothic"/>
          <w:rtl w:val="0"/>
          <w:lang w:val="pt-PT"/>
        </w:rPr>
        <w:t>y Buesaco, representantes de Inv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as, </w:t>
      </w:r>
      <w:r>
        <w:rPr>
          <w:rFonts w:ascii="Century Gothic" w:hAnsi="Century Gothic"/>
          <w:rtl w:val="0"/>
          <w:lang w:val="es-ES_tradnl"/>
        </w:rPr>
        <w:t>seccional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</w:t>
      </w:r>
      <w:r>
        <w:rPr>
          <w:rFonts w:ascii="Century Gothic" w:hAnsi="Century Gothic"/>
          <w:rtl w:val="0"/>
          <w:lang w:val="pt-PT"/>
        </w:rPr>
        <w:t>,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de Pasto, el Consorcio Vial Rumi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haca,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delegados de la firma Pasto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encargada de la ejecuci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obras dentro del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nel.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las autoridades analizaron las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ltiples afectaciones que ha generado el cierre del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nel, especialmente los fines de semana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el tramo comprendido entre Chachag</w:t>
      </w:r>
      <w:r>
        <w:rPr>
          <w:rFonts w:ascii="Century Gothic" w:hAnsi="Century Gothic" w:hint="default"/>
          <w:rtl w:val="0"/>
          <w:lang w:val="es-ES_tradnl"/>
        </w:rPr>
        <w:t xml:space="preserve">üí </w:t>
      </w:r>
      <w:r>
        <w:rPr>
          <w:rFonts w:ascii="Century Gothic" w:hAnsi="Century Gothic"/>
          <w:rtl w:val="0"/>
        </w:rPr>
        <w:t>y Pasto</w:t>
      </w:r>
      <w:r>
        <w:rPr>
          <w:rFonts w:ascii="Century Gothic" w:hAnsi="Century Gothic"/>
          <w:rtl w:val="0"/>
          <w:lang w:val="es-ES_tradnl"/>
        </w:rPr>
        <w:t xml:space="preserve"> en</w:t>
      </w:r>
      <w:r>
        <w:rPr>
          <w:rFonts w:ascii="Century Gothic" w:hAnsi="Century Gothic"/>
          <w:rtl w:val="0"/>
          <w:lang w:val="es-ES_tradnl"/>
        </w:rPr>
        <w:t xml:space="preserve"> donde se ha presentado un incremento considerable en los tiempos de desplazamiento.</w:t>
      </w:r>
      <w:r>
        <w:rPr>
          <w:rFonts w:ascii="Century Gothic" w:hAnsi="Century Gothic"/>
          <w:rtl w:val="0"/>
          <w:lang w:val="es-ES_tradnl"/>
        </w:rPr>
        <w:t xml:space="preserve"> Es por ello que se dispondr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personal operativo para regular el transporte sobre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sumado al decreto 0146 del 28 de julio de 2025 que restringe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superiores a las 10 toneladas en ciertos horarios dentro de la ciudad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 han tomado decisiones conjuntas y concretas para mejorar la movilidad y reducir el impacto que 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genera en los usuarios de esta importante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nacional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alcalde,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alcalde de Chachag</w:t>
      </w:r>
      <w:r>
        <w:rPr>
          <w:rFonts w:ascii="Century Gothic" w:hAnsi="Century Gothic" w:hint="default"/>
          <w:rtl w:val="0"/>
        </w:rPr>
        <w:t>üí</w:t>
      </w:r>
      <w:r>
        <w:rPr>
          <w:rFonts w:ascii="Century Gothic" w:hAnsi="Century Gothic"/>
          <w:rtl w:val="0"/>
          <w:lang w:val="es-ES_tradnl"/>
        </w:rPr>
        <w:t xml:space="preserve">, Francisco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lvarez,</w:t>
      </w:r>
      <w:r>
        <w:rPr>
          <w:rFonts w:ascii="Century Gothic" w:hAnsi="Century Gothic"/>
          <w:rtl w:val="0"/>
        </w:rPr>
        <w:t xml:space="preserve"> detall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estas medidas facilitar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el flujo vehicular y evitar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congestiones durante los fines de semana en el trayecto que conecta a su municipio con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articulados con diferentes autoridades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e Invias para generar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continuo y regulaci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los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domingos y festivos. Hay una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vigente para los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de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10 toneladas los cuales no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ingresar a Pasto en ciertos horarios de lunes a viernes y domingos y festivos",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jefe de la Seccional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mayor Roberto Bautista.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Las autoridades reiteraron su compromiso con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anunciaron que se mantendr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nl-NL"/>
        </w:rPr>
        <w:t>n en permanente coordinaci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hacer seguimiento a las acciones acordadas y garantizar soluciones efectivas frente a esta contingencia vial.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