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2.jpeg" ContentType="image/jpeg"/>
  <Override PartName="/word/media/image3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"/>
        <w:jc w:val="right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Pasto, 11 de agosto de 2025</w:t>
      </w:r>
    </w:p>
    <w:p>
      <w:pPr>
        <w:pStyle w:val="Cuerpo"/>
        <w:jc w:val="right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Bolet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n de prensa No. 286</w:t>
      </w:r>
    </w:p>
    <w:p>
      <w:pPr>
        <w:pStyle w:val="Cuerpo"/>
        <w:jc w:val="center"/>
        <w:rPr>
          <w:rStyle w:val="Ninguno"/>
          <w:rFonts w:ascii="Century Gothic" w:cs="Century Gothic" w:hAnsi="Century Gothic" w:eastAsia="Century Gothic"/>
          <w:b w:val="1"/>
          <w:bCs w:val="1"/>
        </w:rPr>
      </w:pPr>
      <w:r>
        <w:rPr>
          <w:rFonts w:ascii="Century Gothic" w:hAnsi="Century Gothic" w:hint="default"/>
          <w:b w:val="1"/>
          <w:bCs w:val="1"/>
          <w:rtl w:val="0"/>
          <w:lang w:val="es-ES_tradnl"/>
        </w:rPr>
        <w:t>¡</w:t>
      </w:r>
      <w:r>
        <w:rPr>
          <w:rFonts w:ascii="Century Gothic" w:hAnsi="Century Gothic"/>
          <w:b w:val="1"/>
          <w:bCs w:val="1"/>
          <w:rtl w:val="0"/>
          <w:lang w:val="es-ES_tradnl"/>
        </w:rPr>
        <w:t>Pasto si cumpli</w:t>
      </w:r>
      <w:r>
        <w:rPr>
          <w:rFonts w:ascii="Century Gothic" w:hAnsi="Century Gothic" w:hint="default"/>
          <w:b w:val="1"/>
          <w:bCs w:val="1"/>
          <w:rtl w:val="0"/>
          <w:lang w:val="es-ES_tradnl"/>
        </w:rPr>
        <w:t>ó</w:t>
      </w:r>
      <w:r>
        <w:rPr>
          <w:rFonts w:ascii="Century Gothic" w:hAnsi="Century Gothic"/>
          <w:b w:val="1"/>
          <w:bCs w:val="1"/>
          <w:rtl w:val="0"/>
          <w:lang w:val="es-ES_tradnl"/>
        </w:rPr>
        <w:t>! Secretar</w:t>
      </w:r>
      <w:r>
        <w:rPr>
          <w:rFonts w:ascii="Century Gothic" w:hAnsi="Century Gothic" w:hint="default"/>
          <w:b w:val="1"/>
          <w:bCs w:val="1"/>
          <w:rtl w:val="0"/>
          <w:lang w:val="es-ES_tradnl"/>
        </w:rPr>
        <w:t>í</w:t>
      </w:r>
      <w:r>
        <w:rPr>
          <w:rFonts w:ascii="Century Gothic" w:hAnsi="Century Gothic"/>
          <w:b w:val="1"/>
          <w:bCs w:val="1"/>
          <w:rtl w:val="0"/>
          <w:lang w:val="es-ES_tradnl"/>
        </w:rPr>
        <w:t>a de Hacienda entreg</w:t>
      </w:r>
      <w:r>
        <w:rPr>
          <w:rFonts w:ascii="Century Gothic" w:hAnsi="Century Gothic" w:hint="default"/>
          <w:b w:val="1"/>
          <w:bCs w:val="1"/>
          <w:rtl w:val="0"/>
          <w:lang w:val="es-ES_tradnl"/>
        </w:rPr>
        <w:t xml:space="preserve">ó </w:t>
      </w:r>
      <w:r>
        <w:rPr>
          <w:rFonts w:ascii="Century Gothic" w:hAnsi="Century Gothic"/>
          <w:b w:val="1"/>
          <w:bCs w:val="1"/>
          <w:rtl w:val="0"/>
          <w:lang w:val="es-ES_tradnl"/>
        </w:rPr>
        <w:t xml:space="preserve">un balance positivo en el recaudo del Impuesto Predial </w:t>
      </w:r>
      <w:r>
        <w:rPr>
          <w:rFonts w:ascii="Century Gothic" w:cs="Century Gothic" w:hAnsi="Century Gothic" w:eastAsia="Century Gothic"/>
          <w:b w:val="1"/>
          <w:bCs w:val="1"/>
        </w:rP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column">
              <wp:posOffset>215265</wp:posOffset>
            </wp:positionH>
            <wp:positionV relativeFrom="line">
              <wp:posOffset>360679</wp:posOffset>
            </wp:positionV>
            <wp:extent cx="5143500" cy="5787803"/>
            <wp:effectExtent l="0" t="0" r="0" b="0"/>
            <wp:wrapNone/>
            <wp:docPr id="1073741827" name="officeArt object" descr="C:\Users\PC701626\AppData\Local\Microsoft\Windows\INetCache\Content.Word\escud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C:\Users\PC701626\AppData\Local\Microsoft\Windows\INetCache\Content.Word\escudo.jpg" descr="C:\Users\PC701626\AppData\Local\Microsoft\Windows\INetCache\Content.Word\escudo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578780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La Alcald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a de Pasto, a trav</w:t>
      </w:r>
      <w:r>
        <w:rPr>
          <w:rFonts w:ascii="Century Gothic" w:hAnsi="Century Gothic" w:hint="default"/>
          <w:rtl w:val="0"/>
          <w:lang w:val="es-ES_tradnl"/>
        </w:rPr>
        <w:t>é</w:t>
      </w:r>
      <w:r>
        <w:rPr>
          <w:rFonts w:ascii="Century Gothic" w:hAnsi="Century Gothic"/>
          <w:rtl w:val="0"/>
          <w:lang w:val="es-ES_tradnl"/>
        </w:rPr>
        <w:t>s de la Secretar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a de Hacienda, inform</w:t>
      </w:r>
      <w:r>
        <w:rPr>
          <w:rFonts w:ascii="Century Gothic" w:hAnsi="Century Gothic" w:hint="default"/>
          <w:rtl w:val="0"/>
          <w:lang w:val="es-ES_tradnl"/>
        </w:rPr>
        <w:t xml:space="preserve">ó </w:t>
      </w:r>
      <w:r>
        <w:rPr>
          <w:rFonts w:ascii="Century Gothic" w:hAnsi="Century Gothic"/>
          <w:rtl w:val="0"/>
          <w:lang w:val="es-ES_tradnl"/>
        </w:rPr>
        <w:t>que a corte de julio de 2025 se report</w:t>
      </w:r>
      <w:r>
        <w:rPr>
          <w:rFonts w:ascii="Century Gothic" w:hAnsi="Century Gothic" w:hint="default"/>
          <w:rtl w:val="0"/>
          <w:lang w:val="es-ES_tradnl"/>
        </w:rPr>
        <w:t xml:space="preserve">ó </w:t>
      </w:r>
      <w:r>
        <w:rPr>
          <w:rFonts w:ascii="Century Gothic" w:hAnsi="Century Gothic"/>
          <w:rtl w:val="0"/>
          <w:lang w:val="es-ES_tradnl"/>
        </w:rPr>
        <w:t>un balance positivo en el pago del Impuesto Predial con un recaudo superior a los $60 mil millones equivalente al 84.1% del recaudo presupuestado para esta vigencia. Respecto al mes de julio de 2024, se present</w:t>
      </w:r>
      <w:r>
        <w:rPr>
          <w:rFonts w:ascii="Century Gothic" w:hAnsi="Century Gothic" w:hint="default"/>
          <w:rtl w:val="0"/>
          <w:lang w:val="es-ES_tradnl"/>
        </w:rPr>
        <w:t xml:space="preserve">ó </w:t>
      </w:r>
      <w:r>
        <w:rPr>
          <w:rFonts w:ascii="Century Gothic" w:hAnsi="Century Gothic"/>
          <w:rtl w:val="0"/>
          <w:lang w:val="es-ES_tradnl"/>
        </w:rPr>
        <w:t xml:space="preserve">un incremento en todos los 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ndices de recaudo de la vigencia, el valor de cartera y el valor de intereses moratorios.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"El Impuesto Predial se constituye en uno de los principales componentes de los ingresos tributarios de Pasto. Buena parte de estos recursos son destinados a contribuir al convenio con Bomberos, con el 6% se financia el mejoramiento de viviendas de estrato 1 y 2 con Invipasto, el 15% se transfiere a Corponari</w:t>
      </w:r>
      <w:r>
        <w:rPr>
          <w:rFonts w:ascii="Century Gothic" w:hAnsi="Century Gothic" w:hint="default"/>
          <w:rtl w:val="0"/>
          <w:lang w:val="es-ES_tradnl"/>
        </w:rPr>
        <w:t>ñ</w:t>
      </w:r>
      <w:r>
        <w:rPr>
          <w:rFonts w:ascii="Century Gothic" w:hAnsi="Century Gothic"/>
          <w:rtl w:val="0"/>
          <w:lang w:val="es-ES_tradnl"/>
        </w:rPr>
        <w:t>o para atender temas ambientales. Estos recursos aportan directamente a obras e instituciones que contribuyen al desarrollo de Pasto", coment</w:t>
      </w:r>
      <w:r>
        <w:rPr>
          <w:rFonts w:ascii="Century Gothic" w:hAnsi="Century Gothic" w:hint="default"/>
          <w:rtl w:val="0"/>
          <w:lang w:val="es-ES_tradnl"/>
        </w:rPr>
        <w:t xml:space="preserve">ó </w:t>
      </w:r>
      <w:r>
        <w:rPr>
          <w:rFonts w:ascii="Century Gothic" w:hAnsi="Century Gothic"/>
          <w:rtl w:val="0"/>
          <w:lang w:val="es-ES_tradnl"/>
        </w:rPr>
        <w:t>el subsecretario de Ingresos, Javier Rosero.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Por otra parte, el funcionario explic</w:t>
      </w:r>
      <w:r>
        <w:rPr>
          <w:rFonts w:ascii="Century Gothic" w:hAnsi="Century Gothic" w:hint="default"/>
          <w:rtl w:val="0"/>
          <w:lang w:val="es-ES_tradnl"/>
        </w:rPr>
        <w:t xml:space="preserve">ó </w:t>
      </w:r>
      <w:r>
        <w:rPr>
          <w:rFonts w:ascii="Century Gothic" w:hAnsi="Century Gothic"/>
          <w:rtl w:val="0"/>
          <w:lang w:val="es-ES_tradnl"/>
        </w:rPr>
        <w:t>que los ingresos tributarios de la vigencia 2024-2025 tuvieron un incremento global del 2% con el aumento en recaudo en Impuesto Predial; por su parte el impuesto de Industria y Comercio super</w:t>
      </w:r>
      <w:r>
        <w:rPr>
          <w:rFonts w:ascii="Century Gothic" w:hAnsi="Century Gothic" w:hint="default"/>
          <w:rtl w:val="0"/>
          <w:lang w:val="es-ES_tradnl"/>
        </w:rPr>
        <w:t xml:space="preserve">ó </w:t>
      </w:r>
      <w:r>
        <w:rPr>
          <w:rFonts w:ascii="Century Gothic" w:hAnsi="Century Gothic"/>
          <w:rtl w:val="0"/>
          <w:lang w:val="es-ES_tradnl"/>
        </w:rPr>
        <w:t>al 8% respecto al 2024. El resto de rentas, seg</w:t>
      </w:r>
      <w:r>
        <w:rPr>
          <w:rFonts w:ascii="Century Gothic" w:hAnsi="Century Gothic" w:hint="default"/>
          <w:rtl w:val="0"/>
          <w:lang w:val="es-ES_tradnl"/>
        </w:rPr>
        <w:t>ú</w:t>
      </w:r>
      <w:r>
        <w:rPr>
          <w:rFonts w:ascii="Century Gothic" w:hAnsi="Century Gothic"/>
          <w:rtl w:val="0"/>
          <w:lang w:val="es-ES_tradnl"/>
        </w:rPr>
        <w:t xml:space="preserve">n el subsecretario, tiene un comportamiento normal, pero positivo para las finanzas del municipio. </w:t>
      </w:r>
    </w:p>
    <w:p>
      <w:pPr>
        <w:pStyle w:val="Cuerpo"/>
        <w:jc w:val="both"/>
      </w:pPr>
      <w:r>
        <w:rPr>
          <w:rFonts w:ascii="Century Gothic" w:hAnsi="Century Gothic"/>
          <w:rtl w:val="0"/>
          <w:lang w:val="es-ES_tradnl"/>
        </w:rPr>
        <w:t>"Invitamos a la ciudadan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a a que cumpla con sus obligaciones tributarias para poder financiar el desarrollo del municipio. A las personas que tienen la cartera pendiente con el Impuesto Predial los invitamos a que se acerquen a realizar acuerdos de pago sin intermediarios", concluy</w:t>
      </w:r>
      <w:r>
        <w:rPr>
          <w:rFonts w:ascii="Century Gothic" w:hAnsi="Century Gothic" w:hint="default"/>
          <w:rtl w:val="0"/>
          <w:lang w:val="es-ES_tradnl"/>
        </w:rPr>
        <w:t xml:space="preserve">ó </w:t>
      </w:r>
      <w:r>
        <w:rPr>
          <w:rFonts w:ascii="Century Gothic" w:hAnsi="Century Gothic"/>
          <w:rtl w:val="0"/>
          <w:lang w:val="es-ES_tradnl"/>
        </w:rPr>
        <w:t>el subsecretario Javier Rosero.</w:t>
      </w:r>
      <w:r>
        <w:rPr>
          <w:rFonts w:ascii="Century Gothic" w:cs="Century Gothic" w:hAnsi="Century Gothic" w:eastAsia="Century Gothic"/>
        </w:rPr>
      </w:r>
    </w:p>
    <w:sectPr>
      <w:headerReference w:type="default" r:id="rId5"/>
      <w:footerReference w:type="default" r:id="rId6"/>
      <w:pgSz w:w="12240" w:h="15840" w:orient="portrait"/>
      <w:pgMar w:top="1417" w:right="1701" w:bottom="1417" w:left="1701" w:header="0" w:footer="3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entury Goth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080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left" w:pos="1275"/>
        <w:tab w:val="clear" w:pos="4419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0225" cy="1438275"/>
          <wp:effectExtent l="0" t="0" r="0" b="0"/>
          <wp:docPr id="1073741825" name="officeArt object" descr="image2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2.jpeg" descr="image2.jpe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0225" cy="14382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s-ES_tradnl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3.jpe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