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12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288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Planeaci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socializ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los avances en las obras del Complejo Deportivo y de Espacio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blico de la Comuna 8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presencia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Planeaci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socializ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los avances del Complejo Deportivo y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de la Comuna 8 ubicado en el barrio Panor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mico. Esta obra comprende 5 mil metros cuadrados y beneficiar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de 33 mil habitantes de las Comunas 7 y 8 y el corregimiento de Anganoy.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Aplicaci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Normas Urban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Planeaci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Daniel Camilo Bastidas, el acta de inicio de este proyecto se firmar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19 de agosto y se espera que en cuatro meses se entregue la totalidad de la obra.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funcionario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costo total del proyecto se aproxima a los $1.000.000.000.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 obra mejorar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las condiciones de vida de los sectores menos favorecidos. Rehabilitaremos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para el goce y disfrute de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Este proyecto 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juegos infantiles, habr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piso en un caucho especial, construiremos una ciclo ruta y se adecuar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las zonas verdes",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Daniel Camilo Bastidas.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de la Comuna 8, Henry Riascos,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y su equipo de trabajo ya que este espacio deportivo y recreativo beneficiar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tanto al barrio Panor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mico como a la Comuna 8 y el corregimiento de Anganoy.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"Estas obras traen mucho renombre a los sectores y vamos a aprovechar estos espacios para atender a los adultos mayores, comunidad infantil y a quienes se quieran dedicar a la actividad 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sica",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Henry Riascos.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