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 de septiembre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308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b w:val="1"/>
          <w:bCs w:val="1"/>
          <w:rtl w:val="0"/>
          <w:lang w:val="es-ES_tradnl"/>
        </w:rPr>
        <w:t>En Consejo Extraordinario de Seguridad se establecieron medidas de control para garantizar el orden p</w:t>
      </w:r>
      <w:r>
        <w:rPr>
          <w:rFonts w:ascii="Century Gothic" w:hAnsi="Century Gothic" w:hint="default"/>
          <w:b w:val="1"/>
          <w:bCs w:val="1"/>
          <w:rtl w:val="0"/>
        </w:rPr>
        <w:t>ú</w:t>
      </w:r>
      <w:r>
        <w:rPr>
          <w:rFonts w:ascii="Century Gothic" w:hAnsi="Century Gothic"/>
          <w:b w:val="1"/>
          <w:bCs w:val="1"/>
          <w:rtl w:val="0"/>
          <w:lang w:val="es-ES_tradnl"/>
        </w:rPr>
        <w:t>blico para los d</w:t>
      </w:r>
      <w:r>
        <w:rPr>
          <w:rFonts w:ascii="Century Gothic" w:hAnsi="Century Gothic" w:hint="default"/>
          <w:b w:val="1"/>
          <w:bCs w:val="1"/>
          <w:rtl w:val="0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as del Onom</w:t>
      </w:r>
      <w:r>
        <w:rPr>
          <w:rFonts w:ascii="Century Gothic" w:hAnsi="Century Gothic" w:hint="default"/>
          <w:b w:val="1"/>
          <w:bCs w:val="1"/>
          <w:rtl w:val="0"/>
        </w:rPr>
        <w:t>á</w:t>
      </w:r>
      <w:r>
        <w:rPr>
          <w:rFonts w:ascii="Century Gothic" w:hAnsi="Century Gothic"/>
          <w:b w:val="1"/>
          <w:bCs w:val="1"/>
          <w:rtl w:val="0"/>
          <w:lang w:val="pt-PT"/>
        </w:rPr>
        <w:t>stico de Pasto</w:t>
      </w:r>
    </w:p>
    <w:p>
      <w:pPr>
        <w:pStyle w:val="Cuerpo"/>
        <w:jc w:val="both"/>
        <w:rPr>
          <w:rFonts w:ascii="Century Gothic" w:cs="Century Gothic" w:hAnsi="Century Gothic" w:eastAsia="Century Gothic"/>
          <w:b w:val="1"/>
          <w:bCs w:val="1"/>
        </w:rPr>
      </w:pP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Con presencia de la Fuerza P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blica, ICBF, Personer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a, Bomberos, Cruz Roja, entre otras instituciones, el alcalde Nicol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oz y su equipo de Gobierno lideraron un Consejo Extraordinario de Seguridad en donde se establecieron medidas de seguridad y orden p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blico para el Onom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stico de Pasto que ir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hasta el pr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ximo 7 de septiembre.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Entre las medidas de seguridad se encuentra la prohibici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ingreso de menores de 14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de edad a la plaza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o, los mayores de 14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de edad podr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hacerlo con la compa</w:t>
      </w:r>
      <w:r>
        <w:rPr>
          <w:rFonts w:ascii="Century Gothic" w:hAnsi="Century Gothic" w:hint="default"/>
          <w:rtl w:val="0"/>
          <w:lang w:val="es-ES_tradnl"/>
        </w:rPr>
        <w:t>ñí</w:t>
      </w:r>
      <w:r>
        <w:rPr>
          <w:rFonts w:ascii="Century Gothic" w:hAnsi="Century Gothic"/>
          <w:rtl w:val="0"/>
          <w:lang w:val="es-ES_tradnl"/>
        </w:rPr>
        <w:t>a de un adulto responsable. Igualmente no se permitir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el ingreso de bebidas alcoh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licas a la plaza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y se restringe el ingreso de vendedores informales. Adicionalmente se proh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be el uso de drones durante los eventos del Onom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stico y no se extender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el horario nocturno en las discotecas, gastrobares y los establecimientos de consumo y venta de licor.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"Estamos preocupados por los diferentes hechos de intolerancia que han dejado 5 muertos en Pasto por intolerancia y por los casos de lesiones personales y violencia intrafamiliar. Los 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importante es llamar a la tolerancia y y prudencia durante estas festividades. Invitamos a la ciudadan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a que despu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cada 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Onom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stico se trasladen pac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ficamente a sus viviendas y eviten los incidentes", dijo el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oz.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Adicionalmente, el mandatario recomend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a la ciudadan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ser responsables en el consumo de licor y evitar tanto conducir en estado de alicoramiento como las 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 xml:space="preserve">as entre familiares y amigos.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"Intensificaremos los operativos de control todos estos 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as en los distintos sectores de la ciudad para evitar que la ciudadan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conduzca veh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culos bajo los efectos del alcohol. No extenderemos los horarios de funcionamiento en los establecimientos nocturnos y estamos analizando la reducci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en los horarios de venta de licor", precis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Finalmente, el burgomaestre extendi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llamado a la Cultura Ciudadana durante estos 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as de Onom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stico para que las personas tengan prudencia, tolerancia y respeto en los lugares en donde se realizar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los eventos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blicos.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