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2.jpeg" ContentType="image/jpeg"/>
  <Override PartName="/word/media/image3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Pasto, 21 de septiembre de 2025</w:t>
      </w:r>
    </w:p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Bolet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n de prensa No. 335</w:t>
      </w:r>
    </w:p>
    <w:p>
      <w:pPr>
        <w:pStyle w:val="Cuerpo"/>
        <w:jc w:val="center"/>
        <w:rPr>
          <w:rFonts w:ascii="Century Gothic" w:cs="Century Gothic" w:hAnsi="Century Gothic" w:eastAsia="Century Gothic"/>
          <w:b w:val="1"/>
          <w:bCs w:val="1"/>
        </w:rPr>
      </w:pPr>
      <w:r>
        <w:rPr>
          <w:rFonts w:ascii="Century Gothic" w:cs="Century Gothic" w:hAnsi="Century Gothic" w:eastAsia="Century Gothic"/>
          <w:b w:val="1"/>
          <w:bCs w:val="1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column">
              <wp:posOffset>215265</wp:posOffset>
            </wp:positionH>
            <wp:positionV relativeFrom="line">
              <wp:posOffset>360679</wp:posOffset>
            </wp:positionV>
            <wp:extent cx="5143500" cy="5787803"/>
            <wp:effectExtent l="0" t="0" r="0" b="0"/>
            <wp:wrapNone/>
            <wp:docPr id="1073741827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Century Gothic" w:hAnsi="Century Gothic"/>
          <w:b w:val="1"/>
          <w:bCs w:val="1"/>
          <w:rtl w:val="0"/>
          <w:lang w:val="es-ES_tradnl"/>
        </w:rPr>
        <w:t>Alcald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>í</w:t>
      </w:r>
      <w:r>
        <w:rPr>
          <w:rFonts w:ascii="Century Gothic" w:hAnsi="Century Gothic"/>
          <w:b w:val="1"/>
          <w:bCs w:val="1"/>
          <w:rtl w:val="0"/>
          <w:lang w:val="es-ES_tradnl"/>
        </w:rPr>
        <w:t>a de Pasto inaugur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 xml:space="preserve">ó </w:t>
      </w:r>
      <w:r>
        <w:rPr>
          <w:rFonts w:ascii="Century Gothic" w:hAnsi="Century Gothic"/>
          <w:b w:val="1"/>
          <w:bCs w:val="1"/>
          <w:rtl w:val="0"/>
          <w:lang w:val="es-ES_tradnl"/>
        </w:rPr>
        <w:t xml:space="preserve">obra vial en el barrio Nueva Colombia 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Despu</w:t>
      </w:r>
      <w:r>
        <w:rPr>
          <w:rFonts w:ascii="Century Gothic" w:hAnsi="Century Gothic" w:hint="default"/>
          <w:rtl w:val="0"/>
          <w:lang w:val="es-ES_tradnl"/>
        </w:rPr>
        <w:t>é</w:t>
      </w:r>
      <w:r>
        <w:rPr>
          <w:rFonts w:ascii="Century Gothic" w:hAnsi="Century Gothic"/>
          <w:rtl w:val="0"/>
          <w:lang w:val="es-ES_tradnl"/>
        </w:rPr>
        <w:t>s de 15 a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os de espera, la Alcald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de Pasto, a trav</w:t>
      </w:r>
      <w:r>
        <w:rPr>
          <w:rFonts w:ascii="Century Gothic" w:hAnsi="Century Gothic" w:hint="default"/>
          <w:rtl w:val="0"/>
          <w:lang w:val="es-ES_tradnl"/>
        </w:rPr>
        <w:t>é</w:t>
      </w:r>
      <w:r>
        <w:rPr>
          <w:rFonts w:ascii="Century Gothic" w:hAnsi="Century Gothic"/>
          <w:rtl w:val="0"/>
          <w:lang w:val="es-ES_tradnl"/>
        </w:rPr>
        <w:t>s de la Secretar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de Infraestructura, entreg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la obra vial en el barrio Nueva Colombia la cual cost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1.200 millones de pesos y beneficiar</w:t>
      </w:r>
      <w:r>
        <w:rPr>
          <w:rFonts w:ascii="Century Gothic" w:hAnsi="Century Gothic" w:hint="default"/>
          <w:rtl w:val="0"/>
          <w:lang w:val="es-ES_tradnl"/>
        </w:rPr>
        <w:t xml:space="preserve">á </w:t>
      </w:r>
      <w:r>
        <w:rPr>
          <w:rFonts w:ascii="Century Gothic" w:hAnsi="Century Gothic"/>
          <w:rtl w:val="0"/>
          <w:lang w:val="es-ES_tradnl"/>
        </w:rPr>
        <w:t>a centenares de familias. Este proyecto se encontraba con problemas jur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dicos en el Departamento de Prosperidad Social y gracias a la Administraci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Municipal ahora es una realidad para toda la comunidad.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 w:hint="default"/>
          <w:rtl w:val="1"/>
          <w:lang w:val="ar-SA" w:bidi="ar-SA"/>
        </w:rPr>
        <w:t>“</w:t>
      </w:r>
      <w:r>
        <w:rPr>
          <w:rFonts w:ascii="Century Gothic" w:hAnsi="Century Gothic"/>
          <w:rtl w:val="0"/>
          <w:lang w:val="es-ES_tradnl"/>
        </w:rPr>
        <w:t>Estamos b</w:t>
      </w:r>
      <w:r>
        <w:rPr>
          <w:rFonts w:ascii="Century Gothic" w:hAnsi="Century Gothic"/>
          <w:rtl w:val="0"/>
          <w:lang w:val="es-ES_tradnl"/>
        </w:rPr>
        <w:t>astante satisfechos porque esta era una de las obras que estaba demorada por los problemas jur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dicos del DPS pero se logr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sacarla adelante, es casi medio kil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pt-PT"/>
        </w:rPr>
        <w:t>metro de v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y es una obra important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sima para todo este sector</w:t>
      </w:r>
      <w:r>
        <w:rPr>
          <w:rFonts w:ascii="Century Gothic" w:hAnsi="Century Gothic" w:hint="default"/>
          <w:rtl w:val="0"/>
        </w:rPr>
        <w:t xml:space="preserve">” </w:t>
      </w:r>
      <w:r>
        <w:rPr>
          <w:rFonts w:ascii="Century Gothic" w:hAnsi="Century Gothic"/>
          <w:rtl w:val="0"/>
        </w:rPr>
        <w:t>se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</w:rPr>
        <w:t>al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el Alcalde de Pasto, Nicol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</w:rPr>
        <w:t>s Toro</w:t>
      </w:r>
      <w:r>
        <w:rPr>
          <w:rFonts w:ascii="Century Gothic" w:hAnsi="Century Gothic"/>
          <w:rtl w:val="0"/>
          <w:lang w:val="es-ES_tradnl"/>
        </w:rPr>
        <w:t>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 xml:space="preserve">Por su parte la </w:t>
      </w:r>
      <w:r>
        <w:rPr>
          <w:rFonts w:ascii="Century Gothic" w:hAnsi="Century Gothic"/>
          <w:rtl w:val="0"/>
          <w:lang w:val="es-ES_tradnl"/>
        </w:rPr>
        <w:t>s</w:t>
      </w:r>
      <w:r>
        <w:rPr>
          <w:rFonts w:ascii="Century Gothic" w:hAnsi="Century Gothic"/>
          <w:rtl w:val="0"/>
          <w:lang w:val="es-ES_tradnl"/>
        </w:rPr>
        <w:t>ecretaria de Infraestructura, Jes</w:t>
      </w:r>
      <w:r>
        <w:rPr>
          <w:rFonts w:ascii="Century Gothic" w:hAnsi="Century Gothic"/>
          <w:rtl w:val="0"/>
          <w:lang w:val="es-ES_tradnl"/>
        </w:rPr>
        <w:t>ika</w:t>
      </w:r>
      <w:r>
        <w:rPr>
          <w:rFonts w:ascii="Century Gothic" w:hAnsi="Century Gothic"/>
          <w:rtl w:val="0"/>
          <w:lang w:val="es-ES_tradnl"/>
        </w:rPr>
        <w:t xml:space="preserve"> Ceballos</w:t>
      </w:r>
      <w:r>
        <w:rPr>
          <w:rFonts w:ascii="Century Gothic" w:hAnsi="Century Gothic"/>
          <w:rtl w:val="0"/>
          <w:lang w:val="es-ES_tradnl"/>
        </w:rPr>
        <w:t>,</w:t>
      </w:r>
      <w:r>
        <w:rPr>
          <w:rFonts w:ascii="Century Gothic" w:hAnsi="Century Gothic"/>
          <w:rtl w:val="0"/>
        </w:rPr>
        <w:t xml:space="preserve"> </w:t>
      </w:r>
      <w:r>
        <w:rPr>
          <w:rFonts w:ascii="Century Gothic" w:hAnsi="Century Gothic"/>
          <w:rtl w:val="0"/>
          <w:lang w:val="es-ES_tradnl"/>
        </w:rPr>
        <w:t>expres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su alegr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 xml:space="preserve">a por la </w:t>
      </w:r>
      <w:r>
        <w:rPr>
          <w:rFonts w:ascii="Century Gothic" w:hAnsi="Century Gothic"/>
          <w:rtl w:val="0"/>
          <w:lang w:val="it-IT"/>
        </w:rPr>
        <w:t xml:space="preserve">entrega </w:t>
      </w:r>
      <w:r>
        <w:rPr>
          <w:rFonts w:ascii="Century Gothic" w:hAnsi="Century Gothic"/>
          <w:rtl w:val="0"/>
          <w:lang w:val="es-ES_tradnl"/>
        </w:rPr>
        <w:t>del</w:t>
      </w:r>
      <w:r>
        <w:rPr>
          <w:rFonts w:ascii="Century Gothic" w:hAnsi="Century Gothic"/>
          <w:rtl w:val="0"/>
          <w:lang w:val="es-ES_tradnl"/>
        </w:rPr>
        <w:t xml:space="preserve"> tramo vial Nueva Colombia - Caicedo</w:t>
      </w:r>
      <w:r>
        <w:rPr>
          <w:rFonts w:ascii="Century Gothic" w:hAnsi="Century Gothic"/>
          <w:rtl w:val="0"/>
          <w:lang w:val="es-ES_tradnl"/>
        </w:rPr>
        <w:t xml:space="preserve"> que tiene </w:t>
      </w:r>
      <w:r>
        <w:rPr>
          <w:rFonts w:ascii="Century Gothic" w:hAnsi="Century Gothic"/>
          <w:rtl w:val="0"/>
          <w:lang w:val="es-ES_tradnl"/>
        </w:rPr>
        <w:t>pavimento en concreto 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gido con una inversi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nl-NL"/>
        </w:rPr>
        <w:t>n de m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pt-PT"/>
        </w:rPr>
        <w:t>s de 1</w:t>
      </w:r>
      <w:r>
        <w:rPr>
          <w:rFonts w:ascii="Century Gothic" w:hAnsi="Century Gothic"/>
          <w:rtl w:val="0"/>
          <w:lang w:val="es-ES_tradnl"/>
        </w:rPr>
        <w:t>.200</w:t>
      </w:r>
      <w:r>
        <w:rPr>
          <w:rFonts w:ascii="Century Gothic" w:hAnsi="Century Gothic"/>
          <w:rtl w:val="0"/>
          <w:lang w:val="es-ES_tradnl"/>
        </w:rPr>
        <w:t xml:space="preserve"> millones de pesos que mejora</w:t>
      </w:r>
      <w:r>
        <w:rPr>
          <w:rFonts w:ascii="Century Gothic" w:hAnsi="Century Gothic"/>
          <w:rtl w:val="0"/>
          <w:lang w:val="es-ES_tradnl"/>
        </w:rPr>
        <w:t>r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 xml:space="preserve"> la calidad de vida de los habitantes del sector</w:t>
      </w:r>
      <w:r>
        <w:rPr>
          <w:rFonts w:ascii="Century Gothic" w:hAnsi="Century Gothic"/>
          <w:rtl w:val="0"/>
          <w:lang w:val="es-ES_tradnl"/>
        </w:rPr>
        <w:t>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 w:hint="default"/>
          <w:rtl w:val="1"/>
          <w:lang w:val="ar-SA" w:bidi="ar-SA"/>
        </w:rPr>
        <w:t>“</w:t>
      </w:r>
      <w:r>
        <w:rPr>
          <w:rFonts w:ascii="Century Gothic" w:hAnsi="Century Gothic"/>
          <w:rtl w:val="0"/>
          <w:lang w:val="es-ES_tradnl"/>
        </w:rPr>
        <w:t>Esta obra llevaba 15 a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os sin poder culminarla por varios problemas, pero gracias a la comunidad y especialmente al se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</w:rPr>
        <w:t xml:space="preserve">or </w:t>
      </w:r>
      <w:r>
        <w:rPr>
          <w:rFonts w:ascii="Century Gothic" w:hAnsi="Century Gothic"/>
          <w:rtl w:val="0"/>
          <w:lang w:val="es-ES_tradnl"/>
        </w:rPr>
        <w:t>a</w:t>
      </w:r>
      <w:r>
        <w:rPr>
          <w:rFonts w:ascii="Century Gothic" w:hAnsi="Century Gothic"/>
          <w:rtl w:val="0"/>
          <w:lang w:val="es-ES_tradnl"/>
        </w:rPr>
        <w:t xml:space="preserve">lcalde y a la </w:t>
      </w:r>
      <w:r>
        <w:rPr>
          <w:rFonts w:ascii="Century Gothic" w:hAnsi="Century Gothic"/>
          <w:rtl w:val="0"/>
          <w:lang w:val="es-ES_tradnl"/>
        </w:rPr>
        <w:t>s</w:t>
      </w:r>
      <w:r>
        <w:rPr>
          <w:rFonts w:ascii="Century Gothic" w:hAnsi="Century Gothic"/>
          <w:rtl w:val="0"/>
          <w:lang w:val="es-ES_tradnl"/>
        </w:rPr>
        <w:t>ecretaria de Infraestructura porque fueron ellos quienes recuperaron los dineros para poder culminarla y lograr este beneficio</w:t>
      </w:r>
      <w:r>
        <w:rPr>
          <w:rFonts w:ascii="Century Gothic" w:hAnsi="Century Gothic" w:hint="default"/>
          <w:rtl w:val="0"/>
        </w:rPr>
        <w:t>”</w:t>
      </w:r>
      <w:r>
        <w:rPr>
          <w:rFonts w:ascii="Century Gothic" w:hAnsi="Century Gothic"/>
          <w:rtl w:val="0"/>
          <w:lang w:val="es-ES_tradnl"/>
        </w:rPr>
        <w:t xml:space="preserve">, </w:t>
      </w:r>
      <w:r>
        <w:rPr>
          <w:rFonts w:ascii="Century Gothic" w:hAnsi="Century Gothic"/>
          <w:rtl w:val="0"/>
        </w:rPr>
        <w:t>se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</w:rPr>
        <w:t>al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 xml:space="preserve"> el presidente de la Junta de Acci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Comunal del barrio</w:t>
      </w:r>
      <w:r>
        <w:rPr>
          <w:rFonts w:ascii="Century Gothic" w:hAnsi="Century Gothic"/>
          <w:rtl w:val="0"/>
          <w:lang w:val="it-IT"/>
        </w:rPr>
        <w:t xml:space="preserve"> Barrio Niza </w:t>
      </w:r>
      <w:r>
        <w:rPr>
          <w:rFonts w:ascii="Century Gothic" w:hAnsi="Century Gothic"/>
          <w:rtl w:val="0"/>
          <w:lang w:val="es-ES_tradnl"/>
        </w:rPr>
        <w:t>, Gerardo Zambrano.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Finalmente, el l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der comunal Carlos Mu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oz agradeci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esta obra ya que por m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s de 25 a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os sufrieron por cuenta de las inundaciones en los sectores del</w:t>
      </w:r>
      <w:r>
        <w:rPr>
          <w:rFonts w:ascii="Century Gothic" w:hAnsi="Century Gothic"/>
          <w:rtl w:val="0"/>
          <w:lang w:val="es-ES_tradnl"/>
        </w:rPr>
        <w:t xml:space="preserve"> barrio Niza y el acceso al Nueva Colombia y al Caicedo</w:t>
      </w:r>
      <w:r>
        <w:rPr>
          <w:rFonts w:ascii="Century Gothic" w:hAnsi="Century Gothic"/>
          <w:rtl w:val="0"/>
          <w:lang w:val="es-ES_tradnl"/>
        </w:rPr>
        <w:t xml:space="preserve">. 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"C</w:t>
      </w:r>
      <w:r>
        <w:rPr>
          <w:rFonts w:ascii="Century Gothic" w:hAnsi="Century Gothic"/>
          <w:rtl w:val="0"/>
          <w:lang w:val="es-ES_tradnl"/>
        </w:rPr>
        <w:t>on la participaci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de muchos l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deres logramos sacar adelante la obra que otras administraciones nos dejaron tirada pero ahora e</w:t>
      </w:r>
      <w:r>
        <w:rPr>
          <w:rFonts w:ascii="Century Gothic" w:hAnsi="Century Gothic"/>
          <w:rtl w:val="0"/>
          <w:lang w:val="es-ES_tradnl"/>
        </w:rPr>
        <w:t>s</w:t>
      </w:r>
      <w:r>
        <w:rPr>
          <w:rFonts w:ascii="Century Gothic" w:hAnsi="Century Gothic"/>
          <w:rtl w:val="0"/>
          <w:lang w:val="it-IT"/>
        </w:rPr>
        <w:t xml:space="preserve"> un 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>xito gracias al se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or Alcalde y su equipo de trabajo</w:t>
      </w:r>
      <w:r>
        <w:rPr>
          <w:rFonts w:ascii="Century Gothic" w:hAnsi="Century Gothic" w:hint="default"/>
          <w:rtl w:val="0"/>
        </w:rPr>
        <w:t>”</w:t>
      </w:r>
      <w:r>
        <w:rPr>
          <w:rFonts w:ascii="Century Gothic" w:hAnsi="Century Gothic"/>
          <w:rtl w:val="0"/>
          <w:lang w:val="es-ES_tradnl"/>
        </w:rPr>
        <w:t>, concluy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el l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der comunal Carlos Mu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oz.</w:t>
      </w:r>
    </w:p>
    <w:p>
      <w:pPr>
        <w:pStyle w:val="Cuerpo"/>
        <w:jc w:val="both"/>
      </w:pPr>
      <w:r>
        <w:rPr>
          <w:rFonts w:ascii="Century Gothic" w:cs="Century Gothic" w:hAnsi="Century Gothic" w:eastAsia="Century Gothic"/>
        </w:rPr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0225" cy="1438275"/>
          <wp:effectExtent l="0" t="0" r="0" b="0"/>
          <wp:docPr id="1073741825" name="officeArt object" descr="image2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2.jpeg" descr="image2.jpe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0225" cy="14382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