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8DBE" w14:textId="38C898F1" w:rsidR="008670DF" w:rsidRDefault="008A0F39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5D5E0F" wp14:editId="6CEE4D99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97D90" w14:textId="250DFA73" w:rsidR="00182AA8" w:rsidRDefault="008A0F39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</w:t>
                            </w:r>
                            <w:r w:rsidR="009673EE"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447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D5E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" stroked="f" strokeweight="1pt">
                <v:stroke miterlimit="4"/>
                <v:textbox inset="1.27mm,1.27mm,1.27mm,1.27mm">
                  <w:txbxContent>
                    <w:p w14:paraId="2FA97D90" w14:textId="250DFA73" w:rsidR="00182AA8" w:rsidRDefault="008A0F39">
                      <w:pPr>
                        <w:pStyle w:val="Cuerpo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</w:t>
                      </w:r>
                      <w:r w:rsidR="009673EE"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447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0D23D2DB" wp14:editId="325CE12B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</w:t>
      </w:r>
      <w:r w:rsidR="008670DF">
        <w:rPr>
          <w:rStyle w:val="Ninguno"/>
          <w:rFonts w:ascii="Century Gothic" w:hAnsi="Century Gothic"/>
          <w:sz w:val="24"/>
          <w:szCs w:val="24"/>
          <w:lang w:val="es-ES_tradnl"/>
        </w:rPr>
        <w:t>11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</w:t>
      </w:r>
      <w:r w:rsidR="008670DF">
        <w:rPr>
          <w:rStyle w:val="Ninguno"/>
          <w:rFonts w:ascii="Century Gothic" w:hAnsi="Century Gothic"/>
          <w:sz w:val="24"/>
          <w:szCs w:val="24"/>
          <w:lang w:val="es-ES_tradnl"/>
        </w:rPr>
        <w:t>diciembre</w:t>
      </w:r>
      <w:r w:rsidR="00362AD1"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2026</w:t>
      </w:r>
    </w:p>
    <w:p w14:paraId="55C866B0" w14:textId="77777777" w:rsidR="008670DF" w:rsidRPr="008670DF" w:rsidRDefault="008670DF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hAnsi="Century Gothic"/>
          <w:sz w:val="24"/>
          <w:szCs w:val="24"/>
          <w:lang w:val="es-ES_tradnl"/>
        </w:rPr>
      </w:pPr>
    </w:p>
    <w:p w14:paraId="2E58DA21" w14:textId="77777777" w:rsidR="008670DF" w:rsidRPr="008670DF" w:rsidRDefault="008670DF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 w:rsidRPr="008670DF"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  <w:t>Alcaldía de Pasto establece medidas para la venta, tenencia y uso de talco para el Carnaval de Negros y Blancos 2026</w:t>
      </w:r>
    </w:p>
    <w:p w14:paraId="3577F6D6" w14:textId="77777777" w:rsidR="008670DF" w:rsidRPr="008670DF" w:rsidRDefault="008670DF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8670DF">
        <w:rPr>
          <w:rStyle w:val="Ninguno"/>
          <w:rFonts w:ascii="Century Gothic" w:eastAsia="Century Gothic" w:hAnsi="Century Gothic" w:cs="Century Gothic"/>
          <w:sz w:val="24"/>
          <w:szCs w:val="24"/>
        </w:rPr>
        <w:t>Con base a la medida cautelar emitida por el Juzgado Sexto Administrativo de Pasto, la Administración Municipal determinó las condiciones para la venta, uso y tenencia de talco para el Carnaval de Negros y Blancos 2026. Esta medida se toma con el objetivo de proteger la salud de propios y turistas durante las festividades de inicio de año.</w:t>
      </w:r>
    </w:p>
    <w:p w14:paraId="3C63BC72" w14:textId="77777777" w:rsidR="008670DF" w:rsidRPr="008670DF" w:rsidRDefault="008670DF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8670DF">
        <w:rPr>
          <w:rStyle w:val="Ninguno"/>
          <w:rFonts w:ascii="Century Gothic" w:eastAsia="Century Gothic" w:hAnsi="Century Gothic" w:cs="Century Gothic"/>
          <w:sz w:val="24"/>
          <w:szCs w:val="24"/>
        </w:rPr>
        <w:t>El decreto 0272 del 11 de diciembre de 2025 establece que la venta, uso y tenencia de talco se debe realizar bajo los siguientes parámetros: el producto a comercializar debe tener registro sanitario o mercantil vigente; la cantidad máxima de venta es de 500 gramos; no se permite la venta en bultos, medio bultos o arrobas; no deben tener químicos o sustancias industriales como cemento, yeso, carbonatos, sustancias corrosivas, harinas o sustancias denominadas como ‘falso talco’.</w:t>
      </w:r>
    </w:p>
    <w:p w14:paraId="36E9DA05" w14:textId="7533AF7C" w:rsidR="008670DF" w:rsidRPr="008670DF" w:rsidRDefault="008670DF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8670DF">
        <w:rPr>
          <w:rStyle w:val="Ninguno"/>
          <w:rFonts w:ascii="Century Gothic" w:eastAsia="Century Gothic" w:hAnsi="Century Gothic" w:cs="Century Gothic"/>
          <w:sz w:val="24"/>
          <w:szCs w:val="24"/>
        </w:rPr>
        <w:t xml:space="preserve">"Realizamos una reunión con Policía, Espacio Público y la Secretaría de Gobierno para aplicar comparendos a quienes no acaten estas medidas. </w:t>
      </w:r>
      <w:proofErr w:type="gramStart"/>
      <w:r w:rsidRPr="008670DF">
        <w:rPr>
          <w:rStyle w:val="Ninguno"/>
          <w:rFonts w:ascii="Century Gothic" w:eastAsia="Century Gothic" w:hAnsi="Century Gothic" w:cs="Century Gothic"/>
          <w:sz w:val="24"/>
          <w:szCs w:val="24"/>
        </w:rPr>
        <w:t>Habrá</w:t>
      </w:r>
      <w:r>
        <w:rPr>
          <w:rStyle w:val="Ninguno"/>
          <w:rFonts w:ascii="Century Gothic" w:eastAsia="Century Gothic" w:hAnsi="Century Gothic" w:cs="Century Gothic"/>
          <w:sz w:val="24"/>
          <w:szCs w:val="24"/>
        </w:rPr>
        <w:t>n</w:t>
      </w:r>
      <w:proofErr w:type="gramEnd"/>
      <w:r>
        <w:rPr>
          <w:rStyle w:val="Ninguno"/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8670DF">
        <w:rPr>
          <w:rStyle w:val="Ninguno"/>
          <w:rFonts w:ascii="Century Gothic" w:eastAsia="Century Gothic" w:hAnsi="Century Gothic" w:cs="Century Gothic"/>
          <w:sz w:val="24"/>
          <w:szCs w:val="24"/>
        </w:rPr>
        <w:t>operativos para vigilar esta situación y junto a los gremios comerciales se trabajará para el cumplimiento de esta normativa", comentó el secretario de Gobierno, Giovanny Guerrero.</w:t>
      </w:r>
    </w:p>
    <w:p w14:paraId="0E9F976C" w14:textId="5A27828F" w:rsidR="008670DF" w:rsidRPr="008670DF" w:rsidRDefault="008670DF" w:rsidP="008670DF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8670DF">
        <w:rPr>
          <w:rStyle w:val="Ninguno"/>
          <w:rFonts w:ascii="Century Gothic" w:eastAsia="Century Gothic" w:hAnsi="Century Gothic" w:cs="Century Gothic"/>
          <w:sz w:val="24"/>
          <w:szCs w:val="24"/>
        </w:rPr>
        <w:t>Finalmente, el funcionario extendió el llamado a la comunidad para tener Cultura Ciudadana durante las festividades que se aproximan y así garantizar la integridad, orden y salud de propios y turistas.</w:t>
      </w:r>
    </w:p>
    <w:p w14:paraId="229058E5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En las instalaciones de la Alcaldía de Pasto se llevó a cabo el Comité de Logística y Seguridad del Carnaval de Negros y Blancos 2026, con la participación del equipo de Gobierno, las diferentes dependencias y entidades que hacen parte del grupo operativo del Carnaval. Durante el encuentro se revisaron y ajustaron las medidas de seguridad para el adecuado desarrollo del evento cultural insignia de los pastusos.</w:t>
      </w:r>
    </w:p>
    <w:p w14:paraId="16AF0E6E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54C93F24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lastRenderedPageBreak/>
        <w:t>El comandante de la Policía Metropolitana de Pasto, coronel Hernando Calderón Vega, informó que se dispondrá de presencia permanente de la institución en los principales escenarios del Carnaval.</w:t>
      </w:r>
    </w:p>
    <w:p w14:paraId="4F9502FF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“La Policía Metropolitana estará presente en las plazas, en la senda del Carnaval y en los diferentes barrios, acompañando a la comunidad para prevenir hechos delictivos. En coordinación con la Alcaldía de Pasto y las secretarías de Gobierno, Tránsito y Espacio Público, se promoverá el buen comportamiento ciudadano y, de ser necesario, se adoptarán las medidas contempladas en la ley frente a conductas contrarias a la convivencia o la comisión de delitos”, señaló el oficial.</w:t>
      </w:r>
    </w:p>
    <w:p w14:paraId="0CCF6425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Por su parte, el gerente de Corpocarnaval, Andrés Jaramillo, indicó que se adelantan acciones articuladas para garantizar el desarrollo de una fiesta en condiciones de tranquilidad y orden.</w:t>
      </w:r>
    </w:p>
    <w:p w14:paraId="6C46C335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“En este comité se abordó el tema de la comercialización del talco. Se conformará un grupo especial entre Policía, Gobierno y Espacio Público para realizar controles en la senda del Carnaval y en los puntos de venta, conforme a la normatividad vigente. Existe una sentencia que debemos cumplir y un informe que será entregado el 7 de enero en cumplimiento de este propósito”, explicó.</w:t>
      </w:r>
    </w:p>
    <w:p w14:paraId="48AA88D8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Finalmente, el secretario de Gobierno de Pasto, Giovanny Guerrero, quien presidió el encuentro, afirmó que no se permitirán acciones que vulneren la normatividad y que se dará cumplimiento a la orden judicial.</w:t>
      </w:r>
    </w:p>
    <w:p w14:paraId="724AE5F3" w14:textId="1DC3C122" w:rsidR="00362AD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“Se realizarán operativos permanentes en la senda del Carnaval y sus alrededores para evitar la venta de productos que no cumplan con la norma y el uso indebido del espacio público. No se permitirá la venta irregular de puestos ni la instalación de graderías que no cuenten con las mínimas condiciones de seguridad”, concluyó.</w:t>
      </w:r>
    </w:p>
    <w:sectPr w:rsidR="00362AD1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A1A9" w14:textId="77777777" w:rsidR="00ED3E54" w:rsidRDefault="00ED3E54">
      <w:r>
        <w:separator/>
      </w:r>
    </w:p>
  </w:endnote>
  <w:endnote w:type="continuationSeparator" w:id="0">
    <w:p w14:paraId="2A63C439" w14:textId="77777777" w:rsidR="00ED3E54" w:rsidRDefault="00ED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136C" w14:textId="77777777" w:rsidR="00182AA8" w:rsidRDefault="008A0F39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783F3B4" wp14:editId="5C2918CE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4B15" w14:textId="77777777" w:rsidR="00ED3E54" w:rsidRDefault="00ED3E54">
      <w:r>
        <w:separator/>
      </w:r>
    </w:p>
  </w:footnote>
  <w:footnote w:type="continuationSeparator" w:id="0">
    <w:p w14:paraId="7979B4AF" w14:textId="77777777" w:rsidR="00ED3E54" w:rsidRDefault="00ED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EF4" w14:textId="77777777" w:rsidR="00182AA8" w:rsidRDefault="008A0F39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11E3105" wp14:editId="4E4B3D85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A8"/>
    <w:rsid w:val="00182AA8"/>
    <w:rsid w:val="0035583B"/>
    <w:rsid w:val="00362AD1"/>
    <w:rsid w:val="003C0A41"/>
    <w:rsid w:val="004A0811"/>
    <w:rsid w:val="0068352A"/>
    <w:rsid w:val="008670DF"/>
    <w:rsid w:val="008A0F39"/>
    <w:rsid w:val="00926F14"/>
    <w:rsid w:val="009673EE"/>
    <w:rsid w:val="00DB4B06"/>
    <w:rsid w:val="00E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9A67"/>
  <w15:docId w15:val="{7619E78A-2CD4-497C-9883-C8EAD9D5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Oficina de Comunicacion Social</cp:lastModifiedBy>
  <cp:revision>2</cp:revision>
  <cp:lastPrinted>2026-01-02T02:22:00Z</cp:lastPrinted>
  <dcterms:created xsi:type="dcterms:W3CDTF">2026-01-21T13:32:00Z</dcterms:created>
  <dcterms:modified xsi:type="dcterms:W3CDTF">2026-01-21T13:32:00Z</dcterms:modified>
</cp:coreProperties>
</file>