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0E2" w:rsidRPr="006F3FD9" w:rsidRDefault="0099248A" w:rsidP="00A856E7">
      <w:pPr>
        <w:spacing w:after="0"/>
        <w:jc w:val="center"/>
        <w:rPr>
          <w:b/>
          <w:bCs/>
        </w:rPr>
      </w:pPr>
      <w:r w:rsidRPr="006F3FD9">
        <w:rPr>
          <w:b/>
          <w:bCs/>
        </w:rPr>
        <w:t xml:space="preserve">Fecha: </w:t>
      </w:r>
      <w:r w:rsidR="00B113AF" w:rsidRPr="006F3FD9">
        <w:rPr>
          <w:b/>
          <w:bCs/>
        </w:rPr>
        <w:t>2</w:t>
      </w:r>
      <w:r w:rsidR="007D1FA6" w:rsidRPr="006F3FD9">
        <w:rPr>
          <w:b/>
          <w:bCs/>
        </w:rPr>
        <w:t>3</w:t>
      </w:r>
      <w:r w:rsidR="00C02E21" w:rsidRPr="006F3FD9">
        <w:rPr>
          <w:b/>
          <w:bCs/>
        </w:rPr>
        <w:t xml:space="preserve"> </w:t>
      </w:r>
      <w:r w:rsidR="00EA40E2" w:rsidRPr="006F3FD9">
        <w:rPr>
          <w:b/>
          <w:bCs/>
        </w:rPr>
        <w:t xml:space="preserve">de </w:t>
      </w:r>
      <w:r w:rsidR="009F1579" w:rsidRPr="006F3FD9">
        <w:rPr>
          <w:b/>
          <w:bCs/>
        </w:rPr>
        <w:t>febrero</w:t>
      </w:r>
      <w:r w:rsidR="00EA40E2" w:rsidRPr="006F3FD9">
        <w:rPr>
          <w:b/>
          <w:bCs/>
        </w:rPr>
        <w:t xml:space="preserve"> de 2014</w:t>
      </w:r>
    </w:p>
    <w:p w:rsidR="00EA40E2" w:rsidRPr="006F3FD9" w:rsidRDefault="00EA40E2" w:rsidP="00A856E7">
      <w:pPr>
        <w:spacing w:after="0"/>
        <w:jc w:val="center"/>
        <w:rPr>
          <w:b/>
          <w:bCs/>
        </w:rPr>
      </w:pPr>
    </w:p>
    <w:p w:rsidR="00EA40E2" w:rsidRPr="006F3FD9" w:rsidRDefault="009F4B5A" w:rsidP="00A856E7">
      <w:pPr>
        <w:spacing w:after="0"/>
        <w:jc w:val="center"/>
        <w:rPr>
          <w:b/>
          <w:bCs/>
        </w:rPr>
      </w:pPr>
      <w:r w:rsidRPr="006F3FD9">
        <w:rPr>
          <w:b/>
          <w:bCs/>
        </w:rPr>
        <w:t>Boletín de prensa Nº 96</w:t>
      </w:r>
      <w:r w:rsidR="007D1FA6" w:rsidRPr="006F3FD9">
        <w:rPr>
          <w:b/>
          <w:bCs/>
        </w:rPr>
        <w:t>5</w:t>
      </w:r>
    </w:p>
    <w:p w:rsidR="000646E0" w:rsidRPr="006F3FD9" w:rsidRDefault="000646E0" w:rsidP="00A856E7">
      <w:pPr>
        <w:shd w:val="clear" w:color="auto" w:fill="FFFFFF"/>
        <w:suppressAutoHyphens w:val="0"/>
        <w:spacing w:after="0"/>
        <w:jc w:val="center"/>
        <w:rPr>
          <w:rFonts w:eastAsia="Times New Roman" w:cs="Times New Roman"/>
          <w:b/>
          <w:lang w:val="es-ES" w:eastAsia="es-ES"/>
        </w:rPr>
      </w:pPr>
    </w:p>
    <w:p w:rsidR="00DA5897" w:rsidRPr="006F3FD9" w:rsidRDefault="00DA5897" w:rsidP="00A856E7">
      <w:pPr>
        <w:shd w:val="clear" w:color="auto" w:fill="FFFFFF"/>
        <w:suppressAutoHyphens w:val="0"/>
        <w:spacing w:after="0"/>
        <w:jc w:val="center"/>
        <w:rPr>
          <w:rFonts w:eastAsia="Times New Roman" w:cs="Times New Roman"/>
          <w:b/>
          <w:lang w:val="es-ES" w:eastAsia="es-ES"/>
        </w:rPr>
      </w:pPr>
      <w:r w:rsidRPr="006F3FD9">
        <w:rPr>
          <w:rFonts w:eastAsia="Times New Roman" w:cs="Times New Roman"/>
          <w:b/>
          <w:lang w:val="es-ES" w:eastAsia="es-ES"/>
        </w:rPr>
        <w:t>MIN</w:t>
      </w:r>
      <w:r w:rsidR="00942AC9" w:rsidRPr="006F3FD9">
        <w:rPr>
          <w:rFonts w:eastAsia="Times New Roman" w:cs="Times New Roman"/>
          <w:b/>
          <w:lang w:val="es-ES" w:eastAsia="es-ES"/>
        </w:rPr>
        <w:t>ISTRA DE EDUCACIÓN COMPROMETIDA</w:t>
      </w:r>
      <w:r w:rsidRPr="006F3FD9">
        <w:rPr>
          <w:rFonts w:eastAsia="Times New Roman" w:cs="Times New Roman"/>
          <w:b/>
          <w:lang w:val="es-ES" w:eastAsia="es-ES"/>
        </w:rPr>
        <w:t xml:space="preserve"> CON EL MUNICIPIO DE PASTO</w:t>
      </w:r>
    </w:p>
    <w:p w:rsidR="00DA5897" w:rsidRPr="006F3FD9" w:rsidRDefault="00DA5897" w:rsidP="00A856E7">
      <w:pPr>
        <w:shd w:val="clear" w:color="auto" w:fill="FFFFFF"/>
        <w:suppressAutoHyphens w:val="0"/>
        <w:spacing w:after="0"/>
        <w:jc w:val="center"/>
        <w:rPr>
          <w:rFonts w:eastAsia="Times New Roman" w:cs="Times New Roman"/>
          <w:b/>
          <w:lang w:val="es-ES" w:eastAsia="es-ES"/>
        </w:rPr>
      </w:pPr>
    </w:p>
    <w:p w:rsidR="004A0751" w:rsidRPr="006F3FD9" w:rsidRDefault="004A0751" w:rsidP="00A856E7">
      <w:pPr>
        <w:shd w:val="clear" w:color="auto" w:fill="FFFFFF"/>
        <w:suppressAutoHyphens w:val="0"/>
        <w:spacing w:after="0"/>
        <w:jc w:val="center"/>
        <w:rPr>
          <w:rFonts w:eastAsia="Times New Roman" w:cs="Times New Roman"/>
          <w:b/>
          <w:lang w:val="es-ES" w:eastAsia="es-ES"/>
        </w:rPr>
      </w:pPr>
      <w:r w:rsidRPr="006F3FD9">
        <w:rPr>
          <w:rFonts w:eastAsia="Times New Roman" w:cs="Times New Roman"/>
          <w:b/>
          <w:noProof/>
          <w:lang w:val="es-CO" w:eastAsia="es-CO"/>
        </w:rPr>
        <w:drawing>
          <wp:inline distT="0" distB="0" distL="0" distR="0">
            <wp:extent cx="3525927" cy="1953158"/>
            <wp:effectExtent l="0" t="0" r="0" b="0"/>
            <wp:docPr id="2" name="1 Imagen" descr="Nueva imag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E.BMP"/>
                    <pic:cNvPicPr/>
                  </pic:nvPicPr>
                  <pic:blipFill>
                    <a:blip r:embed="rId9" cstate="print"/>
                    <a:stretch>
                      <a:fillRect/>
                    </a:stretch>
                  </pic:blipFill>
                  <pic:spPr>
                    <a:xfrm>
                      <a:off x="0" y="0"/>
                      <a:ext cx="3535212" cy="1958301"/>
                    </a:xfrm>
                    <a:prstGeom prst="rect">
                      <a:avLst/>
                    </a:prstGeom>
                  </pic:spPr>
                </pic:pic>
              </a:graphicData>
            </a:graphic>
          </wp:inline>
        </w:drawing>
      </w:r>
    </w:p>
    <w:p w:rsidR="004A0751" w:rsidRPr="006F3FD9" w:rsidRDefault="004A0751" w:rsidP="00A856E7">
      <w:pPr>
        <w:shd w:val="clear" w:color="auto" w:fill="FFFFFF"/>
        <w:suppressAutoHyphens w:val="0"/>
        <w:spacing w:after="0"/>
        <w:jc w:val="center"/>
        <w:rPr>
          <w:rFonts w:eastAsia="Times New Roman" w:cs="Times New Roman"/>
          <w:b/>
          <w:lang w:val="es-ES" w:eastAsia="es-ES"/>
        </w:rPr>
      </w:pPr>
    </w:p>
    <w:p w:rsidR="007D1FA6" w:rsidRPr="006F3FD9" w:rsidRDefault="00DA5897" w:rsidP="00DA5897">
      <w:pPr>
        <w:spacing w:after="0"/>
        <w:rPr>
          <w:rFonts w:eastAsia="Times New Roman" w:cs="Times New Roman"/>
          <w:lang w:val="es-ES" w:eastAsia="es-ES"/>
        </w:rPr>
      </w:pPr>
      <w:r w:rsidRPr="006F3FD9">
        <w:rPr>
          <w:rFonts w:eastAsia="Times New Roman" w:cs="Times New Roman"/>
          <w:lang w:val="es-ES" w:eastAsia="es-ES"/>
        </w:rPr>
        <w:t xml:space="preserve">Durante la </w:t>
      </w:r>
      <w:proofErr w:type="spellStart"/>
      <w:r w:rsidR="006759F9" w:rsidRPr="006F3FD9">
        <w:rPr>
          <w:rFonts w:eastAsia="Times New Roman" w:cs="Times New Roman"/>
          <w:lang w:val="es-ES" w:eastAsia="es-ES"/>
        </w:rPr>
        <w:t>m</w:t>
      </w:r>
      <w:r w:rsidRPr="006F3FD9">
        <w:rPr>
          <w:rFonts w:eastAsia="Times New Roman" w:cs="Times New Roman"/>
          <w:lang w:val="es-ES" w:eastAsia="es-ES"/>
        </w:rPr>
        <w:t>atriculatón</w:t>
      </w:r>
      <w:proofErr w:type="spellEnd"/>
      <w:r w:rsidRPr="006F3FD9">
        <w:rPr>
          <w:rFonts w:eastAsia="Times New Roman" w:cs="Times New Roman"/>
          <w:lang w:val="es-ES" w:eastAsia="es-ES"/>
        </w:rPr>
        <w:t xml:space="preserve"> del Ministerio de Educación Nacional qu</w:t>
      </w:r>
      <w:r w:rsidR="00942AC9" w:rsidRPr="006F3FD9">
        <w:rPr>
          <w:rFonts w:eastAsia="Times New Roman" w:cs="Times New Roman"/>
          <w:lang w:val="es-ES" w:eastAsia="es-ES"/>
        </w:rPr>
        <w:t>e se llevó a cabo en Pasto, la M</w:t>
      </w:r>
      <w:r w:rsidRPr="006F3FD9">
        <w:rPr>
          <w:rFonts w:eastAsia="Times New Roman" w:cs="Times New Roman"/>
          <w:lang w:val="es-ES" w:eastAsia="es-ES"/>
        </w:rPr>
        <w:t>inistra María Fernanda Campo Saavedra entregó importantes anuncios para el municipio. El primero de ellos tiene que ver con la dotación de elementos para los laboratorios de física y química de la IEM Ciudadela de la Paz.</w:t>
      </w:r>
    </w:p>
    <w:p w:rsidR="00DA5897" w:rsidRPr="006F3FD9" w:rsidRDefault="00DA5897" w:rsidP="00DA5897">
      <w:pPr>
        <w:spacing w:after="0"/>
        <w:rPr>
          <w:rFonts w:eastAsia="Times New Roman" w:cs="Times New Roman"/>
          <w:lang w:val="es-ES" w:eastAsia="es-ES"/>
        </w:rPr>
      </w:pPr>
    </w:p>
    <w:p w:rsidR="00DA5897" w:rsidRPr="006F3FD9" w:rsidRDefault="00DA5897" w:rsidP="00DA5897">
      <w:pPr>
        <w:spacing w:after="0"/>
        <w:rPr>
          <w:rFonts w:eastAsia="Times New Roman" w:cs="Times New Roman"/>
          <w:lang w:val="es-ES" w:eastAsia="es-ES"/>
        </w:rPr>
      </w:pPr>
      <w:r w:rsidRPr="006F3FD9">
        <w:rPr>
          <w:rFonts w:eastAsia="Times New Roman" w:cs="Times New Roman"/>
          <w:lang w:val="es-ES" w:eastAsia="es-ES"/>
        </w:rPr>
        <w:t>El segu</w:t>
      </w:r>
      <w:r w:rsidR="00942AC9" w:rsidRPr="006F3FD9">
        <w:rPr>
          <w:rFonts w:eastAsia="Times New Roman" w:cs="Times New Roman"/>
          <w:lang w:val="es-ES" w:eastAsia="es-ES"/>
        </w:rPr>
        <w:t>ndo, es la entrega de 40 equipos</w:t>
      </w:r>
      <w:r w:rsidRPr="006F3FD9">
        <w:rPr>
          <w:rFonts w:eastAsia="Times New Roman" w:cs="Times New Roman"/>
          <w:lang w:val="es-ES" w:eastAsia="es-ES"/>
        </w:rPr>
        <w:t xml:space="preserve"> del programa ‘Computadores para educar’ para la misma institución y el último </w:t>
      </w:r>
      <w:r w:rsidR="005E6EAD" w:rsidRPr="006F3FD9">
        <w:rPr>
          <w:rFonts w:eastAsia="Times New Roman" w:cs="Times New Roman"/>
          <w:lang w:val="es-ES" w:eastAsia="es-ES"/>
        </w:rPr>
        <w:t xml:space="preserve">es </w:t>
      </w:r>
      <w:r w:rsidRPr="006F3FD9">
        <w:rPr>
          <w:rFonts w:eastAsia="Times New Roman" w:cs="Times New Roman"/>
          <w:lang w:val="es-ES" w:eastAsia="es-ES"/>
        </w:rPr>
        <w:t xml:space="preserve">la asignación </w:t>
      </w:r>
      <w:r w:rsidR="00FD5E7E" w:rsidRPr="006F3FD9">
        <w:rPr>
          <w:rFonts w:eastAsia="Times New Roman" w:cs="Times New Roman"/>
          <w:lang w:val="es-ES" w:eastAsia="es-ES"/>
        </w:rPr>
        <w:t>de 3.5</w:t>
      </w:r>
      <w:r w:rsidRPr="006F3FD9">
        <w:rPr>
          <w:rFonts w:eastAsia="Times New Roman" w:cs="Times New Roman"/>
          <w:lang w:val="es-ES" w:eastAsia="es-ES"/>
        </w:rPr>
        <w:t>00  millones de pesos a través del Fondo de Adaptación</w:t>
      </w:r>
      <w:r w:rsidR="004C73FF" w:rsidRPr="006F3FD9">
        <w:rPr>
          <w:rFonts w:eastAsia="Times New Roman" w:cs="Times New Roman"/>
          <w:lang w:val="es-ES" w:eastAsia="es-ES"/>
        </w:rPr>
        <w:t xml:space="preserve">, </w:t>
      </w:r>
      <w:r w:rsidRPr="006F3FD9">
        <w:rPr>
          <w:rFonts w:eastAsia="Times New Roman" w:cs="Times New Roman"/>
          <w:lang w:val="es-ES" w:eastAsia="es-ES"/>
        </w:rPr>
        <w:t xml:space="preserve">a la IEM </w:t>
      </w:r>
      <w:r w:rsidR="00E10E14" w:rsidRPr="006F3FD9">
        <w:rPr>
          <w:rFonts w:eastAsia="Times New Roman" w:cs="Times New Roman"/>
          <w:lang w:val="es-ES" w:eastAsia="es-ES"/>
        </w:rPr>
        <w:t xml:space="preserve">Nuestra Señora de </w:t>
      </w:r>
      <w:r w:rsidRPr="006F3FD9">
        <w:rPr>
          <w:rFonts w:eastAsia="Times New Roman" w:cs="Times New Roman"/>
          <w:lang w:val="es-ES" w:eastAsia="es-ES"/>
        </w:rPr>
        <w:t xml:space="preserve">Guadalupe del corregimiento de </w:t>
      </w:r>
      <w:proofErr w:type="spellStart"/>
      <w:r w:rsidRPr="006F3FD9">
        <w:rPr>
          <w:rFonts w:eastAsia="Times New Roman" w:cs="Times New Roman"/>
          <w:lang w:val="es-ES" w:eastAsia="es-ES"/>
        </w:rPr>
        <w:t>Catambuco</w:t>
      </w:r>
      <w:proofErr w:type="spellEnd"/>
      <w:r w:rsidRPr="006F3FD9">
        <w:rPr>
          <w:rFonts w:eastAsia="Times New Roman" w:cs="Times New Roman"/>
          <w:lang w:val="es-ES" w:eastAsia="es-ES"/>
        </w:rPr>
        <w:t>, recursos que serán invertidos en la construcción de 28 aulas en este establecimiento de la zona rural.</w:t>
      </w:r>
    </w:p>
    <w:p w:rsidR="00DA5897" w:rsidRPr="006F3FD9" w:rsidRDefault="00DA5897" w:rsidP="00DA5897">
      <w:pPr>
        <w:spacing w:after="0"/>
        <w:rPr>
          <w:rFonts w:eastAsia="Times New Roman" w:cs="Times New Roman"/>
          <w:lang w:val="es-ES" w:eastAsia="es-ES"/>
        </w:rPr>
      </w:pPr>
    </w:p>
    <w:p w:rsidR="00460976" w:rsidRPr="006F3FD9" w:rsidRDefault="00942AC9" w:rsidP="00DA5897">
      <w:pPr>
        <w:spacing w:after="0"/>
        <w:rPr>
          <w:rFonts w:eastAsia="Times New Roman" w:cs="Times New Roman"/>
          <w:lang w:val="es-ES" w:eastAsia="es-ES"/>
        </w:rPr>
      </w:pPr>
      <w:r w:rsidRPr="006F3FD9">
        <w:rPr>
          <w:rFonts w:eastAsia="Times New Roman" w:cs="Times New Roman"/>
          <w:lang w:val="es-ES" w:eastAsia="es-ES"/>
        </w:rPr>
        <w:t>La M</w:t>
      </w:r>
      <w:r w:rsidR="00E10E14" w:rsidRPr="006F3FD9">
        <w:rPr>
          <w:rFonts w:eastAsia="Times New Roman" w:cs="Times New Roman"/>
          <w:lang w:val="es-ES" w:eastAsia="es-ES"/>
        </w:rPr>
        <w:t>inistra María Fernanda Campo Saa</w:t>
      </w:r>
      <w:r w:rsidR="000D7A61" w:rsidRPr="006F3FD9">
        <w:rPr>
          <w:rFonts w:eastAsia="Times New Roman" w:cs="Times New Roman"/>
          <w:lang w:val="es-ES" w:eastAsia="es-ES"/>
        </w:rPr>
        <w:t>vedra re</w:t>
      </w:r>
      <w:r w:rsidR="00BF1F5F" w:rsidRPr="006F3FD9">
        <w:rPr>
          <w:rFonts w:eastAsia="Times New Roman" w:cs="Times New Roman"/>
          <w:lang w:val="es-ES" w:eastAsia="es-ES"/>
        </w:rPr>
        <w:t xml:space="preserve">saltó el compromiso del mandatario Harold Guerrero López por la educación del municipio. “Si hay un alcalde comprometido con </w:t>
      </w:r>
      <w:r w:rsidR="00D67EF2" w:rsidRPr="006F3FD9">
        <w:rPr>
          <w:rFonts w:eastAsia="Times New Roman" w:cs="Times New Roman"/>
          <w:lang w:val="es-ES" w:eastAsia="es-ES"/>
        </w:rPr>
        <w:t>los niños, niñas y jóvenes</w:t>
      </w:r>
      <w:r w:rsidR="00BF1F5F" w:rsidRPr="006F3FD9">
        <w:rPr>
          <w:rFonts w:eastAsia="Times New Roman" w:cs="Times New Roman"/>
          <w:lang w:val="es-ES" w:eastAsia="es-ES"/>
        </w:rPr>
        <w:t>, es el de Pasto</w:t>
      </w:r>
      <w:r w:rsidR="00460976" w:rsidRPr="006F3FD9">
        <w:rPr>
          <w:rFonts w:eastAsia="Times New Roman" w:cs="Times New Roman"/>
          <w:lang w:val="es-ES" w:eastAsia="es-ES"/>
        </w:rPr>
        <w:t xml:space="preserve">”, precisó la alta funcionaria quien invitó a los padres de familia a matricular a sus hijos en cualquiera de las instituciones oficiales ya que la educación es gratuita. </w:t>
      </w:r>
    </w:p>
    <w:p w:rsidR="00460976" w:rsidRPr="006F3FD9" w:rsidRDefault="00460976" w:rsidP="00DA5897">
      <w:pPr>
        <w:spacing w:after="0"/>
        <w:rPr>
          <w:rFonts w:eastAsia="Times New Roman" w:cs="Times New Roman"/>
          <w:lang w:val="es-ES" w:eastAsia="es-ES"/>
        </w:rPr>
      </w:pPr>
    </w:p>
    <w:p w:rsidR="000D7A61" w:rsidRPr="006F3FD9" w:rsidRDefault="00460976" w:rsidP="00DA5897">
      <w:pPr>
        <w:spacing w:after="0"/>
        <w:rPr>
          <w:rFonts w:eastAsia="Times New Roman" w:cs="Times New Roman"/>
          <w:lang w:val="es-ES" w:eastAsia="es-ES"/>
        </w:rPr>
      </w:pPr>
      <w:r w:rsidRPr="006F3FD9">
        <w:rPr>
          <w:rFonts w:eastAsia="Times New Roman" w:cs="Times New Roman"/>
          <w:lang w:val="es-ES" w:eastAsia="es-ES"/>
        </w:rPr>
        <w:t xml:space="preserve">Por su parte el alcalde Harold Guerrero </w:t>
      </w:r>
      <w:r w:rsidR="00942AC9" w:rsidRPr="006F3FD9">
        <w:rPr>
          <w:rFonts w:eastAsia="Times New Roman" w:cs="Times New Roman"/>
          <w:lang w:val="es-ES" w:eastAsia="es-ES"/>
        </w:rPr>
        <w:t>López, entregó un informe a la M</w:t>
      </w:r>
      <w:r w:rsidRPr="006F3FD9">
        <w:rPr>
          <w:rFonts w:eastAsia="Times New Roman" w:cs="Times New Roman"/>
          <w:lang w:val="es-ES" w:eastAsia="es-ES"/>
        </w:rPr>
        <w:t xml:space="preserve">inistra Campo Saavedra. En primer lugar </w:t>
      </w:r>
      <w:r w:rsidR="0084143A" w:rsidRPr="006F3FD9">
        <w:rPr>
          <w:rFonts w:eastAsia="Times New Roman" w:cs="Times New Roman"/>
          <w:lang w:val="es-ES" w:eastAsia="es-ES"/>
        </w:rPr>
        <w:t>indicó que la meta del municipio de Pasto es llegar a 9 computadores por estudiante</w:t>
      </w:r>
      <w:r w:rsidR="005E6EAD" w:rsidRPr="006F3FD9">
        <w:rPr>
          <w:rFonts w:eastAsia="Times New Roman" w:cs="Times New Roman"/>
          <w:lang w:val="es-ES" w:eastAsia="es-ES"/>
        </w:rPr>
        <w:t>, el segundo</w:t>
      </w:r>
      <w:r w:rsidR="004C73FF" w:rsidRPr="006F3FD9">
        <w:rPr>
          <w:rFonts w:eastAsia="Times New Roman" w:cs="Times New Roman"/>
          <w:lang w:val="es-ES" w:eastAsia="es-ES"/>
        </w:rPr>
        <w:t xml:space="preserve">, referente a triplicación de </w:t>
      </w:r>
      <w:r w:rsidR="005E6EAD" w:rsidRPr="006F3FD9">
        <w:rPr>
          <w:rFonts w:eastAsia="Times New Roman" w:cs="Times New Roman"/>
          <w:lang w:val="es-ES" w:eastAsia="es-ES"/>
        </w:rPr>
        <w:t>la</w:t>
      </w:r>
      <w:r w:rsidR="004C73FF" w:rsidRPr="006F3FD9">
        <w:rPr>
          <w:rFonts w:eastAsia="Times New Roman" w:cs="Times New Roman"/>
          <w:lang w:val="es-ES" w:eastAsia="es-ES"/>
        </w:rPr>
        <w:t>s inversiones</w:t>
      </w:r>
      <w:r w:rsidR="005E6EAD" w:rsidRPr="006F3FD9">
        <w:rPr>
          <w:rFonts w:eastAsia="Times New Roman" w:cs="Times New Roman"/>
          <w:lang w:val="es-ES" w:eastAsia="es-ES"/>
        </w:rPr>
        <w:t xml:space="preserve"> para el transporte escolar de los niños, niñas y adolescentes que viven en las zonas más alejadas de sus establecimientos, el tercero fue la instalación de un CAI móvil a las afueras de la IEM Ciudadela de la Paz </w:t>
      </w:r>
      <w:r w:rsidR="007D7167" w:rsidRPr="006F3FD9">
        <w:rPr>
          <w:rFonts w:eastAsia="Times New Roman" w:cs="Times New Roman"/>
          <w:lang w:val="es-ES" w:eastAsia="es-ES"/>
        </w:rPr>
        <w:t>para garantizar la seguridad de los estudiantes de la jornada diurna y nocturna.</w:t>
      </w:r>
    </w:p>
    <w:p w:rsidR="00AC37D7" w:rsidRPr="006F3FD9" w:rsidRDefault="00AC37D7" w:rsidP="00DA5897">
      <w:pPr>
        <w:spacing w:after="0"/>
        <w:rPr>
          <w:rFonts w:eastAsia="Times New Roman" w:cs="Times New Roman"/>
          <w:lang w:val="es-ES" w:eastAsia="es-ES"/>
        </w:rPr>
      </w:pPr>
    </w:p>
    <w:p w:rsidR="00AC37D7" w:rsidRPr="006F3FD9" w:rsidRDefault="00AC37D7" w:rsidP="00DA5897">
      <w:pPr>
        <w:spacing w:after="0"/>
        <w:rPr>
          <w:rFonts w:eastAsia="Times New Roman" w:cs="Times New Roman"/>
          <w:lang w:val="es-ES" w:eastAsia="es-ES"/>
        </w:rPr>
      </w:pPr>
      <w:r w:rsidRPr="006F3FD9">
        <w:rPr>
          <w:rFonts w:eastAsia="Times New Roman" w:cs="Times New Roman"/>
          <w:lang w:val="es-ES" w:eastAsia="es-ES"/>
        </w:rPr>
        <w:t>Finalmen</w:t>
      </w:r>
      <w:r w:rsidR="00942AC9" w:rsidRPr="006F3FD9">
        <w:rPr>
          <w:rFonts w:eastAsia="Times New Roman" w:cs="Times New Roman"/>
          <w:lang w:val="es-ES" w:eastAsia="es-ES"/>
        </w:rPr>
        <w:t>te el mandatario solicitó a la Ministra, destinar</w:t>
      </w:r>
      <w:r w:rsidRPr="006F3FD9">
        <w:rPr>
          <w:rFonts w:eastAsia="Times New Roman" w:cs="Times New Roman"/>
          <w:lang w:val="es-ES" w:eastAsia="es-ES"/>
        </w:rPr>
        <w:t xml:space="preserve"> más recursos para varias instituciones educativas del municipio que tienen dificultades en sus instalaciones </w:t>
      </w:r>
      <w:r w:rsidRPr="006F3FD9">
        <w:rPr>
          <w:rFonts w:eastAsia="Times New Roman" w:cs="Times New Roman"/>
          <w:lang w:val="es-ES" w:eastAsia="es-ES"/>
        </w:rPr>
        <w:lastRenderedPageBreak/>
        <w:t>físicas, así como la consecución de instrumentos musicales para ampliar la cobertura del programa Red de Escuelas de Formación Musical</w:t>
      </w:r>
      <w:r w:rsidR="00C1543B" w:rsidRPr="006F3FD9">
        <w:rPr>
          <w:rFonts w:eastAsia="Times New Roman" w:cs="Times New Roman"/>
          <w:lang w:val="es-ES" w:eastAsia="es-ES"/>
        </w:rPr>
        <w:t>.</w:t>
      </w:r>
      <w:r w:rsidRPr="006F3FD9">
        <w:rPr>
          <w:rFonts w:eastAsia="Times New Roman" w:cs="Times New Roman"/>
          <w:lang w:val="es-ES" w:eastAsia="es-ES"/>
        </w:rPr>
        <w:t xml:space="preserve"> </w:t>
      </w:r>
    </w:p>
    <w:p w:rsidR="000D7A61" w:rsidRPr="006F3FD9" w:rsidRDefault="000D7A61" w:rsidP="00DA5897">
      <w:pPr>
        <w:spacing w:after="0"/>
        <w:rPr>
          <w:rFonts w:eastAsia="Times New Roman" w:cs="Times New Roman"/>
          <w:lang w:val="es-ES" w:eastAsia="es-ES"/>
        </w:rPr>
      </w:pPr>
    </w:p>
    <w:p w:rsidR="000D7A61" w:rsidRPr="006F3FD9" w:rsidRDefault="000D7A61" w:rsidP="000D7A61">
      <w:pPr>
        <w:spacing w:after="0"/>
        <w:rPr>
          <w:rFonts w:cs="Tahoma"/>
          <w:b/>
          <w:sz w:val="18"/>
          <w:szCs w:val="18"/>
        </w:rPr>
      </w:pPr>
      <w:r w:rsidRPr="006F3FD9">
        <w:rPr>
          <w:rFonts w:cs="Tahoma"/>
          <w:b/>
          <w:sz w:val="18"/>
          <w:szCs w:val="18"/>
        </w:rPr>
        <w:t xml:space="preserve">Contacto: Secretario de Educación (e), Álvaro José </w:t>
      </w:r>
      <w:proofErr w:type="spellStart"/>
      <w:r w:rsidRPr="006F3FD9">
        <w:rPr>
          <w:rFonts w:cs="Tahoma"/>
          <w:b/>
          <w:sz w:val="18"/>
          <w:szCs w:val="18"/>
        </w:rPr>
        <w:t>Gomezjurado</w:t>
      </w:r>
      <w:proofErr w:type="spellEnd"/>
      <w:r w:rsidRPr="006F3FD9">
        <w:rPr>
          <w:rFonts w:cs="Tahoma"/>
          <w:b/>
          <w:sz w:val="18"/>
          <w:szCs w:val="18"/>
        </w:rPr>
        <w:t xml:space="preserve"> Garzón. Celular: 3016998027</w:t>
      </w:r>
    </w:p>
    <w:p w:rsidR="00DA5897" w:rsidRPr="006F3FD9" w:rsidRDefault="00DA5897" w:rsidP="00DA5897">
      <w:pPr>
        <w:spacing w:after="0"/>
        <w:rPr>
          <w:rFonts w:eastAsia="Times New Roman" w:cs="Times New Roman"/>
          <w:lang w:val="es-ES" w:eastAsia="es-ES"/>
        </w:rPr>
      </w:pPr>
    </w:p>
    <w:p w:rsidR="005F30A6" w:rsidRPr="006F3FD9" w:rsidRDefault="004F2FA7" w:rsidP="004F2FA7">
      <w:pPr>
        <w:spacing w:after="0"/>
        <w:jc w:val="center"/>
        <w:rPr>
          <w:rFonts w:eastAsia="Times New Roman" w:cs="Times New Roman"/>
          <w:b/>
          <w:lang w:val="es-ES" w:eastAsia="es-ES"/>
        </w:rPr>
      </w:pPr>
      <w:r w:rsidRPr="006F3FD9">
        <w:rPr>
          <w:rFonts w:eastAsia="Times New Roman" w:cs="Times New Roman"/>
          <w:b/>
          <w:lang w:val="es-ES" w:eastAsia="es-ES"/>
        </w:rPr>
        <w:t>DURANTE MATRICULATÓN FIRMAN PACTO POR EL DERECHO A LA EDUCACIÓN</w:t>
      </w:r>
    </w:p>
    <w:p w:rsidR="004F2FA7" w:rsidRPr="006F3FD9" w:rsidRDefault="004F2FA7" w:rsidP="00D26956">
      <w:pPr>
        <w:spacing w:after="0"/>
        <w:jc w:val="center"/>
        <w:rPr>
          <w:rFonts w:eastAsia="Times New Roman" w:cs="Times New Roman"/>
          <w:lang w:val="es-ES" w:eastAsia="es-ES"/>
        </w:rPr>
      </w:pPr>
    </w:p>
    <w:p w:rsidR="00D26956" w:rsidRPr="006F3FD9" w:rsidRDefault="00D26956" w:rsidP="00D26956">
      <w:pPr>
        <w:spacing w:after="0"/>
        <w:jc w:val="center"/>
        <w:rPr>
          <w:rFonts w:eastAsia="Times New Roman" w:cs="Times New Roman"/>
          <w:lang w:val="es-ES" w:eastAsia="es-ES"/>
        </w:rPr>
      </w:pPr>
      <w:r w:rsidRPr="006F3FD9">
        <w:rPr>
          <w:rFonts w:eastAsia="Times New Roman" w:cs="Times New Roman"/>
          <w:noProof/>
          <w:lang w:val="es-CO" w:eastAsia="es-CO"/>
        </w:rPr>
        <w:drawing>
          <wp:inline distT="0" distB="0" distL="0" distR="0">
            <wp:extent cx="3503980" cy="2026310"/>
            <wp:effectExtent l="0" t="0" r="0" b="0"/>
            <wp:docPr id="4" name="3 Imagen" descr="Nueva imag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BMP"/>
                    <pic:cNvPicPr/>
                  </pic:nvPicPr>
                  <pic:blipFill>
                    <a:blip r:embed="rId10" cstate="print"/>
                    <a:stretch>
                      <a:fillRect/>
                    </a:stretch>
                  </pic:blipFill>
                  <pic:spPr>
                    <a:xfrm>
                      <a:off x="0" y="0"/>
                      <a:ext cx="3514249" cy="2032248"/>
                    </a:xfrm>
                    <a:prstGeom prst="rect">
                      <a:avLst/>
                    </a:prstGeom>
                  </pic:spPr>
                </pic:pic>
              </a:graphicData>
            </a:graphic>
          </wp:inline>
        </w:drawing>
      </w:r>
    </w:p>
    <w:p w:rsidR="00D26956" w:rsidRPr="006F3FD9" w:rsidRDefault="00D26956" w:rsidP="00D26956">
      <w:pPr>
        <w:spacing w:after="0"/>
        <w:jc w:val="center"/>
        <w:rPr>
          <w:rFonts w:eastAsia="Times New Roman" w:cs="Times New Roman"/>
          <w:lang w:val="es-ES" w:eastAsia="es-ES"/>
        </w:rPr>
      </w:pPr>
    </w:p>
    <w:p w:rsidR="00FD5E7E" w:rsidRPr="006F3FD9" w:rsidRDefault="00FD5E7E" w:rsidP="00DA5897">
      <w:pPr>
        <w:spacing w:after="0"/>
        <w:rPr>
          <w:rFonts w:eastAsia="Times New Roman" w:cs="Times New Roman"/>
          <w:lang w:val="es-ES" w:eastAsia="es-ES"/>
        </w:rPr>
      </w:pPr>
      <w:r w:rsidRPr="006F3FD9">
        <w:rPr>
          <w:rFonts w:eastAsia="Times New Roman" w:cs="Times New Roman"/>
          <w:lang w:val="es-ES" w:eastAsia="es-ES"/>
        </w:rPr>
        <w:t>Durante su llegada al municipio de Pasto</w:t>
      </w:r>
      <w:r w:rsidR="00942AC9" w:rsidRPr="006F3FD9">
        <w:rPr>
          <w:rFonts w:eastAsia="Times New Roman" w:cs="Times New Roman"/>
          <w:lang w:val="es-ES" w:eastAsia="es-ES"/>
        </w:rPr>
        <w:t>, la M</w:t>
      </w:r>
      <w:r w:rsidRPr="006F3FD9">
        <w:rPr>
          <w:rFonts w:eastAsia="Times New Roman" w:cs="Times New Roman"/>
          <w:lang w:val="es-ES" w:eastAsia="es-ES"/>
        </w:rPr>
        <w:t xml:space="preserve">inistra Educación, María Fernanda Campo Saavedra; el alcalde, Harold Guerrero López; el secretario de Educación (e) Álvaro José </w:t>
      </w:r>
      <w:proofErr w:type="spellStart"/>
      <w:r w:rsidRPr="006F3FD9">
        <w:rPr>
          <w:rFonts w:eastAsia="Times New Roman" w:cs="Times New Roman"/>
          <w:lang w:val="es-ES" w:eastAsia="es-ES"/>
        </w:rPr>
        <w:t>Gomezjurado</w:t>
      </w:r>
      <w:proofErr w:type="spellEnd"/>
      <w:r w:rsidRPr="006F3FD9">
        <w:rPr>
          <w:rFonts w:eastAsia="Times New Roman" w:cs="Times New Roman"/>
          <w:lang w:val="es-ES" w:eastAsia="es-ES"/>
        </w:rPr>
        <w:t xml:space="preserve"> Garzón y el recto</w:t>
      </w:r>
      <w:r w:rsidR="00A136A1" w:rsidRPr="006F3FD9">
        <w:rPr>
          <w:rFonts w:eastAsia="Times New Roman" w:cs="Times New Roman"/>
          <w:lang w:val="es-ES" w:eastAsia="es-ES"/>
        </w:rPr>
        <w:t>r de la IEM Ciudadela de la Paz,</w:t>
      </w:r>
      <w:r w:rsidRPr="006F3FD9">
        <w:rPr>
          <w:rFonts w:eastAsia="Times New Roman" w:cs="Times New Roman"/>
          <w:lang w:val="es-ES" w:eastAsia="es-ES"/>
        </w:rPr>
        <w:t xml:space="preserve"> Carlos Oswaldo Rosero; </w:t>
      </w:r>
      <w:r w:rsidR="00942AC9" w:rsidRPr="006F3FD9">
        <w:rPr>
          <w:rFonts w:eastAsia="Times New Roman" w:cs="Times New Roman"/>
          <w:lang w:val="es-ES" w:eastAsia="es-ES"/>
        </w:rPr>
        <w:t>llegaron a las</w:t>
      </w:r>
      <w:r w:rsidRPr="006F3FD9">
        <w:rPr>
          <w:rFonts w:eastAsia="Times New Roman" w:cs="Times New Roman"/>
          <w:lang w:val="es-ES" w:eastAsia="es-ES"/>
        </w:rPr>
        <w:t xml:space="preserve"> vivienda</w:t>
      </w:r>
      <w:r w:rsidR="00942AC9" w:rsidRPr="006F3FD9">
        <w:rPr>
          <w:rFonts w:eastAsia="Times New Roman" w:cs="Times New Roman"/>
          <w:lang w:val="es-ES" w:eastAsia="es-ES"/>
        </w:rPr>
        <w:t>s de la comuna 10</w:t>
      </w:r>
      <w:r w:rsidRPr="006F3FD9">
        <w:rPr>
          <w:rFonts w:eastAsia="Times New Roman" w:cs="Times New Roman"/>
          <w:lang w:val="es-ES" w:eastAsia="es-ES"/>
        </w:rPr>
        <w:t xml:space="preserve"> para invit</w:t>
      </w:r>
      <w:r w:rsidR="00942AC9" w:rsidRPr="006F3FD9">
        <w:rPr>
          <w:rFonts w:eastAsia="Times New Roman" w:cs="Times New Roman"/>
          <w:lang w:val="es-ES" w:eastAsia="es-ES"/>
        </w:rPr>
        <w:t>ar a los padres de familia a</w:t>
      </w:r>
      <w:r w:rsidRPr="006F3FD9">
        <w:rPr>
          <w:rFonts w:eastAsia="Times New Roman" w:cs="Times New Roman"/>
          <w:lang w:val="es-ES" w:eastAsia="es-ES"/>
        </w:rPr>
        <w:t xml:space="preserve"> matricular a sus hijos.</w:t>
      </w:r>
    </w:p>
    <w:p w:rsidR="00FD5E7E" w:rsidRPr="006F3FD9" w:rsidRDefault="00FD5E7E" w:rsidP="00DA5897">
      <w:pPr>
        <w:spacing w:after="0"/>
        <w:rPr>
          <w:rFonts w:eastAsia="Times New Roman" w:cs="Times New Roman"/>
          <w:lang w:val="es-ES" w:eastAsia="es-ES"/>
        </w:rPr>
      </w:pPr>
    </w:p>
    <w:p w:rsidR="00A136A1" w:rsidRPr="006F3FD9" w:rsidRDefault="00FD5E7E" w:rsidP="00DA5897">
      <w:pPr>
        <w:spacing w:after="0"/>
        <w:rPr>
          <w:rFonts w:eastAsia="Times New Roman" w:cs="Times New Roman"/>
          <w:lang w:val="es-ES" w:eastAsia="es-ES"/>
        </w:rPr>
      </w:pPr>
      <w:r w:rsidRPr="006F3FD9">
        <w:rPr>
          <w:rFonts w:eastAsia="Times New Roman" w:cs="Times New Roman"/>
          <w:lang w:val="es-ES" w:eastAsia="es-ES"/>
        </w:rPr>
        <w:t>Durante el evento la alta funcionaria, el mandatario local y el secretario de Educación (e); firmaron el pacto p</w:t>
      </w:r>
      <w:r w:rsidR="00955D77" w:rsidRPr="006F3FD9">
        <w:rPr>
          <w:rFonts w:eastAsia="Times New Roman" w:cs="Times New Roman"/>
          <w:lang w:val="es-ES" w:eastAsia="es-ES"/>
        </w:rPr>
        <w:t xml:space="preserve">or el derecho la educación en Pasto donde se comprometieron en: </w:t>
      </w:r>
      <w:r w:rsidRPr="006F3FD9">
        <w:rPr>
          <w:rFonts w:eastAsia="Times New Roman" w:cs="Times New Roman"/>
          <w:lang w:val="es-ES" w:eastAsia="es-ES"/>
        </w:rPr>
        <w:t xml:space="preserve">aumentar </w:t>
      </w:r>
      <w:r w:rsidR="00955D77" w:rsidRPr="006F3FD9">
        <w:rPr>
          <w:rFonts w:eastAsia="Times New Roman" w:cs="Times New Roman"/>
          <w:lang w:val="es-ES" w:eastAsia="es-ES"/>
        </w:rPr>
        <w:t xml:space="preserve">en un </w:t>
      </w:r>
      <w:r w:rsidRPr="006F3FD9">
        <w:rPr>
          <w:rFonts w:eastAsia="Times New Roman" w:cs="Times New Roman"/>
          <w:lang w:val="es-ES" w:eastAsia="es-ES"/>
        </w:rPr>
        <w:t>número de 5</w:t>
      </w:r>
      <w:r w:rsidR="00955D77" w:rsidRPr="006F3FD9">
        <w:rPr>
          <w:rFonts w:eastAsia="Times New Roman" w:cs="Times New Roman"/>
          <w:lang w:val="es-ES" w:eastAsia="es-ES"/>
        </w:rPr>
        <w:t>.</w:t>
      </w:r>
      <w:r w:rsidRPr="006F3FD9">
        <w:rPr>
          <w:rFonts w:eastAsia="Times New Roman" w:cs="Times New Roman"/>
          <w:lang w:val="es-ES" w:eastAsia="es-ES"/>
        </w:rPr>
        <w:t>000 estudiantes adicionales la matrícula para la vigencia 2014</w:t>
      </w:r>
      <w:r w:rsidR="00955D77" w:rsidRPr="006F3FD9">
        <w:rPr>
          <w:rFonts w:eastAsia="Times New Roman" w:cs="Times New Roman"/>
          <w:lang w:val="es-ES" w:eastAsia="es-ES"/>
        </w:rPr>
        <w:t xml:space="preserve">, </w:t>
      </w:r>
      <w:r w:rsidRPr="006F3FD9">
        <w:rPr>
          <w:rFonts w:eastAsia="Times New Roman" w:cs="Times New Roman"/>
          <w:lang w:val="es-ES" w:eastAsia="es-ES"/>
        </w:rPr>
        <w:t xml:space="preserve">mantener la cobertura alcanzada </w:t>
      </w:r>
      <w:r w:rsidR="00955D77" w:rsidRPr="006F3FD9">
        <w:rPr>
          <w:rFonts w:eastAsia="Times New Roman" w:cs="Times New Roman"/>
          <w:lang w:val="es-ES" w:eastAsia="es-ES"/>
        </w:rPr>
        <w:t xml:space="preserve">en </w:t>
      </w:r>
      <w:r w:rsidRPr="006F3FD9">
        <w:rPr>
          <w:rFonts w:eastAsia="Times New Roman" w:cs="Times New Roman"/>
          <w:lang w:val="es-ES" w:eastAsia="es-ES"/>
        </w:rPr>
        <w:t>la vigencia inmediatamente anterior y la matrícula pagada por el Ministerio de Educación durante la vigencia 2014</w:t>
      </w:r>
      <w:r w:rsidR="00E40B2E" w:rsidRPr="006F3FD9">
        <w:rPr>
          <w:rFonts w:eastAsia="Times New Roman" w:cs="Times New Roman"/>
          <w:lang w:val="es-ES" w:eastAsia="es-ES"/>
        </w:rPr>
        <w:t>.</w:t>
      </w:r>
    </w:p>
    <w:p w:rsidR="00A136A1" w:rsidRPr="006F3FD9" w:rsidRDefault="00A136A1" w:rsidP="00DA5897">
      <w:pPr>
        <w:spacing w:after="0"/>
        <w:rPr>
          <w:rFonts w:eastAsia="Times New Roman" w:cs="Times New Roman"/>
          <w:lang w:val="es-ES" w:eastAsia="es-ES"/>
        </w:rPr>
      </w:pPr>
    </w:p>
    <w:p w:rsidR="00955D77" w:rsidRPr="006F3FD9" w:rsidRDefault="00A136A1" w:rsidP="00DA5897">
      <w:pPr>
        <w:spacing w:after="0"/>
        <w:rPr>
          <w:rFonts w:eastAsia="Times New Roman" w:cs="Times New Roman"/>
          <w:lang w:val="es-ES" w:eastAsia="es-ES"/>
        </w:rPr>
      </w:pPr>
      <w:r w:rsidRPr="006F3FD9">
        <w:rPr>
          <w:rFonts w:eastAsia="Times New Roman" w:cs="Times New Roman"/>
          <w:lang w:val="es-ES" w:eastAsia="es-ES"/>
        </w:rPr>
        <w:t xml:space="preserve">Así mismo, </w:t>
      </w:r>
      <w:r w:rsidR="00FD5E7E" w:rsidRPr="006F3FD9">
        <w:rPr>
          <w:rFonts w:eastAsia="Times New Roman" w:cs="Times New Roman"/>
          <w:lang w:val="es-ES" w:eastAsia="es-ES"/>
        </w:rPr>
        <w:t>identificar e integrar al sistema educativo</w:t>
      </w:r>
      <w:r w:rsidR="00955D77" w:rsidRPr="006F3FD9">
        <w:rPr>
          <w:rFonts w:eastAsia="Times New Roman" w:cs="Times New Roman"/>
          <w:lang w:val="es-ES" w:eastAsia="es-ES"/>
        </w:rPr>
        <w:t xml:space="preserve"> a</w:t>
      </w:r>
      <w:r w:rsidR="00FD5E7E" w:rsidRPr="006F3FD9">
        <w:rPr>
          <w:rFonts w:eastAsia="Times New Roman" w:cs="Times New Roman"/>
          <w:lang w:val="es-ES" w:eastAsia="es-ES"/>
        </w:rPr>
        <w:t xml:space="preserve"> la población de</w:t>
      </w:r>
      <w:r w:rsidR="00955D77" w:rsidRPr="006F3FD9">
        <w:rPr>
          <w:rFonts w:eastAsia="Times New Roman" w:cs="Times New Roman"/>
          <w:lang w:val="es-ES" w:eastAsia="es-ES"/>
        </w:rPr>
        <w:t>s</w:t>
      </w:r>
      <w:r w:rsidR="00FD5E7E" w:rsidRPr="006F3FD9">
        <w:rPr>
          <w:rFonts w:eastAsia="Times New Roman" w:cs="Times New Roman"/>
          <w:lang w:val="es-ES" w:eastAsia="es-ES"/>
        </w:rPr>
        <w:t>e</w:t>
      </w:r>
      <w:r w:rsidR="00955D77" w:rsidRPr="006F3FD9">
        <w:rPr>
          <w:rFonts w:eastAsia="Times New Roman" w:cs="Times New Roman"/>
          <w:lang w:val="es-ES" w:eastAsia="es-ES"/>
        </w:rPr>
        <w:t xml:space="preserve">scolarizada </w:t>
      </w:r>
      <w:r w:rsidR="00FD5E7E" w:rsidRPr="006F3FD9">
        <w:rPr>
          <w:rFonts w:eastAsia="Times New Roman" w:cs="Times New Roman"/>
          <w:lang w:val="es-ES" w:eastAsia="es-ES"/>
        </w:rPr>
        <w:t>que se encuentra por fuera del sistema</w:t>
      </w:r>
      <w:r w:rsidRPr="006F3FD9">
        <w:rPr>
          <w:rFonts w:eastAsia="Times New Roman" w:cs="Times New Roman"/>
          <w:lang w:val="es-ES" w:eastAsia="es-ES"/>
        </w:rPr>
        <w:t xml:space="preserve">, </w:t>
      </w:r>
      <w:r w:rsidR="00FD5E7E" w:rsidRPr="006F3FD9">
        <w:rPr>
          <w:rFonts w:eastAsia="Times New Roman" w:cs="Times New Roman"/>
          <w:lang w:val="es-ES" w:eastAsia="es-ES"/>
        </w:rPr>
        <w:t>registrar</w:t>
      </w:r>
      <w:r w:rsidR="00955D77" w:rsidRPr="006F3FD9">
        <w:rPr>
          <w:rFonts w:eastAsia="Times New Roman" w:cs="Times New Roman"/>
          <w:lang w:val="es-ES" w:eastAsia="es-ES"/>
        </w:rPr>
        <w:t xml:space="preserve"> en términos de oportunidad y ca</w:t>
      </w:r>
      <w:r w:rsidR="00FD5E7E" w:rsidRPr="006F3FD9">
        <w:rPr>
          <w:rFonts w:eastAsia="Times New Roman" w:cs="Times New Roman"/>
          <w:lang w:val="es-ES" w:eastAsia="es-ES"/>
        </w:rPr>
        <w:t>lida</w:t>
      </w:r>
      <w:r w:rsidR="00955D77" w:rsidRPr="006F3FD9">
        <w:rPr>
          <w:rFonts w:eastAsia="Times New Roman" w:cs="Times New Roman"/>
          <w:lang w:val="es-ES" w:eastAsia="es-ES"/>
        </w:rPr>
        <w:t>d</w:t>
      </w:r>
      <w:r w:rsidR="00FD5E7E" w:rsidRPr="006F3FD9">
        <w:rPr>
          <w:rFonts w:eastAsia="Times New Roman" w:cs="Times New Roman"/>
          <w:lang w:val="es-ES" w:eastAsia="es-ES"/>
        </w:rPr>
        <w:t xml:space="preserve"> </w:t>
      </w:r>
      <w:r w:rsidR="00955D77" w:rsidRPr="006F3FD9">
        <w:rPr>
          <w:rFonts w:eastAsia="Times New Roman" w:cs="Times New Roman"/>
          <w:lang w:val="es-ES" w:eastAsia="es-ES"/>
        </w:rPr>
        <w:t>a los estudiantes en el Sistema Integrado de M</w:t>
      </w:r>
      <w:r w:rsidR="00FD5E7E" w:rsidRPr="006F3FD9">
        <w:rPr>
          <w:rFonts w:eastAsia="Times New Roman" w:cs="Times New Roman"/>
          <w:lang w:val="es-ES" w:eastAsia="es-ES"/>
        </w:rPr>
        <w:t xml:space="preserve">atrícula </w:t>
      </w:r>
      <w:r w:rsidR="00955D77" w:rsidRPr="006F3FD9">
        <w:rPr>
          <w:rFonts w:eastAsia="Times New Roman" w:cs="Times New Roman"/>
          <w:lang w:val="es-ES" w:eastAsia="es-ES"/>
        </w:rPr>
        <w:t xml:space="preserve">SIMAT y </w:t>
      </w:r>
      <w:r w:rsidR="00FD5E7E" w:rsidRPr="006F3FD9">
        <w:rPr>
          <w:rFonts w:eastAsia="Times New Roman" w:cs="Times New Roman"/>
          <w:lang w:val="es-ES" w:eastAsia="es-ES"/>
        </w:rPr>
        <w:t xml:space="preserve">garantizar la permanencia de la población que se </w:t>
      </w:r>
      <w:r w:rsidR="00455965" w:rsidRPr="006F3FD9">
        <w:rPr>
          <w:rFonts w:eastAsia="Times New Roman" w:cs="Times New Roman"/>
          <w:lang w:val="es-ES" w:eastAsia="es-ES"/>
        </w:rPr>
        <w:t>encuentra</w:t>
      </w:r>
      <w:r w:rsidR="00FD5E7E" w:rsidRPr="006F3FD9">
        <w:rPr>
          <w:rFonts w:eastAsia="Times New Roman" w:cs="Times New Roman"/>
          <w:lang w:val="es-ES" w:eastAsia="es-ES"/>
        </w:rPr>
        <w:t xml:space="preserve"> el sistema educativo a través de las estrategias </w:t>
      </w:r>
      <w:r w:rsidR="00955D77" w:rsidRPr="006F3FD9">
        <w:rPr>
          <w:rFonts w:eastAsia="Times New Roman" w:cs="Times New Roman"/>
          <w:lang w:val="es-ES" w:eastAsia="es-ES"/>
        </w:rPr>
        <w:t xml:space="preserve">que </w:t>
      </w:r>
      <w:r w:rsidR="00FD5E7E" w:rsidRPr="006F3FD9">
        <w:rPr>
          <w:rFonts w:eastAsia="Times New Roman" w:cs="Times New Roman"/>
          <w:lang w:val="es-ES" w:eastAsia="es-ES"/>
        </w:rPr>
        <w:t>defina la entidad territorial</w:t>
      </w:r>
      <w:r w:rsidR="00955D77" w:rsidRPr="006F3FD9">
        <w:rPr>
          <w:rFonts w:eastAsia="Times New Roman" w:cs="Times New Roman"/>
          <w:lang w:val="es-ES" w:eastAsia="es-ES"/>
        </w:rPr>
        <w:t>.</w:t>
      </w:r>
    </w:p>
    <w:p w:rsidR="006759F9" w:rsidRPr="006F3FD9" w:rsidRDefault="006759F9" w:rsidP="00920507">
      <w:pPr>
        <w:spacing w:after="0"/>
        <w:rPr>
          <w:rFonts w:eastAsia="Times New Roman" w:cs="Times New Roman"/>
          <w:lang w:val="es-ES" w:eastAsia="es-ES"/>
        </w:rPr>
      </w:pPr>
    </w:p>
    <w:p w:rsidR="006759F9" w:rsidRPr="006F3FD9" w:rsidRDefault="006759F9" w:rsidP="00920507">
      <w:pPr>
        <w:spacing w:after="0"/>
        <w:rPr>
          <w:rFonts w:cs="Tahoma"/>
          <w:b/>
          <w:sz w:val="18"/>
          <w:szCs w:val="18"/>
        </w:rPr>
      </w:pPr>
      <w:r w:rsidRPr="006F3FD9">
        <w:rPr>
          <w:rFonts w:eastAsia="Times New Roman" w:cs="Times New Roman"/>
          <w:lang w:val="es-ES" w:eastAsia="es-ES"/>
        </w:rPr>
        <w:t xml:space="preserve">Al final de la </w:t>
      </w:r>
      <w:proofErr w:type="spellStart"/>
      <w:r w:rsidRPr="006F3FD9">
        <w:rPr>
          <w:rFonts w:eastAsia="Times New Roman" w:cs="Times New Roman"/>
          <w:lang w:val="es-ES" w:eastAsia="es-ES"/>
        </w:rPr>
        <w:t>matriculatón</w:t>
      </w:r>
      <w:proofErr w:type="spellEnd"/>
      <w:r w:rsidRPr="006F3FD9">
        <w:rPr>
          <w:rFonts w:eastAsia="Times New Roman" w:cs="Times New Roman"/>
          <w:lang w:val="es-ES" w:eastAsia="es-ES"/>
        </w:rPr>
        <w:t xml:space="preserve"> la</w:t>
      </w:r>
      <w:r w:rsidR="00942AC9" w:rsidRPr="006F3FD9">
        <w:rPr>
          <w:rFonts w:eastAsia="Times New Roman" w:cs="Times New Roman"/>
          <w:lang w:val="es-ES" w:eastAsia="es-ES"/>
        </w:rPr>
        <w:t xml:space="preserve"> M</w:t>
      </w:r>
      <w:r w:rsidR="00BD6254" w:rsidRPr="006F3FD9">
        <w:rPr>
          <w:rFonts w:eastAsia="Times New Roman" w:cs="Times New Roman"/>
          <w:lang w:val="es-ES" w:eastAsia="es-ES"/>
        </w:rPr>
        <w:t>inistra de Educación escuchó</w:t>
      </w:r>
      <w:r w:rsidR="00BA231E" w:rsidRPr="006F3FD9">
        <w:rPr>
          <w:rFonts w:eastAsia="Times New Roman" w:cs="Times New Roman"/>
          <w:lang w:val="es-ES" w:eastAsia="es-ES"/>
        </w:rPr>
        <w:t xml:space="preserve"> a los rectores de varias instituciones del municipio y se comprometió en gestionar antes de finalizar el 2014, las ayudas necesarias</w:t>
      </w:r>
      <w:r w:rsidR="00BD6254" w:rsidRPr="006F3FD9">
        <w:rPr>
          <w:rFonts w:eastAsia="Times New Roman" w:cs="Times New Roman"/>
          <w:lang w:val="es-ES" w:eastAsia="es-ES"/>
        </w:rPr>
        <w:t xml:space="preserve"> para cada uno de los establecimientos. “Solo puedo prometer lo que desde el Ministerio de Educación se pueda hacer”, señaló María Fernanda Campo Saavedra.</w:t>
      </w:r>
    </w:p>
    <w:p w:rsidR="006759F9" w:rsidRPr="006F3FD9" w:rsidRDefault="006759F9" w:rsidP="00920507">
      <w:pPr>
        <w:spacing w:after="0"/>
        <w:rPr>
          <w:rFonts w:cs="Tahoma"/>
          <w:b/>
          <w:sz w:val="18"/>
          <w:szCs w:val="18"/>
        </w:rPr>
      </w:pPr>
    </w:p>
    <w:p w:rsidR="00920507" w:rsidRPr="006F3FD9" w:rsidRDefault="00920507" w:rsidP="00920507">
      <w:pPr>
        <w:spacing w:after="0"/>
        <w:rPr>
          <w:rFonts w:cs="Tahoma"/>
          <w:b/>
          <w:sz w:val="18"/>
          <w:szCs w:val="18"/>
        </w:rPr>
      </w:pPr>
      <w:r w:rsidRPr="006F3FD9">
        <w:rPr>
          <w:rFonts w:cs="Tahoma"/>
          <w:b/>
          <w:sz w:val="18"/>
          <w:szCs w:val="18"/>
        </w:rPr>
        <w:t xml:space="preserve">Contacto: Secretario de Educación (e), Álvaro José </w:t>
      </w:r>
      <w:proofErr w:type="spellStart"/>
      <w:r w:rsidRPr="006F3FD9">
        <w:rPr>
          <w:rFonts w:cs="Tahoma"/>
          <w:b/>
          <w:sz w:val="18"/>
          <w:szCs w:val="18"/>
        </w:rPr>
        <w:t>Gomezjurado</w:t>
      </w:r>
      <w:proofErr w:type="spellEnd"/>
      <w:r w:rsidRPr="006F3FD9">
        <w:rPr>
          <w:rFonts w:cs="Tahoma"/>
          <w:b/>
          <w:sz w:val="18"/>
          <w:szCs w:val="18"/>
        </w:rPr>
        <w:t xml:space="preserve"> Garzón. Celular: 3016998027</w:t>
      </w:r>
    </w:p>
    <w:p w:rsidR="00035471" w:rsidRPr="006F3FD9" w:rsidRDefault="00035471" w:rsidP="00035471">
      <w:pPr>
        <w:shd w:val="clear" w:color="auto" w:fill="FFFFFF"/>
        <w:suppressAutoHyphens w:val="0"/>
        <w:spacing w:after="0"/>
        <w:rPr>
          <w:rFonts w:eastAsia="Times New Roman" w:cs="Times New Roman"/>
          <w:lang w:val="es-ES" w:eastAsia="es-ES"/>
        </w:rPr>
      </w:pPr>
    </w:p>
    <w:p w:rsidR="00FA64CC" w:rsidRPr="006F3FD9" w:rsidRDefault="00FA64CC" w:rsidP="00FA64CC">
      <w:pPr>
        <w:shd w:val="clear" w:color="auto" w:fill="FFFFFF"/>
        <w:suppressAutoHyphens w:val="0"/>
        <w:spacing w:after="0"/>
        <w:jc w:val="center"/>
        <w:rPr>
          <w:rFonts w:eastAsia="Times New Roman" w:cs="Times New Roman"/>
          <w:b/>
          <w:lang w:val="es-ES" w:eastAsia="es-ES"/>
        </w:rPr>
      </w:pPr>
      <w:r w:rsidRPr="006F3FD9">
        <w:rPr>
          <w:rFonts w:eastAsia="Times New Roman" w:cs="Times New Roman"/>
          <w:b/>
          <w:lang w:val="es-ES" w:eastAsia="es-ES"/>
        </w:rPr>
        <w:lastRenderedPageBreak/>
        <w:t>CAPACITACIÓN PARA ASOCIACIONES DE VIVIENDA</w:t>
      </w:r>
    </w:p>
    <w:p w:rsidR="00FA64CC" w:rsidRPr="006F3FD9" w:rsidRDefault="00FA64CC" w:rsidP="00FA64CC">
      <w:pPr>
        <w:shd w:val="clear" w:color="auto" w:fill="FFFFFF"/>
        <w:suppressAutoHyphens w:val="0"/>
        <w:spacing w:after="0"/>
        <w:rPr>
          <w:rFonts w:eastAsia="Times New Roman" w:cs="Times New Roman"/>
          <w:lang w:val="es-ES" w:eastAsia="es-ES"/>
        </w:rPr>
      </w:pPr>
    </w:p>
    <w:p w:rsidR="00C559FD" w:rsidRPr="006F3FD9" w:rsidRDefault="00C559FD" w:rsidP="00C559FD">
      <w:pPr>
        <w:shd w:val="clear" w:color="auto" w:fill="FFFFFF"/>
        <w:suppressAutoHyphens w:val="0"/>
        <w:spacing w:after="0"/>
        <w:rPr>
          <w:rFonts w:eastAsia="Times New Roman" w:cs="Times New Roman"/>
          <w:lang w:val="es-ES" w:eastAsia="es-ES"/>
        </w:rPr>
      </w:pPr>
      <w:proofErr w:type="spellStart"/>
      <w:r w:rsidRPr="006F3FD9">
        <w:rPr>
          <w:rFonts w:eastAsia="Times New Roman" w:cs="Times New Roman"/>
          <w:lang w:val="es-ES" w:eastAsia="es-ES"/>
        </w:rPr>
        <w:t>Invipasto</w:t>
      </w:r>
      <w:proofErr w:type="spellEnd"/>
      <w:r w:rsidRPr="006F3FD9">
        <w:rPr>
          <w:rFonts w:eastAsia="Times New Roman" w:cs="Times New Roman"/>
          <w:lang w:val="es-ES" w:eastAsia="es-ES"/>
        </w:rPr>
        <w:t>, en cumplimiento de las funciones de asesor</w:t>
      </w:r>
      <w:r w:rsidR="000357B9" w:rsidRPr="006F3FD9">
        <w:rPr>
          <w:rFonts w:eastAsia="Times New Roman" w:cs="Times New Roman"/>
          <w:lang w:val="es-ES" w:eastAsia="es-ES"/>
        </w:rPr>
        <w:t>ía, vigilancia y control a las O</w:t>
      </w:r>
      <w:r w:rsidRPr="006F3FD9">
        <w:rPr>
          <w:rFonts w:eastAsia="Times New Roman" w:cs="Times New Roman"/>
          <w:lang w:val="es-ES" w:eastAsia="es-ES"/>
        </w:rPr>
        <w:t>rganizaciones Populares de Vivienda</w:t>
      </w:r>
      <w:r w:rsidR="000357B9" w:rsidRPr="006F3FD9">
        <w:rPr>
          <w:rFonts w:eastAsia="Times New Roman" w:cs="Times New Roman"/>
          <w:lang w:val="es-ES" w:eastAsia="es-ES"/>
        </w:rPr>
        <w:t>, recuerda las A</w:t>
      </w:r>
      <w:r w:rsidRPr="006F3FD9">
        <w:rPr>
          <w:rFonts w:eastAsia="Times New Roman" w:cs="Times New Roman"/>
          <w:lang w:val="es-ES" w:eastAsia="es-ES"/>
        </w:rPr>
        <w:t>sociaciones de Vivienda como entidades sin ánimo de lucro</w:t>
      </w:r>
      <w:r w:rsidR="000357B9" w:rsidRPr="006F3FD9">
        <w:rPr>
          <w:rFonts w:eastAsia="Times New Roman" w:cs="Times New Roman"/>
          <w:lang w:val="es-ES" w:eastAsia="es-ES"/>
        </w:rPr>
        <w:t>,</w:t>
      </w:r>
      <w:r w:rsidRPr="006F3FD9">
        <w:rPr>
          <w:rFonts w:eastAsia="Times New Roman" w:cs="Times New Roman"/>
          <w:lang w:val="es-ES" w:eastAsia="es-ES"/>
        </w:rPr>
        <w:t xml:space="preserve"> que deberán </w:t>
      </w:r>
      <w:r w:rsidR="000357B9" w:rsidRPr="006F3FD9">
        <w:rPr>
          <w:rFonts w:eastAsia="Times New Roman" w:cs="Times New Roman"/>
          <w:lang w:val="es-ES" w:eastAsia="es-ES"/>
        </w:rPr>
        <w:t>presentar las declaraciones de r</w:t>
      </w:r>
      <w:r w:rsidRPr="006F3FD9">
        <w:rPr>
          <w:rFonts w:eastAsia="Times New Roman" w:cs="Times New Roman"/>
          <w:lang w:val="es-ES" w:eastAsia="es-ES"/>
        </w:rPr>
        <w:t xml:space="preserve">etención en la </w:t>
      </w:r>
      <w:r w:rsidR="000357B9" w:rsidRPr="006F3FD9">
        <w:rPr>
          <w:rFonts w:eastAsia="Times New Roman" w:cs="Times New Roman"/>
          <w:lang w:val="es-ES" w:eastAsia="es-ES"/>
        </w:rPr>
        <w:t>f</w:t>
      </w:r>
      <w:r w:rsidRPr="006F3FD9">
        <w:rPr>
          <w:rFonts w:eastAsia="Times New Roman" w:cs="Times New Roman"/>
          <w:lang w:val="es-ES" w:eastAsia="es-ES"/>
        </w:rPr>
        <w:t>uen</w:t>
      </w:r>
      <w:r w:rsidR="000357B9" w:rsidRPr="006F3FD9">
        <w:rPr>
          <w:rFonts w:eastAsia="Times New Roman" w:cs="Times New Roman"/>
          <w:lang w:val="es-ES" w:eastAsia="es-ES"/>
        </w:rPr>
        <w:t>te, declaración de renta y complementarios y la renovación de la matrí</w:t>
      </w:r>
      <w:r w:rsidRPr="006F3FD9">
        <w:rPr>
          <w:rFonts w:eastAsia="Times New Roman" w:cs="Times New Roman"/>
          <w:lang w:val="es-ES" w:eastAsia="es-ES"/>
        </w:rPr>
        <w:t>cula mercantil (Cámara de Comercio).</w:t>
      </w:r>
    </w:p>
    <w:p w:rsidR="00C559FD" w:rsidRPr="006F3FD9" w:rsidRDefault="00C559FD" w:rsidP="00C559FD">
      <w:pPr>
        <w:shd w:val="clear" w:color="auto" w:fill="FFFFFF"/>
        <w:suppressAutoHyphens w:val="0"/>
        <w:spacing w:after="0"/>
        <w:rPr>
          <w:rFonts w:eastAsia="Times New Roman" w:cs="Times New Roman"/>
          <w:lang w:val="es-ES" w:eastAsia="es-ES"/>
        </w:rPr>
      </w:pPr>
    </w:p>
    <w:p w:rsidR="00C559FD" w:rsidRPr="006F3FD9" w:rsidRDefault="00C559FD" w:rsidP="00C559FD">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 xml:space="preserve">Por tal motivo, el director de </w:t>
      </w:r>
      <w:proofErr w:type="spellStart"/>
      <w:r w:rsidRPr="006F3FD9">
        <w:rPr>
          <w:rFonts w:eastAsia="Times New Roman" w:cs="Times New Roman"/>
          <w:lang w:val="es-ES" w:eastAsia="es-ES"/>
        </w:rPr>
        <w:t>Invipasto</w:t>
      </w:r>
      <w:proofErr w:type="spellEnd"/>
      <w:r w:rsidRPr="006F3FD9">
        <w:rPr>
          <w:rFonts w:eastAsia="Times New Roman" w:cs="Times New Roman"/>
          <w:lang w:val="es-ES" w:eastAsia="es-ES"/>
        </w:rPr>
        <w:t xml:space="preserve"> Mario Enríquez </w:t>
      </w:r>
      <w:proofErr w:type="spellStart"/>
      <w:r w:rsidRPr="006F3FD9">
        <w:rPr>
          <w:rFonts w:eastAsia="Times New Roman" w:cs="Times New Roman"/>
          <w:lang w:val="es-ES" w:eastAsia="es-ES"/>
        </w:rPr>
        <w:t>Chenas</w:t>
      </w:r>
      <w:proofErr w:type="spellEnd"/>
      <w:r w:rsidRPr="006F3FD9">
        <w:rPr>
          <w:rFonts w:eastAsia="Times New Roman" w:cs="Times New Roman"/>
          <w:lang w:val="es-ES" w:eastAsia="es-ES"/>
        </w:rPr>
        <w:t>, convoca a las Asociaciones de Vivienda para que participen en la capacitación sobre Normas Vigentes Tributarias que se realizará este martes 25 de febrero, a las 2:00 de la tarde en el Auditorio de la Caja de Compensación Familiar, Comfamiliar de Nariño sede parque Infantil.</w:t>
      </w:r>
    </w:p>
    <w:p w:rsidR="00C559FD" w:rsidRPr="006F3FD9" w:rsidRDefault="00C559FD" w:rsidP="00C559FD">
      <w:pPr>
        <w:shd w:val="clear" w:color="auto" w:fill="FFFFFF"/>
        <w:suppressAutoHyphens w:val="0"/>
        <w:spacing w:after="0"/>
        <w:rPr>
          <w:rFonts w:eastAsia="Times New Roman" w:cs="Times New Roman"/>
          <w:lang w:val="es-ES" w:eastAsia="es-ES"/>
        </w:rPr>
      </w:pPr>
    </w:p>
    <w:p w:rsidR="00C559FD" w:rsidRPr="006F3FD9" w:rsidRDefault="00C559FD" w:rsidP="00C559FD">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El funcionario indicó que en el transcurso del año se realizarán varias capacitaciones dirigidas hacia el sector en diferentes temas de interés, entre los que se enfatizan asuntos tributarios ya que se acercan las fechas límites del cronograma establecido por la Dirección de Impuestos y Aduanas Nacionales, DIAN para los respectivos reportes de información financiera, declaración de renta, impuestos, entre otros. Igualmente se abordarán temas como: estatutos, conformación de juntas directivas, liquidación de asociaciones que ya han cumplido su período o su objeto misional y no han realizado la liquidación respectiva.</w:t>
      </w:r>
    </w:p>
    <w:p w:rsidR="00C559FD" w:rsidRPr="006F3FD9" w:rsidRDefault="00C559FD" w:rsidP="00C559FD">
      <w:pPr>
        <w:shd w:val="clear" w:color="auto" w:fill="FFFFFF"/>
        <w:suppressAutoHyphens w:val="0"/>
        <w:spacing w:after="0"/>
        <w:rPr>
          <w:rFonts w:eastAsia="Times New Roman" w:cs="Times New Roman"/>
          <w:lang w:val="es-ES" w:eastAsia="es-ES"/>
        </w:rPr>
      </w:pPr>
    </w:p>
    <w:p w:rsidR="00FA64CC" w:rsidRPr="006F3FD9" w:rsidRDefault="00C559FD" w:rsidP="00C559FD">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Así mismo, se socializarán las nuevas normas que existen en materia de subsidio de vivienda familiar tanto para el sector urbano como para el rural, con el fin de actualizar a estas organizaciones sobre la oferta y cuáles son los mecanismos de participación ante los diferentes programas del Gobierno Nacional.</w:t>
      </w:r>
    </w:p>
    <w:p w:rsidR="00C559FD" w:rsidRPr="006F3FD9" w:rsidRDefault="00C559FD" w:rsidP="00C559FD">
      <w:pPr>
        <w:shd w:val="clear" w:color="auto" w:fill="FFFFFF"/>
        <w:suppressAutoHyphens w:val="0"/>
        <w:spacing w:after="0"/>
        <w:rPr>
          <w:rFonts w:eastAsia="Times New Roman" w:cs="Times New Roman"/>
          <w:b/>
          <w:lang w:val="es-ES" w:eastAsia="es-ES"/>
        </w:rPr>
      </w:pPr>
    </w:p>
    <w:p w:rsidR="00C962FE" w:rsidRPr="006F3FD9" w:rsidRDefault="00C962FE" w:rsidP="00C962FE">
      <w:pPr>
        <w:spacing w:after="0"/>
        <w:rPr>
          <w:rFonts w:cs="Tahoma"/>
          <w:b/>
          <w:sz w:val="18"/>
          <w:szCs w:val="18"/>
        </w:rPr>
      </w:pPr>
      <w:r w:rsidRPr="006F3FD9">
        <w:rPr>
          <w:rFonts w:cs="Tahoma"/>
          <w:b/>
          <w:sz w:val="18"/>
          <w:szCs w:val="18"/>
        </w:rPr>
        <w:t xml:space="preserve">Contacto: Director INVIPASTO, Mario Enríquez </w:t>
      </w:r>
      <w:proofErr w:type="spellStart"/>
      <w:r w:rsidRPr="006F3FD9">
        <w:rPr>
          <w:rFonts w:cs="Tahoma"/>
          <w:b/>
          <w:sz w:val="18"/>
          <w:szCs w:val="18"/>
        </w:rPr>
        <w:t>Chenas</w:t>
      </w:r>
      <w:proofErr w:type="spellEnd"/>
      <w:r w:rsidRPr="006F3FD9">
        <w:rPr>
          <w:rFonts w:cs="Tahoma"/>
          <w:b/>
          <w:sz w:val="18"/>
          <w:szCs w:val="18"/>
        </w:rPr>
        <w:t>. Celular: 3122572339</w:t>
      </w:r>
    </w:p>
    <w:p w:rsidR="00C962FE" w:rsidRPr="006F3FD9" w:rsidRDefault="00C962FE" w:rsidP="007E53C9">
      <w:pPr>
        <w:shd w:val="clear" w:color="auto" w:fill="FFFFFF"/>
        <w:suppressAutoHyphens w:val="0"/>
        <w:spacing w:after="0"/>
        <w:jc w:val="center"/>
        <w:rPr>
          <w:rFonts w:eastAsia="Times New Roman" w:cs="Times New Roman"/>
          <w:b/>
          <w:lang w:eastAsia="es-ES"/>
        </w:rPr>
      </w:pPr>
    </w:p>
    <w:p w:rsidR="007D1FA6" w:rsidRPr="006F3FD9" w:rsidRDefault="007D1FA6" w:rsidP="007D1FA6">
      <w:pPr>
        <w:shd w:val="clear" w:color="auto" w:fill="FFFFFF"/>
        <w:suppressAutoHyphens w:val="0"/>
        <w:spacing w:after="0"/>
        <w:jc w:val="center"/>
        <w:rPr>
          <w:rFonts w:eastAsia="Times New Roman" w:cs="Times New Roman"/>
          <w:b/>
          <w:lang w:val="es-ES" w:eastAsia="es-ES"/>
        </w:rPr>
      </w:pPr>
      <w:r w:rsidRPr="006F3FD9">
        <w:rPr>
          <w:rFonts w:eastAsia="Times New Roman" w:cs="Times New Roman"/>
          <w:b/>
          <w:lang w:val="es-ES" w:eastAsia="es-ES"/>
        </w:rPr>
        <w:t>SOCIALIZARÁN PROYECTO MULTIVEREDAL SANTA BÁRBARA FASES II Y III</w:t>
      </w:r>
    </w:p>
    <w:p w:rsidR="007D1FA6" w:rsidRPr="006F3FD9" w:rsidRDefault="007D1FA6" w:rsidP="007D1FA6">
      <w:pPr>
        <w:shd w:val="clear" w:color="auto" w:fill="FFFFFF"/>
        <w:suppressAutoHyphens w:val="0"/>
        <w:spacing w:after="0"/>
        <w:rPr>
          <w:rFonts w:eastAsia="Times New Roman" w:cs="Times New Roman"/>
          <w:lang w:val="es-ES" w:eastAsia="es-ES"/>
        </w:rPr>
      </w:pPr>
    </w:p>
    <w:p w:rsidR="007D1FA6" w:rsidRPr="006F3FD9" w:rsidRDefault="007D1FA6" w:rsidP="007D1FA6">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 xml:space="preserve">El secretario de Gestión Ambiental, Gerardo Rodríguez Osejo, informó que este lunes 24 de febrero a partir de las 10:00 de la mañana en el Instituto Departamental de Salud, se llevará a cabo la socialización y concertación entre las comunidades beneficiadas del proyecto </w:t>
      </w:r>
      <w:proofErr w:type="spellStart"/>
      <w:r w:rsidRPr="006F3FD9">
        <w:rPr>
          <w:rFonts w:eastAsia="Times New Roman" w:cs="Times New Roman"/>
          <w:lang w:val="es-ES" w:eastAsia="es-ES"/>
        </w:rPr>
        <w:t>multiveredal</w:t>
      </w:r>
      <w:proofErr w:type="spellEnd"/>
      <w:r w:rsidRPr="006F3FD9">
        <w:rPr>
          <w:rFonts w:eastAsia="Times New Roman" w:cs="Times New Roman"/>
          <w:lang w:val="es-ES" w:eastAsia="es-ES"/>
        </w:rPr>
        <w:t xml:space="preserve"> Santa Bárbara fases II y III.</w:t>
      </w:r>
    </w:p>
    <w:p w:rsidR="007D1FA6" w:rsidRPr="006F3FD9" w:rsidRDefault="007D1FA6" w:rsidP="007D1FA6">
      <w:pPr>
        <w:shd w:val="clear" w:color="auto" w:fill="FFFFFF"/>
        <w:suppressAutoHyphens w:val="0"/>
        <w:spacing w:after="0"/>
        <w:rPr>
          <w:rFonts w:eastAsia="Times New Roman" w:cs="Times New Roman"/>
          <w:lang w:val="es-ES" w:eastAsia="es-ES"/>
        </w:rPr>
      </w:pPr>
    </w:p>
    <w:p w:rsidR="007D1FA6" w:rsidRPr="006F3FD9" w:rsidRDefault="007D1FA6" w:rsidP="007D1FA6">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 xml:space="preserve">El funcionario explicó que el proyecto se realizará con recursos del Fondo Nacional de Regalías y beneficiará a los habitantes de los corregimientos de Santa Bárbara y </w:t>
      </w:r>
      <w:proofErr w:type="spellStart"/>
      <w:r w:rsidRPr="006F3FD9">
        <w:rPr>
          <w:rFonts w:eastAsia="Times New Roman" w:cs="Times New Roman"/>
          <w:lang w:val="es-ES" w:eastAsia="es-ES"/>
        </w:rPr>
        <w:t>Catambuco</w:t>
      </w:r>
      <w:proofErr w:type="spellEnd"/>
      <w:r w:rsidRPr="006F3FD9">
        <w:rPr>
          <w:rFonts w:eastAsia="Times New Roman" w:cs="Times New Roman"/>
          <w:lang w:val="es-ES" w:eastAsia="es-ES"/>
        </w:rPr>
        <w:t xml:space="preserve"> del municipio de Pasto y a los habitantes de las veredas La Concepción, San Luis Alto y La Palizada del municipio de </w:t>
      </w:r>
      <w:proofErr w:type="spellStart"/>
      <w:r w:rsidRPr="006F3FD9">
        <w:rPr>
          <w:rFonts w:eastAsia="Times New Roman" w:cs="Times New Roman"/>
          <w:lang w:val="es-ES" w:eastAsia="es-ES"/>
        </w:rPr>
        <w:t>Tangua</w:t>
      </w:r>
      <w:proofErr w:type="spellEnd"/>
      <w:r w:rsidRPr="006F3FD9">
        <w:rPr>
          <w:rFonts w:eastAsia="Times New Roman" w:cs="Times New Roman"/>
          <w:lang w:val="es-ES" w:eastAsia="es-ES"/>
        </w:rPr>
        <w:t>. Se invita a la ciudadanía a participar de este acto.</w:t>
      </w:r>
    </w:p>
    <w:p w:rsidR="007D1FA6" w:rsidRPr="006F3FD9" w:rsidRDefault="007D1FA6" w:rsidP="00035471">
      <w:pPr>
        <w:shd w:val="clear" w:color="auto" w:fill="FFFFFF"/>
        <w:suppressAutoHyphens w:val="0"/>
        <w:spacing w:after="0"/>
        <w:rPr>
          <w:rFonts w:eastAsia="Times New Roman" w:cs="Times New Roman"/>
          <w:lang w:val="es-ES" w:eastAsia="es-ES"/>
        </w:rPr>
      </w:pPr>
    </w:p>
    <w:p w:rsidR="007D1FA6" w:rsidRPr="006F3FD9" w:rsidRDefault="007D1FA6" w:rsidP="007D1FA6">
      <w:pPr>
        <w:spacing w:after="0"/>
        <w:rPr>
          <w:rFonts w:cs="Tahoma"/>
          <w:lang w:val="es-CO"/>
        </w:rPr>
      </w:pPr>
      <w:r w:rsidRPr="006F3FD9">
        <w:rPr>
          <w:rFonts w:cs="Tahoma"/>
          <w:b/>
          <w:sz w:val="18"/>
          <w:szCs w:val="18"/>
        </w:rPr>
        <w:t>Contacto: Subsecretario de Gestión Ambiental Rural, Gerardo Rodríguez Osejo. Celular: 3136288719</w:t>
      </w:r>
    </w:p>
    <w:p w:rsidR="007D1FA6" w:rsidRPr="006F3FD9" w:rsidRDefault="007D1FA6" w:rsidP="00035471">
      <w:pPr>
        <w:shd w:val="clear" w:color="auto" w:fill="FFFFFF"/>
        <w:suppressAutoHyphens w:val="0"/>
        <w:spacing w:after="0"/>
        <w:rPr>
          <w:rFonts w:eastAsia="Times New Roman" w:cs="Times New Roman"/>
          <w:lang w:val="es-ES" w:eastAsia="es-ES"/>
        </w:rPr>
      </w:pPr>
    </w:p>
    <w:p w:rsidR="00534653" w:rsidRDefault="00534653" w:rsidP="00F73EA4">
      <w:pPr>
        <w:shd w:val="clear" w:color="auto" w:fill="FFFFFF"/>
        <w:suppressAutoHyphens w:val="0"/>
        <w:spacing w:after="0"/>
        <w:jc w:val="center"/>
        <w:rPr>
          <w:rFonts w:eastAsia="Times New Roman" w:cs="Times New Roman"/>
          <w:b/>
          <w:lang w:val="es-ES" w:eastAsia="es-ES"/>
        </w:rPr>
      </w:pPr>
    </w:p>
    <w:p w:rsidR="00F73EA4" w:rsidRPr="006F3FD9" w:rsidRDefault="00F73EA4" w:rsidP="00F73EA4">
      <w:pPr>
        <w:shd w:val="clear" w:color="auto" w:fill="FFFFFF"/>
        <w:suppressAutoHyphens w:val="0"/>
        <w:spacing w:after="0"/>
        <w:jc w:val="center"/>
        <w:rPr>
          <w:rFonts w:eastAsia="Times New Roman" w:cs="Times New Roman"/>
          <w:b/>
          <w:lang w:val="es-ES" w:eastAsia="es-ES"/>
        </w:rPr>
      </w:pPr>
      <w:r w:rsidRPr="006F3FD9">
        <w:rPr>
          <w:rFonts w:eastAsia="Times New Roman" w:cs="Times New Roman"/>
          <w:b/>
          <w:lang w:val="es-ES" w:eastAsia="es-ES"/>
        </w:rPr>
        <w:lastRenderedPageBreak/>
        <w:t>SOCIALIZARÁN POT CON COMERCIANTES Y EMPRESARIOS</w:t>
      </w:r>
    </w:p>
    <w:p w:rsidR="00F73EA4" w:rsidRPr="006F3FD9" w:rsidRDefault="00F73EA4" w:rsidP="00F73EA4">
      <w:pPr>
        <w:shd w:val="clear" w:color="auto" w:fill="FFFFFF"/>
        <w:suppressAutoHyphens w:val="0"/>
        <w:spacing w:after="0"/>
        <w:rPr>
          <w:rFonts w:eastAsia="Times New Roman" w:cs="Times New Roman"/>
          <w:lang w:val="es-ES" w:eastAsia="es-ES"/>
        </w:rPr>
      </w:pPr>
    </w:p>
    <w:p w:rsidR="0006217D" w:rsidRPr="006F3FD9" w:rsidRDefault="0006217D" w:rsidP="0006217D">
      <w:pPr>
        <w:shd w:val="clear" w:color="auto" w:fill="FFFFFF"/>
        <w:suppressAutoHyphens w:val="0"/>
        <w:spacing w:after="0"/>
        <w:jc w:val="center"/>
        <w:rPr>
          <w:rFonts w:eastAsia="Times New Roman" w:cs="Times New Roman"/>
          <w:lang w:val="es-ES" w:eastAsia="es-ES"/>
        </w:rPr>
      </w:pPr>
      <w:r w:rsidRPr="006F3FD9">
        <w:rPr>
          <w:rFonts w:eastAsia="Times New Roman" w:cs="Times New Roman"/>
          <w:noProof/>
          <w:lang w:val="es-CO" w:eastAsia="es-CO"/>
        </w:rPr>
        <w:drawing>
          <wp:inline distT="0" distB="0" distL="0" distR="0">
            <wp:extent cx="3986784" cy="2765146"/>
            <wp:effectExtent l="0" t="0" r="0" b="0"/>
            <wp:docPr id="7" name="6 Imagen" descr="SOCIALIZACIÓN POT F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IZACIÓN POT FENALCO.jpg"/>
                    <pic:cNvPicPr/>
                  </pic:nvPicPr>
                  <pic:blipFill>
                    <a:blip r:embed="rId11" cstate="print"/>
                    <a:stretch>
                      <a:fillRect/>
                    </a:stretch>
                  </pic:blipFill>
                  <pic:spPr>
                    <a:xfrm>
                      <a:off x="0" y="0"/>
                      <a:ext cx="3988222" cy="2766143"/>
                    </a:xfrm>
                    <a:prstGeom prst="rect">
                      <a:avLst/>
                    </a:prstGeom>
                  </pic:spPr>
                </pic:pic>
              </a:graphicData>
            </a:graphic>
          </wp:inline>
        </w:drawing>
      </w:r>
    </w:p>
    <w:p w:rsidR="0006217D" w:rsidRPr="006F3FD9" w:rsidRDefault="0006217D" w:rsidP="0006217D">
      <w:pPr>
        <w:shd w:val="clear" w:color="auto" w:fill="FFFFFF"/>
        <w:suppressAutoHyphens w:val="0"/>
        <w:spacing w:after="0"/>
        <w:jc w:val="center"/>
        <w:rPr>
          <w:rFonts w:eastAsia="Times New Roman" w:cs="Times New Roman"/>
          <w:lang w:val="es-ES" w:eastAsia="es-ES"/>
        </w:rPr>
      </w:pPr>
    </w:p>
    <w:p w:rsidR="00F73EA4" w:rsidRPr="006F3FD9" w:rsidRDefault="00F73EA4" w:rsidP="00F73EA4">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La Alcaldía de Pasto a través de la Secretaría de Desarrollo Económico y FENALCO – Nariño, socializarán el Plan de Ordenamiento Territorial 2014 - 2027 con los comerciantes y empresarios del municipio de Pasto para que estos sectores, que son pieza fundamental del desarrollo de la ciudad, puedan presentar sus inquietudes y también sean actores fundamentales en la construcción de una ci</w:t>
      </w:r>
      <w:r w:rsidR="00640E15" w:rsidRPr="006F3FD9">
        <w:rPr>
          <w:rFonts w:eastAsia="Times New Roman" w:cs="Times New Roman"/>
          <w:lang w:val="es-ES" w:eastAsia="es-ES"/>
        </w:rPr>
        <w:t xml:space="preserve">udad de cambio y transformación, así lo informo el Secretario de Desarrollo Económico Armando Miranda. </w:t>
      </w:r>
    </w:p>
    <w:p w:rsidR="00F73EA4" w:rsidRPr="006F3FD9" w:rsidRDefault="00F73EA4" w:rsidP="00F73EA4">
      <w:pPr>
        <w:shd w:val="clear" w:color="auto" w:fill="FFFFFF"/>
        <w:suppressAutoHyphens w:val="0"/>
        <w:spacing w:after="0"/>
        <w:rPr>
          <w:rFonts w:eastAsia="Times New Roman" w:cs="Times New Roman"/>
          <w:lang w:val="es-ES" w:eastAsia="es-ES"/>
        </w:rPr>
      </w:pPr>
    </w:p>
    <w:p w:rsidR="00F73EA4" w:rsidRPr="006F3FD9" w:rsidRDefault="00F73EA4" w:rsidP="00F73EA4">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 xml:space="preserve">La cita de esta socialización será este miércoles 26 de febrero a las 8:00 de la mañana en el auditorio de la Casona </w:t>
      </w:r>
      <w:proofErr w:type="spellStart"/>
      <w:r w:rsidRPr="006F3FD9">
        <w:rPr>
          <w:rFonts w:eastAsia="Times New Roman" w:cs="Times New Roman"/>
          <w:lang w:val="es-ES" w:eastAsia="es-ES"/>
        </w:rPr>
        <w:t>Taminango</w:t>
      </w:r>
      <w:proofErr w:type="spellEnd"/>
      <w:r w:rsidRPr="006F3FD9">
        <w:rPr>
          <w:rFonts w:eastAsia="Times New Roman" w:cs="Times New Roman"/>
          <w:lang w:val="es-ES" w:eastAsia="es-ES"/>
        </w:rPr>
        <w:t xml:space="preserve">. Eugenia </w:t>
      </w:r>
      <w:proofErr w:type="spellStart"/>
      <w:r w:rsidRPr="006F3FD9">
        <w:rPr>
          <w:rFonts w:eastAsia="Times New Roman" w:cs="Times New Roman"/>
          <w:lang w:val="es-ES" w:eastAsia="es-ES"/>
        </w:rPr>
        <w:t>Zarama</w:t>
      </w:r>
      <w:proofErr w:type="spellEnd"/>
      <w:r w:rsidRPr="006F3FD9">
        <w:rPr>
          <w:rFonts w:eastAsia="Times New Roman" w:cs="Times New Roman"/>
          <w:lang w:val="es-ES" w:eastAsia="es-ES"/>
        </w:rPr>
        <w:t xml:space="preserve">, directora de </w:t>
      </w:r>
      <w:proofErr w:type="spellStart"/>
      <w:r w:rsidRPr="006F3FD9">
        <w:rPr>
          <w:rFonts w:eastAsia="Times New Roman" w:cs="Times New Roman"/>
          <w:lang w:val="es-ES" w:eastAsia="es-ES"/>
        </w:rPr>
        <w:t>Fenalco</w:t>
      </w:r>
      <w:proofErr w:type="spellEnd"/>
      <w:r w:rsidRPr="006F3FD9">
        <w:rPr>
          <w:rFonts w:eastAsia="Times New Roman" w:cs="Times New Roman"/>
          <w:lang w:val="es-ES" w:eastAsia="es-ES"/>
        </w:rPr>
        <w:t xml:space="preserve"> manifestó que este espacio les permite a empresarios y comerciantes, quienes aportan con impuestos, proyectar una ciudad más dinámica y armoniosa. "invito a estos dos sectores importantes de la economía local y regional a revisar el contenido del POT a través de la página </w:t>
      </w:r>
      <w:hyperlink r:id="rId12" w:history="1">
        <w:r w:rsidRPr="006F3FD9">
          <w:rPr>
            <w:rStyle w:val="Hipervnculo"/>
            <w:rFonts w:eastAsia="Times New Roman" w:cs="Times New Roman"/>
            <w:color w:val="auto"/>
            <w:lang w:val="es-ES" w:eastAsia="es-ES"/>
          </w:rPr>
          <w:t>www.pasto.gov.co</w:t>
        </w:r>
      </w:hyperlink>
      <w:r w:rsidRPr="006F3FD9">
        <w:rPr>
          <w:rFonts w:eastAsia="Times New Roman" w:cs="Times New Roman"/>
          <w:lang w:val="es-ES" w:eastAsia="es-ES"/>
        </w:rPr>
        <w:t xml:space="preserve"> para que se pueda aportar en beneficio común con el municipio", señaló la funcionaria, quien agregó que estos talleres son totalmente gratuitos.</w:t>
      </w:r>
    </w:p>
    <w:p w:rsidR="00F73EA4" w:rsidRPr="006F3FD9" w:rsidRDefault="00F73EA4" w:rsidP="00F73EA4">
      <w:pPr>
        <w:shd w:val="clear" w:color="auto" w:fill="FFFFFF"/>
        <w:suppressAutoHyphens w:val="0"/>
        <w:spacing w:after="0"/>
        <w:rPr>
          <w:rFonts w:eastAsia="Times New Roman" w:cs="Times New Roman"/>
          <w:lang w:val="es-ES" w:eastAsia="es-ES"/>
        </w:rPr>
      </w:pPr>
    </w:p>
    <w:p w:rsidR="001F0C3D" w:rsidRPr="006F3FD9" w:rsidRDefault="001F0C3D" w:rsidP="001F0C3D">
      <w:pPr>
        <w:shd w:val="clear" w:color="auto" w:fill="FFFFFF"/>
        <w:suppressAutoHyphens w:val="0"/>
        <w:spacing w:after="0"/>
        <w:jc w:val="center"/>
        <w:rPr>
          <w:rFonts w:eastAsia="Times New Roman" w:cs="Times New Roman"/>
          <w:b/>
          <w:lang w:val="es-ES" w:eastAsia="es-ES"/>
        </w:rPr>
      </w:pPr>
      <w:r w:rsidRPr="006F3FD9">
        <w:rPr>
          <w:rFonts w:eastAsia="Times New Roman" w:cs="Times New Roman"/>
          <w:b/>
          <w:lang w:val="es-ES" w:eastAsia="es-ES"/>
        </w:rPr>
        <w:t>EXPOSICIÓN DE ARQUITECTURA SOSTENIBLE</w:t>
      </w:r>
    </w:p>
    <w:p w:rsidR="001F0C3D" w:rsidRPr="006F3FD9" w:rsidRDefault="001F0C3D" w:rsidP="001F0C3D">
      <w:pPr>
        <w:shd w:val="clear" w:color="auto" w:fill="FFFFFF"/>
        <w:suppressAutoHyphens w:val="0"/>
        <w:spacing w:after="0"/>
        <w:jc w:val="center"/>
        <w:rPr>
          <w:rFonts w:eastAsia="Times New Roman" w:cs="Times New Roman"/>
          <w:lang w:val="es-ES" w:eastAsia="es-ES"/>
        </w:rPr>
      </w:pPr>
    </w:p>
    <w:p w:rsidR="001F0C3D" w:rsidRPr="006F3FD9" w:rsidRDefault="001F0C3D" w:rsidP="001F0C3D">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 xml:space="preserve">Hasta el jueves 6 de marzo en el Centro Cultural Palatino de la Universidad de Nariño estará la exposición ‘Arquitectura Sostenible’ que muestra 30 proyectos arquitectónicos internacionales. El docente de la Universidad de Nariño, Pablo Londoño Borda, manifestó que estas iniciativas son importantes porque se está cambiando la manera de intervenir espacios residenciales, comerciales y empresariales teniendo en cuenta la sostenibilidad. </w:t>
      </w:r>
    </w:p>
    <w:p w:rsidR="001F0C3D" w:rsidRPr="006F3FD9" w:rsidRDefault="001F0C3D" w:rsidP="001F0C3D">
      <w:pPr>
        <w:shd w:val="clear" w:color="auto" w:fill="FFFFFF"/>
        <w:suppressAutoHyphens w:val="0"/>
        <w:spacing w:after="0"/>
        <w:rPr>
          <w:rFonts w:eastAsia="Times New Roman" w:cs="Times New Roman"/>
          <w:lang w:val="es-ES" w:eastAsia="es-ES"/>
        </w:rPr>
      </w:pPr>
    </w:p>
    <w:p w:rsidR="001F0C3D" w:rsidRPr="006F3FD9" w:rsidRDefault="001F0C3D" w:rsidP="001F0C3D">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lastRenderedPageBreak/>
        <w:t>“Es importante hacer la reflexión sobre la manera de intervenir cada uno de los lugares de la ciudad, éste diálogo abierto y constructivo entre academia, profesionales e instituciones; es fundamental para enriquecer el conocimiento y la aplicación de nuevas formas de arquitectura”, precisó Pablo Londoño Borda.</w:t>
      </w:r>
    </w:p>
    <w:p w:rsidR="001F0C3D" w:rsidRPr="006F3FD9" w:rsidRDefault="001F0C3D" w:rsidP="001F0C3D">
      <w:pPr>
        <w:shd w:val="clear" w:color="auto" w:fill="FFFFFF"/>
        <w:suppressAutoHyphens w:val="0"/>
        <w:spacing w:after="0"/>
        <w:rPr>
          <w:rFonts w:eastAsia="Times New Roman" w:cs="Times New Roman"/>
          <w:lang w:val="es-ES" w:eastAsia="es-ES"/>
        </w:rPr>
      </w:pPr>
    </w:p>
    <w:p w:rsidR="001F0C3D" w:rsidRPr="006F3FD9" w:rsidRDefault="001F0C3D" w:rsidP="001F0C3D">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 xml:space="preserve">Estudiantes, docentes y comunidad en general pueden participar de este evento liderado por la Alianza Francesa y cuenta con el apoyo de la Alcaldía de Pasto a través de las secretarías de Cultura, Planeación; Institución Universitaria </w:t>
      </w:r>
      <w:proofErr w:type="spellStart"/>
      <w:r w:rsidRPr="006F3FD9">
        <w:rPr>
          <w:rFonts w:eastAsia="Times New Roman" w:cs="Times New Roman"/>
          <w:lang w:val="es-ES" w:eastAsia="es-ES"/>
        </w:rPr>
        <w:t>Cesmag</w:t>
      </w:r>
      <w:proofErr w:type="spellEnd"/>
      <w:r w:rsidRPr="006F3FD9">
        <w:rPr>
          <w:rFonts w:eastAsia="Times New Roman" w:cs="Times New Roman"/>
          <w:lang w:val="es-ES" w:eastAsia="es-ES"/>
        </w:rPr>
        <w:t xml:space="preserve"> y Universidad de Nariño.</w:t>
      </w:r>
    </w:p>
    <w:p w:rsidR="001F0C3D" w:rsidRPr="006F3FD9" w:rsidRDefault="001F0C3D" w:rsidP="001F0C3D">
      <w:pPr>
        <w:shd w:val="clear" w:color="auto" w:fill="FFFFFF"/>
        <w:suppressAutoHyphens w:val="0"/>
        <w:spacing w:after="0"/>
        <w:rPr>
          <w:rFonts w:eastAsia="Times New Roman" w:cs="Times New Roman"/>
          <w:lang w:val="es-ES" w:eastAsia="es-ES"/>
        </w:rPr>
      </w:pPr>
    </w:p>
    <w:p w:rsidR="001F0C3D" w:rsidRPr="006F3FD9" w:rsidRDefault="001F0C3D" w:rsidP="001F0C3D">
      <w:pPr>
        <w:tabs>
          <w:tab w:val="left" w:pos="7375"/>
        </w:tabs>
        <w:spacing w:after="0"/>
        <w:jc w:val="left"/>
        <w:rPr>
          <w:rFonts w:cs="Tahoma"/>
          <w:b/>
          <w:sz w:val="18"/>
          <w:szCs w:val="18"/>
          <w:lang w:val="es-CO"/>
        </w:rPr>
      </w:pPr>
      <w:r w:rsidRPr="006F3FD9">
        <w:rPr>
          <w:rFonts w:cs="Tahoma"/>
          <w:b/>
          <w:sz w:val="18"/>
          <w:szCs w:val="18"/>
          <w:lang w:val="es-CO"/>
        </w:rPr>
        <w:t>Contacto: Secretario de Planeación, Víctor Raúl Erazo Paz. Celular: 3182852213</w:t>
      </w:r>
      <w:r w:rsidRPr="006F3FD9">
        <w:rPr>
          <w:rFonts w:cs="Tahoma"/>
          <w:b/>
          <w:sz w:val="18"/>
          <w:szCs w:val="18"/>
          <w:lang w:val="es-CO"/>
        </w:rPr>
        <w:tab/>
      </w:r>
    </w:p>
    <w:p w:rsidR="001F0C3D" w:rsidRDefault="001F0C3D" w:rsidP="008A7108">
      <w:pPr>
        <w:shd w:val="clear" w:color="auto" w:fill="FFFFFF"/>
        <w:suppressAutoHyphens w:val="0"/>
        <w:spacing w:after="0"/>
        <w:jc w:val="center"/>
        <w:rPr>
          <w:rFonts w:eastAsia="Times New Roman" w:cs="Times New Roman"/>
          <w:b/>
          <w:lang w:val="es-CO" w:eastAsia="es-ES"/>
        </w:rPr>
      </w:pPr>
    </w:p>
    <w:p w:rsidR="008A7108" w:rsidRDefault="008A7108" w:rsidP="008A7108">
      <w:pPr>
        <w:shd w:val="clear" w:color="auto" w:fill="FFFFFF"/>
        <w:suppressAutoHyphens w:val="0"/>
        <w:spacing w:after="0"/>
        <w:jc w:val="center"/>
        <w:rPr>
          <w:rFonts w:eastAsia="Times New Roman" w:cs="Times New Roman"/>
          <w:b/>
          <w:lang w:val="es-ES" w:eastAsia="es-ES"/>
        </w:rPr>
      </w:pPr>
      <w:r w:rsidRPr="006F3FD9">
        <w:rPr>
          <w:rFonts w:eastAsia="Times New Roman" w:cs="Times New Roman"/>
          <w:b/>
          <w:lang w:val="es-ES" w:eastAsia="es-ES"/>
        </w:rPr>
        <w:t>INVITAN A REUNIÓN SOBRE PACTO NACIONAL POR EL AGRO</w:t>
      </w:r>
    </w:p>
    <w:p w:rsidR="00534653" w:rsidRPr="006F3FD9" w:rsidRDefault="00534653" w:rsidP="008A7108">
      <w:pPr>
        <w:shd w:val="clear" w:color="auto" w:fill="FFFFFF"/>
        <w:suppressAutoHyphens w:val="0"/>
        <w:spacing w:after="0"/>
        <w:jc w:val="center"/>
        <w:rPr>
          <w:rFonts w:eastAsia="Times New Roman" w:cs="Times New Roman"/>
          <w:lang w:val="es-ES" w:eastAsia="es-ES"/>
        </w:rPr>
      </w:pPr>
    </w:p>
    <w:p w:rsidR="008A7108" w:rsidRDefault="008A7108" w:rsidP="008A7108">
      <w:pPr>
        <w:shd w:val="clear" w:color="auto" w:fill="FFFFFF"/>
        <w:suppressAutoHyphens w:val="0"/>
        <w:spacing w:after="0"/>
        <w:jc w:val="center"/>
        <w:rPr>
          <w:rFonts w:eastAsia="Times New Roman" w:cs="Times New Roman"/>
          <w:lang w:val="es-ES" w:eastAsia="es-ES"/>
        </w:rPr>
      </w:pPr>
      <w:r w:rsidRPr="006F3FD9">
        <w:rPr>
          <w:rFonts w:eastAsia="Times New Roman" w:cs="Times New Roman"/>
          <w:noProof/>
          <w:lang w:val="es-CO" w:eastAsia="es-CO"/>
        </w:rPr>
        <w:drawing>
          <wp:inline distT="0" distB="0" distL="0" distR="0">
            <wp:extent cx="4315968" cy="2728570"/>
            <wp:effectExtent l="0" t="0" r="0" b="0"/>
            <wp:docPr id="6" name="1 Imagen" descr="INVITAN A REUNIÓN SOBRE PACTO NACIONAL POR EL 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N A REUNIÓN SOBRE PACTO NACIONAL POR EL AGRO.jpg"/>
                    <pic:cNvPicPr/>
                  </pic:nvPicPr>
                  <pic:blipFill>
                    <a:blip r:embed="rId13" cstate="print"/>
                    <a:stretch>
                      <a:fillRect/>
                    </a:stretch>
                  </pic:blipFill>
                  <pic:spPr>
                    <a:xfrm>
                      <a:off x="0" y="0"/>
                      <a:ext cx="4319800" cy="2730993"/>
                    </a:xfrm>
                    <a:prstGeom prst="rect">
                      <a:avLst/>
                    </a:prstGeom>
                  </pic:spPr>
                </pic:pic>
              </a:graphicData>
            </a:graphic>
          </wp:inline>
        </w:drawing>
      </w:r>
    </w:p>
    <w:p w:rsidR="00534653" w:rsidRPr="006F3FD9" w:rsidRDefault="00534653" w:rsidP="008A7108">
      <w:pPr>
        <w:shd w:val="clear" w:color="auto" w:fill="FFFFFF"/>
        <w:suppressAutoHyphens w:val="0"/>
        <w:spacing w:after="0"/>
        <w:jc w:val="center"/>
        <w:rPr>
          <w:rFonts w:eastAsia="Times New Roman" w:cs="Times New Roman"/>
          <w:lang w:val="es-ES" w:eastAsia="es-ES"/>
        </w:rPr>
      </w:pPr>
    </w:p>
    <w:p w:rsidR="008A7108" w:rsidRPr="006F3FD9" w:rsidRDefault="008A7108" w:rsidP="008A7108">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La Alcaldía de Pasto a través de la Secretaría de Agricultura informa que el jueves 27 de febrero a las 8:00 de la mañana en las instalaciones de la Corporación Club Colombia, se realizará una reunión en donde se tratarán temas relacionados con el pacto nacional por el agro y el desarrollo rural y la sensibilización del tercer censo nacional agropecuario.</w:t>
      </w:r>
    </w:p>
    <w:p w:rsidR="008A7108" w:rsidRPr="006F3FD9" w:rsidRDefault="008A7108" w:rsidP="008A7108">
      <w:pPr>
        <w:shd w:val="clear" w:color="auto" w:fill="FFFFFF"/>
        <w:suppressAutoHyphens w:val="0"/>
        <w:spacing w:after="0"/>
        <w:rPr>
          <w:rFonts w:eastAsia="Times New Roman" w:cs="Times New Roman"/>
          <w:lang w:val="es-ES" w:eastAsia="es-ES"/>
        </w:rPr>
      </w:pPr>
    </w:p>
    <w:p w:rsidR="008A7108" w:rsidRPr="006F3FD9" w:rsidRDefault="008A7108" w:rsidP="008A7108">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El secretario de Agricultura, Jairo Rebolledo Rengifo manifestó que durante la jornada harán presencia delegados del Ministerio de Trabajo, Departamento Administrativo Nacional de Estadística; DANE, concejales de Pasto, Personería, integrantes del Consejo Municipal de Desarrollo Rural, miembros de la fuerza pública, autoridades eclesiásticas, gremios, asociaciones de productores, entre otros.</w:t>
      </w:r>
    </w:p>
    <w:p w:rsidR="008A7108" w:rsidRPr="006F3FD9" w:rsidRDefault="008A7108" w:rsidP="008A7108">
      <w:pPr>
        <w:shd w:val="clear" w:color="auto" w:fill="FFFFFF"/>
        <w:suppressAutoHyphens w:val="0"/>
        <w:spacing w:after="0"/>
        <w:rPr>
          <w:rFonts w:eastAsia="Times New Roman" w:cs="Times New Roman"/>
          <w:lang w:val="es-ES" w:eastAsia="es-ES"/>
        </w:rPr>
      </w:pPr>
    </w:p>
    <w:p w:rsidR="008A7108" w:rsidRPr="006F3FD9" w:rsidRDefault="008A7108" w:rsidP="008A7108">
      <w:pPr>
        <w:spacing w:after="0"/>
        <w:rPr>
          <w:rFonts w:cs="Tahoma"/>
          <w:b/>
          <w:sz w:val="18"/>
          <w:szCs w:val="18"/>
        </w:rPr>
      </w:pPr>
      <w:r w:rsidRPr="006F3FD9">
        <w:rPr>
          <w:rFonts w:cs="Tahoma"/>
          <w:b/>
          <w:sz w:val="18"/>
          <w:szCs w:val="18"/>
        </w:rPr>
        <w:t>Contacto: Secretario de Agricultura, Jairo Rebolledo Rengifo. Celular: 3006020282</w:t>
      </w:r>
    </w:p>
    <w:p w:rsidR="008A7108" w:rsidRPr="006F3FD9" w:rsidRDefault="008A7108" w:rsidP="00F73EA4">
      <w:pPr>
        <w:shd w:val="clear" w:color="auto" w:fill="FFFFFF"/>
        <w:suppressAutoHyphens w:val="0"/>
        <w:spacing w:after="0"/>
        <w:jc w:val="center"/>
        <w:rPr>
          <w:rFonts w:eastAsia="Times New Roman" w:cs="Times New Roman"/>
          <w:b/>
          <w:lang w:eastAsia="es-ES"/>
        </w:rPr>
      </w:pPr>
    </w:p>
    <w:p w:rsidR="00F73EA4" w:rsidRPr="006F3FD9" w:rsidRDefault="00F73EA4" w:rsidP="00F73EA4">
      <w:pPr>
        <w:shd w:val="clear" w:color="auto" w:fill="FFFFFF"/>
        <w:suppressAutoHyphens w:val="0"/>
        <w:spacing w:after="0"/>
        <w:jc w:val="center"/>
        <w:rPr>
          <w:rFonts w:eastAsia="Times New Roman" w:cs="Times New Roman"/>
          <w:b/>
          <w:lang w:val="es-ES" w:eastAsia="es-ES"/>
        </w:rPr>
      </w:pPr>
      <w:r w:rsidRPr="006F3FD9">
        <w:rPr>
          <w:rFonts w:eastAsia="Times New Roman" w:cs="Times New Roman"/>
          <w:b/>
          <w:lang w:val="es-ES" w:eastAsia="es-ES"/>
        </w:rPr>
        <w:lastRenderedPageBreak/>
        <w:t>MÁS DE 100 LÍDERES PARTICIPAN EN NUEVA METODOLOGÍA DE PRESUPUESTO PARTICIPATIVO</w:t>
      </w:r>
    </w:p>
    <w:p w:rsidR="00F73EA4" w:rsidRPr="006F3FD9" w:rsidRDefault="00F73EA4" w:rsidP="00BC5B17">
      <w:pPr>
        <w:shd w:val="clear" w:color="auto" w:fill="FFFFFF"/>
        <w:suppressAutoHyphens w:val="0"/>
        <w:spacing w:after="0"/>
        <w:jc w:val="center"/>
        <w:rPr>
          <w:rFonts w:eastAsia="Times New Roman" w:cs="Times New Roman"/>
          <w:lang w:val="es-ES" w:eastAsia="es-ES"/>
        </w:rPr>
      </w:pPr>
    </w:p>
    <w:p w:rsidR="00BC5B17" w:rsidRPr="006F3FD9" w:rsidRDefault="00BC5B17" w:rsidP="00BC5B17">
      <w:pPr>
        <w:shd w:val="clear" w:color="auto" w:fill="FFFFFF"/>
        <w:suppressAutoHyphens w:val="0"/>
        <w:spacing w:after="0"/>
        <w:jc w:val="center"/>
        <w:rPr>
          <w:rFonts w:eastAsia="Times New Roman" w:cs="Times New Roman"/>
          <w:lang w:val="es-ES" w:eastAsia="es-ES"/>
        </w:rPr>
      </w:pPr>
      <w:r w:rsidRPr="006F3FD9">
        <w:rPr>
          <w:rFonts w:eastAsia="Times New Roman" w:cs="Times New Roman"/>
          <w:noProof/>
          <w:lang w:val="es-CO" w:eastAsia="es-CO"/>
        </w:rPr>
        <w:drawing>
          <wp:inline distT="0" distB="0" distL="0" distR="0">
            <wp:extent cx="3621024" cy="1938528"/>
            <wp:effectExtent l="0" t="0" r="0" b="0"/>
            <wp:docPr id="5" name="4 Imagen" descr="DSC0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34.JPG"/>
                    <pic:cNvPicPr/>
                  </pic:nvPicPr>
                  <pic:blipFill>
                    <a:blip r:embed="rId14" cstate="print"/>
                    <a:stretch>
                      <a:fillRect/>
                    </a:stretch>
                  </pic:blipFill>
                  <pic:spPr>
                    <a:xfrm>
                      <a:off x="0" y="0"/>
                      <a:ext cx="3628213" cy="1942377"/>
                    </a:xfrm>
                    <a:prstGeom prst="rect">
                      <a:avLst/>
                    </a:prstGeom>
                  </pic:spPr>
                </pic:pic>
              </a:graphicData>
            </a:graphic>
          </wp:inline>
        </w:drawing>
      </w:r>
    </w:p>
    <w:p w:rsidR="00BC5B17" w:rsidRPr="006F3FD9" w:rsidRDefault="00BC5B17" w:rsidP="00BC5B17">
      <w:pPr>
        <w:shd w:val="clear" w:color="auto" w:fill="FFFFFF"/>
        <w:suppressAutoHyphens w:val="0"/>
        <w:spacing w:after="0"/>
        <w:jc w:val="center"/>
        <w:rPr>
          <w:rFonts w:eastAsia="Times New Roman" w:cs="Times New Roman"/>
          <w:lang w:val="es-ES" w:eastAsia="es-ES"/>
        </w:rPr>
      </w:pPr>
    </w:p>
    <w:p w:rsidR="001D42EE" w:rsidRPr="006F3FD9" w:rsidRDefault="00BE2569" w:rsidP="00BE2569">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 xml:space="preserve">En el segundo Taller convocado por la </w:t>
      </w:r>
      <w:r w:rsidR="001D42EE" w:rsidRPr="006F3FD9">
        <w:rPr>
          <w:rFonts w:eastAsia="Times New Roman" w:cs="Times New Roman"/>
          <w:lang w:val="es-ES" w:eastAsia="es-ES"/>
        </w:rPr>
        <w:t>A</w:t>
      </w:r>
      <w:r w:rsidRPr="006F3FD9">
        <w:rPr>
          <w:rFonts w:eastAsia="Times New Roman" w:cs="Times New Roman"/>
          <w:lang w:val="es-ES" w:eastAsia="es-ES"/>
        </w:rPr>
        <w:t>lcaldía de Pasto, a través de la Secretaría de Desarrollo Comunitario</w:t>
      </w:r>
      <w:r w:rsidR="001D42EE" w:rsidRPr="006F3FD9">
        <w:rPr>
          <w:rFonts w:eastAsia="Times New Roman" w:cs="Times New Roman"/>
          <w:lang w:val="es-ES" w:eastAsia="es-ES"/>
        </w:rPr>
        <w:t xml:space="preserve"> dentro </w:t>
      </w:r>
      <w:r w:rsidRPr="006F3FD9">
        <w:rPr>
          <w:rFonts w:eastAsia="Times New Roman" w:cs="Times New Roman"/>
          <w:lang w:val="es-ES" w:eastAsia="es-ES"/>
        </w:rPr>
        <w:t>del proceso de construcción de la metodología de presupuesto participativo, la secretaria de la dependencia, Patricia Narváez</w:t>
      </w:r>
      <w:r w:rsidR="001D42EE" w:rsidRPr="006F3FD9">
        <w:rPr>
          <w:rFonts w:eastAsia="Times New Roman" w:cs="Times New Roman"/>
          <w:lang w:val="es-ES" w:eastAsia="es-ES"/>
        </w:rPr>
        <w:t xml:space="preserve"> Moreno</w:t>
      </w:r>
      <w:r w:rsidRPr="006F3FD9">
        <w:rPr>
          <w:rFonts w:eastAsia="Times New Roman" w:cs="Times New Roman"/>
          <w:lang w:val="es-ES" w:eastAsia="es-ES"/>
        </w:rPr>
        <w:t xml:space="preserve"> manifestó su satisfa</w:t>
      </w:r>
      <w:r w:rsidR="001D42EE" w:rsidRPr="006F3FD9">
        <w:rPr>
          <w:rFonts w:eastAsia="Times New Roman" w:cs="Times New Roman"/>
          <w:lang w:val="es-ES" w:eastAsia="es-ES"/>
        </w:rPr>
        <w:t>cción por los logros alcanzados.</w:t>
      </w:r>
      <w:r w:rsidRPr="006F3FD9">
        <w:rPr>
          <w:rFonts w:eastAsia="Times New Roman" w:cs="Times New Roman"/>
          <w:lang w:val="es-ES" w:eastAsia="es-ES"/>
        </w:rPr>
        <w:t xml:space="preserve"> </w:t>
      </w:r>
    </w:p>
    <w:p w:rsidR="001D42EE" w:rsidRPr="006F3FD9" w:rsidRDefault="001D42EE" w:rsidP="00BE2569">
      <w:pPr>
        <w:shd w:val="clear" w:color="auto" w:fill="FFFFFF"/>
        <w:suppressAutoHyphens w:val="0"/>
        <w:spacing w:after="0"/>
        <w:rPr>
          <w:rFonts w:eastAsia="Times New Roman" w:cs="Times New Roman"/>
          <w:lang w:val="es-ES" w:eastAsia="es-ES"/>
        </w:rPr>
      </w:pPr>
    </w:p>
    <w:p w:rsidR="00BE2569" w:rsidRPr="006F3FD9" w:rsidRDefault="00BE2569" w:rsidP="00BE2569">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w:t>
      </w:r>
      <w:r w:rsidR="001D42EE" w:rsidRPr="006F3FD9">
        <w:rPr>
          <w:rFonts w:eastAsia="Times New Roman" w:cs="Times New Roman"/>
          <w:lang w:val="es-ES" w:eastAsia="es-ES"/>
        </w:rPr>
        <w:t>E</w:t>
      </w:r>
      <w:r w:rsidRPr="006F3FD9">
        <w:rPr>
          <w:rFonts w:eastAsia="Times New Roman" w:cs="Times New Roman"/>
          <w:lang w:val="es-ES" w:eastAsia="es-ES"/>
        </w:rPr>
        <w:t>s un proceso abierto a la comunidad, al que asistier</w:t>
      </w:r>
      <w:r w:rsidR="001D42EE" w:rsidRPr="006F3FD9">
        <w:rPr>
          <w:rFonts w:eastAsia="Times New Roman" w:cs="Times New Roman"/>
          <w:lang w:val="es-ES" w:eastAsia="es-ES"/>
        </w:rPr>
        <w:t>on más de 100 representantes,</w:t>
      </w:r>
      <w:r w:rsidRPr="006F3FD9">
        <w:rPr>
          <w:rFonts w:eastAsia="Times New Roman" w:cs="Times New Roman"/>
          <w:lang w:val="es-ES" w:eastAsia="es-ES"/>
        </w:rPr>
        <w:t xml:space="preserve"> líderes del sector rural y urbano, como también ediles, miembros de las Juntas Administradoras Locales y Juntas de Acción Comunal, entre otros, que tienen la oportunidad de construir participativamente la metodología del presupuesto participativo, para que sea eficiente y que responda a </w:t>
      </w:r>
      <w:r w:rsidR="001D42EE" w:rsidRPr="006F3FD9">
        <w:rPr>
          <w:rFonts w:eastAsia="Times New Roman" w:cs="Times New Roman"/>
          <w:lang w:val="es-ES" w:eastAsia="es-ES"/>
        </w:rPr>
        <w:t>las necesidades de la comunid</w:t>
      </w:r>
      <w:r w:rsidR="00942AC9" w:rsidRPr="006F3FD9">
        <w:rPr>
          <w:rFonts w:eastAsia="Times New Roman" w:cs="Times New Roman"/>
          <w:lang w:val="es-ES" w:eastAsia="es-ES"/>
        </w:rPr>
        <w:t>ad”.  Así mismo, reveló que la A</w:t>
      </w:r>
      <w:r w:rsidRPr="006F3FD9">
        <w:rPr>
          <w:rFonts w:eastAsia="Times New Roman" w:cs="Times New Roman"/>
          <w:lang w:val="es-ES" w:eastAsia="es-ES"/>
        </w:rPr>
        <w:t>lcaldía</w:t>
      </w:r>
      <w:r w:rsidR="00942AC9" w:rsidRPr="006F3FD9">
        <w:rPr>
          <w:rFonts w:eastAsia="Times New Roman" w:cs="Times New Roman"/>
          <w:lang w:val="es-ES" w:eastAsia="es-ES"/>
        </w:rPr>
        <w:t xml:space="preserve"> viene</w:t>
      </w:r>
      <w:r w:rsidRPr="006F3FD9">
        <w:rPr>
          <w:rFonts w:eastAsia="Times New Roman" w:cs="Times New Roman"/>
          <w:lang w:val="es-ES" w:eastAsia="es-ES"/>
        </w:rPr>
        <w:t xml:space="preserve"> </w:t>
      </w:r>
      <w:r w:rsidR="001D42EE" w:rsidRPr="006F3FD9">
        <w:rPr>
          <w:rFonts w:eastAsia="Times New Roman" w:cs="Times New Roman"/>
          <w:lang w:val="es-ES" w:eastAsia="es-ES"/>
        </w:rPr>
        <w:t>t</w:t>
      </w:r>
      <w:r w:rsidRPr="006F3FD9">
        <w:rPr>
          <w:rFonts w:eastAsia="Times New Roman" w:cs="Times New Roman"/>
          <w:lang w:val="es-ES" w:eastAsia="es-ES"/>
        </w:rPr>
        <w:t>rabajando de manera integral con las demás dependencias, en</w:t>
      </w:r>
      <w:r w:rsidR="001D42EE" w:rsidRPr="006F3FD9">
        <w:rPr>
          <w:rFonts w:eastAsia="Times New Roman" w:cs="Times New Roman"/>
          <w:lang w:val="es-ES" w:eastAsia="es-ES"/>
        </w:rPr>
        <w:t xml:space="preserve"> especial con las secretarías de H</w:t>
      </w:r>
      <w:r w:rsidRPr="006F3FD9">
        <w:rPr>
          <w:rFonts w:eastAsia="Times New Roman" w:cs="Times New Roman"/>
          <w:lang w:val="es-ES" w:eastAsia="es-ES"/>
        </w:rPr>
        <w:t xml:space="preserve">acienda y </w:t>
      </w:r>
      <w:r w:rsidR="001D42EE" w:rsidRPr="006F3FD9">
        <w:rPr>
          <w:rFonts w:eastAsia="Times New Roman" w:cs="Times New Roman"/>
          <w:lang w:val="es-ES" w:eastAsia="es-ES"/>
        </w:rPr>
        <w:t>Pl</w:t>
      </w:r>
      <w:r w:rsidRPr="006F3FD9">
        <w:rPr>
          <w:rFonts w:eastAsia="Times New Roman" w:cs="Times New Roman"/>
          <w:lang w:val="es-ES" w:eastAsia="es-ES"/>
        </w:rPr>
        <w:t>aneación, para atender las propuestas manifestadas por la comunidad.</w:t>
      </w:r>
    </w:p>
    <w:p w:rsidR="00BE2569" w:rsidRPr="006F3FD9" w:rsidRDefault="00BE2569" w:rsidP="00BE2569">
      <w:pPr>
        <w:shd w:val="clear" w:color="auto" w:fill="FFFFFF"/>
        <w:suppressAutoHyphens w:val="0"/>
        <w:spacing w:after="0"/>
        <w:rPr>
          <w:rFonts w:eastAsia="Times New Roman" w:cs="Times New Roman"/>
          <w:lang w:val="es-ES" w:eastAsia="es-ES"/>
        </w:rPr>
      </w:pPr>
    </w:p>
    <w:p w:rsidR="00BE2569" w:rsidRPr="006F3FD9" w:rsidRDefault="00BE2569" w:rsidP="00BE2569">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En esta ocasión, se expusieron las etapas de la metodología para que la comunidad realice las observaciones pertinentes, elija un delegad</w:t>
      </w:r>
      <w:r w:rsidR="00942AC9" w:rsidRPr="006F3FD9">
        <w:rPr>
          <w:rFonts w:eastAsia="Times New Roman" w:cs="Times New Roman"/>
          <w:lang w:val="es-ES" w:eastAsia="es-ES"/>
        </w:rPr>
        <w:t>o de cada mesa de trabajo y se hagan</w:t>
      </w:r>
      <w:r w:rsidRPr="006F3FD9">
        <w:rPr>
          <w:rFonts w:eastAsia="Times New Roman" w:cs="Times New Roman"/>
          <w:lang w:val="es-ES" w:eastAsia="es-ES"/>
        </w:rPr>
        <w:t xml:space="preserve"> los ajustes pertinentes y se realice la presentación y socialización para definir el documento final de cómo se aplicaría la metodología del proce</w:t>
      </w:r>
      <w:r w:rsidR="00942AC9" w:rsidRPr="006F3FD9">
        <w:rPr>
          <w:rFonts w:eastAsia="Times New Roman" w:cs="Times New Roman"/>
          <w:lang w:val="es-ES" w:eastAsia="es-ES"/>
        </w:rPr>
        <w:t>so de presupuesto participativo.</w:t>
      </w:r>
    </w:p>
    <w:p w:rsidR="00BE2569" w:rsidRPr="006F3FD9" w:rsidRDefault="00BE2569" w:rsidP="00BE2569">
      <w:pPr>
        <w:shd w:val="clear" w:color="auto" w:fill="FFFFFF"/>
        <w:suppressAutoHyphens w:val="0"/>
        <w:spacing w:after="0"/>
        <w:rPr>
          <w:rFonts w:eastAsia="Times New Roman" w:cs="Times New Roman"/>
          <w:lang w:val="es-ES" w:eastAsia="es-ES"/>
        </w:rPr>
      </w:pPr>
    </w:p>
    <w:p w:rsidR="00BE2569" w:rsidRPr="006F3FD9" w:rsidRDefault="001D42EE" w:rsidP="00BE2569">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El presidente de la c</w:t>
      </w:r>
      <w:r w:rsidR="00BE2569" w:rsidRPr="006F3FD9">
        <w:rPr>
          <w:rFonts w:eastAsia="Times New Roman" w:cs="Times New Roman"/>
          <w:lang w:val="es-ES" w:eastAsia="es-ES"/>
        </w:rPr>
        <w:t xml:space="preserve">omuna 10, </w:t>
      </w:r>
      <w:proofErr w:type="spellStart"/>
      <w:r w:rsidR="00BE2569" w:rsidRPr="006F3FD9">
        <w:rPr>
          <w:rFonts w:eastAsia="Times New Roman" w:cs="Times New Roman"/>
          <w:lang w:val="es-ES" w:eastAsia="es-ES"/>
        </w:rPr>
        <w:t>Aulo</w:t>
      </w:r>
      <w:proofErr w:type="spellEnd"/>
      <w:r w:rsidR="00BE2569" w:rsidRPr="006F3FD9">
        <w:rPr>
          <w:rFonts w:eastAsia="Times New Roman" w:cs="Times New Roman"/>
          <w:lang w:val="es-ES" w:eastAsia="es-ES"/>
        </w:rPr>
        <w:t xml:space="preserve"> Erazo Ceballos, manifestó que </w:t>
      </w:r>
      <w:r w:rsidRPr="006F3FD9">
        <w:rPr>
          <w:rFonts w:eastAsia="Times New Roman" w:cs="Times New Roman"/>
          <w:lang w:val="es-ES" w:eastAsia="es-ES"/>
        </w:rPr>
        <w:t xml:space="preserve">como </w:t>
      </w:r>
      <w:r w:rsidR="00BE2569" w:rsidRPr="006F3FD9">
        <w:rPr>
          <w:rFonts w:eastAsia="Times New Roman" w:cs="Times New Roman"/>
          <w:lang w:val="es-ES" w:eastAsia="es-ES"/>
        </w:rPr>
        <w:t>un acierto la presencia de las Asambleas Poblacionales, porque</w:t>
      </w:r>
      <w:r w:rsidRPr="006F3FD9">
        <w:rPr>
          <w:rFonts w:eastAsia="Times New Roman" w:cs="Times New Roman"/>
          <w:lang w:val="es-ES" w:eastAsia="es-ES"/>
        </w:rPr>
        <w:t xml:space="preserve"> van a favorecer a la comunidad. “T</w:t>
      </w:r>
      <w:r w:rsidR="00BE2569" w:rsidRPr="006F3FD9">
        <w:rPr>
          <w:rFonts w:eastAsia="Times New Roman" w:cs="Times New Roman"/>
          <w:lang w:val="es-ES" w:eastAsia="es-ES"/>
        </w:rPr>
        <w:t>oda</w:t>
      </w:r>
      <w:r w:rsidRPr="006F3FD9">
        <w:rPr>
          <w:rFonts w:eastAsia="Times New Roman" w:cs="Times New Roman"/>
          <w:lang w:val="es-ES" w:eastAsia="es-ES"/>
        </w:rPr>
        <w:t>s las personas van a participar:</w:t>
      </w:r>
      <w:r w:rsidR="00BE2569" w:rsidRPr="006F3FD9">
        <w:rPr>
          <w:rFonts w:eastAsia="Times New Roman" w:cs="Times New Roman"/>
          <w:lang w:val="es-ES" w:eastAsia="es-ES"/>
        </w:rPr>
        <w:t xml:space="preserve"> niños, jóvenes, mujeres, ancianos, indígenas, afros, para que este proceso sea legítimo”.</w:t>
      </w:r>
    </w:p>
    <w:p w:rsidR="00BE2569" w:rsidRPr="006F3FD9" w:rsidRDefault="00BE2569" w:rsidP="00BE2569">
      <w:pPr>
        <w:shd w:val="clear" w:color="auto" w:fill="FFFFFF"/>
        <w:suppressAutoHyphens w:val="0"/>
        <w:spacing w:after="0"/>
        <w:rPr>
          <w:rFonts w:eastAsia="Times New Roman" w:cs="Times New Roman"/>
          <w:lang w:val="es-ES" w:eastAsia="es-ES"/>
        </w:rPr>
      </w:pPr>
    </w:p>
    <w:p w:rsidR="00BE2569" w:rsidRPr="006F3FD9" w:rsidRDefault="00BE2569" w:rsidP="00BE2569">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t>Por su parte, el representante del sector rural y Secretario de la Federación de Juntas</w:t>
      </w:r>
      <w:r w:rsidR="001D42EE" w:rsidRPr="006F3FD9">
        <w:rPr>
          <w:rFonts w:eastAsia="Times New Roman" w:cs="Times New Roman"/>
          <w:lang w:val="es-ES" w:eastAsia="es-ES"/>
        </w:rPr>
        <w:t xml:space="preserve"> de Acción Comunal</w:t>
      </w:r>
      <w:r w:rsidR="003C327C" w:rsidRPr="006F3FD9">
        <w:rPr>
          <w:rFonts w:eastAsia="Times New Roman" w:cs="Times New Roman"/>
          <w:lang w:val="es-ES" w:eastAsia="es-ES"/>
        </w:rPr>
        <w:t xml:space="preserve">, </w:t>
      </w:r>
      <w:proofErr w:type="spellStart"/>
      <w:r w:rsidR="003C327C" w:rsidRPr="006F3FD9">
        <w:rPr>
          <w:rFonts w:eastAsia="Times New Roman" w:cs="Times New Roman"/>
          <w:lang w:val="es-ES" w:eastAsia="es-ES"/>
        </w:rPr>
        <w:t>Enio</w:t>
      </w:r>
      <w:proofErr w:type="spellEnd"/>
      <w:r w:rsidR="003C327C" w:rsidRPr="006F3FD9">
        <w:rPr>
          <w:rFonts w:eastAsia="Times New Roman" w:cs="Times New Roman"/>
          <w:lang w:val="es-ES" w:eastAsia="es-ES"/>
        </w:rPr>
        <w:t xml:space="preserve"> Gómez, </w:t>
      </w:r>
      <w:r w:rsidR="001D42EE" w:rsidRPr="006F3FD9">
        <w:rPr>
          <w:rFonts w:eastAsia="Times New Roman" w:cs="Times New Roman"/>
          <w:lang w:val="es-ES" w:eastAsia="es-ES"/>
        </w:rPr>
        <w:t xml:space="preserve">indicó que este es un proceso </w:t>
      </w:r>
      <w:r w:rsidRPr="006F3FD9">
        <w:rPr>
          <w:rFonts w:eastAsia="Times New Roman" w:cs="Times New Roman"/>
          <w:lang w:val="es-ES" w:eastAsia="es-ES"/>
        </w:rPr>
        <w:t>incluyente</w:t>
      </w:r>
      <w:r w:rsidR="001D42EE" w:rsidRPr="006F3FD9">
        <w:rPr>
          <w:rFonts w:eastAsia="Times New Roman" w:cs="Times New Roman"/>
          <w:lang w:val="es-ES" w:eastAsia="es-ES"/>
        </w:rPr>
        <w:t>. “E</w:t>
      </w:r>
      <w:r w:rsidRPr="006F3FD9">
        <w:rPr>
          <w:rFonts w:eastAsia="Times New Roman" w:cs="Times New Roman"/>
          <w:lang w:val="es-ES" w:eastAsia="es-ES"/>
        </w:rPr>
        <w:t>stamos aportando nuestras inquietudes, diferencias, discutiéndolas, llegando a ac</w:t>
      </w:r>
      <w:r w:rsidR="003C327C" w:rsidRPr="006F3FD9">
        <w:rPr>
          <w:rFonts w:eastAsia="Times New Roman" w:cs="Times New Roman"/>
          <w:lang w:val="es-ES" w:eastAsia="es-ES"/>
        </w:rPr>
        <w:t>uerdos, así que es muy positivo</w:t>
      </w:r>
      <w:r w:rsidRPr="006F3FD9">
        <w:rPr>
          <w:rFonts w:eastAsia="Times New Roman" w:cs="Times New Roman"/>
          <w:lang w:val="es-ES" w:eastAsia="es-ES"/>
        </w:rPr>
        <w:t xml:space="preserve"> mirar estas propuestas de una manera objetiva, para</w:t>
      </w:r>
      <w:r w:rsidR="003C327C" w:rsidRPr="006F3FD9">
        <w:rPr>
          <w:rFonts w:eastAsia="Times New Roman" w:cs="Times New Roman"/>
          <w:lang w:val="es-ES" w:eastAsia="es-ES"/>
        </w:rPr>
        <w:t xml:space="preserve"> que lleguen a un feliz término”, señaló el líder.</w:t>
      </w:r>
    </w:p>
    <w:p w:rsidR="00BE2569" w:rsidRPr="006F3FD9" w:rsidRDefault="00BE2569" w:rsidP="00BE2569">
      <w:pPr>
        <w:shd w:val="clear" w:color="auto" w:fill="FFFFFF"/>
        <w:suppressAutoHyphens w:val="0"/>
        <w:spacing w:after="0"/>
        <w:rPr>
          <w:rFonts w:eastAsia="Times New Roman" w:cs="Times New Roman"/>
          <w:lang w:val="es-ES" w:eastAsia="es-ES"/>
        </w:rPr>
      </w:pPr>
    </w:p>
    <w:p w:rsidR="00BE2569" w:rsidRPr="006F3FD9" w:rsidRDefault="00BE2569" w:rsidP="00BE2569">
      <w:pPr>
        <w:shd w:val="clear" w:color="auto" w:fill="FFFFFF"/>
        <w:suppressAutoHyphens w:val="0"/>
        <w:spacing w:after="0"/>
        <w:rPr>
          <w:rFonts w:eastAsia="Times New Roman" w:cs="Times New Roman"/>
          <w:lang w:val="es-ES" w:eastAsia="es-ES"/>
        </w:rPr>
      </w:pPr>
      <w:r w:rsidRPr="006F3FD9">
        <w:rPr>
          <w:rFonts w:eastAsia="Times New Roman" w:cs="Times New Roman"/>
          <w:lang w:val="es-ES" w:eastAsia="es-ES"/>
        </w:rPr>
        <w:lastRenderedPageBreak/>
        <w:t>Finalmente, la presencia del alcalde Harold Guerrero López, en cada una de las mesas de trabajo permitió un mayor acercamiento con los participantes para canalizar las inquietud</w:t>
      </w:r>
      <w:r w:rsidR="00063CDB" w:rsidRPr="006F3FD9">
        <w:rPr>
          <w:rFonts w:eastAsia="Times New Roman" w:cs="Times New Roman"/>
          <w:lang w:val="es-ES" w:eastAsia="es-ES"/>
        </w:rPr>
        <w:t>es generadas dentro del proceso. E</w:t>
      </w:r>
      <w:r w:rsidRPr="006F3FD9">
        <w:rPr>
          <w:rFonts w:eastAsia="Times New Roman" w:cs="Times New Roman"/>
          <w:lang w:val="es-ES" w:eastAsia="es-ES"/>
        </w:rPr>
        <w:t>l mandatario local indicó que la intención es fortalecer los procesos participativos desde la construcción de la metodología para beneficio de la comunidad.</w:t>
      </w:r>
    </w:p>
    <w:p w:rsidR="00BE2569" w:rsidRPr="006F3FD9" w:rsidRDefault="00BE2569" w:rsidP="001C3858">
      <w:pPr>
        <w:shd w:val="clear" w:color="auto" w:fill="FFFFFF"/>
        <w:suppressAutoHyphens w:val="0"/>
        <w:spacing w:after="0"/>
        <w:rPr>
          <w:rFonts w:eastAsia="Times New Roman" w:cs="Times New Roman"/>
          <w:lang w:val="es-ES" w:eastAsia="es-ES"/>
        </w:rPr>
      </w:pPr>
    </w:p>
    <w:p w:rsidR="00B510E1" w:rsidRPr="006F3FD9" w:rsidRDefault="00B510E1" w:rsidP="00B510E1">
      <w:pPr>
        <w:tabs>
          <w:tab w:val="right" w:pos="8504"/>
        </w:tabs>
        <w:spacing w:after="0"/>
        <w:rPr>
          <w:rFonts w:cs="Tahoma"/>
          <w:b/>
          <w:sz w:val="18"/>
          <w:szCs w:val="18"/>
        </w:rPr>
      </w:pPr>
      <w:r w:rsidRPr="006F3FD9">
        <w:rPr>
          <w:rFonts w:cs="Tahoma"/>
          <w:b/>
          <w:sz w:val="18"/>
          <w:szCs w:val="18"/>
        </w:rPr>
        <w:t>Contacto: Secretaria de Desarrollo Comunitario, Patricia Narváez Moreno. Celular: 3014068285</w:t>
      </w:r>
      <w:r w:rsidRPr="006F3FD9">
        <w:rPr>
          <w:rFonts w:cs="Tahoma"/>
          <w:b/>
          <w:sz w:val="18"/>
          <w:szCs w:val="18"/>
        </w:rPr>
        <w:tab/>
      </w:r>
    </w:p>
    <w:p w:rsidR="00B510E1" w:rsidRPr="006F3FD9" w:rsidRDefault="00B510E1" w:rsidP="006D2C4A">
      <w:pPr>
        <w:shd w:val="clear" w:color="auto" w:fill="FFFFFF"/>
        <w:suppressAutoHyphens w:val="0"/>
        <w:spacing w:after="0"/>
        <w:jc w:val="center"/>
        <w:rPr>
          <w:rFonts w:eastAsia="Times New Roman" w:cs="Times New Roman"/>
          <w:b/>
          <w:lang w:val="es-ES" w:eastAsia="es-ES"/>
        </w:rPr>
      </w:pPr>
    </w:p>
    <w:p w:rsidR="00E6477D" w:rsidRPr="006F3FD9" w:rsidRDefault="00E6477D" w:rsidP="00E6477D">
      <w:pPr>
        <w:shd w:val="clear" w:color="auto" w:fill="FFFFFF"/>
        <w:suppressAutoHyphens w:val="0"/>
        <w:spacing w:after="0"/>
        <w:jc w:val="center"/>
        <w:rPr>
          <w:rFonts w:ascii="Verdana" w:eastAsia="Times New Roman" w:hAnsi="Verdana" w:cs="Times New Roman"/>
          <w:lang w:val="es-ES" w:eastAsia="es-ES"/>
        </w:rPr>
      </w:pPr>
      <w:r w:rsidRPr="006F3FD9">
        <w:rPr>
          <w:rFonts w:eastAsia="Times New Roman" w:cs="Times New Roman"/>
          <w:b/>
          <w:bCs/>
          <w:lang w:val="es-ES" w:eastAsia="es-ES"/>
        </w:rPr>
        <w:t>FINDETER Y USAID EN VISITA DE RECONOCIMIENTO EN EL PARQUE AMBIENTAL ANTANAS</w:t>
      </w:r>
    </w:p>
    <w:p w:rsidR="00E6477D" w:rsidRPr="006F3FD9" w:rsidRDefault="00E6477D" w:rsidP="00E6477D">
      <w:pPr>
        <w:shd w:val="clear" w:color="auto" w:fill="FFFFFF"/>
        <w:suppressAutoHyphens w:val="0"/>
        <w:spacing w:after="0"/>
        <w:jc w:val="left"/>
        <w:rPr>
          <w:rFonts w:ascii="Verdana" w:eastAsia="Times New Roman" w:hAnsi="Verdana" w:cs="Times New Roman"/>
          <w:sz w:val="20"/>
          <w:szCs w:val="20"/>
          <w:lang w:val="es-ES" w:eastAsia="es-ES"/>
        </w:rPr>
      </w:pPr>
      <w:r w:rsidRPr="006F3FD9">
        <w:rPr>
          <w:rFonts w:ascii="Verdana" w:eastAsia="Times New Roman" w:hAnsi="Verdana" w:cs="Times New Roman"/>
          <w:sz w:val="20"/>
          <w:szCs w:val="20"/>
          <w:lang w:val="es-ES" w:eastAsia="es-ES"/>
        </w:rPr>
        <w:t> </w:t>
      </w:r>
    </w:p>
    <w:p w:rsidR="00E6477D" w:rsidRPr="006F3FD9" w:rsidRDefault="00E6477D" w:rsidP="00E6477D">
      <w:pPr>
        <w:shd w:val="clear" w:color="auto" w:fill="FFFFFF"/>
        <w:suppressAutoHyphens w:val="0"/>
        <w:spacing w:after="0"/>
        <w:rPr>
          <w:rFonts w:ascii="Verdana" w:eastAsia="Times New Roman" w:hAnsi="Verdana" w:cs="Times New Roman"/>
          <w:lang w:val="es-ES" w:eastAsia="es-ES"/>
        </w:rPr>
      </w:pPr>
      <w:r w:rsidRPr="006F3FD9">
        <w:rPr>
          <w:rFonts w:eastAsia="Times New Roman" w:cs="Times New Roman"/>
          <w:lang w:val="es-ES" w:eastAsia="es-ES"/>
        </w:rPr>
        <w:t xml:space="preserve">Representantes de la USAID y </w:t>
      </w:r>
      <w:proofErr w:type="spellStart"/>
      <w:r w:rsidRPr="006F3FD9">
        <w:rPr>
          <w:rFonts w:eastAsia="Times New Roman" w:cs="Times New Roman"/>
          <w:lang w:val="es-ES" w:eastAsia="es-ES"/>
        </w:rPr>
        <w:t>Findeter</w:t>
      </w:r>
      <w:proofErr w:type="spellEnd"/>
      <w:r w:rsidRPr="006F3FD9">
        <w:rPr>
          <w:rFonts w:eastAsia="Times New Roman" w:cs="Times New Roman"/>
          <w:lang w:val="es-ES" w:eastAsia="es-ES"/>
        </w:rPr>
        <w:t xml:space="preserve"> realizaron visita de reconocimiento al Parque Ambiental </w:t>
      </w:r>
      <w:proofErr w:type="spellStart"/>
      <w:r w:rsidRPr="006F3FD9">
        <w:rPr>
          <w:rFonts w:eastAsia="Times New Roman" w:cs="Times New Roman"/>
          <w:lang w:val="es-ES" w:eastAsia="es-ES"/>
        </w:rPr>
        <w:t>Antanas</w:t>
      </w:r>
      <w:proofErr w:type="spellEnd"/>
      <w:r w:rsidRPr="006F3FD9">
        <w:rPr>
          <w:rFonts w:eastAsia="Times New Roman" w:cs="Times New Roman"/>
          <w:lang w:val="es-ES" w:eastAsia="es-ES"/>
        </w:rPr>
        <w:t xml:space="preserve">, en el marco del programa de Ciudades Sostenibles y Competitivas del Banco Interamericano de Desarrollo (BID) y la Financiera de Desarrollo Territorial </w:t>
      </w:r>
      <w:proofErr w:type="spellStart"/>
      <w:r w:rsidRPr="006F3FD9">
        <w:rPr>
          <w:rFonts w:eastAsia="Times New Roman" w:cs="Times New Roman"/>
          <w:lang w:val="es-ES" w:eastAsia="es-ES"/>
        </w:rPr>
        <w:t>Findeter</w:t>
      </w:r>
      <w:proofErr w:type="spellEnd"/>
      <w:r w:rsidRPr="006F3FD9">
        <w:rPr>
          <w:rFonts w:eastAsia="Times New Roman" w:cs="Times New Roman"/>
          <w:lang w:val="es-ES" w:eastAsia="es-ES"/>
        </w:rPr>
        <w:t>, que busca proyectos relacionados con la sostenibilidad ambiental y el cambio climático.</w:t>
      </w:r>
    </w:p>
    <w:p w:rsidR="00E6477D" w:rsidRPr="006F3FD9" w:rsidRDefault="00E6477D" w:rsidP="00E6477D">
      <w:pPr>
        <w:shd w:val="clear" w:color="auto" w:fill="FFFFFF"/>
        <w:suppressAutoHyphens w:val="0"/>
        <w:spacing w:after="0"/>
        <w:rPr>
          <w:rFonts w:ascii="Verdana" w:eastAsia="Times New Roman" w:hAnsi="Verdana" w:cs="Times New Roman"/>
          <w:lang w:val="es-ES" w:eastAsia="es-ES"/>
        </w:rPr>
      </w:pPr>
    </w:p>
    <w:p w:rsidR="00E6477D" w:rsidRPr="006F3FD9" w:rsidRDefault="00E6477D" w:rsidP="00E6477D">
      <w:pPr>
        <w:shd w:val="clear" w:color="auto" w:fill="FFFFFF"/>
        <w:suppressAutoHyphens w:val="0"/>
        <w:spacing w:after="0"/>
        <w:rPr>
          <w:rFonts w:ascii="Verdana" w:eastAsia="Times New Roman" w:hAnsi="Verdana" w:cs="Times New Roman"/>
          <w:lang w:val="es-ES" w:eastAsia="es-ES"/>
        </w:rPr>
      </w:pPr>
      <w:r w:rsidRPr="006F3FD9">
        <w:rPr>
          <w:rFonts w:eastAsia="Times New Roman" w:cs="Times New Roman"/>
          <w:lang w:val="es-ES" w:eastAsia="es-ES"/>
        </w:rPr>
        <w:t xml:space="preserve">Andrea Guerrero Asesora de USAID y Jesica Jacob Directora de Responsabilidad Social y Ambiental de </w:t>
      </w:r>
      <w:proofErr w:type="spellStart"/>
      <w:r w:rsidRPr="006F3FD9">
        <w:rPr>
          <w:rFonts w:eastAsia="Times New Roman" w:cs="Times New Roman"/>
          <w:lang w:val="es-ES" w:eastAsia="es-ES"/>
        </w:rPr>
        <w:t>Findeter</w:t>
      </w:r>
      <w:proofErr w:type="spellEnd"/>
      <w:r w:rsidRPr="006F3FD9">
        <w:rPr>
          <w:rFonts w:eastAsia="Times New Roman" w:cs="Times New Roman"/>
          <w:lang w:val="es-ES" w:eastAsia="es-ES"/>
        </w:rPr>
        <w:t>, recorrieron los diferentes escenarios que conforman el parque ambiental reconociendo el manejo técnico de los residuos sólidos así como el programa de conservación de especies y del bosque natural.</w:t>
      </w:r>
    </w:p>
    <w:p w:rsidR="00F73EA4" w:rsidRPr="006F3FD9" w:rsidRDefault="00F73EA4" w:rsidP="00A856E7">
      <w:pPr>
        <w:shd w:val="clear" w:color="auto" w:fill="FFFFFF"/>
        <w:suppressAutoHyphens w:val="0"/>
        <w:spacing w:after="0"/>
        <w:jc w:val="center"/>
        <w:rPr>
          <w:b/>
          <w:bCs/>
          <w:lang w:val="es-CO"/>
        </w:rPr>
      </w:pPr>
    </w:p>
    <w:p w:rsidR="00D3774B" w:rsidRPr="006F3FD9" w:rsidRDefault="00A978BB" w:rsidP="00D3774B">
      <w:pPr>
        <w:shd w:val="clear" w:color="auto" w:fill="FFFFFF"/>
        <w:suppressAutoHyphens w:val="0"/>
        <w:spacing w:after="0"/>
        <w:jc w:val="center"/>
        <w:rPr>
          <w:rFonts w:eastAsia="Times New Roman" w:cs="Times New Roman"/>
          <w:lang w:val="es-ES" w:eastAsia="es-ES"/>
        </w:rPr>
      </w:pPr>
      <w:r w:rsidRPr="006F3FD9">
        <w:rPr>
          <w:rFonts w:eastAsia="Times New Roman" w:cs="Times New Roman"/>
          <w:b/>
          <w:bCs/>
          <w:lang w:val="es-ES" w:eastAsia="es-ES"/>
        </w:rPr>
        <w:t>DESTRUCCIÓ</w:t>
      </w:r>
      <w:r w:rsidR="00D3774B" w:rsidRPr="006F3FD9">
        <w:rPr>
          <w:rFonts w:eastAsia="Times New Roman" w:cs="Times New Roman"/>
          <w:b/>
          <w:bCs/>
          <w:lang w:val="es-ES" w:eastAsia="es-ES"/>
        </w:rPr>
        <w:t>N DE LICORES EN EL RELLENO SANITARIO ANTANAS</w:t>
      </w:r>
    </w:p>
    <w:p w:rsidR="00D3774B" w:rsidRPr="006F3FD9" w:rsidRDefault="00D3774B" w:rsidP="00D3774B">
      <w:pPr>
        <w:shd w:val="clear" w:color="auto" w:fill="FFFFFF"/>
        <w:suppressAutoHyphens w:val="0"/>
        <w:spacing w:after="0"/>
        <w:jc w:val="center"/>
        <w:rPr>
          <w:rFonts w:ascii="Verdana" w:eastAsia="Times New Roman" w:hAnsi="Verdana" w:cs="Times New Roman"/>
          <w:sz w:val="20"/>
          <w:szCs w:val="20"/>
          <w:lang w:val="es-ES" w:eastAsia="es-ES"/>
        </w:rPr>
      </w:pPr>
    </w:p>
    <w:p w:rsidR="00D3774B" w:rsidRPr="006F3FD9" w:rsidRDefault="00D3774B" w:rsidP="00D3774B">
      <w:pPr>
        <w:shd w:val="clear" w:color="auto" w:fill="FFFFFF"/>
        <w:suppressAutoHyphens w:val="0"/>
        <w:spacing w:after="0"/>
        <w:rPr>
          <w:rFonts w:ascii="Verdana" w:eastAsia="Times New Roman" w:hAnsi="Verdana" w:cs="Times New Roman"/>
          <w:lang w:val="es-ES" w:eastAsia="es-ES"/>
        </w:rPr>
      </w:pPr>
      <w:r w:rsidRPr="006F3FD9">
        <w:rPr>
          <w:rFonts w:eastAsia="Times New Roman" w:cs="Times New Roman"/>
          <w:lang w:val="es-ES" w:eastAsia="es-ES"/>
        </w:rPr>
        <w:t xml:space="preserve">En instalaciones del relleno sanitario </w:t>
      </w:r>
      <w:proofErr w:type="spellStart"/>
      <w:r w:rsidRPr="006F3FD9">
        <w:rPr>
          <w:rFonts w:eastAsia="Times New Roman" w:cs="Times New Roman"/>
          <w:lang w:val="es-ES" w:eastAsia="es-ES"/>
        </w:rPr>
        <w:t>Antanas</w:t>
      </w:r>
      <w:proofErr w:type="spellEnd"/>
      <w:r w:rsidRPr="006F3FD9">
        <w:rPr>
          <w:rFonts w:eastAsia="Times New Roman" w:cs="Times New Roman"/>
          <w:lang w:val="es-ES" w:eastAsia="es-ES"/>
        </w:rPr>
        <w:t xml:space="preserve"> se llevó a cabo el viernes 21 de febrero la destrucción de licor incautado por la Secretaría de Rentas de la Gobernación de Nariño.</w:t>
      </w:r>
    </w:p>
    <w:p w:rsidR="00D3774B" w:rsidRPr="006F3FD9" w:rsidRDefault="00D3774B" w:rsidP="00D3774B">
      <w:pPr>
        <w:shd w:val="clear" w:color="auto" w:fill="FFFFFF"/>
        <w:suppressAutoHyphens w:val="0"/>
        <w:spacing w:after="0"/>
        <w:rPr>
          <w:rFonts w:ascii="Verdana" w:eastAsia="Times New Roman" w:hAnsi="Verdana" w:cs="Times New Roman"/>
          <w:lang w:val="es-ES" w:eastAsia="es-ES"/>
        </w:rPr>
      </w:pPr>
      <w:r w:rsidRPr="006F3FD9">
        <w:rPr>
          <w:rFonts w:eastAsia="Times New Roman" w:cs="Times New Roman"/>
          <w:lang w:val="es-ES" w:eastAsia="es-ES"/>
        </w:rPr>
        <w:t> </w:t>
      </w:r>
    </w:p>
    <w:p w:rsidR="00D3774B" w:rsidRPr="006F3FD9" w:rsidRDefault="00D3774B" w:rsidP="00D3774B">
      <w:pPr>
        <w:shd w:val="clear" w:color="auto" w:fill="FFFFFF"/>
        <w:suppressAutoHyphens w:val="0"/>
        <w:spacing w:after="0"/>
        <w:rPr>
          <w:rFonts w:ascii="Verdana" w:eastAsia="Times New Roman" w:hAnsi="Verdana" w:cs="Times New Roman"/>
          <w:lang w:val="es-ES" w:eastAsia="es-ES"/>
        </w:rPr>
      </w:pPr>
      <w:r w:rsidRPr="006F3FD9">
        <w:rPr>
          <w:rFonts w:eastAsia="Times New Roman" w:cs="Times New Roman"/>
          <w:lang w:val="es-ES" w:eastAsia="es-ES"/>
        </w:rPr>
        <w:t>112.985 unidades entre licor adulterado y de contrabando se dispuso en el área de destrucción, así como elementos para adulterar como estampillas, etiquetas, filtros, alcoholímetros, prensas, capuchones, envases, entre otros.</w:t>
      </w:r>
    </w:p>
    <w:p w:rsidR="00D3774B" w:rsidRPr="006F3FD9" w:rsidRDefault="00D3774B" w:rsidP="00D3774B">
      <w:pPr>
        <w:shd w:val="clear" w:color="auto" w:fill="FFFFFF"/>
        <w:suppressAutoHyphens w:val="0"/>
        <w:spacing w:after="0"/>
        <w:rPr>
          <w:rFonts w:ascii="Verdana" w:eastAsia="Times New Roman" w:hAnsi="Verdana" w:cs="Times New Roman"/>
          <w:lang w:val="es-ES" w:eastAsia="es-ES"/>
        </w:rPr>
      </w:pPr>
      <w:r w:rsidRPr="006F3FD9">
        <w:rPr>
          <w:rFonts w:eastAsia="Times New Roman" w:cs="Times New Roman"/>
          <w:lang w:val="es-ES" w:eastAsia="es-ES"/>
        </w:rPr>
        <w:t> </w:t>
      </w:r>
    </w:p>
    <w:p w:rsidR="00D3774B" w:rsidRPr="006F3FD9" w:rsidRDefault="00D3774B" w:rsidP="00D3774B">
      <w:pPr>
        <w:shd w:val="clear" w:color="auto" w:fill="FFFFFF"/>
        <w:suppressAutoHyphens w:val="0"/>
        <w:spacing w:after="0"/>
        <w:rPr>
          <w:rFonts w:ascii="Verdana" w:eastAsia="Times New Roman" w:hAnsi="Verdana" w:cs="Times New Roman"/>
          <w:lang w:val="es-ES" w:eastAsia="es-ES"/>
        </w:rPr>
      </w:pPr>
      <w:r w:rsidRPr="006F3FD9">
        <w:rPr>
          <w:rFonts w:eastAsia="Times New Roman" w:cs="Times New Roman"/>
          <w:lang w:val="es-ES" w:eastAsia="es-ES"/>
        </w:rPr>
        <w:t xml:space="preserve">En el relleno sanitario se realiza el proceso de molienda para la destrucción de empaques y botellas; posteriormente, el licor es conducido por medio de tubería a la laguna de evaporación natural y el personal técnico de </w:t>
      </w:r>
      <w:proofErr w:type="spellStart"/>
      <w:r w:rsidRPr="006F3FD9">
        <w:rPr>
          <w:rFonts w:eastAsia="Times New Roman" w:cs="Times New Roman"/>
          <w:lang w:val="es-ES" w:eastAsia="es-ES"/>
        </w:rPr>
        <w:t>Emas</w:t>
      </w:r>
      <w:proofErr w:type="spellEnd"/>
      <w:r w:rsidRPr="006F3FD9">
        <w:rPr>
          <w:rFonts w:eastAsia="Times New Roman" w:cs="Times New Roman"/>
          <w:lang w:val="es-ES" w:eastAsia="es-ES"/>
        </w:rPr>
        <w:t xml:space="preserve"> Pasto, le da el tratamiento adecuado. El vidrio molido y demás materiales de desecho son dispuestos como residuos sólidos. El proceso se llevó a cabo en presencia de funcionarios de la Gobernación de Nariño, </w:t>
      </w:r>
      <w:proofErr w:type="spellStart"/>
      <w:r w:rsidRPr="006F3FD9">
        <w:rPr>
          <w:rFonts w:eastAsia="Times New Roman" w:cs="Times New Roman"/>
          <w:lang w:val="es-ES" w:eastAsia="es-ES"/>
        </w:rPr>
        <w:t>Corponariño</w:t>
      </w:r>
      <w:proofErr w:type="spellEnd"/>
      <w:r w:rsidRPr="006F3FD9">
        <w:rPr>
          <w:rFonts w:eastAsia="Times New Roman" w:cs="Times New Roman"/>
          <w:lang w:val="es-ES" w:eastAsia="es-ES"/>
        </w:rPr>
        <w:t>,  Policía Nacional y  </w:t>
      </w:r>
      <w:proofErr w:type="spellStart"/>
      <w:r w:rsidRPr="006F3FD9">
        <w:rPr>
          <w:rFonts w:eastAsia="Times New Roman" w:cs="Times New Roman"/>
          <w:lang w:val="es-ES" w:eastAsia="es-ES"/>
        </w:rPr>
        <w:t>Emas</w:t>
      </w:r>
      <w:proofErr w:type="spellEnd"/>
      <w:r w:rsidRPr="006F3FD9">
        <w:rPr>
          <w:rFonts w:eastAsia="Times New Roman" w:cs="Times New Roman"/>
          <w:lang w:val="es-ES" w:eastAsia="es-ES"/>
        </w:rPr>
        <w:t xml:space="preserve"> Pasto S.A  E.S.P.</w:t>
      </w:r>
    </w:p>
    <w:p w:rsidR="00D3774B" w:rsidRPr="006F3FD9" w:rsidRDefault="00D3774B" w:rsidP="00A856E7">
      <w:pPr>
        <w:shd w:val="clear" w:color="auto" w:fill="FFFFFF"/>
        <w:suppressAutoHyphens w:val="0"/>
        <w:spacing w:after="0"/>
        <w:jc w:val="center"/>
        <w:rPr>
          <w:b/>
          <w:bCs/>
          <w:lang w:val="es-CO"/>
        </w:rPr>
      </w:pPr>
    </w:p>
    <w:p w:rsidR="00EA40E2" w:rsidRPr="006F3FD9" w:rsidRDefault="00EA40E2" w:rsidP="00A856E7">
      <w:pPr>
        <w:shd w:val="clear" w:color="auto" w:fill="FFFFFF"/>
        <w:suppressAutoHyphens w:val="0"/>
        <w:spacing w:after="0"/>
        <w:jc w:val="center"/>
        <w:rPr>
          <w:b/>
          <w:bCs/>
          <w:lang w:val="es-CO"/>
        </w:rPr>
      </w:pPr>
      <w:r w:rsidRPr="006F3FD9">
        <w:rPr>
          <w:b/>
          <w:bCs/>
          <w:lang w:val="es-CO"/>
        </w:rPr>
        <w:t>Pasto Transformación Productiva</w:t>
      </w:r>
    </w:p>
    <w:p w:rsidR="00EA40E2" w:rsidRPr="006F3FD9" w:rsidRDefault="00EA40E2" w:rsidP="00A856E7">
      <w:pPr>
        <w:shd w:val="clear" w:color="auto" w:fill="FFFFFF"/>
        <w:suppressAutoHyphens w:val="0"/>
        <w:spacing w:after="0"/>
        <w:jc w:val="center"/>
        <w:rPr>
          <w:b/>
          <w:bCs/>
          <w:lang w:val="es-CO"/>
        </w:rPr>
      </w:pPr>
    </w:p>
    <w:p w:rsidR="00EA40E2" w:rsidRPr="006F3FD9" w:rsidRDefault="00EA40E2" w:rsidP="00A856E7">
      <w:pPr>
        <w:spacing w:after="0"/>
        <w:jc w:val="center"/>
        <w:rPr>
          <w:b/>
          <w:bCs/>
          <w:lang w:val="es-CO"/>
        </w:rPr>
      </w:pPr>
      <w:r w:rsidRPr="006F3FD9">
        <w:rPr>
          <w:b/>
          <w:bCs/>
          <w:lang w:val="es-CO"/>
        </w:rPr>
        <w:t>María Paula Chavarriaga Rosero</w:t>
      </w:r>
    </w:p>
    <w:p w:rsidR="00EA40E2" w:rsidRPr="006F3FD9" w:rsidRDefault="00EA40E2" w:rsidP="00A856E7">
      <w:pPr>
        <w:spacing w:after="0"/>
        <w:jc w:val="center"/>
        <w:rPr>
          <w:b/>
          <w:bCs/>
          <w:lang w:val="es-CO"/>
        </w:rPr>
      </w:pPr>
    </w:p>
    <w:p w:rsidR="00EA40E2" w:rsidRPr="006F3FD9" w:rsidRDefault="00EA40E2" w:rsidP="00A856E7">
      <w:pPr>
        <w:spacing w:after="0"/>
        <w:jc w:val="center"/>
        <w:rPr>
          <w:lang w:val="es-CO"/>
        </w:rPr>
      </w:pPr>
      <w:r w:rsidRPr="006F3FD9">
        <w:rPr>
          <w:lang w:val="es-CO"/>
        </w:rPr>
        <w:t>Jefe Oficina de Comunicación Social</w:t>
      </w:r>
    </w:p>
    <w:p w:rsidR="007323EA" w:rsidRPr="006F3FD9" w:rsidRDefault="00EA40E2" w:rsidP="00A856E7">
      <w:pPr>
        <w:spacing w:after="0"/>
        <w:jc w:val="center"/>
        <w:rPr>
          <w:lang w:val="es-CO"/>
        </w:rPr>
      </w:pPr>
      <w:r w:rsidRPr="006F3FD9">
        <w:rPr>
          <w:lang w:val="es-CO"/>
        </w:rPr>
        <w:t>Alcaldía de Pasto</w:t>
      </w:r>
      <w:bookmarkStart w:id="0" w:name="_GoBack"/>
      <w:bookmarkEnd w:id="0"/>
    </w:p>
    <w:sectPr w:rsidR="007323EA" w:rsidRPr="006F3FD9" w:rsidSect="00CE0A95">
      <w:headerReference w:type="default" r:id="rId15"/>
      <w:footerReference w:type="default" r:id="rId16"/>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1F0" w:rsidRDefault="009B61F0" w:rsidP="00AA6382">
      <w:pPr>
        <w:spacing w:after="0"/>
      </w:pPr>
      <w:r>
        <w:separator/>
      </w:r>
    </w:p>
  </w:endnote>
  <w:endnote w:type="continuationSeparator" w:id="0">
    <w:p w:rsidR="009B61F0" w:rsidRDefault="009B61F0" w:rsidP="00AA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A3" w:rsidRDefault="005C4DA3"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5C4DA3"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5C4DA3">
    <w:pPr>
      <w:pStyle w:val="Piedepgina"/>
      <w:rPr>
        <w:lang w:val="es-ES"/>
      </w:rPr>
    </w:pPr>
  </w:p>
  <w:p w:rsidR="005C4DA3" w:rsidRDefault="005C4D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1F0" w:rsidRDefault="009B61F0" w:rsidP="00AA6382">
      <w:pPr>
        <w:spacing w:after="0"/>
      </w:pPr>
      <w:r>
        <w:separator/>
      </w:r>
    </w:p>
  </w:footnote>
  <w:footnote w:type="continuationSeparator" w:id="0">
    <w:p w:rsidR="009B61F0" w:rsidRDefault="009B61F0" w:rsidP="00AA638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5C4DA3" w:rsidP="005C4DA3">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rPr>
              <w:rFonts w:cs="Arial"/>
              <w:sz w:val="16"/>
              <w:szCs w:val="16"/>
            </w:rPr>
          </w:pPr>
          <w:r>
            <w:rPr>
              <w:rFonts w:cs="Arial"/>
              <w:sz w:val="16"/>
              <w:szCs w:val="16"/>
            </w:rPr>
            <w:t>NOMBRE DEL FORMATO</w:t>
          </w:r>
        </w:p>
        <w:p w:rsidR="005C4DA3" w:rsidRDefault="005C4DA3" w:rsidP="005C4DA3">
          <w:pPr>
            <w:spacing w:after="0"/>
            <w:rPr>
              <w:rFonts w:cs="Arial"/>
              <w:sz w:val="6"/>
              <w:szCs w:val="6"/>
            </w:rPr>
          </w:pPr>
        </w:p>
        <w:p w:rsidR="005C4DA3" w:rsidRDefault="005C4DA3"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VIGENCIA</w:t>
          </w:r>
        </w:p>
        <w:p w:rsidR="005C4DA3" w:rsidRDefault="005C4DA3" w:rsidP="005C4DA3">
          <w:pPr>
            <w:spacing w:after="0"/>
            <w:jc w:val="center"/>
            <w:rPr>
              <w:rFonts w:cs="Arial"/>
              <w:sz w:val="6"/>
              <w:szCs w:val="6"/>
            </w:rPr>
          </w:pPr>
        </w:p>
        <w:p w:rsidR="005C4DA3" w:rsidRDefault="005C4DA3"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VERSIÓN</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CÓDIGO</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CONSECUTIVO</w:t>
          </w:r>
        </w:p>
        <w:p w:rsidR="005C4DA3" w:rsidRPr="00BA0092" w:rsidRDefault="00316DA3" w:rsidP="005C4DA3">
          <w:pPr>
            <w:spacing w:after="0"/>
            <w:jc w:val="center"/>
            <w:rPr>
              <w:rFonts w:cs="Arial"/>
              <w:b/>
              <w:sz w:val="16"/>
              <w:szCs w:val="16"/>
              <w:lang w:val="es-ES"/>
            </w:rPr>
          </w:pPr>
          <w:r>
            <w:rPr>
              <w:rFonts w:cs="Arial"/>
              <w:b/>
              <w:sz w:val="16"/>
              <w:szCs w:val="16"/>
              <w:lang w:val="es-ES"/>
            </w:rPr>
            <w:t>9</w:t>
          </w:r>
          <w:r w:rsidR="007D1FA6">
            <w:rPr>
              <w:rFonts w:cs="Arial"/>
              <w:b/>
              <w:sz w:val="16"/>
              <w:szCs w:val="16"/>
              <w:lang w:val="es-ES"/>
            </w:rPr>
            <w:t>65</w:t>
          </w:r>
        </w:p>
      </w:tc>
    </w:tr>
  </w:tbl>
  <w:p w:rsidR="005C4DA3" w:rsidRDefault="005C4DA3" w:rsidP="00063F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2395"/>
    <w:multiLevelType w:val="hybridMultilevel"/>
    <w:tmpl w:val="90A231DA"/>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1">
    <w:nsid w:val="17F83EF1"/>
    <w:multiLevelType w:val="hybridMultilevel"/>
    <w:tmpl w:val="3FE49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3A2911"/>
    <w:multiLevelType w:val="hybridMultilevel"/>
    <w:tmpl w:val="17B61892"/>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3">
    <w:nsid w:val="5B3428A7"/>
    <w:multiLevelType w:val="hybridMultilevel"/>
    <w:tmpl w:val="33048886"/>
    <w:lvl w:ilvl="0" w:tplc="0C0A0001">
      <w:start w:val="1"/>
      <w:numFmt w:val="decimal"/>
      <w:lvlText w:val=""/>
      <w:lvlJc w:val="left"/>
      <w:pPr>
        <w:ind w:left="720" w:hanging="360"/>
      </w:pPr>
      <w:rPr>
        <w:rFonts w:ascii="Symbol" w:hAnsi="Symbol" w:hint="default"/>
      </w:rPr>
    </w:lvl>
    <w:lvl w:ilvl="1" w:tplc="28E0829E">
      <w:numFmt w:val="decimal"/>
      <w:lvlText w:val="•"/>
      <w:lvlJc w:val="left"/>
      <w:pPr>
        <w:ind w:left="1440" w:hanging="360"/>
      </w:pPr>
      <w:rPr>
        <w:rFonts w:ascii="Century Gothic" w:eastAsia="Calibri" w:hAnsi="Century Gothic" w:cs="Tahoma"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A6382"/>
    <w:rsid w:val="000003C8"/>
    <w:rsid w:val="00000918"/>
    <w:rsid w:val="00000B64"/>
    <w:rsid w:val="00000EBF"/>
    <w:rsid w:val="00000EC1"/>
    <w:rsid w:val="0000103B"/>
    <w:rsid w:val="000013E4"/>
    <w:rsid w:val="00001A8C"/>
    <w:rsid w:val="00001AFA"/>
    <w:rsid w:val="00001BA2"/>
    <w:rsid w:val="00001CB1"/>
    <w:rsid w:val="00002109"/>
    <w:rsid w:val="0000265F"/>
    <w:rsid w:val="00002A46"/>
    <w:rsid w:val="00002A61"/>
    <w:rsid w:val="00002C97"/>
    <w:rsid w:val="000032A4"/>
    <w:rsid w:val="00003706"/>
    <w:rsid w:val="00003D89"/>
    <w:rsid w:val="000040DE"/>
    <w:rsid w:val="00004443"/>
    <w:rsid w:val="000047F7"/>
    <w:rsid w:val="00004E83"/>
    <w:rsid w:val="00005CD2"/>
    <w:rsid w:val="00005D92"/>
    <w:rsid w:val="000060A3"/>
    <w:rsid w:val="00006688"/>
    <w:rsid w:val="0000694E"/>
    <w:rsid w:val="00006A66"/>
    <w:rsid w:val="00006C6C"/>
    <w:rsid w:val="000072EF"/>
    <w:rsid w:val="00007420"/>
    <w:rsid w:val="00007AF4"/>
    <w:rsid w:val="00007B0C"/>
    <w:rsid w:val="00007BD6"/>
    <w:rsid w:val="00007F87"/>
    <w:rsid w:val="000103BA"/>
    <w:rsid w:val="00010645"/>
    <w:rsid w:val="00010C21"/>
    <w:rsid w:val="00010CB0"/>
    <w:rsid w:val="00010CE0"/>
    <w:rsid w:val="00010E4A"/>
    <w:rsid w:val="000113C9"/>
    <w:rsid w:val="00011711"/>
    <w:rsid w:val="00011B0C"/>
    <w:rsid w:val="00011B6C"/>
    <w:rsid w:val="000121A8"/>
    <w:rsid w:val="0001220D"/>
    <w:rsid w:val="0001228F"/>
    <w:rsid w:val="000124A0"/>
    <w:rsid w:val="000125E5"/>
    <w:rsid w:val="000129E5"/>
    <w:rsid w:val="000142E2"/>
    <w:rsid w:val="000144ED"/>
    <w:rsid w:val="00014634"/>
    <w:rsid w:val="00014BE2"/>
    <w:rsid w:val="00014D1D"/>
    <w:rsid w:val="000159C1"/>
    <w:rsid w:val="00015AA4"/>
    <w:rsid w:val="00015C81"/>
    <w:rsid w:val="00015D07"/>
    <w:rsid w:val="00015F02"/>
    <w:rsid w:val="00016187"/>
    <w:rsid w:val="00016FBD"/>
    <w:rsid w:val="00017D66"/>
    <w:rsid w:val="00017D79"/>
    <w:rsid w:val="00017FB1"/>
    <w:rsid w:val="00017FC2"/>
    <w:rsid w:val="00020232"/>
    <w:rsid w:val="0002034F"/>
    <w:rsid w:val="000205F6"/>
    <w:rsid w:val="00020AD8"/>
    <w:rsid w:val="00020F94"/>
    <w:rsid w:val="00020FCA"/>
    <w:rsid w:val="00021AAF"/>
    <w:rsid w:val="00022014"/>
    <w:rsid w:val="000229DE"/>
    <w:rsid w:val="00022A92"/>
    <w:rsid w:val="00022CAC"/>
    <w:rsid w:val="00022CEC"/>
    <w:rsid w:val="00022DF1"/>
    <w:rsid w:val="0002303F"/>
    <w:rsid w:val="00024089"/>
    <w:rsid w:val="0002417D"/>
    <w:rsid w:val="00024321"/>
    <w:rsid w:val="0002448E"/>
    <w:rsid w:val="00024604"/>
    <w:rsid w:val="00024669"/>
    <w:rsid w:val="000246C3"/>
    <w:rsid w:val="000247E7"/>
    <w:rsid w:val="000248F7"/>
    <w:rsid w:val="00024C73"/>
    <w:rsid w:val="000253BD"/>
    <w:rsid w:val="0002547E"/>
    <w:rsid w:val="00025796"/>
    <w:rsid w:val="00025E74"/>
    <w:rsid w:val="000266F1"/>
    <w:rsid w:val="00026A16"/>
    <w:rsid w:val="00026A19"/>
    <w:rsid w:val="00026E96"/>
    <w:rsid w:val="000274BC"/>
    <w:rsid w:val="000275AE"/>
    <w:rsid w:val="000278BD"/>
    <w:rsid w:val="00027931"/>
    <w:rsid w:val="00027DA2"/>
    <w:rsid w:val="000300CF"/>
    <w:rsid w:val="00030288"/>
    <w:rsid w:val="00030448"/>
    <w:rsid w:val="00030475"/>
    <w:rsid w:val="000307CC"/>
    <w:rsid w:val="0003101F"/>
    <w:rsid w:val="00031555"/>
    <w:rsid w:val="000318CE"/>
    <w:rsid w:val="00031C1B"/>
    <w:rsid w:val="00031D8E"/>
    <w:rsid w:val="00032F3E"/>
    <w:rsid w:val="00033084"/>
    <w:rsid w:val="00033A70"/>
    <w:rsid w:val="00033FE1"/>
    <w:rsid w:val="000341F3"/>
    <w:rsid w:val="00034599"/>
    <w:rsid w:val="00034BAE"/>
    <w:rsid w:val="000353CB"/>
    <w:rsid w:val="00035471"/>
    <w:rsid w:val="000357B9"/>
    <w:rsid w:val="00035C4C"/>
    <w:rsid w:val="00036B9C"/>
    <w:rsid w:val="00036C96"/>
    <w:rsid w:val="000370E6"/>
    <w:rsid w:val="00037199"/>
    <w:rsid w:val="0003795C"/>
    <w:rsid w:val="00037DF4"/>
    <w:rsid w:val="00040158"/>
    <w:rsid w:val="000408B8"/>
    <w:rsid w:val="00040C7B"/>
    <w:rsid w:val="00040E10"/>
    <w:rsid w:val="00040F6A"/>
    <w:rsid w:val="000413A1"/>
    <w:rsid w:val="00041586"/>
    <w:rsid w:val="0004188C"/>
    <w:rsid w:val="00041C4C"/>
    <w:rsid w:val="00041E71"/>
    <w:rsid w:val="00041EE0"/>
    <w:rsid w:val="00041FCF"/>
    <w:rsid w:val="000425D0"/>
    <w:rsid w:val="000425F6"/>
    <w:rsid w:val="00042634"/>
    <w:rsid w:val="00042680"/>
    <w:rsid w:val="00042F3A"/>
    <w:rsid w:val="000436ED"/>
    <w:rsid w:val="00043B6F"/>
    <w:rsid w:val="00043C25"/>
    <w:rsid w:val="00043DF8"/>
    <w:rsid w:val="0004420B"/>
    <w:rsid w:val="000446FE"/>
    <w:rsid w:val="00044909"/>
    <w:rsid w:val="00044E68"/>
    <w:rsid w:val="000450ED"/>
    <w:rsid w:val="00045330"/>
    <w:rsid w:val="00045CDC"/>
    <w:rsid w:val="00045EF8"/>
    <w:rsid w:val="00046536"/>
    <w:rsid w:val="000465DF"/>
    <w:rsid w:val="000465F5"/>
    <w:rsid w:val="00046714"/>
    <w:rsid w:val="0004671B"/>
    <w:rsid w:val="00046C8A"/>
    <w:rsid w:val="000472B3"/>
    <w:rsid w:val="00047374"/>
    <w:rsid w:val="00047839"/>
    <w:rsid w:val="00047A20"/>
    <w:rsid w:val="00047D5A"/>
    <w:rsid w:val="00047EC4"/>
    <w:rsid w:val="00047FEF"/>
    <w:rsid w:val="00050139"/>
    <w:rsid w:val="0005038B"/>
    <w:rsid w:val="00050500"/>
    <w:rsid w:val="00050968"/>
    <w:rsid w:val="00050A6C"/>
    <w:rsid w:val="00050C38"/>
    <w:rsid w:val="00050C43"/>
    <w:rsid w:val="0005125D"/>
    <w:rsid w:val="00051D5B"/>
    <w:rsid w:val="00052A68"/>
    <w:rsid w:val="00052CB8"/>
    <w:rsid w:val="00053555"/>
    <w:rsid w:val="0005367D"/>
    <w:rsid w:val="00053D58"/>
    <w:rsid w:val="00053D96"/>
    <w:rsid w:val="0005439D"/>
    <w:rsid w:val="000549E5"/>
    <w:rsid w:val="000551F4"/>
    <w:rsid w:val="00055573"/>
    <w:rsid w:val="00055BA2"/>
    <w:rsid w:val="00055D95"/>
    <w:rsid w:val="00055EBC"/>
    <w:rsid w:val="00056197"/>
    <w:rsid w:val="00056791"/>
    <w:rsid w:val="000567B2"/>
    <w:rsid w:val="00056E11"/>
    <w:rsid w:val="0005776E"/>
    <w:rsid w:val="000577A6"/>
    <w:rsid w:val="00057814"/>
    <w:rsid w:val="00057CDE"/>
    <w:rsid w:val="00057F2A"/>
    <w:rsid w:val="000601DB"/>
    <w:rsid w:val="00060339"/>
    <w:rsid w:val="000603F3"/>
    <w:rsid w:val="000605D8"/>
    <w:rsid w:val="00060CAE"/>
    <w:rsid w:val="00060F34"/>
    <w:rsid w:val="000611E5"/>
    <w:rsid w:val="000612FB"/>
    <w:rsid w:val="00061697"/>
    <w:rsid w:val="00061731"/>
    <w:rsid w:val="00061ECA"/>
    <w:rsid w:val="00061F6D"/>
    <w:rsid w:val="00061F6E"/>
    <w:rsid w:val="0006217D"/>
    <w:rsid w:val="000624D0"/>
    <w:rsid w:val="000625EB"/>
    <w:rsid w:val="00062D38"/>
    <w:rsid w:val="00062DB4"/>
    <w:rsid w:val="000631CB"/>
    <w:rsid w:val="00063419"/>
    <w:rsid w:val="000637FF"/>
    <w:rsid w:val="00063A10"/>
    <w:rsid w:val="00063CDB"/>
    <w:rsid w:val="00063CFE"/>
    <w:rsid w:val="00063F2C"/>
    <w:rsid w:val="00064001"/>
    <w:rsid w:val="0006459F"/>
    <w:rsid w:val="000646E0"/>
    <w:rsid w:val="00065187"/>
    <w:rsid w:val="00065325"/>
    <w:rsid w:val="000654BC"/>
    <w:rsid w:val="000655B0"/>
    <w:rsid w:val="000655B1"/>
    <w:rsid w:val="000656AF"/>
    <w:rsid w:val="00065726"/>
    <w:rsid w:val="000658DC"/>
    <w:rsid w:val="00065973"/>
    <w:rsid w:val="000659ED"/>
    <w:rsid w:val="0006631C"/>
    <w:rsid w:val="00066460"/>
    <w:rsid w:val="0006652C"/>
    <w:rsid w:val="0006687D"/>
    <w:rsid w:val="000674D4"/>
    <w:rsid w:val="00067751"/>
    <w:rsid w:val="00070438"/>
    <w:rsid w:val="00070492"/>
    <w:rsid w:val="000708EF"/>
    <w:rsid w:val="00070958"/>
    <w:rsid w:val="00070D28"/>
    <w:rsid w:val="00070DFB"/>
    <w:rsid w:val="00070F08"/>
    <w:rsid w:val="00070F26"/>
    <w:rsid w:val="00070FE4"/>
    <w:rsid w:val="000712E8"/>
    <w:rsid w:val="00071A23"/>
    <w:rsid w:val="00071BCE"/>
    <w:rsid w:val="00071BF8"/>
    <w:rsid w:val="00071D45"/>
    <w:rsid w:val="00072042"/>
    <w:rsid w:val="0007255B"/>
    <w:rsid w:val="00072B6D"/>
    <w:rsid w:val="00072C3B"/>
    <w:rsid w:val="00072CE9"/>
    <w:rsid w:val="00072FC8"/>
    <w:rsid w:val="00073714"/>
    <w:rsid w:val="00073951"/>
    <w:rsid w:val="00073DC8"/>
    <w:rsid w:val="000740A1"/>
    <w:rsid w:val="000742CB"/>
    <w:rsid w:val="000742F0"/>
    <w:rsid w:val="0007478F"/>
    <w:rsid w:val="00074C43"/>
    <w:rsid w:val="000751BD"/>
    <w:rsid w:val="00075255"/>
    <w:rsid w:val="000758C5"/>
    <w:rsid w:val="00075D0D"/>
    <w:rsid w:val="00075EBF"/>
    <w:rsid w:val="0007620E"/>
    <w:rsid w:val="000762B2"/>
    <w:rsid w:val="00077026"/>
    <w:rsid w:val="000773C4"/>
    <w:rsid w:val="000774A7"/>
    <w:rsid w:val="00080596"/>
    <w:rsid w:val="00080CD2"/>
    <w:rsid w:val="000814C0"/>
    <w:rsid w:val="000815FB"/>
    <w:rsid w:val="00081C5F"/>
    <w:rsid w:val="00082109"/>
    <w:rsid w:val="00082B46"/>
    <w:rsid w:val="00082D98"/>
    <w:rsid w:val="00083326"/>
    <w:rsid w:val="0008346E"/>
    <w:rsid w:val="00083545"/>
    <w:rsid w:val="00083727"/>
    <w:rsid w:val="00083AE5"/>
    <w:rsid w:val="00083C53"/>
    <w:rsid w:val="000847D1"/>
    <w:rsid w:val="00084DB4"/>
    <w:rsid w:val="00084F16"/>
    <w:rsid w:val="00085098"/>
    <w:rsid w:val="00085373"/>
    <w:rsid w:val="000862EC"/>
    <w:rsid w:val="000865F0"/>
    <w:rsid w:val="000866A0"/>
    <w:rsid w:val="0008688E"/>
    <w:rsid w:val="00086D4C"/>
    <w:rsid w:val="000870D4"/>
    <w:rsid w:val="0008748D"/>
    <w:rsid w:val="0008777C"/>
    <w:rsid w:val="00087816"/>
    <w:rsid w:val="0008787C"/>
    <w:rsid w:val="00090EE2"/>
    <w:rsid w:val="00091187"/>
    <w:rsid w:val="00091B64"/>
    <w:rsid w:val="00091BB5"/>
    <w:rsid w:val="000926A8"/>
    <w:rsid w:val="000928DD"/>
    <w:rsid w:val="000932C0"/>
    <w:rsid w:val="000936B8"/>
    <w:rsid w:val="000936E5"/>
    <w:rsid w:val="0009444D"/>
    <w:rsid w:val="000944E2"/>
    <w:rsid w:val="000949D9"/>
    <w:rsid w:val="00094CD6"/>
    <w:rsid w:val="0009549E"/>
    <w:rsid w:val="00095551"/>
    <w:rsid w:val="0009568C"/>
    <w:rsid w:val="00095787"/>
    <w:rsid w:val="00095D31"/>
    <w:rsid w:val="000966CB"/>
    <w:rsid w:val="000968F8"/>
    <w:rsid w:val="00096C64"/>
    <w:rsid w:val="0009704C"/>
    <w:rsid w:val="0009749F"/>
    <w:rsid w:val="000A00E8"/>
    <w:rsid w:val="000A01CB"/>
    <w:rsid w:val="000A0389"/>
    <w:rsid w:val="000A0576"/>
    <w:rsid w:val="000A0D19"/>
    <w:rsid w:val="000A0F91"/>
    <w:rsid w:val="000A11E2"/>
    <w:rsid w:val="000A12A6"/>
    <w:rsid w:val="000A12FA"/>
    <w:rsid w:val="000A2638"/>
    <w:rsid w:val="000A282F"/>
    <w:rsid w:val="000A2912"/>
    <w:rsid w:val="000A2A01"/>
    <w:rsid w:val="000A2C20"/>
    <w:rsid w:val="000A2C6A"/>
    <w:rsid w:val="000A3050"/>
    <w:rsid w:val="000A323F"/>
    <w:rsid w:val="000A370A"/>
    <w:rsid w:val="000A3C25"/>
    <w:rsid w:val="000A3E1D"/>
    <w:rsid w:val="000A405D"/>
    <w:rsid w:val="000A41EA"/>
    <w:rsid w:val="000A4807"/>
    <w:rsid w:val="000A4DE1"/>
    <w:rsid w:val="000A5137"/>
    <w:rsid w:val="000A5267"/>
    <w:rsid w:val="000A61DF"/>
    <w:rsid w:val="000A642C"/>
    <w:rsid w:val="000A6CD0"/>
    <w:rsid w:val="000A70BB"/>
    <w:rsid w:val="000B18BF"/>
    <w:rsid w:val="000B1B5D"/>
    <w:rsid w:val="000B20C8"/>
    <w:rsid w:val="000B28F0"/>
    <w:rsid w:val="000B2A9B"/>
    <w:rsid w:val="000B304C"/>
    <w:rsid w:val="000B3199"/>
    <w:rsid w:val="000B4258"/>
    <w:rsid w:val="000B4375"/>
    <w:rsid w:val="000B495B"/>
    <w:rsid w:val="000B5075"/>
    <w:rsid w:val="000B559E"/>
    <w:rsid w:val="000B57C4"/>
    <w:rsid w:val="000B5D2B"/>
    <w:rsid w:val="000B61C8"/>
    <w:rsid w:val="000B73A7"/>
    <w:rsid w:val="000B7C73"/>
    <w:rsid w:val="000B7E37"/>
    <w:rsid w:val="000B7E74"/>
    <w:rsid w:val="000C000D"/>
    <w:rsid w:val="000C0619"/>
    <w:rsid w:val="000C07EA"/>
    <w:rsid w:val="000C1600"/>
    <w:rsid w:val="000C1647"/>
    <w:rsid w:val="000C181B"/>
    <w:rsid w:val="000C18D4"/>
    <w:rsid w:val="000C1E5D"/>
    <w:rsid w:val="000C1EDD"/>
    <w:rsid w:val="000C2090"/>
    <w:rsid w:val="000C236B"/>
    <w:rsid w:val="000C2EA0"/>
    <w:rsid w:val="000C31C9"/>
    <w:rsid w:val="000C333F"/>
    <w:rsid w:val="000C34EC"/>
    <w:rsid w:val="000C36E7"/>
    <w:rsid w:val="000C3D48"/>
    <w:rsid w:val="000C426B"/>
    <w:rsid w:val="000C44FF"/>
    <w:rsid w:val="000C4F95"/>
    <w:rsid w:val="000C5624"/>
    <w:rsid w:val="000C5D6F"/>
    <w:rsid w:val="000C60E2"/>
    <w:rsid w:val="000C648A"/>
    <w:rsid w:val="000C64B9"/>
    <w:rsid w:val="000C6532"/>
    <w:rsid w:val="000C67B5"/>
    <w:rsid w:val="000C6A9B"/>
    <w:rsid w:val="000C6CFE"/>
    <w:rsid w:val="000C6FBB"/>
    <w:rsid w:val="000C73AB"/>
    <w:rsid w:val="000C76BE"/>
    <w:rsid w:val="000C78B8"/>
    <w:rsid w:val="000C7D46"/>
    <w:rsid w:val="000C7F0D"/>
    <w:rsid w:val="000D0017"/>
    <w:rsid w:val="000D032E"/>
    <w:rsid w:val="000D0812"/>
    <w:rsid w:val="000D0F0E"/>
    <w:rsid w:val="000D18D4"/>
    <w:rsid w:val="000D1B23"/>
    <w:rsid w:val="000D28AC"/>
    <w:rsid w:val="000D2E4B"/>
    <w:rsid w:val="000D3306"/>
    <w:rsid w:val="000D3542"/>
    <w:rsid w:val="000D3774"/>
    <w:rsid w:val="000D3FB3"/>
    <w:rsid w:val="000D4108"/>
    <w:rsid w:val="000D495D"/>
    <w:rsid w:val="000D4B37"/>
    <w:rsid w:val="000D540B"/>
    <w:rsid w:val="000D5586"/>
    <w:rsid w:val="000D5EEE"/>
    <w:rsid w:val="000D6369"/>
    <w:rsid w:val="000D6692"/>
    <w:rsid w:val="000D6D0F"/>
    <w:rsid w:val="000D7087"/>
    <w:rsid w:val="000D73A0"/>
    <w:rsid w:val="000D752F"/>
    <w:rsid w:val="000D7A61"/>
    <w:rsid w:val="000D7D02"/>
    <w:rsid w:val="000D7FA9"/>
    <w:rsid w:val="000E013E"/>
    <w:rsid w:val="000E0A1D"/>
    <w:rsid w:val="000E0C42"/>
    <w:rsid w:val="000E112D"/>
    <w:rsid w:val="000E1297"/>
    <w:rsid w:val="000E15EF"/>
    <w:rsid w:val="000E1D2A"/>
    <w:rsid w:val="000E1D71"/>
    <w:rsid w:val="000E1E15"/>
    <w:rsid w:val="000E25C2"/>
    <w:rsid w:val="000E28EB"/>
    <w:rsid w:val="000E307F"/>
    <w:rsid w:val="000E33A6"/>
    <w:rsid w:val="000E4328"/>
    <w:rsid w:val="000E4918"/>
    <w:rsid w:val="000E5092"/>
    <w:rsid w:val="000E573B"/>
    <w:rsid w:val="000E57DC"/>
    <w:rsid w:val="000E5859"/>
    <w:rsid w:val="000E5BE2"/>
    <w:rsid w:val="000E5EDB"/>
    <w:rsid w:val="000E6129"/>
    <w:rsid w:val="000E6843"/>
    <w:rsid w:val="000E6BC6"/>
    <w:rsid w:val="000E6C3E"/>
    <w:rsid w:val="000F0DA8"/>
    <w:rsid w:val="000F1185"/>
    <w:rsid w:val="000F1B6B"/>
    <w:rsid w:val="000F1FA1"/>
    <w:rsid w:val="000F207B"/>
    <w:rsid w:val="000F2192"/>
    <w:rsid w:val="000F27CE"/>
    <w:rsid w:val="000F2820"/>
    <w:rsid w:val="000F292B"/>
    <w:rsid w:val="000F2E80"/>
    <w:rsid w:val="000F2FEE"/>
    <w:rsid w:val="000F41B9"/>
    <w:rsid w:val="000F4282"/>
    <w:rsid w:val="000F42E8"/>
    <w:rsid w:val="000F435B"/>
    <w:rsid w:val="000F48AD"/>
    <w:rsid w:val="000F4A4E"/>
    <w:rsid w:val="000F4B01"/>
    <w:rsid w:val="000F4C36"/>
    <w:rsid w:val="000F5111"/>
    <w:rsid w:val="000F51BB"/>
    <w:rsid w:val="000F66A1"/>
    <w:rsid w:val="000F6739"/>
    <w:rsid w:val="000F6BD1"/>
    <w:rsid w:val="000F70E3"/>
    <w:rsid w:val="00100087"/>
    <w:rsid w:val="001000A1"/>
    <w:rsid w:val="00100451"/>
    <w:rsid w:val="00100543"/>
    <w:rsid w:val="001006A0"/>
    <w:rsid w:val="001006FD"/>
    <w:rsid w:val="001008A2"/>
    <w:rsid w:val="00100EA1"/>
    <w:rsid w:val="00101233"/>
    <w:rsid w:val="001017A3"/>
    <w:rsid w:val="001019E8"/>
    <w:rsid w:val="00101A83"/>
    <w:rsid w:val="00101BED"/>
    <w:rsid w:val="00102409"/>
    <w:rsid w:val="00102478"/>
    <w:rsid w:val="00102B46"/>
    <w:rsid w:val="00102D9C"/>
    <w:rsid w:val="001031D7"/>
    <w:rsid w:val="00103719"/>
    <w:rsid w:val="001040EA"/>
    <w:rsid w:val="001044B0"/>
    <w:rsid w:val="001045DB"/>
    <w:rsid w:val="001049A1"/>
    <w:rsid w:val="00104DDF"/>
    <w:rsid w:val="0010535B"/>
    <w:rsid w:val="00105518"/>
    <w:rsid w:val="00105EAB"/>
    <w:rsid w:val="001060D3"/>
    <w:rsid w:val="00106143"/>
    <w:rsid w:val="0010673E"/>
    <w:rsid w:val="00106A5B"/>
    <w:rsid w:val="00106D1E"/>
    <w:rsid w:val="00106E0D"/>
    <w:rsid w:val="001070A9"/>
    <w:rsid w:val="00107787"/>
    <w:rsid w:val="00107BA4"/>
    <w:rsid w:val="00110EE1"/>
    <w:rsid w:val="00110FEB"/>
    <w:rsid w:val="001111FC"/>
    <w:rsid w:val="001116E0"/>
    <w:rsid w:val="00111D19"/>
    <w:rsid w:val="00111F1C"/>
    <w:rsid w:val="00112093"/>
    <w:rsid w:val="00112BD5"/>
    <w:rsid w:val="00112CE9"/>
    <w:rsid w:val="00113820"/>
    <w:rsid w:val="00113DB1"/>
    <w:rsid w:val="00113F32"/>
    <w:rsid w:val="001141F1"/>
    <w:rsid w:val="00114B6A"/>
    <w:rsid w:val="00114CDC"/>
    <w:rsid w:val="00115408"/>
    <w:rsid w:val="0011588D"/>
    <w:rsid w:val="00115FA8"/>
    <w:rsid w:val="0011639E"/>
    <w:rsid w:val="00116411"/>
    <w:rsid w:val="001164F9"/>
    <w:rsid w:val="001167BB"/>
    <w:rsid w:val="00117BEF"/>
    <w:rsid w:val="00117CA3"/>
    <w:rsid w:val="00117E66"/>
    <w:rsid w:val="001201D7"/>
    <w:rsid w:val="001202B4"/>
    <w:rsid w:val="00120CD4"/>
    <w:rsid w:val="0012186C"/>
    <w:rsid w:val="00121BB4"/>
    <w:rsid w:val="00122065"/>
    <w:rsid w:val="00122457"/>
    <w:rsid w:val="0012327F"/>
    <w:rsid w:val="00123578"/>
    <w:rsid w:val="001235D6"/>
    <w:rsid w:val="00123BB8"/>
    <w:rsid w:val="00123EBF"/>
    <w:rsid w:val="001246E3"/>
    <w:rsid w:val="00124AC4"/>
    <w:rsid w:val="00124DF4"/>
    <w:rsid w:val="00124F84"/>
    <w:rsid w:val="00125101"/>
    <w:rsid w:val="00125153"/>
    <w:rsid w:val="001252C6"/>
    <w:rsid w:val="00125309"/>
    <w:rsid w:val="001258D3"/>
    <w:rsid w:val="00125C60"/>
    <w:rsid w:val="0012600B"/>
    <w:rsid w:val="001265B3"/>
    <w:rsid w:val="00126640"/>
    <w:rsid w:val="001267FE"/>
    <w:rsid w:val="00127035"/>
    <w:rsid w:val="00127350"/>
    <w:rsid w:val="00127518"/>
    <w:rsid w:val="001276DB"/>
    <w:rsid w:val="00127BF1"/>
    <w:rsid w:val="0013064D"/>
    <w:rsid w:val="00130F14"/>
    <w:rsid w:val="00131621"/>
    <w:rsid w:val="001319F2"/>
    <w:rsid w:val="001323D4"/>
    <w:rsid w:val="001323F9"/>
    <w:rsid w:val="00132974"/>
    <w:rsid w:val="0013313A"/>
    <w:rsid w:val="0013382F"/>
    <w:rsid w:val="00133A5E"/>
    <w:rsid w:val="00133F8F"/>
    <w:rsid w:val="00134926"/>
    <w:rsid w:val="00134AFD"/>
    <w:rsid w:val="00134FBB"/>
    <w:rsid w:val="00135B4B"/>
    <w:rsid w:val="00135CAD"/>
    <w:rsid w:val="00135D16"/>
    <w:rsid w:val="001360B1"/>
    <w:rsid w:val="0013624D"/>
    <w:rsid w:val="001364AC"/>
    <w:rsid w:val="00136A06"/>
    <w:rsid w:val="00136A1F"/>
    <w:rsid w:val="00137460"/>
    <w:rsid w:val="00137868"/>
    <w:rsid w:val="00137974"/>
    <w:rsid w:val="00137EA8"/>
    <w:rsid w:val="0014052F"/>
    <w:rsid w:val="00140B90"/>
    <w:rsid w:val="00140E2B"/>
    <w:rsid w:val="0014103F"/>
    <w:rsid w:val="00141475"/>
    <w:rsid w:val="0014193A"/>
    <w:rsid w:val="00142143"/>
    <w:rsid w:val="001421C8"/>
    <w:rsid w:val="0014242A"/>
    <w:rsid w:val="00142625"/>
    <w:rsid w:val="00142A16"/>
    <w:rsid w:val="00142CA8"/>
    <w:rsid w:val="001433A1"/>
    <w:rsid w:val="00143AF9"/>
    <w:rsid w:val="00143DD0"/>
    <w:rsid w:val="0014401D"/>
    <w:rsid w:val="00144055"/>
    <w:rsid w:val="00144081"/>
    <w:rsid w:val="00144417"/>
    <w:rsid w:val="001449A4"/>
    <w:rsid w:val="00144A5D"/>
    <w:rsid w:val="00144C4D"/>
    <w:rsid w:val="00144DEF"/>
    <w:rsid w:val="00144E68"/>
    <w:rsid w:val="00145097"/>
    <w:rsid w:val="001456CB"/>
    <w:rsid w:val="00145A25"/>
    <w:rsid w:val="00145EAD"/>
    <w:rsid w:val="00146275"/>
    <w:rsid w:val="001464F1"/>
    <w:rsid w:val="00146713"/>
    <w:rsid w:val="00146F10"/>
    <w:rsid w:val="00147058"/>
    <w:rsid w:val="001477EC"/>
    <w:rsid w:val="00147DAC"/>
    <w:rsid w:val="001500CE"/>
    <w:rsid w:val="001502F0"/>
    <w:rsid w:val="0015077D"/>
    <w:rsid w:val="0015079B"/>
    <w:rsid w:val="00150A42"/>
    <w:rsid w:val="00151186"/>
    <w:rsid w:val="001514A1"/>
    <w:rsid w:val="00151525"/>
    <w:rsid w:val="0015172F"/>
    <w:rsid w:val="00152903"/>
    <w:rsid w:val="00152AC3"/>
    <w:rsid w:val="00152BAA"/>
    <w:rsid w:val="00152FA8"/>
    <w:rsid w:val="00153185"/>
    <w:rsid w:val="001533CE"/>
    <w:rsid w:val="001535E7"/>
    <w:rsid w:val="00153BCE"/>
    <w:rsid w:val="00154D37"/>
    <w:rsid w:val="0015517A"/>
    <w:rsid w:val="0015584F"/>
    <w:rsid w:val="00155A3A"/>
    <w:rsid w:val="00155AFE"/>
    <w:rsid w:val="00155D75"/>
    <w:rsid w:val="001560C2"/>
    <w:rsid w:val="00156361"/>
    <w:rsid w:val="00156436"/>
    <w:rsid w:val="0015685A"/>
    <w:rsid w:val="00156D26"/>
    <w:rsid w:val="00157054"/>
    <w:rsid w:val="0015719D"/>
    <w:rsid w:val="001571D0"/>
    <w:rsid w:val="00157289"/>
    <w:rsid w:val="00157561"/>
    <w:rsid w:val="0015772B"/>
    <w:rsid w:val="00157BC7"/>
    <w:rsid w:val="0016004A"/>
    <w:rsid w:val="001600D3"/>
    <w:rsid w:val="0016016E"/>
    <w:rsid w:val="0016043D"/>
    <w:rsid w:val="001604D3"/>
    <w:rsid w:val="001607E5"/>
    <w:rsid w:val="00160D7A"/>
    <w:rsid w:val="00160E32"/>
    <w:rsid w:val="00160EA9"/>
    <w:rsid w:val="00161636"/>
    <w:rsid w:val="001618A6"/>
    <w:rsid w:val="00161CD6"/>
    <w:rsid w:val="00161D5C"/>
    <w:rsid w:val="00161F0F"/>
    <w:rsid w:val="0016225B"/>
    <w:rsid w:val="001631AC"/>
    <w:rsid w:val="001633E6"/>
    <w:rsid w:val="00163DF2"/>
    <w:rsid w:val="00164129"/>
    <w:rsid w:val="0016415E"/>
    <w:rsid w:val="00164182"/>
    <w:rsid w:val="001648BF"/>
    <w:rsid w:val="00165224"/>
    <w:rsid w:val="001653F3"/>
    <w:rsid w:val="001657CD"/>
    <w:rsid w:val="00165D18"/>
    <w:rsid w:val="00165FF1"/>
    <w:rsid w:val="001665AD"/>
    <w:rsid w:val="0016686E"/>
    <w:rsid w:val="00166966"/>
    <w:rsid w:val="00166A10"/>
    <w:rsid w:val="00166EBF"/>
    <w:rsid w:val="00167158"/>
    <w:rsid w:val="0016749D"/>
    <w:rsid w:val="001674CA"/>
    <w:rsid w:val="00167773"/>
    <w:rsid w:val="00167B59"/>
    <w:rsid w:val="00167DBF"/>
    <w:rsid w:val="00170127"/>
    <w:rsid w:val="001707D1"/>
    <w:rsid w:val="0017114B"/>
    <w:rsid w:val="00171211"/>
    <w:rsid w:val="001714E4"/>
    <w:rsid w:val="00171C6D"/>
    <w:rsid w:val="00172B02"/>
    <w:rsid w:val="001736B7"/>
    <w:rsid w:val="00173B9F"/>
    <w:rsid w:val="00174820"/>
    <w:rsid w:val="001748C9"/>
    <w:rsid w:val="001755C5"/>
    <w:rsid w:val="0017569F"/>
    <w:rsid w:val="00176CAA"/>
    <w:rsid w:val="00176CD5"/>
    <w:rsid w:val="00176FEE"/>
    <w:rsid w:val="001773A8"/>
    <w:rsid w:val="0017759B"/>
    <w:rsid w:val="00177833"/>
    <w:rsid w:val="00180C86"/>
    <w:rsid w:val="00180F42"/>
    <w:rsid w:val="0018111D"/>
    <w:rsid w:val="001811AB"/>
    <w:rsid w:val="001817FB"/>
    <w:rsid w:val="00181866"/>
    <w:rsid w:val="00181949"/>
    <w:rsid w:val="00181A4A"/>
    <w:rsid w:val="00181B0C"/>
    <w:rsid w:val="00181D74"/>
    <w:rsid w:val="001820CA"/>
    <w:rsid w:val="00182B11"/>
    <w:rsid w:val="00182D1E"/>
    <w:rsid w:val="00183A2A"/>
    <w:rsid w:val="00183AE5"/>
    <w:rsid w:val="00184077"/>
    <w:rsid w:val="00184178"/>
    <w:rsid w:val="00184866"/>
    <w:rsid w:val="00184889"/>
    <w:rsid w:val="00184A3A"/>
    <w:rsid w:val="00184FA5"/>
    <w:rsid w:val="001852B6"/>
    <w:rsid w:val="001858B6"/>
    <w:rsid w:val="001859D3"/>
    <w:rsid w:val="00186FDD"/>
    <w:rsid w:val="00187126"/>
    <w:rsid w:val="0018798C"/>
    <w:rsid w:val="00187B2E"/>
    <w:rsid w:val="00187BF2"/>
    <w:rsid w:val="00187E1C"/>
    <w:rsid w:val="001901DB"/>
    <w:rsid w:val="001901FA"/>
    <w:rsid w:val="00190255"/>
    <w:rsid w:val="00190E10"/>
    <w:rsid w:val="0019123B"/>
    <w:rsid w:val="001915D5"/>
    <w:rsid w:val="0019175E"/>
    <w:rsid w:val="00191AC8"/>
    <w:rsid w:val="00191B26"/>
    <w:rsid w:val="00191B32"/>
    <w:rsid w:val="00191C03"/>
    <w:rsid w:val="00192B25"/>
    <w:rsid w:val="00192E73"/>
    <w:rsid w:val="00193209"/>
    <w:rsid w:val="001932F2"/>
    <w:rsid w:val="00193A9D"/>
    <w:rsid w:val="00194289"/>
    <w:rsid w:val="001943EE"/>
    <w:rsid w:val="0019457B"/>
    <w:rsid w:val="00194979"/>
    <w:rsid w:val="001949BA"/>
    <w:rsid w:val="00194AE6"/>
    <w:rsid w:val="00195069"/>
    <w:rsid w:val="001950E9"/>
    <w:rsid w:val="001951DE"/>
    <w:rsid w:val="0019569F"/>
    <w:rsid w:val="001956B0"/>
    <w:rsid w:val="00195952"/>
    <w:rsid w:val="00195A9C"/>
    <w:rsid w:val="00195E42"/>
    <w:rsid w:val="00195F68"/>
    <w:rsid w:val="001963E9"/>
    <w:rsid w:val="00196CD9"/>
    <w:rsid w:val="00196DFF"/>
    <w:rsid w:val="00197BA2"/>
    <w:rsid w:val="00197C26"/>
    <w:rsid w:val="00197D5F"/>
    <w:rsid w:val="00197DDC"/>
    <w:rsid w:val="001A0078"/>
    <w:rsid w:val="001A0BF2"/>
    <w:rsid w:val="001A0FF9"/>
    <w:rsid w:val="001A159E"/>
    <w:rsid w:val="001A16AE"/>
    <w:rsid w:val="001A19E6"/>
    <w:rsid w:val="001A1B12"/>
    <w:rsid w:val="001A219B"/>
    <w:rsid w:val="001A21A0"/>
    <w:rsid w:val="001A2509"/>
    <w:rsid w:val="001A252D"/>
    <w:rsid w:val="001A2CC3"/>
    <w:rsid w:val="001A2E5A"/>
    <w:rsid w:val="001A2F64"/>
    <w:rsid w:val="001A2F9A"/>
    <w:rsid w:val="001A3155"/>
    <w:rsid w:val="001A3AAB"/>
    <w:rsid w:val="001A3B1A"/>
    <w:rsid w:val="001A40EC"/>
    <w:rsid w:val="001A425E"/>
    <w:rsid w:val="001A4300"/>
    <w:rsid w:val="001A436B"/>
    <w:rsid w:val="001A4539"/>
    <w:rsid w:val="001A48C4"/>
    <w:rsid w:val="001A534F"/>
    <w:rsid w:val="001A65BF"/>
    <w:rsid w:val="001A66CC"/>
    <w:rsid w:val="001A67E7"/>
    <w:rsid w:val="001A6C46"/>
    <w:rsid w:val="001A7613"/>
    <w:rsid w:val="001A7686"/>
    <w:rsid w:val="001A773F"/>
    <w:rsid w:val="001A78EB"/>
    <w:rsid w:val="001A7C3A"/>
    <w:rsid w:val="001B1609"/>
    <w:rsid w:val="001B1C82"/>
    <w:rsid w:val="001B1EA7"/>
    <w:rsid w:val="001B21D4"/>
    <w:rsid w:val="001B2302"/>
    <w:rsid w:val="001B25ED"/>
    <w:rsid w:val="001B2851"/>
    <w:rsid w:val="001B2854"/>
    <w:rsid w:val="001B294B"/>
    <w:rsid w:val="001B2AC7"/>
    <w:rsid w:val="001B3C7B"/>
    <w:rsid w:val="001B3F8A"/>
    <w:rsid w:val="001B441F"/>
    <w:rsid w:val="001B46BA"/>
    <w:rsid w:val="001B479B"/>
    <w:rsid w:val="001B4D90"/>
    <w:rsid w:val="001B5257"/>
    <w:rsid w:val="001B55AA"/>
    <w:rsid w:val="001B55D2"/>
    <w:rsid w:val="001B5650"/>
    <w:rsid w:val="001B5C45"/>
    <w:rsid w:val="001B5D92"/>
    <w:rsid w:val="001B6133"/>
    <w:rsid w:val="001B61EF"/>
    <w:rsid w:val="001B61F2"/>
    <w:rsid w:val="001B62F9"/>
    <w:rsid w:val="001B6706"/>
    <w:rsid w:val="001B6A4C"/>
    <w:rsid w:val="001B7704"/>
    <w:rsid w:val="001B7A21"/>
    <w:rsid w:val="001C09AF"/>
    <w:rsid w:val="001C0A9D"/>
    <w:rsid w:val="001C0BA5"/>
    <w:rsid w:val="001C0F1E"/>
    <w:rsid w:val="001C0F29"/>
    <w:rsid w:val="001C0FFF"/>
    <w:rsid w:val="001C1037"/>
    <w:rsid w:val="001C18BE"/>
    <w:rsid w:val="001C19C4"/>
    <w:rsid w:val="001C1AE9"/>
    <w:rsid w:val="001C20FA"/>
    <w:rsid w:val="001C2403"/>
    <w:rsid w:val="001C25E9"/>
    <w:rsid w:val="001C3858"/>
    <w:rsid w:val="001C38D9"/>
    <w:rsid w:val="001C3D89"/>
    <w:rsid w:val="001C3E90"/>
    <w:rsid w:val="001C44D4"/>
    <w:rsid w:val="001C489B"/>
    <w:rsid w:val="001C4C5A"/>
    <w:rsid w:val="001C53AB"/>
    <w:rsid w:val="001C5CD5"/>
    <w:rsid w:val="001C5EF4"/>
    <w:rsid w:val="001C6354"/>
    <w:rsid w:val="001C6AF2"/>
    <w:rsid w:val="001C7616"/>
    <w:rsid w:val="001C7E12"/>
    <w:rsid w:val="001D0183"/>
    <w:rsid w:val="001D038C"/>
    <w:rsid w:val="001D04E3"/>
    <w:rsid w:val="001D0771"/>
    <w:rsid w:val="001D109F"/>
    <w:rsid w:val="001D16AC"/>
    <w:rsid w:val="001D1E7B"/>
    <w:rsid w:val="001D20DC"/>
    <w:rsid w:val="001D2201"/>
    <w:rsid w:val="001D22F7"/>
    <w:rsid w:val="001D264B"/>
    <w:rsid w:val="001D2836"/>
    <w:rsid w:val="001D2A50"/>
    <w:rsid w:val="001D2AE4"/>
    <w:rsid w:val="001D2AF8"/>
    <w:rsid w:val="001D30C4"/>
    <w:rsid w:val="001D31EB"/>
    <w:rsid w:val="001D3512"/>
    <w:rsid w:val="001D3768"/>
    <w:rsid w:val="001D383D"/>
    <w:rsid w:val="001D38FF"/>
    <w:rsid w:val="001D3D55"/>
    <w:rsid w:val="001D42EE"/>
    <w:rsid w:val="001D43C4"/>
    <w:rsid w:val="001D445B"/>
    <w:rsid w:val="001D4A0B"/>
    <w:rsid w:val="001D4A66"/>
    <w:rsid w:val="001D5212"/>
    <w:rsid w:val="001D592D"/>
    <w:rsid w:val="001D61AD"/>
    <w:rsid w:val="001D630E"/>
    <w:rsid w:val="001D688C"/>
    <w:rsid w:val="001D6CE0"/>
    <w:rsid w:val="001D7109"/>
    <w:rsid w:val="001D720B"/>
    <w:rsid w:val="001D72B2"/>
    <w:rsid w:val="001D7A3C"/>
    <w:rsid w:val="001E0341"/>
    <w:rsid w:val="001E08A2"/>
    <w:rsid w:val="001E140B"/>
    <w:rsid w:val="001E16E5"/>
    <w:rsid w:val="001E1D61"/>
    <w:rsid w:val="001E1F7F"/>
    <w:rsid w:val="001E225D"/>
    <w:rsid w:val="001E22FC"/>
    <w:rsid w:val="001E2989"/>
    <w:rsid w:val="001E2CF6"/>
    <w:rsid w:val="001E2E65"/>
    <w:rsid w:val="001E362E"/>
    <w:rsid w:val="001E36C1"/>
    <w:rsid w:val="001E4588"/>
    <w:rsid w:val="001E493C"/>
    <w:rsid w:val="001E4970"/>
    <w:rsid w:val="001E4AAA"/>
    <w:rsid w:val="001E4D58"/>
    <w:rsid w:val="001E514F"/>
    <w:rsid w:val="001E51C9"/>
    <w:rsid w:val="001E5263"/>
    <w:rsid w:val="001E5651"/>
    <w:rsid w:val="001E57A0"/>
    <w:rsid w:val="001E5F42"/>
    <w:rsid w:val="001E6C6F"/>
    <w:rsid w:val="001E6EBC"/>
    <w:rsid w:val="001E764B"/>
    <w:rsid w:val="001E7734"/>
    <w:rsid w:val="001E7903"/>
    <w:rsid w:val="001E7A33"/>
    <w:rsid w:val="001E7B91"/>
    <w:rsid w:val="001E7BBF"/>
    <w:rsid w:val="001E7ED1"/>
    <w:rsid w:val="001E7F11"/>
    <w:rsid w:val="001F0203"/>
    <w:rsid w:val="001F0C3D"/>
    <w:rsid w:val="001F0F9A"/>
    <w:rsid w:val="001F1235"/>
    <w:rsid w:val="001F13B1"/>
    <w:rsid w:val="001F18F0"/>
    <w:rsid w:val="001F19BF"/>
    <w:rsid w:val="001F1EDD"/>
    <w:rsid w:val="001F2142"/>
    <w:rsid w:val="001F2AAF"/>
    <w:rsid w:val="001F2D11"/>
    <w:rsid w:val="001F3062"/>
    <w:rsid w:val="001F3073"/>
    <w:rsid w:val="001F3260"/>
    <w:rsid w:val="001F3353"/>
    <w:rsid w:val="001F34D7"/>
    <w:rsid w:val="001F37B4"/>
    <w:rsid w:val="001F3C8A"/>
    <w:rsid w:val="001F47B3"/>
    <w:rsid w:val="001F4B74"/>
    <w:rsid w:val="001F4CAA"/>
    <w:rsid w:val="001F4EC1"/>
    <w:rsid w:val="001F4F55"/>
    <w:rsid w:val="001F4FFA"/>
    <w:rsid w:val="001F507E"/>
    <w:rsid w:val="001F528C"/>
    <w:rsid w:val="001F5603"/>
    <w:rsid w:val="001F5DB7"/>
    <w:rsid w:val="001F5ED7"/>
    <w:rsid w:val="001F626D"/>
    <w:rsid w:val="001F6355"/>
    <w:rsid w:val="001F642A"/>
    <w:rsid w:val="001F64DF"/>
    <w:rsid w:val="001F65BE"/>
    <w:rsid w:val="001F6651"/>
    <w:rsid w:val="001F699D"/>
    <w:rsid w:val="001F6AE4"/>
    <w:rsid w:val="001F7B59"/>
    <w:rsid w:val="001F7C01"/>
    <w:rsid w:val="001F7C46"/>
    <w:rsid w:val="00200848"/>
    <w:rsid w:val="002009AB"/>
    <w:rsid w:val="002009B5"/>
    <w:rsid w:val="002014E4"/>
    <w:rsid w:val="002017CF"/>
    <w:rsid w:val="002019FF"/>
    <w:rsid w:val="002026AD"/>
    <w:rsid w:val="002028CF"/>
    <w:rsid w:val="00202CA1"/>
    <w:rsid w:val="00202DA6"/>
    <w:rsid w:val="00202E6B"/>
    <w:rsid w:val="00203112"/>
    <w:rsid w:val="0020339B"/>
    <w:rsid w:val="0020361D"/>
    <w:rsid w:val="00203B59"/>
    <w:rsid w:val="00203B91"/>
    <w:rsid w:val="0020490A"/>
    <w:rsid w:val="00204B2B"/>
    <w:rsid w:val="00204C70"/>
    <w:rsid w:val="00204E68"/>
    <w:rsid w:val="00205159"/>
    <w:rsid w:val="00205176"/>
    <w:rsid w:val="002054C5"/>
    <w:rsid w:val="00205680"/>
    <w:rsid w:val="00205BA3"/>
    <w:rsid w:val="00205D3A"/>
    <w:rsid w:val="002063AE"/>
    <w:rsid w:val="00206632"/>
    <w:rsid w:val="002067B0"/>
    <w:rsid w:val="0020698F"/>
    <w:rsid w:val="00206A7C"/>
    <w:rsid w:val="00207022"/>
    <w:rsid w:val="00207144"/>
    <w:rsid w:val="0020753E"/>
    <w:rsid w:val="00207F38"/>
    <w:rsid w:val="002108D8"/>
    <w:rsid w:val="00210D3B"/>
    <w:rsid w:val="0021110E"/>
    <w:rsid w:val="00211189"/>
    <w:rsid w:val="002117E8"/>
    <w:rsid w:val="0021192B"/>
    <w:rsid w:val="00211B0B"/>
    <w:rsid w:val="00211F6C"/>
    <w:rsid w:val="00212019"/>
    <w:rsid w:val="002123C2"/>
    <w:rsid w:val="00212A17"/>
    <w:rsid w:val="00212A30"/>
    <w:rsid w:val="00212B1A"/>
    <w:rsid w:val="00212BA2"/>
    <w:rsid w:val="00212CF1"/>
    <w:rsid w:val="00212E08"/>
    <w:rsid w:val="00212F96"/>
    <w:rsid w:val="002133DE"/>
    <w:rsid w:val="00213964"/>
    <w:rsid w:val="002142E2"/>
    <w:rsid w:val="00214EDF"/>
    <w:rsid w:val="002151A1"/>
    <w:rsid w:val="0021548A"/>
    <w:rsid w:val="00215606"/>
    <w:rsid w:val="00215997"/>
    <w:rsid w:val="00215A51"/>
    <w:rsid w:val="00215D12"/>
    <w:rsid w:val="00215E18"/>
    <w:rsid w:val="002163ED"/>
    <w:rsid w:val="00216762"/>
    <w:rsid w:val="002169CD"/>
    <w:rsid w:val="00216F4D"/>
    <w:rsid w:val="00216F84"/>
    <w:rsid w:val="00217119"/>
    <w:rsid w:val="0021714D"/>
    <w:rsid w:val="002173E4"/>
    <w:rsid w:val="0021742B"/>
    <w:rsid w:val="0021745E"/>
    <w:rsid w:val="002174EE"/>
    <w:rsid w:val="00217536"/>
    <w:rsid w:val="00217965"/>
    <w:rsid w:val="002179FA"/>
    <w:rsid w:val="002200A9"/>
    <w:rsid w:val="0022078F"/>
    <w:rsid w:val="00220B8B"/>
    <w:rsid w:val="00220FDB"/>
    <w:rsid w:val="002213F1"/>
    <w:rsid w:val="00221589"/>
    <w:rsid w:val="002215F5"/>
    <w:rsid w:val="00221A63"/>
    <w:rsid w:val="00222113"/>
    <w:rsid w:val="00222CD6"/>
    <w:rsid w:val="0022324E"/>
    <w:rsid w:val="002232F5"/>
    <w:rsid w:val="0022332B"/>
    <w:rsid w:val="00223732"/>
    <w:rsid w:val="0022395D"/>
    <w:rsid w:val="00223D8C"/>
    <w:rsid w:val="00224EA7"/>
    <w:rsid w:val="00225366"/>
    <w:rsid w:val="0022539B"/>
    <w:rsid w:val="0022591E"/>
    <w:rsid w:val="00225971"/>
    <w:rsid w:val="00225C10"/>
    <w:rsid w:val="00225F92"/>
    <w:rsid w:val="00226B12"/>
    <w:rsid w:val="00226DB6"/>
    <w:rsid w:val="0022765E"/>
    <w:rsid w:val="00227B48"/>
    <w:rsid w:val="00227E7A"/>
    <w:rsid w:val="00230283"/>
    <w:rsid w:val="00231389"/>
    <w:rsid w:val="00231C68"/>
    <w:rsid w:val="00231FAF"/>
    <w:rsid w:val="00232136"/>
    <w:rsid w:val="00232638"/>
    <w:rsid w:val="00232BC2"/>
    <w:rsid w:val="00232DD4"/>
    <w:rsid w:val="00232F93"/>
    <w:rsid w:val="002331F4"/>
    <w:rsid w:val="0023339E"/>
    <w:rsid w:val="002338B4"/>
    <w:rsid w:val="00233DDF"/>
    <w:rsid w:val="00234045"/>
    <w:rsid w:val="0023416C"/>
    <w:rsid w:val="002342B3"/>
    <w:rsid w:val="0023440E"/>
    <w:rsid w:val="00234573"/>
    <w:rsid w:val="00234DA6"/>
    <w:rsid w:val="00234F13"/>
    <w:rsid w:val="00234F76"/>
    <w:rsid w:val="00235961"/>
    <w:rsid w:val="00235BA3"/>
    <w:rsid w:val="0023620E"/>
    <w:rsid w:val="00236369"/>
    <w:rsid w:val="002403BC"/>
    <w:rsid w:val="00240B3E"/>
    <w:rsid w:val="00240B6D"/>
    <w:rsid w:val="00241264"/>
    <w:rsid w:val="00241641"/>
    <w:rsid w:val="00241771"/>
    <w:rsid w:val="002417CB"/>
    <w:rsid w:val="00241DDD"/>
    <w:rsid w:val="00242073"/>
    <w:rsid w:val="00242A80"/>
    <w:rsid w:val="00243A0C"/>
    <w:rsid w:val="00243B6F"/>
    <w:rsid w:val="00243DB4"/>
    <w:rsid w:val="00244C7C"/>
    <w:rsid w:val="00244D89"/>
    <w:rsid w:val="00244DAF"/>
    <w:rsid w:val="00244F10"/>
    <w:rsid w:val="00245544"/>
    <w:rsid w:val="002455E6"/>
    <w:rsid w:val="002458D1"/>
    <w:rsid w:val="00245E75"/>
    <w:rsid w:val="00246034"/>
    <w:rsid w:val="00246264"/>
    <w:rsid w:val="002463CC"/>
    <w:rsid w:val="00246BFF"/>
    <w:rsid w:val="00247F06"/>
    <w:rsid w:val="00250090"/>
    <w:rsid w:val="0025022D"/>
    <w:rsid w:val="00250414"/>
    <w:rsid w:val="00250E46"/>
    <w:rsid w:val="002513A1"/>
    <w:rsid w:val="002513DC"/>
    <w:rsid w:val="00251674"/>
    <w:rsid w:val="00251CA2"/>
    <w:rsid w:val="00251DEB"/>
    <w:rsid w:val="00251F48"/>
    <w:rsid w:val="00252E06"/>
    <w:rsid w:val="00253519"/>
    <w:rsid w:val="002536F1"/>
    <w:rsid w:val="00253826"/>
    <w:rsid w:val="002539DD"/>
    <w:rsid w:val="0025400B"/>
    <w:rsid w:val="002546DC"/>
    <w:rsid w:val="002549C8"/>
    <w:rsid w:val="002549DD"/>
    <w:rsid w:val="00254C4E"/>
    <w:rsid w:val="00254E56"/>
    <w:rsid w:val="0025555B"/>
    <w:rsid w:val="0025570F"/>
    <w:rsid w:val="002559A0"/>
    <w:rsid w:val="00255D97"/>
    <w:rsid w:val="00255F42"/>
    <w:rsid w:val="002564CD"/>
    <w:rsid w:val="00256890"/>
    <w:rsid w:val="00256FDA"/>
    <w:rsid w:val="0025734C"/>
    <w:rsid w:val="00257894"/>
    <w:rsid w:val="00257E8B"/>
    <w:rsid w:val="00257F09"/>
    <w:rsid w:val="00260060"/>
    <w:rsid w:val="002600F2"/>
    <w:rsid w:val="0026050F"/>
    <w:rsid w:val="002607E3"/>
    <w:rsid w:val="00260804"/>
    <w:rsid w:val="00260A78"/>
    <w:rsid w:val="00260AE8"/>
    <w:rsid w:val="00260B83"/>
    <w:rsid w:val="00260EA6"/>
    <w:rsid w:val="00260F11"/>
    <w:rsid w:val="00261002"/>
    <w:rsid w:val="00261254"/>
    <w:rsid w:val="002612D2"/>
    <w:rsid w:val="00261932"/>
    <w:rsid w:val="0026237B"/>
    <w:rsid w:val="0026247B"/>
    <w:rsid w:val="00262626"/>
    <w:rsid w:val="0026266D"/>
    <w:rsid w:val="00262B28"/>
    <w:rsid w:val="00262BF0"/>
    <w:rsid w:val="0026444F"/>
    <w:rsid w:val="002646A9"/>
    <w:rsid w:val="00264F99"/>
    <w:rsid w:val="00265EBC"/>
    <w:rsid w:val="00266238"/>
    <w:rsid w:val="00266400"/>
    <w:rsid w:val="0026661A"/>
    <w:rsid w:val="00266773"/>
    <w:rsid w:val="002668DF"/>
    <w:rsid w:val="0026701F"/>
    <w:rsid w:val="002670F6"/>
    <w:rsid w:val="00267257"/>
    <w:rsid w:val="002672D4"/>
    <w:rsid w:val="0026755C"/>
    <w:rsid w:val="00267682"/>
    <w:rsid w:val="002676DB"/>
    <w:rsid w:val="002679AC"/>
    <w:rsid w:val="002679F1"/>
    <w:rsid w:val="00267B61"/>
    <w:rsid w:val="00270168"/>
    <w:rsid w:val="00270307"/>
    <w:rsid w:val="00270687"/>
    <w:rsid w:val="00270C1F"/>
    <w:rsid w:val="00270F7D"/>
    <w:rsid w:val="0027105F"/>
    <w:rsid w:val="00271236"/>
    <w:rsid w:val="0027152D"/>
    <w:rsid w:val="00271C36"/>
    <w:rsid w:val="0027201F"/>
    <w:rsid w:val="002728EF"/>
    <w:rsid w:val="00273075"/>
    <w:rsid w:val="002730B5"/>
    <w:rsid w:val="002742C5"/>
    <w:rsid w:val="00274409"/>
    <w:rsid w:val="00274FBC"/>
    <w:rsid w:val="002750AE"/>
    <w:rsid w:val="00275180"/>
    <w:rsid w:val="00275605"/>
    <w:rsid w:val="002756FA"/>
    <w:rsid w:val="00275994"/>
    <w:rsid w:val="00275CBC"/>
    <w:rsid w:val="00275DEA"/>
    <w:rsid w:val="00276947"/>
    <w:rsid w:val="00276D83"/>
    <w:rsid w:val="002772E1"/>
    <w:rsid w:val="002774B4"/>
    <w:rsid w:val="0027765F"/>
    <w:rsid w:val="00277A6D"/>
    <w:rsid w:val="00277BA3"/>
    <w:rsid w:val="002800A9"/>
    <w:rsid w:val="00280386"/>
    <w:rsid w:val="0028042D"/>
    <w:rsid w:val="0028066D"/>
    <w:rsid w:val="002809FB"/>
    <w:rsid w:val="00280B8E"/>
    <w:rsid w:val="00280BE6"/>
    <w:rsid w:val="00280C4D"/>
    <w:rsid w:val="00280D65"/>
    <w:rsid w:val="00280D7F"/>
    <w:rsid w:val="0028159E"/>
    <w:rsid w:val="00282C25"/>
    <w:rsid w:val="00282C7E"/>
    <w:rsid w:val="002838D0"/>
    <w:rsid w:val="00283C71"/>
    <w:rsid w:val="00283CFB"/>
    <w:rsid w:val="00283D58"/>
    <w:rsid w:val="00284015"/>
    <w:rsid w:val="002840C7"/>
    <w:rsid w:val="0028459F"/>
    <w:rsid w:val="00284BFE"/>
    <w:rsid w:val="00284EAD"/>
    <w:rsid w:val="00285797"/>
    <w:rsid w:val="002858DC"/>
    <w:rsid w:val="002866EC"/>
    <w:rsid w:val="00286A45"/>
    <w:rsid w:val="00286D44"/>
    <w:rsid w:val="0028706F"/>
    <w:rsid w:val="0028737B"/>
    <w:rsid w:val="0028752D"/>
    <w:rsid w:val="0028764D"/>
    <w:rsid w:val="00290383"/>
    <w:rsid w:val="002906AF"/>
    <w:rsid w:val="00291296"/>
    <w:rsid w:val="002925EA"/>
    <w:rsid w:val="00292B19"/>
    <w:rsid w:val="00292F98"/>
    <w:rsid w:val="002932C4"/>
    <w:rsid w:val="0029350C"/>
    <w:rsid w:val="0029381E"/>
    <w:rsid w:val="00293A25"/>
    <w:rsid w:val="00293B11"/>
    <w:rsid w:val="00293CC7"/>
    <w:rsid w:val="002957D7"/>
    <w:rsid w:val="00295A5F"/>
    <w:rsid w:val="00295C41"/>
    <w:rsid w:val="00296F2B"/>
    <w:rsid w:val="00297128"/>
    <w:rsid w:val="002972CF"/>
    <w:rsid w:val="00297994"/>
    <w:rsid w:val="00297A0E"/>
    <w:rsid w:val="002A05D1"/>
    <w:rsid w:val="002A06FF"/>
    <w:rsid w:val="002A0A73"/>
    <w:rsid w:val="002A0AE1"/>
    <w:rsid w:val="002A0C10"/>
    <w:rsid w:val="002A0CA8"/>
    <w:rsid w:val="002A10FD"/>
    <w:rsid w:val="002A13A6"/>
    <w:rsid w:val="002A13AB"/>
    <w:rsid w:val="002A2049"/>
    <w:rsid w:val="002A2191"/>
    <w:rsid w:val="002A295C"/>
    <w:rsid w:val="002A29CE"/>
    <w:rsid w:val="002A2C5B"/>
    <w:rsid w:val="002A2C62"/>
    <w:rsid w:val="002A313D"/>
    <w:rsid w:val="002A318C"/>
    <w:rsid w:val="002A3288"/>
    <w:rsid w:val="002A3B97"/>
    <w:rsid w:val="002A418B"/>
    <w:rsid w:val="002A451E"/>
    <w:rsid w:val="002A4862"/>
    <w:rsid w:val="002A49E3"/>
    <w:rsid w:val="002A4A82"/>
    <w:rsid w:val="002A4C7E"/>
    <w:rsid w:val="002A568E"/>
    <w:rsid w:val="002A59DE"/>
    <w:rsid w:val="002A5A8D"/>
    <w:rsid w:val="002A5C89"/>
    <w:rsid w:val="002A5E4C"/>
    <w:rsid w:val="002A61B7"/>
    <w:rsid w:val="002A6202"/>
    <w:rsid w:val="002A6286"/>
    <w:rsid w:val="002A676F"/>
    <w:rsid w:val="002A6B2F"/>
    <w:rsid w:val="002A6FB5"/>
    <w:rsid w:val="002A6FCA"/>
    <w:rsid w:val="002A6FED"/>
    <w:rsid w:val="002A7508"/>
    <w:rsid w:val="002A7715"/>
    <w:rsid w:val="002A7792"/>
    <w:rsid w:val="002A7E09"/>
    <w:rsid w:val="002B009A"/>
    <w:rsid w:val="002B0206"/>
    <w:rsid w:val="002B0A75"/>
    <w:rsid w:val="002B0B9C"/>
    <w:rsid w:val="002B11C7"/>
    <w:rsid w:val="002B1ACD"/>
    <w:rsid w:val="002B1DA5"/>
    <w:rsid w:val="002B2179"/>
    <w:rsid w:val="002B2404"/>
    <w:rsid w:val="002B2AD8"/>
    <w:rsid w:val="002B2CC8"/>
    <w:rsid w:val="002B2E3F"/>
    <w:rsid w:val="002B3CA5"/>
    <w:rsid w:val="002B3EBE"/>
    <w:rsid w:val="002B3F8C"/>
    <w:rsid w:val="002B40B3"/>
    <w:rsid w:val="002B40EC"/>
    <w:rsid w:val="002B5ADD"/>
    <w:rsid w:val="002B5E89"/>
    <w:rsid w:val="002B5EA4"/>
    <w:rsid w:val="002B5EED"/>
    <w:rsid w:val="002B6411"/>
    <w:rsid w:val="002B66E4"/>
    <w:rsid w:val="002B67A4"/>
    <w:rsid w:val="002B67D9"/>
    <w:rsid w:val="002B6E43"/>
    <w:rsid w:val="002B7115"/>
    <w:rsid w:val="002B720F"/>
    <w:rsid w:val="002B7912"/>
    <w:rsid w:val="002B7AA8"/>
    <w:rsid w:val="002C05C2"/>
    <w:rsid w:val="002C0624"/>
    <w:rsid w:val="002C0648"/>
    <w:rsid w:val="002C0802"/>
    <w:rsid w:val="002C092D"/>
    <w:rsid w:val="002C0B71"/>
    <w:rsid w:val="002C0EF3"/>
    <w:rsid w:val="002C10CF"/>
    <w:rsid w:val="002C113E"/>
    <w:rsid w:val="002C1331"/>
    <w:rsid w:val="002C1822"/>
    <w:rsid w:val="002C18D9"/>
    <w:rsid w:val="002C1D05"/>
    <w:rsid w:val="002C2C0C"/>
    <w:rsid w:val="002C2D73"/>
    <w:rsid w:val="002C3457"/>
    <w:rsid w:val="002C3856"/>
    <w:rsid w:val="002C42DA"/>
    <w:rsid w:val="002C4333"/>
    <w:rsid w:val="002C48D8"/>
    <w:rsid w:val="002C5057"/>
    <w:rsid w:val="002C5516"/>
    <w:rsid w:val="002C594D"/>
    <w:rsid w:val="002C5ABD"/>
    <w:rsid w:val="002C5C4E"/>
    <w:rsid w:val="002C5FB2"/>
    <w:rsid w:val="002C6130"/>
    <w:rsid w:val="002C61D3"/>
    <w:rsid w:val="002C624B"/>
    <w:rsid w:val="002C6A61"/>
    <w:rsid w:val="002C6D2D"/>
    <w:rsid w:val="002C6FA2"/>
    <w:rsid w:val="002C70BC"/>
    <w:rsid w:val="002C76F2"/>
    <w:rsid w:val="002C786E"/>
    <w:rsid w:val="002D0439"/>
    <w:rsid w:val="002D0613"/>
    <w:rsid w:val="002D0A45"/>
    <w:rsid w:val="002D0CE7"/>
    <w:rsid w:val="002D0E07"/>
    <w:rsid w:val="002D12A8"/>
    <w:rsid w:val="002D16EC"/>
    <w:rsid w:val="002D17C5"/>
    <w:rsid w:val="002D2021"/>
    <w:rsid w:val="002D23C1"/>
    <w:rsid w:val="002D2E52"/>
    <w:rsid w:val="002D36F9"/>
    <w:rsid w:val="002D3B7D"/>
    <w:rsid w:val="002D41BA"/>
    <w:rsid w:val="002D49EF"/>
    <w:rsid w:val="002D516E"/>
    <w:rsid w:val="002D5704"/>
    <w:rsid w:val="002D6800"/>
    <w:rsid w:val="002D6C88"/>
    <w:rsid w:val="002D6D5F"/>
    <w:rsid w:val="002D6E5A"/>
    <w:rsid w:val="002D73F3"/>
    <w:rsid w:val="002D7469"/>
    <w:rsid w:val="002D7503"/>
    <w:rsid w:val="002D78AC"/>
    <w:rsid w:val="002D7AEB"/>
    <w:rsid w:val="002D7BE9"/>
    <w:rsid w:val="002D7C4D"/>
    <w:rsid w:val="002D7E4E"/>
    <w:rsid w:val="002D7FF8"/>
    <w:rsid w:val="002E0010"/>
    <w:rsid w:val="002E00D1"/>
    <w:rsid w:val="002E015D"/>
    <w:rsid w:val="002E0610"/>
    <w:rsid w:val="002E07AB"/>
    <w:rsid w:val="002E0D19"/>
    <w:rsid w:val="002E18C8"/>
    <w:rsid w:val="002E1908"/>
    <w:rsid w:val="002E1993"/>
    <w:rsid w:val="002E202E"/>
    <w:rsid w:val="002E2158"/>
    <w:rsid w:val="002E25B0"/>
    <w:rsid w:val="002E2A73"/>
    <w:rsid w:val="002E31BF"/>
    <w:rsid w:val="002E37BE"/>
    <w:rsid w:val="002E3DB1"/>
    <w:rsid w:val="002E48E7"/>
    <w:rsid w:val="002E4C0E"/>
    <w:rsid w:val="002E5D7E"/>
    <w:rsid w:val="002E5EBB"/>
    <w:rsid w:val="002E640C"/>
    <w:rsid w:val="002E708A"/>
    <w:rsid w:val="002E78AC"/>
    <w:rsid w:val="002E7904"/>
    <w:rsid w:val="002E7A72"/>
    <w:rsid w:val="002F02DF"/>
    <w:rsid w:val="002F070A"/>
    <w:rsid w:val="002F096A"/>
    <w:rsid w:val="002F0B77"/>
    <w:rsid w:val="002F0C56"/>
    <w:rsid w:val="002F0FE6"/>
    <w:rsid w:val="002F18B0"/>
    <w:rsid w:val="002F1BF6"/>
    <w:rsid w:val="002F204B"/>
    <w:rsid w:val="002F284F"/>
    <w:rsid w:val="002F2B20"/>
    <w:rsid w:val="002F34B8"/>
    <w:rsid w:val="002F3A9A"/>
    <w:rsid w:val="002F3B7A"/>
    <w:rsid w:val="002F3BF7"/>
    <w:rsid w:val="002F4260"/>
    <w:rsid w:val="002F4484"/>
    <w:rsid w:val="002F5287"/>
    <w:rsid w:val="002F5425"/>
    <w:rsid w:val="002F557F"/>
    <w:rsid w:val="002F6323"/>
    <w:rsid w:val="002F6663"/>
    <w:rsid w:val="002F68E0"/>
    <w:rsid w:val="002F6961"/>
    <w:rsid w:val="002F6C3C"/>
    <w:rsid w:val="002F7510"/>
    <w:rsid w:val="002F75DC"/>
    <w:rsid w:val="002F7679"/>
    <w:rsid w:val="002F7A9F"/>
    <w:rsid w:val="00300228"/>
    <w:rsid w:val="00301105"/>
    <w:rsid w:val="00301314"/>
    <w:rsid w:val="003016B1"/>
    <w:rsid w:val="00301B58"/>
    <w:rsid w:val="00301FE4"/>
    <w:rsid w:val="00302001"/>
    <w:rsid w:val="00302322"/>
    <w:rsid w:val="003026E4"/>
    <w:rsid w:val="00302955"/>
    <w:rsid w:val="00302BD3"/>
    <w:rsid w:val="0030317A"/>
    <w:rsid w:val="00303994"/>
    <w:rsid w:val="003039FB"/>
    <w:rsid w:val="00303A7A"/>
    <w:rsid w:val="00304051"/>
    <w:rsid w:val="00304559"/>
    <w:rsid w:val="003046A6"/>
    <w:rsid w:val="003049BD"/>
    <w:rsid w:val="00304D7A"/>
    <w:rsid w:val="00305025"/>
    <w:rsid w:val="00305247"/>
    <w:rsid w:val="003053BC"/>
    <w:rsid w:val="00305588"/>
    <w:rsid w:val="003057A9"/>
    <w:rsid w:val="00305976"/>
    <w:rsid w:val="003071C5"/>
    <w:rsid w:val="0030733C"/>
    <w:rsid w:val="003073E8"/>
    <w:rsid w:val="0030788E"/>
    <w:rsid w:val="003078F3"/>
    <w:rsid w:val="0031013F"/>
    <w:rsid w:val="00310166"/>
    <w:rsid w:val="003106AC"/>
    <w:rsid w:val="003107A9"/>
    <w:rsid w:val="00310B6C"/>
    <w:rsid w:val="00311357"/>
    <w:rsid w:val="00311E36"/>
    <w:rsid w:val="00312019"/>
    <w:rsid w:val="00312111"/>
    <w:rsid w:val="00312964"/>
    <w:rsid w:val="00312A78"/>
    <w:rsid w:val="00312BCC"/>
    <w:rsid w:val="00312DCB"/>
    <w:rsid w:val="003130A9"/>
    <w:rsid w:val="00313780"/>
    <w:rsid w:val="00313DC9"/>
    <w:rsid w:val="00313F65"/>
    <w:rsid w:val="003141D1"/>
    <w:rsid w:val="0031432E"/>
    <w:rsid w:val="0031444D"/>
    <w:rsid w:val="00314598"/>
    <w:rsid w:val="003146BB"/>
    <w:rsid w:val="00314B75"/>
    <w:rsid w:val="00314EAC"/>
    <w:rsid w:val="0031547B"/>
    <w:rsid w:val="00315544"/>
    <w:rsid w:val="003156B7"/>
    <w:rsid w:val="00315BDE"/>
    <w:rsid w:val="00315DDF"/>
    <w:rsid w:val="00315E7C"/>
    <w:rsid w:val="00315FC2"/>
    <w:rsid w:val="00315FD3"/>
    <w:rsid w:val="003163BB"/>
    <w:rsid w:val="0031640D"/>
    <w:rsid w:val="00316DA3"/>
    <w:rsid w:val="00317142"/>
    <w:rsid w:val="003173F6"/>
    <w:rsid w:val="00317469"/>
    <w:rsid w:val="00317CCD"/>
    <w:rsid w:val="00320A37"/>
    <w:rsid w:val="00320B1E"/>
    <w:rsid w:val="00320D56"/>
    <w:rsid w:val="003211BB"/>
    <w:rsid w:val="0032144F"/>
    <w:rsid w:val="003220CE"/>
    <w:rsid w:val="00322330"/>
    <w:rsid w:val="00322606"/>
    <w:rsid w:val="003226AD"/>
    <w:rsid w:val="00322A1A"/>
    <w:rsid w:val="00322F11"/>
    <w:rsid w:val="00323142"/>
    <w:rsid w:val="00323239"/>
    <w:rsid w:val="00323654"/>
    <w:rsid w:val="003238B1"/>
    <w:rsid w:val="00323A68"/>
    <w:rsid w:val="00323B0A"/>
    <w:rsid w:val="003241D7"/>
    <w:rsid w:val="003245B8"/>
    <w:rsid w:val="00324A91"/>
    <w:rsid w:val="00324DCF"/>
    <w:rsid w:val="00325085"/>
    <w:rsid w:val="00325281"/>
    <w:rsid w:val="003252BB"/>
    <w:rsid w:val="003253BA"/>
    <w:rsid w:val="00325826"/>
    <w:rsid w:val="00325BE1"/>
    <w:rsid w:val="00325EC7"/>
    <w:rsid w:val="00326105"/>
    <w:rsid w:val="003261F4"/>
    <w:rsid w:val="003266AD"/>
    <w:rsid w:val="00326AC0"/>
    <w:rsid w:val="0032755E"/>
    <w:rsid w:val="00327C13"/>
    <w:rsid w:val="00327CB7"/>
    <w:rsid w:val="00327CE9"/>
    <w:rsid w:val="00330177"/>
    <w:rsid w:val="00330210"/>
    <w:rsid w:val="00330B80"/>
    <w:rsid w:val="00330DC1"/>
    <w:rsid w:val="00330E82"/>
    <w:rsid w:val="00330F07"/>
    <w:rsid w:val="0033189C"/>
    <w:rsid w:val="0033200D"/>
    <w:rsid w:val="003322C1"/>
    <w:rsid w:val="003326BB"/>
    <w:rsid w:val="0033286B"/>
    <w:rsid w:val="00332923"/>
    <w:rsid w:val="00332D04"/>
    <w:rsid w:val="003331E0"/>
    <w:rsid w:val="003334DD"/>
    <w:rsid w:val="0033383D"/>
    <w:rsid w:val="00333FD4"/>
    <w:rsid w:val="00334039"/>
    <w:rsid w:val="003345F7"/>
    <w:rsid w:val="00334BFE"/>
    <w:rsid w:val="00334F3E"/>
    <w:rsid w:val="00334F7B"/>
    <w:rsid w:val="00335175"/>
    <w:rsid w:val="0033554B"/>
    <w:rsid w:val="003356B8"/>
    <w:rsid w:val="00335C40"/>
    <w:rsid w:val="0033611C"/>
    <w:rsid w:val="003363C7"/>
    <w:rsid w:val="00336553"/>
    <w:rsid w:val="003365F8"/>
    <w:rsid w:val="00336A93"/>
    <w:rsid w:val="00336B87"/>
    <w:rsid w:val="00336EC3"/>
    <w:rsid w:val="003370FD"/>
    <w:rsid w:val="0033742C"/>
    <w:rsid w:val="0034009F"/>
    <w:rsid w:val="003400FD"/>
    <w:rsid w:val="00340F07"/>
    <w:rsid w:val="0034147C"/>
    <w:rsid w:val="00342054"/>
    <w:rsid w:val="003420F3"/>
    <w:rsid w:val="00342305"/>
    <w:rsid w:val="003425E4"/>
    <w:rsid w:val="00342E69"/>
    <w:rsid w:val="0034363F"/>
    <w:rsid w:val="00343DA1"/>
    <w:rsid w:val="0034425E"/>
    <w:rsid w:val="0034543B"/>
    <w:rsid w:val="00345700"/>
    <w:rsid w:val="00345D96"/>
    <w:rsid w:val="003461BF"/>
    <w:rsid w:val="00346B33"/>
    <w:rsid w:val="00346E6D"/>
    <w:rsid w:val="00346F08"/>
    <w:rsid w:val="003504C2"/>
    <w:rsid w:val="003506BD"/>
    <w:rsid w:val="0035105F"/>
    <w:rsid w:val="00351497"/>
    <w:rsid w:val="0035210B"/>
    <w:rsid w:val="00352433"/>
    <w:rsid w:val="00352455"/>
    <w:rsid w:val="00352901"/>
    <w:rsid w:val="0035302D"/>
    <w:rsid w:val="00353488"/>
    <w:rsid w:val="00353BCB"/>
    <w:rsid w:val="00354C10"/>
    <w:rsid w:val="00354D2D"/>
    <w:rsid w:val="00354FF9"/>
    <w:rsid w:val="00356516"/>
    <w:rsid w:val="00357282"/>
    <w:rsid w:val="003573CE"/>
    <w:rsid w:val="00357A2D"/>
    <w:rsid w:val="00357CF1"/>
    <w:rsid w:val="00357F7B"/>
    <w:rsid w:val="00357F94"/>
    <w:rsid w:val="0036001C"/>
    <w:rsid w:val="0036004A"/>
    <w:rsid w:val="003601C1"/>
    <w:rsid w:val="00360270"/>
    <w:rsid w:val="00360658"/>
    <w:rsid w:val="00360D6B"/>
    <w:rsid w:val="003617F3"/>
    <w:rsid w:val="00361D7C"/>
    <w:rsid w:val="00361DD8"/>
    <w:rsid w:val="00362825"/>
    <w:rsid w:val="00362B26"/>
    <w:rsid w:val="00362B7B"/>
    <w:rsid w:val="00362DB3"/>
    <w:rsid w:val="0036340F"/>
    <w:rsid w:val="00363645"/>
    <w:rsid w:val="0036369D"/>
    <w:rsid w:val="003636FA"/>
    <w:rsid w:val="00364FA0"/>
    <w:rsid w:val="00365499"/>
    <w:rsid w:val="003654C6"/>
    <w:rsid w:val="00365777"/>
    <w:rsid w:val="00365823"/>
    <w:rsid w:val="00365E69"/>
    <w:rsid w:val="00365F51"/>
    <w:rsid w:val="00366474"/>
    <w:rsid w:val="0036649C"/>
    <w:rsid w:val="00367494"/>
    <w:rsid w:val="0036773A"/>
    <w:rsid w:val="00367855"/>
    <w:rsid w:val="00367859"/>
    <w:rsid w:val="00367C8B"/>
    <w:rsid w:val="00367E38"/>
    <w:rsid w:val="00367FC1"/>
    <w:rsid w:val="0037045D"/>
    <w:rsid w:val="00370543"/>
    <w:rsid w:val="00370679"/>
    <w:rsid w:val="00370B47"/>
    <w:rsid w:val="00370DFF"/>
    <w:rsid w:val="00370EDF"/>
    <w:rsid w:val="00370FAE"/>
    <w:rsid w:val="003711E8"/>
    <w:rsid w:val="00371435"/>
    <w:rsid w:val="0037199F"/>
    <w:rsid w:val="00371D00"/>
    <w:rsid w:val="00371D30"/>
    <w:rsid w:val="00371E91"/>
    <w:rsid w:val="0037263A"/>
    <w:rsid w:val="003726FA"/>
    <w:rsid w:val="00372BC3"/>
    <w:rsid w:val="00372C61"/>
    <w:rsid w:val="00373815"/>
    <w:rsid w:val="0037393E"/>
    <w:rsid w:val="00374646"/>
    <w:rsid w:val="00374948"/>
    <w:rsid w:val="00374A0A"/>
    <w:rsid w:val="00374CB1"/>
    <w:rsid w:val="00375F92"/>
    <w:rsid w:val="003765EB"/>
    <w:rsid w:val="00376BA7"/>
    <w:rsid w:val="00376F3F"/>
    <w:rsid w:val="00377037"/>
    <w:rsid w:val="0037717A"/>
    <w:rsid w:val="003776F0"/>
    <w:rsid w:val="00377B55"/>
    <w:rsid w:val="00377EBA"/>
    <w:rsid w:val="00380A10"/>
    <w:rsid w:val="00380BB7"/>
    <w:rsid w:val="00381B54"/>
    <w:rsid w:val="00381EE6"/>
    <w:rsid w:val="0038221F"/>
    <w:rsid w:val="00382AF5"/>
    <w:rsid w:val="00382D97"/>
    <w:rsid w:val="00383713"/>
    <w:rsid w:val="003837A4"/>
    <w:rsid w:val="00383E93"/>
    <w:rsid w:val="0038413F"/>
    <w:rsid w:val="00384276"/>
    <w:rsid w:val="00384480"/>
    <w:rsid w:val="00385084"/>
    <w:rsid w:val="00385346"/>
    <w:rsid w:val="003855E4"/>
    <w:rsid w:val="00385761"/>
    <w:rsid w:val="00385934"/>
    <w:rsid w:val="00385EEB"/>
    <w:rsid w:val="0038621D"/>
    <w:rsid w:val="00386317"/>
    <w:rsid w:val="00386DC8"/>
    <w:rsid w:val="00387414"/>
    <w:rsid w:val="003879CE"/>
    <w:rsid w:val="0039075A"/>
    <w:rsid w:val="00390ABD"/>
    <w:rsid w:val="00390D73"/>
    <w:rsid w:val="00390DB5"/>
    <w:rsid w:val="00391607"/>
    <w:rsid w:val="00391BCA"/>
    <w:rsid w:val="00391FFD"/>
    <w:rsid w:val="00392A08"/>
    <w:rsid w:val="00392F93"/>
    <w:rsid w:val="00393620"/>
    <w:rsid w:val="003937A1"/>
    <w:rsid w:val="003945DB"/>
    <w:rsid w:val="003945FB"/>
    <w:rsid w:val="003946A2"/>
    <w:rsid w:val="00394AE5"/>
    <w:rsid w:val="00394B2A"/>
    <w:rsid w:val="003959C4"/>
    <w:rsid w:val="00395FAD"/>
    <w:rsid w:val="00395FC5"/>
    <w:rsid w:val="003961AD"/>
    <w:rsid w:val="00396369"/>
    <w:rsid w:val="0039669C"/>
    <w:rsid w:val="00396CAB"/>
    <w:rsid w:val="00396EB9"/>
    <w:rsid w:val="00396EBF"/>
    <w:rsid w:val="0039729F"/>
    <w:rsid w:val="00397547"/>
    <w:rsid w:val="00397727"/>
    <w:rsid w:val="003A008C"/>
    <w:rsid w:val="003A0646"/>
    <w:rsid w:val="003A07D4"/>
    <w:rsid w:val="003A0CE3"/>
    <w:rsid w:val="003A0DDC"/>
    <w:rsid w:val="003A10F8"/>
    <w:rsid w:val="003A1248"/>
    <w:rsid w:val="003A153B"/>
    <w:rsid w:val="003A205C"/>
    <w:rsid w:val="003A24CF"/>
    <w:rsid w:val="003A2A3B"/>
    <w:rsid w:val="003A2AB8"/>
    <w:rsid w:val="003A2F45"/>
    <w:rsid w:val="003A30E9"/>
    <w:rsid w:val="003A32E0"/>
    <w:rsid w:val="003A3490"/>
    <w:rsid w:val="003A3506"/>
    <w:rsid w:val="003A3ACA"/>
    <w:rsid w:val="003A4276"/>
    <w:rsid w:val="003A4345"/>
    <w:rsid w:val="003A468F"/>
    <w:rsid w:val="003A4708"/>
    <w:rsid w:val="003A4A73"/>
    <w:rsid w:val="003A4B53"/>
    <w:rsid w:val="003A542E"/>
    <w:rsid w:val="003A5F38"/>
    <w:rsid w:val="003A5F8F"/>
    <w:rsid w:val="003A661C"/>
    <w:rsid w:val="003A6C63"/>
    <w:rsid w:val="003A716A"/>
    <w:rsid w:val="003A72DB"/>
    <w:rsid w:val="003A7458"/>
    <w:rsid w:val="003A7513"/>
    <w:rsid w:val="003A7A01"/>
    <w:rsid w:val="003B16DA"/>
    <w:rsid w:val="003B1AB8"/>
    <w:rsid w:val="003B1FF8"/>
    <w:rsid w:val="003B20A7"/>
    <w:rsid w:val="003B2F7A"/>
    <w:rsid w:val="003B30C1"/>
    <w:rsid w:val="003B35FA"/>
    <w:rsid w:val="003B363B"/>
    <w:rsid w:val="003B416F"/>
    <w:rsid w:val="003B470C"/>
    <w:rsid w:val="003B4CD8"/>
    <w:rsid w:val="003B502E"/>
    <w:rsid w:val="003B51F7"/>
    <w:rsid w:val="003B5384"/>
    <w:rsid w:val="003B549B"/>
    <w:rsid w:val="003B636A"/>
    <w:rsid w:val="003B63ED"/>
    <w:rsid w:val="003B66BC"/>
    <w:rsid w:val="003B6B24"/>
    <w:rsid w:val="003B7853"/>
    <w:rsid w:val="003B7DD1"/>
    <w:rsid w:val="003C0396"/>
    <w:rsid w:val="003C10FB"/>
    <w:rsid w:val="003C168B"/>
    <w:rsid w:val="003C19A7"/>
    <w:rsid w:val="003C1B04"/>
    <w:rsid w:val="003C2805"/>
    <w:rsid w:val="003C2F30"/>
    <w:rsid w:val="003C2FBE"/>
    <w:rsid w:val="003C31E0"/>
    <w:rsid w:val="003C327C"/>
    <w:rsid w:val="003C351E"/>
    <w:rsid w:val="003C38F8"/>
    <w:rsid w:val="003C3F8A"/>
    <w:rsid w:val="003C4376"/>
    <w:rsid w:val="003C4DF5"/>
    <w:rsid w:val="003C50B9"/>
    <w:rsid w:val="003C52C0"/>
    <w:rsid w:val="003C5911"/>
    <w:rsid w:val="003C5DED"/>
    <w:rsid w:val="003C60C8"/>
    <w:rsid w:val="003C60F6"/>
    <w:rsid w:val="003C618B"/>
    <w:rsid w:val="003C6449"/>
    <w:rsid w:val="003C65AC"/>
    <w:rsid w:val="003C65CC"/>
    <w:rsid w:val="003C6715"/>
    <w:rsid w:val="003C6D0B"/>
    <w:rsid w:val="003C6E43"/>
    <w:rsid w:val="003C6F93"/>
    <w:rsid w:val="003C7206"/>
    <w:rsid w:val="003C7A29"/>
    <w:rsid w:val="003C7A44"/>
    <w:rsid w:val="003C7BC2"/>
    <w:rsid w:val="003C7DB4"/>
    <w:rsid w:val="003C7E4D"/>
    <w:rsid w:val="003C7FDC"/>
    <w:rsid w:val="003D07B5"/>
    <w:rsid w:val="003D0FEC"/>
    <w:rsid w:val="003D1259"/>
    <w:rsid w:val="003D12AB"/>
    <w:rsid w:val="003D1319"/>
    <w:rsid w:val="003D1B8F"/>
    <w:rsid w:val="003D1E40"/>
    <w:rsid w:val="003D26D8"/>
    <w:rsid w:val="003D26E7"/>
    <w:rsid w:val="003D30E8"/>
    <w:rsid w:val="003D3189"/>
    <w:rsid w:val="003D3A1C"/>
    <w:rsid w:val="003D3B65"/>
    <w:rsid w:val="003D3C6F"/>
    <w:rsid w:val="003D4DCA"/>
    <w:rsid w:val="003D5E41"/>
    <w:rsid w:val="003D6772"/>
    <w:rsid w:val="003D6C17"/>
    <w:rsid w:val="003D6E2D"/>
    <w:rsid w:val="003D775D"/>
    <w:rsid w:val="003D7ABB"/>
    <w:rsid w:val="003E04AE"/>
    <w:rsid w:val="003E09EC"/>
    <w:rsid w:val="003E0BA2"/>
    <w:rsid w:val="003E0E7E"/>
    <w:rsid w:val="003E0F83"/>
    <w:rsid w:val="003E1109"/>
    <w:rsid w:val="003E132B"/>
    <w:rsid w:val="003E1983"/>
    <w:rsid w:val="003E1D8F"/>
    <w:rsid w:val="003E208C"/>
    <w:rsid w:val="003E25C2"/>
    <w:rsid w:val="003E2B82"/>
    <w:rsid w:val="003E2DA4"/>
    <w:rsid w:val="003E3C49"/>
    <w:rsid w:val="003E3CFC"/>
    <w:rsid w:val="003E3D99"/>
    <w:rsid w:val="003E41EE"/>
    <w:rsid w:val="003E4279"/>
    <w:rsid w:val="003E46B4"/>
    <w:rsid w:val="003E4C16"/>
    <w:rsid w:val="003E55F6"/>
    <w:rsid w:val="003E56F3"/>
    <w:rsid w:val="003E58F6"/>
    <w:rsid w:val="003E5B19"/>
    <w:rsid w:val="003E688E"/>
    <w:rsid w:val="003E6F15"/>
    <w:rsid w:val="003E7098"/>
    <w:rsid w:val="003E747C"/>
    <w:rsid w:val="003E7909"/>
    <w:rsid w:val="003E7CA1"/>
    <w:rsid w:val="003E7EA5"/>
    <w:rsid w:val="003F005D"/>
    <w:rsid w:val="003F075C"/>
    <w:rsid w:val="003F12E8"/>
    <w:rsid w:val="003F14B0"/>
    <w:rsid w:val="003F15DA"/>
    <w:rsid w:val="003F187B"/>
    <w:rsid w:val="003F215E"/>
    <w:rsid w:val="003F21AF"/>
    <w:rsid w:val="003F2520"/>
    <w:rsid w:val="003F26F9"/>
    <w:rsid w:val="003F2783"/>
    <w:rsid w:val="003F3387"/>
    <w:rsid w:val="003F38B1"/>
    <w:rsid w:val="003F3991"/>
    <w:rsid w:val="003F4032"/>
    <w:rsid w:val="003F4B4D"/>
    <w:rsid w:val="003F56B8"/>
    <w:rsid w:val="003F56E1"/>
    <w:rsid w:val="003F5720"/>
    <w:rsid w:val="003F65E5"/>
    <w:rsid w:val="003F6697"/>
    <w:rsid w:val="003F678F"/>
    <w:rsid w:val="003F794D"/>
    <w:rsid w:val="003F79F9"/>
    <w:rsid w:val="003F7D94"/>
    <w:rsid w:val="003F7F01"/>
    <w:rsid w:val="00400339"/>
    <w:rsid w:val="00400A20"/>
    <w:rsid w:val="00400A65"/>
    <w:rsid w:val="00400B8E"/>
    <w:rsid w:val="00400D6E"/>
    <w:rsid w:val="00401040"/>
    <w:rsid w:val="004016D2"/>
    <w:rsid w:val="004028A7"/>
    <w:rsid w:val="004028F5"/>
    <w:rsid w:val="00402DA0"/>
    <w:rsid w:val="00402F04"/>
    <w:rsid w:val="00403352"/>
    <w:rsid w:val="0040359E"/>
    <w:rsid w:val="004036B6"/>
    <w:rsid w:val="00403BE5"/>
    <w:rsid w:val="00404105"/>
    <w:rsid w:val="0040457D"/>
    <w:rsid w:val="004047B2"/>
    <w:rsid w:val="00404A6A"/>
    <w:rsid w:val="00404CD8"/>
    <w:rsid w:val="00405088"/>
    <w:rsid w:val="00405825"/>
    <w:rsid w:val="0040582F"/>
    <w:rsid w:val="00405D34"/>
    <w:rsid w:val="00406D3D"/>
    <w:rsid w:val="00407075"/>
    <w:rsid w:val="004074D0"/>
    <w:rsid w:val="00407619"/>
    <w:rsid w:val="004076D0"/>
    <w:rsid w:val="00407A7C"/>
    <w:rsid w:val="00407F4B"/>
    <w:rsid w:val="00410164"/>
    <w:rsid w:val="0041020D"/>
    <w:rsid w:val="00410F48"/>
    <w:rsid w:val="0041118A"/>
    <w:rsid w:val="00411352"/>
    <w:rsid w:val="00411DC8"/>
    <w:rsid w:val="00412B89"/>
    <w:rsid w:val="00412BCF"/>
    <w:rsid w:val="00413082"/>
    <w:rsid w:val="0041348D"/>
    <w:rsid w:val="004139E9"/>
    <w:rsid w:val="00413C82"/>
    <w:rsid w:val="00413D54"/>
    <w:rsid w:val="00413DBD"/>
    <w:rsid w:val="00413E61"/>
    <w:rsid w:val="00413FA1"/>
    <w:rsid w:val="00414055"/>
    <w:rsid w:val="004141B2"/>
    <w:rsid w:val="0041489B"/>
    <w:rsid w:val="004149D8"/>
    <w:rsid w:val="00414A3B"/>
    <w:rsid w:val="00414C15"/>
    <w:rsid w:val="00415992"/>
    <w:rsid w:val="00415CE3"/>
    <w:rsid w:val="00415DE2"/>
    <w:rsid w:val="00415E50"/>
    <w:rsid w:val="00416583"/>
    <w:rsid w:val="0041680D"/>
    <w:rsid w:val="00416D16"/>
    <w:rsid w:val="00416D48"/>
    <w:rsid w:val="00417368"/>
    <w:rsid w:val="00420B68"/>
    <w:rsid w:val="00420B8B"/>
    <w:rsid w:val="00420DAB"/>
    <w:rsid w:val="004210CF"/>
    <w:rsid w:val="00421278"/>
    <w:rsid w:val="0042130B"/>
    <w:rsid w:val="00421337"/>
    <w:rsid w:val="00421515"/>
    <w:rsid w:val="004217EC"/>
    <w:rsid w:val="0042193B"/>
    <w:rsid w:val="00421A51"/>
    <w:rsid w:val="00421B60"/>
    <w:rsid w:val="004221E6"/>
    <w:rsid w:val="004222B3"/>
    <w:rsid w:val="0042238C"/>
    <w:rsid w:val="00422546"/>
    <w:rsid w:val="00422A86"/>
    <w:rsid w:val="00422E4E"/>
    <w:rsid w:val="00422EB5"/>
    <w:rsid w:val="00422FDC"/>
    <w:rsid w:val="0042321D"/>
    <w:rsid w:val="0042381A"/>
    <w:rsid w:val="00423C21"/>
    <w:rsid w:val="00423F3E"/>
    <w:rsid w:val="004244D3"/>
    <w:rsid w:val="004244F9"/>
    <w:rsid w:val="004245F1"/>
    <w:rsid w:val="00424B83"/>
    <w:rsid w:val="00424D3B"/>
    <w:rsid w:val="00424DBE"/>
    <w:rsid w:val="00424EAE"/>
    <w:rsid w:val="004251FB"/>
    <w:rsid w:val="004255EC"/>
    <w:rsid w:val="00425BF2"/>
    <w:rsid w:val="00425EB2"/>
    <w:rsid w:val="00426B8A"/>
    <w:rsid w:val="00426BBF"/>
    <w:rsid w:val="00427527"/>
    <w:rsid w:val="004277E7"/>
    <w:rsid w:val="00427C96"/>
    <w:rsid w:val="004305CE"/>
    <w:rsid w:val="00430687"/>
    <w:rsid w:val="004306CE"/>
    <w:rsid w:val="00430915"/>
    <w:rsid w:val="00430B3F"/>
    <w:rsid w:val="004315F3"/>
    <w:rsid w:val="00431AF0"/>
    <w:rsid w:val="00432125"/>
    <w:rsid w:val="0043225F"/>
    <w:rsid w:val="00432549"/>
    <w:rsid w:val="004325E7"/>
    <w:rsid w:val="00432775"/>
    <w:rsid w:val="00432866"/>
    <w:rsid w:val="00433217"/>
    <w:rsid w:val="004335D4"/>
    <w:rsid w:val="00433615"/>
    <w:rsid w:val="004338C5"/>
    <w:rsid w:val="00433AA3"/>
    <w:rsid w:val="00433B00"/>
    <w:rsid w:val="00433B39"/>
    <w:rsid w:val="00433D72"/>
    <w:rsid w:val="00433E69"/>
    <w:rsid w:val="0043411C"/>
    <w:rsid w:val="004344A1"/>
    <w:rsid w:val="00434EC3"/>
    <w:rsid w:val="00434F2A"/>
    <w:rsid w:val="00435AEF"/>
    <w:rsid w:val="00435BDB"/>
    <w:rsid w:val="00436067"/>
    <w:rsid w:val="00436507"/>
    <w:rsid w:val="004377B0"/>
    <w:rsid w:val="00437A3E"/>
    <w:rsid w:val="00437B5E"/>
    <w:rsid w:val="00437F41"/>
    <w:rsid w:val="00440064"/>
    <w:rsid w:val="00440086"/>
    <w:rsid w:val="004401EA"/>
    <w:rsid w:val="00440AB7"/>
    <w:rsid w:val="00441477"/>
    <w:rsid w:val="004415A6"/>
    <w:rsid w:val="004415A7"/>
    <w:rsid w:val="004416A5"/>
    <w:rsid w:val="00441EEC"/>
    <w:rsid w:val="00441F55"/>
    <w:rsid w:val="00441FCB"/>
    <w:rsid w:val="004420A6"/>
    <w:rsid w:val="0044215A"/>
    <w:rsid w:val="00442335"/>
    <w:rsid w:val="0044255B"/>
    <w:rsid w:val="0044266E"/>
    <w:rsid w:val="00442AD5"/>
    <w:rsid w:val="00442BD4"/>
    <w:rsid w:val="00443342"/>
    <w:rsid w:val="00443DA9"/>
    <w:rsid w:val="00443DC2"/>
    <w:rsid w:val="00443F69"/>
    <w:rsid w:val="004451FB"/>
    <w:rsid w:val="00446357"/>
    <w:rsid w:val="00446374"/>
    <w:rsid w:val="00446425"/>
    <w:rsid w:val="004465F5"/>
    <w:rsid w:val="00446F54"/>
    <w:rsid w:val="00447120"/>
    <w:rsid w:val="0044720A"/>
    <w:rsid w:val="00447FCD"/>
    <w:rsid w:val="004500A7"/>
    <w:rsid w:val="004507C9"/>
    <w:rsid w:val="00450BF1"/>
    <w:rsid w:val="00451565"/>
    <w:rsid w:val="004518A7"/>
    <w:rsid w:val="004527BA"/>
    <w:rsid w:val="00453199"/>
    <w:rsid w:val="00453727"/>
    <w:rsid w:val="00453A60"/>
    <w:rsid w:val="00453DC1"/>
    <w:rsid w:val="00453FAF"/>
    <w:rsid w:val="00453FC5"/>
    <w:rsid w:val="00453FFC"/>
    <w:rsid w:val="0045418E"/>
    <w:rsid w:val="00454262"/>
    <w:rsid w:val="004545CF"/>
    <w:rsid w:val="00454804"/>
    <w:rsid w:val="00454996"/>
    <w:rsid w:val="00455206"/>
    <w:rsid w:val="00455965"/>
    <w:rsid w:val="0045599C"/>
    <w:rsid w:val="004559E8"/>
    <w:rsid w:val="00455C77"/>
    <w:rsid w:val="00455D84"/>
    <w:rsid w:val="00456151"/>
    <w:rsid w:val="0045620A"/>
    <w:rsid w:val="00456913"/>
    <w:rsid w:val="00456A8A"/>
    <w:rsid w:val="00456BEB"/>
    <w:rsid w:val="0045725A"/>
    <w:rsid w:val="0045731F"/>
    <w:rsid w:val="00460451"/>
    <w:rsid w:val="00460468"/>
    <w:rsid w:val="00460533"/>
    <w:rsid w:val="00460976"/>
    <w:rsid w:val="00461104"/>
    <w:rsid w:val="00461146"/>
    <w:rsid w:val="004614D8"/>
    <w:rsid w:val="004616F1"/>
    <w:rsid w:val="00461CF7"/>
    <w:rsid w:val="004624F3"/>
    <w:rsid w:val="004629B5"/>
    <w:rsid w:val="00462FA6"/>
    <w:rsid w:val="0046330B"/>
    <w:rsid w:val="004637A7"/>
    <w:rsid w:val="00463AEE"/>
    <w:rsid w:val="00463DAD"/>
    <w:rsid w:val="00464372"/>
    <w:rsid w:val="004645F1"/>
    <w:rsid w:val="0046499F"/>
    <w:rsid w:val="00464B73"/>
    <w:rsid w:val="00464ECA"/>
    <w:rsid w:val="00464FFC"/>
    <w:rsid w:val="0046548D"/>
    <w:rsid w:val="00465574"/>
    <w:rsid w:val="004664FF"/>
    <w:rsid w:val="004668AB"/>
    <w:rsid w:val="0046736A"/>
    <w:rsid w:val="004678E2"/>
    <w:rsid w:val="00467D4A"/>
    <w:rsid w:val="00470663"/>
    <w:rsid w:val="00470683"/>
    <w:rsid w:val="00470918"/>
    <w:rsid w:val="0047094F"/>
    <w:rsid w:val="0047095E"/>
    <w:rsid w:val="00470BE7"/>
    <w:rsid w:val="00470CAE"/>
    <w:rsid w:val="00471240"/>
    <w:rsid w:val="004712CF"/>
    <w:rsid w:val="004718FB"/>
    <w:rsid w:val="00472C2F"/>
    <w:rsid w:val="004730FA"/>
    <w:rsid w:val="00473411"/>
    <w:rsid w:val="004735C8"/>
    <w:rsid w:val="00474B35"/>
    <w:rsid w:val="00474F86"/>
    <w:rsid w:val="0047523D"/>
    <w:rsid w:val="0047542F"/>
    <w:rsid w:val="00476690"/>
    <w:rsid w:val="004767D0"/>
    <w:rsid w:val="0047694F"/>
    <w:rsid w:val="00476D26"/>
    <w:rsid w:val="00476E5D"/>
    <w:rsid w:val="00476E65"/>
    <w:rsid w:val="00477350"/>
    <w:rsid w:val="00477DD1"/>
    <w:rsid w:val="00477F01"/>
    <w:rsid w:val="00480757"/>
    <w:rsid w:val="00480A32"/>
    <w:rsid w:val="0048140E"/>
    <w:rsid w:val="00481801"/>
    <w:rsid w:val="00481EB3"/>
    <w:rsid w:val="00481F47"/>
    <w:rsid w:val="004822A3"/>
    <w:rsid w:val="00482486"/>
    <w:rsid w:val="00482A10"/>
    <w:rsid w:val="00482A9E"/>
    <w:rsid w:val="00482D0D"/>
    <w:rsid w:val="00482D53"/>
    <w:rsid w:val="004831AF"/>
    <w:rsid w:val="004833D8"/>
    <w:rsid w:val="00483BC2"/>
    <w:rsid w:val="00483BF6"/>
    <w:rsid w:val="00483D0A"/>
    <w:rsid w:val="00483E21"/>
    <w:rsid w:val="0048443A"/>
    <w:rsid w:val="004844FE"/>
    <w:rsid w:val="00484568"/>
    <w:rsid w:val="00484923"/>
    <w:rsid w:val="00484EC4"/>
    <w:rsid w:val="00485849"/>
    <w:rsid w:val="00485CD4"/>
    <w:rsid w:val="0048610E"/>
    <w:rsid w:val="00486144"/>
    <w:rsid w:val="004864F0"/>
    <w:rsid w:val="0048664D"/>
    <w:rsid w:val="0048682B"/>
    <w:rsid w:val="00486D6A"/>
    <w:rsid w:val="00487336"/>
    <w:rsid w:val="0048787D"/>
    <w:rsid w:val="00487A74"/>
    <w:rsid w:val="00487CAF"/>
    <w:rsid w:val="00487FD4"/>
    <w:rsid w:val="00490006"/>
    <w:rsid w:val="00490B24"/>
    <w:rsid w:val="00491125"/>
    <w:rsid w:val="004913E3"/>
    <w:rsid w:val="00491544"/>
    <w:rsid w:val="004915A2"/>
    <w:rsid w:val="0049162B"/>
    <w:rsid w:val="004916FF"/>
    <w:rsid w:val="00491F94"/>
    <w:rsid w:val="004928BA"/>
    <w:rsid w:val="004928D2"/>
    <w:rsid w:val="00492A62"/>
    <w:rsid w:val="004936D7"/>
    <w:rsid w:val="004939AA"/>
    <w:rsid w:val="00493DE1"/>
    <w:rsid w:val="0049426B"/>
    <w:rsid w:val="0049453C"/>
    <w:rsid w:val="004949FD"/>
    <w:rsid w:val="00494AE6"/>
    <w:rsid w:val="00495477"/>
    <w:rsid w:val="00495627"/>
    <w:rsid w:val="004957FA"/>
    <w:rsid w:val="00495EA6"/>
    <w:rsid w:val="0049641D"/>
    <w:rsid w:val="0049653B"/>
    <w:rsid w:val="0049669D"/>
    <w:rsid w:val="004967D2"/>
    <w:rsid w:val="00496801"/>
    <w:rsid w:val="00496957"/>
    <w:rsid w:val="00497239"/>
    <w:rsid w:val="004972C2"/>
    <w:rsid w:val="00497337"/>
    <w:rsid w:val="00497CB3"/>
    <w:rsid w:val="00497E67"/>
    <w:rsid w:val="00497F5E"/>
    <w:rsid w:val="004A02B9"/>
    <w:rsid w:val="004A03C2"/>
    <w:rsid w:val="004A0751"/>
    <w:rsid w:val="004A0B71"/>
    <w:rsid w:val="004A10A8"/>
    <w:rsid w:val="004A11D2"/>
    <w:rsid w:val="004A1378"/>
    <w:rsid w:val="004A153F"/>
    <w:rsid w:val="004A1BDE"/>
    <w:rsid w:val="004A1CFB"/>
    <w:rsid w:val="004A2439"/>
    <w:rsid w:val="004A267A"/>
    <w:rsid w:val="004A269E"/>
    <w:rsid w:val="004A3130"/>
    <w:rsid w:val="004A3383"/>
    <w:rsid w:val="004A3388"/>
    <w:rsid w:val="004A3452"/>
    <w:rsid w:val="004A390D"/>
    <w:rsid w:val="004A3A64"/>
    <w:rsid w:val="004A3DD9"/>
    <w:rsid w:val="004A43D9"/>
    <w:rsid w:val="004A45A5"/>
    <w:rsid w:val="004A482C"/>
    <w:rsid w:val="004A4C26"/>
    <w:rsid w:val="004A4CE6"/>
    <w:rsid w:val="004A4DCB"/>
    <w:rsid w:val="004A574C"/>
    <w:rsid w:val="004A5C32"/>
    <w:rsid w:val="004A5D46"/>
    <w:rsid w:val="004A6758"/>
    <w:rsid w:val="004A68AF"/>
    <w:rsid w:val="004A6B47"/>
    <w:rsid w:val="004A6E41"/>
    <w:rsid w:val="004A6FB2"/>
    <w:rsid w:val="004A7104"/>
    <w:rsid w:val="004A7BE8"/>
    <w:rsid w:val="004A7C37"/>
    <w:rsid w:val="004B0036"/>
    <w:rsid w:val="004B0373"/>
    <w:rsid w:val="004B040A"/>
    <w:rsid w:val="004B05E8"/>
    <w:rsid w:val="004B0AA9"/>
    <w:rsid w:val="004B0C6D"/>
    <w:rsid w:val="004B0F48"/>
    <w:rsid w:val="004B10DD"/>
    <w:rsid w:val="004B1B21"/>
    <w:rsid w:val="004B1FD4"/>
    <w:rsid w:val="004B2849"/>
    <w:rsid w:val="004B2915"/>
    <w:rsid w:val="004B2BCC"/>
    <w:rsid w:val="004B30D7"/>
    <w:rsid w:val="004B32C4"/>
    <w:rsid w:val="004B4807"/>
    <w:rsid w:val="004B51E2"/>
    <w:rsid w:val="004B5780"/>
    <w:rsid w:val="004B5CD8"/>
    <w:rsid w:val="004B6088"/>
    <w:rsid w:val="004B6465"/>
    <w:rsid w:val="004B6587"/>
    <w:rsid w:val="004B6641"/>
    <w:rsid w:val="004B6953"/>
    <w:rsid w:val="004B6E93"/>
    <w:rsid w:val="004B6F15"/>
    <w:rsid w:val="004B70DB"/>
    <w:rsid w:val="004B7334"/>
    <w:rsid w:val="004B7465"/>
    <w:rsid w:val="004B7D9A"/>
    <w:rsid w:val="004B7DE2"/>
    <w:rsid w:val="004B7E00"/>
    <w:rsid w:val="004C04F4"/>
    <w:rsid w:val="004C05A9"/>
    <w:rsid w:val="004C05F7"/>
    <w:rsid w:val="004C1548"/>
    <w:rsid w:val="004C19CF"/>
    <w:rsid w:val="004C1EF1"/>
    <w:rsid w:val="004C2282"/>
    <w:rsid w:val="004C2993"/>
    <w:rsid w:val="004C2AD1"/>
    <w:rsid w:val="004C2CD9"/>
    <w:rsid w:val="004C371A"/>
    <w:rsid w:val="004C3F41"/>
    <w:rsid w:val="004C4972"/>
    <w:rsid w:val="004C4A1A"/>
    <w:rsid w:val="004C5198"/>
    <w:rsid w:val="004C5276"/>
    <w:rsid w:val="004C53E1"/>
    <w:rsid w:val="004C57E7"/>
    <w:rsid w:val="004C585D"/>
    <w:rsid w:val="004C5888"/>
    <w:rsid w:val="004C5D2C"/>
    <w:rsid w:val="004C61EB"/>
    <w:rsid w:val="004C62CB"/>
    <w:rsid w:val="004C67D1"/>
    <w:rsid w:val="004C690F"/>
    <w:rsid w:val="004C6E5C"/>
    <w:rsid w:val="004C6EDE"/>
    <w:rsid w:val="004C73FF"/>
    <w:rsid w:val="004C78A3"/>
    <w:rsid w:val="004C7A20"/>
    <w:rsid w:val="004C7C40"/>
    <w:rsid w:val="004D036D"/>
    <w:rsid w:val="004D0546"/>
    <w:rsid w:val="004D0755"/>
    <w:rsid w:val="004D1462"/>
    <w:rsid w:val="004D1B08"/>
    <w:rsid w:val="004D213B"/>
    <w:rsid w:val="004D251B"/>
    <w:rsid w:val="004D2719"/>
    <w:rsid w:val="004D2770"/>
    <w:rsid w:val="004D2B22"/>
    <w:rsid w:val="004D2CF8"/>
    <w:rsid w:val="004D31F7"/>
    <w:rsid w:val="004D3444"/>
    <w:rsid w:val="004D38AE"/>
    <w:rsid w:val="004D3AE9"/>
    <w:rsid w:val="004D3C85"/>
    <w:rsid w:val="004D441A"/>
    <w:rsid w:val="004D449C"/>
    <w:rsid w:val="004D4B05"/>
    <w:rsid w:val="004D4B5F"/>
    <w:rsid w:val="004D4D22"/>
    <w:rsid w:val="004D5184"/>
    <w:rsid w:val="004D531E"/>
    <w:rsid w:val="004D5A61"/>
    <w:rsid w:val="004D5D21"/>
    <w:rsid w:val="004D6548"/>
    <w:rsid w:val="004D681A"/>
    <w:rsid w:val="004D77D0"/>
    <w:rsid w:val="004D7B96"/>
    <w:rsid w:val="004D7F68"/>
    <w:rsid w:val="004E017A"/>
    <w:rsid w:val="004E04E2"/>
    <w:rsid w:val="004E078F"/>
    <w:rsid w:val="004E082D"/>
    <w:rsid w:val="004E0903"/>
    <w:rsid w:val="004E09FB"/>
    <w:rsid w:val="004E0B02"/>
    <w:rsid w:val="004E110D"/>
    <w:rsid w:val="004E157C"/>
    <w:rsid w:val="004E1CDC"/>
    <w:rsid w:val="004E1E6D"/>
    <w:rsid w:val="004E1F6D"/>
    <w:rsid w:val="004E233E"/>
    <w:rsid w:val="004E23FB"/>
    <w:rsid w:val="004E273E"/>
    <w:rsid w:val="004E2BE9"/>
    <w:rsid w:val="004E33B5"/>
    <w:rsid w:val="004E34E9"/>
    <w:rsid w:val="004E38E1"/>
    <w:rsid w:val="004E3963"/>
    <w:rsid w:val="004E3B3E"/>
    <w:rsid w:val="004E3F87"/>
    <w:rsid w:val="004E4520"/>
    <w:rsid w:val="004E46AA"/>
    <w:rsid w:val="004E470A"/>
    <w:rsid w:val="004E494E"/>
    <w:rsid w:val="004E4B7F"/>
    <w:rsid w:val="004E4BE8"/>
    <w:rsid w:val="004E4E46"/>
    <w:rsid w:val="004E55AF"/>
    <w:rsid w:val="004E600F"/>
    <w:rsid w:val="004E6485"/>
    <w:rsid w:val="004E6A83"/>
    <w:rsid w:val="004E6ACE"/>
    <w:rsid w:val="004E6F67"/>
    <w:rsid w:val="004E6FD4"/>
    <w:rsid w:val="004E7162"/>
    <w:rsid w:val="004E71C9"/>
    <w:rsid w:val="004E7529"/>
    <w:rsid w:val="004E7801"/>
    <w:rsid w:val="004E781E"/>
    <w:rsid w:val="004E7D80"/>
    <w:rsid w:val="004F0453"/>
    <w:rsid w:val="004F0522"/>
    <w:rsid w:val="004F0E37"/>
    <w:rsid w:val="004F0F70"/>
    <w:rsid w:val="004F1321"/>
    <w:rsid w:val="004F1560"/>
    <w:rsid w:val="004F15E4"/>
    <w:rsid w:val="004F15F1"/>
    <w:rsid w:val="004F186E"/>
    <w:rsid w:val="004F209A"/>
    <w:rsid w:val="004F27CC"/>
    <w:rsid w:val="004F2E45"/>
    <w:rsid w:val="004F2FA7"/>
    <w:rsid w:val="004F33C9"/>
    <w:rsid w:val="004F35FE"/>
    <w:rsid w:val="004F37AB"/>
    <w:rsid w:val="004F3C34"/>
    <w:rsid w:val="004F3F0F"/>
    <w:rsid w:val="004F4452"/>
    <w:rsid w:val="004F4497"/>
    <w:rsid w:val="004F50C4"/>
    <w:rsid w:val="004F51C2"/>
    <w:rsid w:val="004F52AF"/>
    <w:rsid w:val="004F5349"/>
    <w:rsid w:val="004F5373"/>
    <w:rsid w:val="004F56F8"/>
    <w:rsid w:val="004F604E"/>
    <w:rsid w:val="004F6623"/>
    <w:rsid w:val="004F69C9"/>
    <w:rsid w:val="004F6B91"/>
    <w:rsid w:val="004F6D78"/>
    <w:rsid w:val="004F7AF8"/>
    <w:rsid w:val="004F7C57"/>
    <w:rsid w:val="005003FA"/>
    <w:rsid w:val="0050052D"/>
    <w:rsid w:val="00500F06"/>
    <w:rsid w:val="00501452"/>
    <w:rsid w:val="00501972"/>
    <w:rsid w:val="00501A18"/>
    <w:rsid w:val="00501A57"/>
    <w:rsid w:val="0050227B"/>
    <w:rsid w:val="00502947"/>
    <w:rsid w:val="00502DBE"/>
    <w:rsid w:val="0050311F"/>
    <w:rsid w:val="00503493"/>
    <w:rsid w:val="005034D1"/>
    <w:rsid w:val="0050372E"/>
    <w:rsid w:val="00503D26"/>
    <w:rsid w:val="00503E36"/>
    <w:rsid w:val="00504DD7"/>
    <w:rsid w:val="00505127"/>
    <w:rsid w:val="00505536"/>
    <w:rsid w:val="00505590"/>
    <w:rsid w:val="00505C48"/>
    <w:rsid w:val="00505C66"/>
    <w:rsid w:val="00505EF7"/>
    <w:rsid w:val="005075B6"/>
    <w:rsid w:val="00507B47"/>
    <w:rsid w:val="0051016F"/>
    <w:rsid w:val="00510A7E"/>
    <w:rsid w:val="00510B4F"/>
    <w:rsid w:val="00510F9F"/>
    <w:rsid w:val="0051105D"/>
    <w:rsid w:val="00511365"/>
    <w:rsid w:val="005115E6"/>
    <w:rsid w:val="00511687"/>
    <w:rsid w:val="005118E7"/>
    <w:rsid w:val="00511D42"/>
    <w:rsid w:val="00511D62"/>
    <w:rsid w:val="00511D75"/>
    <w:rsid w:val="00511EC8"/>
    <w:rsid w:val="005121F8"/>
    <w:rsid w:val="00512262"/>
    <w:rsid w:val="00512E7B"/>
    <w:rsid w:val="005133E7"/>
    <w:rsid w:val="0051354C"/>
    <w:rsid w:val="005136A4"/>
    <w:rsid w:val="005138C5"/>
    <w:rsid w:val="00513ABE"/>
    <w:rsid w:val="00513B3C"/>
    <w:rsid w:val="00513CF4"/>
    <w:rsid w:val="005145DF"/>
    <w:rsid w:val="0051496A"/>
    <w:rsid w:val="00514F65"/>
    <w:rsid w:val="0051501D"/>
    <w:rsid w:val="00515C4B"/>
    <w:rsid w:val="00516051"/>
    <w:rsid w:val="005167CD"/>
    <w:rsid w:val="00516961"/>
    <w:rsid w:val="00516D5E"/>
    <w:rsid w:val="00516DF6"/>
    <w:rsid w:val="00516E94"/>
    <w:rsid w:val="00516FFA"/>
    <w:rsid w:val="0051711C"/>
    <w:rsid w:val="00517495"/>
    <w:rsid w:val="00517704"/>
    <w:rsid w:val="00520590"/>
    <w:rsid w:val="00520BCE"/>
    <w:rsid w:val="00521484"/>
    <w:rsid w:val="0052196D"/>
    <w:rsid w:val="00521B26"/>
    <w:rsid w:val="0052239F"/>
    <w:rsid w:val="0052286C"/>
    <w:rsid w:val="0052292E"/>
    <w:rsid w:val="00522995"/>
    <w:rsid w:val="00522B2F"/>
    <w:rsid w:val="00522B59"/>
    <w:rsid w:val="00522CA6"/>
    <w:rsid w:val="00522FD1"/>
    <w:rsid w:val="0052343E"/>
    <w:rsid w:val="00523515"/>
    <w:rsid w:val="0052376B"/>
    <w:rsid w:val="00523B3C"/>
    <w:rsid w:val="00523B51"/>
    <w:rsid w:val="005240DC"/>
    <w:rsid w:val="00524185"/>
    <w:rsid w:val="00524A87"/>
    <w:rsid w:val="00524AEB"/>
    <w:rsid w:val="00524C04"/>
    <w:rsid w:val="00524D65"/>
    <w:rsid w:val="005250EE"/>
    <w:rsid w:val="0052570A"/>
    <w:rsid w:val="00525BAC"/>
    <w:rsid w:val="00525C97"/>
    <w:rsid w:val="0052619F"/>
    <w:rsid w:val="00526429"/>
    <w:rsid w:val="00527161"/>
    <w:rsid w:val="00527704"/>
    <w:rsid w:val="00527952"/>
    <w:rsid w:val="00527AEF"/>
    <w:rsid w:val="00527B89"/>
    <w:rsid w:val="005307A0"/>
    <w:rsid w:val="00530927"/>
    <w:rsid w:val="0053167A"/>
    <w:rsid w:val="005319DF"/>
    <w:rsid w:val="00531BCE"/>
    <w:rsid w:val="00531E83"/>
    <w:rsid w:val="00531E9A"/>
    <w:rsid w:val="0053246B"/>
    <w:rsid w:val="005326B4"/>
    <w:rsid w:val="00532809"/>
    <w:rsid w:val="005329A4"/>
    <w:rsid w:val="00532AB5"/>
    <w:rsid w:val="00532D46"/>
    <w:rsid w:val="00532EB4"/>
    <w:rsid w:val="005336FA"/>
    <w:rsid w:val="005338B8"/>
    <w:rsid w:val="00533A7D"/>
    <w:rsid w:val="00533D5E"/>
    <w:rsid w:val="00533F48"/>
    <w:rsid w:val="005340B1"/>
    <w:rsid w:val="00534653"/>
    <w:rsid w:val="00534B10"/>
    <w:rsid w:val="00534B3C"/>
    <w:rsid w:val="00534E49"/>
    <w:rsid w:val="00535100"/>
    <w:rsid w:val="00535176"/>
    <w:rsid w:val="00535353"/>
    <w:rsid w:val="00535991"/>
    <w:rsid w:val="005359D1"/>
    <w:rsid w:val="00536301"/>
    <w:rsid w:val="005366E2"/>
    <w:rsid w:val="00536AB9"/>
    <w:rsid w:val="005378E5"/>
    <w:rsid w:val="00537A66"/>
    <w:rsid w:val="00537AB9"/>
    <w:rsid w:val="00537B7F"/>
    <w:rsid w:val="005406D7"/>
    <w:rsid w:val="005407AD"/>
    <w:rsid w:val="005411FC"/>
    <w:rsid w:val="00541667"/>
    <w:rsid w:val="005416DB"/>
    <w:rsid w:val="005418B9"/>
    <w:rsid w:val="00542D18"/>
    <w:rsid w:val="005434E6"/>
    <w:rsid w:val="00543545"/>
    <w:rsid w:val="00544095"/>
    <w:rsid w:val="00544401"/>
    <w:rsid w:val="0054499E"/>
    <w:rsid w:val="00544A47"/>
    <w:rsid w:val="00544A4B"/>
    <w:rsid w:val="00544CDE"/>
    <w:rsid w:val="005463DD"/>
    <w:rsid w:val="00546F58"/>
    <w:rsid w:val="0054716F"/>
    <w:rsid w:val="00547299"/>
    <w:rsid w:val="0054738C"/>
    <w:rsid w:val="005479AC"/>
    <w:rsid w:val="00550766"/>
    <w:rsid w:val="00551785"/>
    <w:rsid w:val="00551D17"/>
    <w:rsid w:val="00551F45"/>
    <w:rsid w:val="00552599"/>
    <w:rsid w:val="00552722"/>
    <w:rsid w:val="005533E1"/>
    <w:rsid w:val="0055360D"/>
    <w:rsid w:val="0055376B"/>
    <w:rsid w:val="00553CA7"/>
    <w:rsid w:val="00553CEA"/>
    <w:rsid w:val="00553EDF"/>
    <w:rsid w:val="00554339"/>
    <w:rsid w:val="00554463"/>
    <w:rsid w:val="00554A6B"/>
    <w:rsid w:val="00554AB7"/>
    <w:rsid w:val="005555F6"/>
    <w:rsid w:val="00555FCC"/>
    <w:rsid w:val="00556098"/>
    <w:rsid w:val="00556581"/>
    <w:rsid w:val="0055685F"/>
    <w:rsid w:val="00556F70"/>
    <w:rsid w:val="005573E7"/>
    <w:rsid w:val="005578B1"/>
    <w:rsid w:val="00557B27"/>
    <w:rsid w:val="00557C55"/>
    <w:rsid w:val="00557DEA"/>
    <w:rsid w:val="00560460"/>
    <w:rsid w:val="00560EF4"/>
    <w:rsid w:val="0056101F"/>
    <w:rsid w:val="00561574"/>
    <w:rsid w:val="00561C04"/>
    <w:rsid w:val="005625DA"/>
    <w:rsid w:val="00562BF0"/>
    <w:rsid w:val="00562CB8"/>
    <w:rsid w:val="0056355F"/>
    <w:rsid w:val="00563775"/>
    <w:rsid w:val="00563D6C"/>
    <w:rsid w:val="0056407A"/>
    <w:rsid w:val="005649F5"/>
    <w:rsid w:val="00565AE2"/>
    <w:rsid w:val="00566102"/>
    <w:rsid w:val="00566294"/>
    <w:rsid w:val="00566658"/>
    <w:rsid w:val="00566791"/>
    <w:rsid w:val="00566AFB"/>
    <w:rsid w:val="00566C46"/>
    <w:rsid w:val="005677FF"/>
    <w:rsid w:val="00567E55"/>
    <w:rsid w:val="005706A7"/>
    <w:rsid w:val="00570C3E"/>
    <w:rsid w:val="00570D97"/>
    <w:rsid w:val="005711A7"/>
    <w:rsid w:val="005715D3"/>
    <w:rsid w:val="00571657"/>
    <w:rsid w:val="00571668"/>
    <w:rsid w:val="00571672"/>
    <w:rsid w:val="0057186F"/>
    <w:rsid w:val="00571880"/>
    <w:rsid w:val="00571BCA"/>
    <w:rsid w:val="00571CA7"/>
    <w:rsid w:val="00571D07"/>
    <w:rsid w:val="00571FBD"/>
    <w:rsid w:val="00571FBF"/>
    <w:rsid w:val="0057203F"/>
    <w:rsid w:val="00572183"/>
    <w:rsid w:val="0057228E"/>
    <w:rsid w:val="00572833"/>
    <w:rsid w:val="00572982"/>
    <w:rsid w:val="0057399E"/>
    <w:rsid w:val="00573A03"/>
    <w:rsid w:val="00573F06"/>
    <w:rsid w:val="00574009"/>
    <w:rsid w:val="005740E3"/>
    <w:rsid w:val="00574282"/>
    <w:rsid w:val="0057435E"/>
    <w:rsid w:val="005745D3"/>
    <w:rsid w:val="00574622"/>
    <w:rsid w:val="00574AC0"/>
    <w:rsid w:val="00575154"/>
    <w:rsid w:val="0057531E"/>
    <w:rsid w:val="0057560D"/>
    <w:rsid w:val="00575776"/>
    <w:rsid w:val="0057594F"/>
    <w:rsid w:val="00575E27"/>
    <w:rsid w:val="005761C4"/>
    <w:rsid w:val="00576DCF"/>
    <w:rsid w:val="00577034"/>
    <w:rsid w:val="00577093"/>
    <w:rsid w:val="00577413"/>
    <w:rsid w:val="005774C9"/>
    <w:rsid w:val="00577730"/>
    <w:rsid w:val="00577DF9"/>
    <w:rsid w:val="00577E33"/>
    <w:rsid w:val="00577EA4"/>
    <w:rsid w:val="00580E50"/>
    <w:rsid w:val="00580F6F"/>
    <w:rsid w:val="005810A5"/>
    <w:rsid w:val="00581E95"/>
    <w:rsid w:val="005821AD"/>
    <w:rsid w:val="00582BEC"/>
    <w:rsid w:val="00583082"/>
    <w:rsid w:val="00583578"/>
    <w:rsid w:val="0058379E"/>
    <w:rsid w:val="005839EA"/>
    <w:rsid w:val="00583A32"/>
    <w:rsid w:val="00583A67"/>
    <w:rsid w:val="00583CCE"/>
    <w:rsid w:val="00583E08"/>
    <w:rsid w:val="00583F88"/>
    <w:rsid w:val="005840DE"/>
    <w:rsid w:val="00584353"/>
    <w:rsid w:val="005849F6"/>
    <w:rsid w:val="00584A96"/>
    <w:rsid w:val="00584B03"/>
    <w:rsid w:val="0058539C"/>
    <w:rsid w:val="005855F0"/>
    <w:rsid w:val="005856CA"/>
    <w:rsid w:val="0058594D"/>
    <w:rsid w:val="00585995"/>
    <w:rsid w:val="00585AAC"/>
    <w:rsid w:val="00585FFD"/>
    <w:rsid w:val="005860C5"/>
    <w:rsid w:val="005864B6"/>
    <w:rsid w:val="00586A08"/>
    <w:rsid w:val="00586A74"/>
    <w:rsid w:val="00586CBA"/>
    <w:rsid w:val="0058736E"/>
    <w:rsid w:val="0058754C"/>
    <w:rsid w:val="0058762E"/>
    <w:rsid w:val="00587E29"/>
    <w:rsid w:val="005902A5"/>
    <w:rsid w:val="0059088F"/>
    <w:rsid w:val="00590984"/>
    <w:rsid w:val="00590D15"/>
    <w:rsid w:val="00591165"/>
    <w:rsid w:val="0059141B"/>
    <w:rsid w:val="00591E4C"/>
    <w:rsid w:val="00592B46"/>
    <w:rsid w:val="00592E71"/>
    <w:rsid w:val="00592F3C"/>
    <w:rsid w:val="00592FAA"/>
    <w:rsid w:val="005936CB"/>
    <w:rsid w:val="00593BF4"/>
    <w:rsid w:val="00593F16"/>
    <w:rsid w:val="0059441D"/>
    <w:rsid w:val="0059481D"/>
    <w:rsid w:val="005951E3"/>
    <w:rsid w:val="00595424"/>
    <w:rsid w:val="00595598"/>
    <w:rsid w:val="00595639"/>
    <w:rsid w:val="0059678D"/>
    <w:rsid w:val="00597301"/>
    <w:rsid w:val="0059733F"/>
    <w:rsid w:val="00597578"/>
    <w:rsid w:val="005975E9"/>
    <w:rsid w:val="00597A4A"/>
    <w:rsid w:val="00597E0B"/>
    <w:rsid w:val="00597E9B"/>
    <w:rsid w:val="00597F23"/>
    <w:rsid w:val="00597FF8"/>
    <w:rsid w:val="005A0014"/>
    <w:rsid w:val="005A03F5"/>
    <w:rsid w:val="005A08BA"/>
    <w:rsid w:val="005A0E37"/>
    <w:rsid w:val="005A14E3"/>
    <w:rsid w:val="005A1B3A"/>
    <w:rsid w:val="005A1BDC"/>
    <w:rsid w:val="005A22A4"/>
    <w:rsid w:val="005A28F5"/>
    <w:rsid w:val="005A2A06"/>
    <w:rsid w:val="005A2BA8"/>
    <w:rsid w:val="005A335C"/>
    <w:rsid w:val="005A352B"/>
    <w:rsid w:val="005A36C3"/>
    <w:rsid w:val="005A3834"/>
    <w:rsid w:val="005A3B81"/>
    <w:rsid w:val="005A441C"/>
    <w:rsid w:val="005A4564"/>
    <w:rsid w:val="005A4880"/>
    <w:rsid w:val="005A4E46"/>
    <w:rsid w:val="005A5267"/>
    <w:rsid w:val="005A5430"/>
    <w:rsid w:val="005A5AD4"/>
    <w:rsid w:val="005A69F7"/>
    <w:rsid w:val="005A6AA1"/>
    <w:rsid w:val="005A6CF4"/>
    <w:rsid w:val="005A6EA0"/>
    <w:rsid w:val="005A7144"/>
    <w:rsid w:val="005A7360"/>
    <w:rsid w:val="005A74D3"/>
    <w:rsid w:val="005A7580"/>
    <w:rsid w:val="005A75AB"/>
    <w:rsid w:val="005A75C4"/>
    <w:rsid w:val="005A7C28"/>
    <w:rsid w:val="005A7EAA"/>
    <w:rsid w:val="005A7F65"/>
    <w:rsid w:val="005B0210"/>
    <w:rsid w:val="005B04B2"/>
    <w:rsid w:val="005B0669"/>
    <w:rsid w:val="005B172B"/>
    <w:rsid w:val="005B1A7D"/>
    <w:rsid w:val="005B247F"/>
    <w:rsid w:val="005B2601"/>
    <w:rsid w:val="005B2953"/>
    <w:rsid w:val="005B2C9A"/>
    <w:rsid w:val="005B315F"/>
    <w:rsid w:val="005B3296"/>
    <w:rsid w:val="005B3701"/>
    <w:rsid w:val="005B3721"/>
    <w:rsid w:val="005B3965"/>
    <w:rsid w:val="005B45A4"/>
    <w:rsid w:val="005B4C2E"/>
    <w:rsid w:val="005B4C98"/>
    <w:rsid w:val="005B4CE0"/>
    <w:rsid w:val="005B504D"/>
    <w:rsid w:val="005B53C9"/>
    <w:rsid w:val="005B554A"/>
    <w:rsid w:val="005B5D35"/>
    <w:rsid w:val="005B676A"/>
    <w:rsid w:val="005B6847"/>
    <w:rsid w:val="005B6B72"/>
    <w:rsid w:val="005B75BA"/>
    <w:rsid w:val="005B75E5"/>
    <w:rsid w:val="005B785C"/>
    <w:rsid w:val="005B7D30"/>
    <w:rsid w:val="005B7E2B"/>
    <w:rsid w:val="005B7F0C"/>
    <w:rsid w:val="005B7FE3"/>
    <w:rsid w:val="005C02AF"/>
    <w:rsid w:val="005C056D"/>
    <w:rsid w:val="005C08A2"/>
    <w:rsid w:val="005C0ACA"/>
    <w:rsid w:val="005C0E84"/>
    <w:rsid w:val="005C17E1"/>
    <w:rsid w:val="005C19E3"/>
    <w:rsid w:val="005C1A28"/>
    <w:rsid w:val="005C1A2C"/>
    <w:rsid w:val="005C1E2F"/>
    <w:rsid w:val="005C1F77"/>
    <w:rsid w:val="005C244D"/>
    <w:rsid w:val="005C2465"/>
    <w:rsid w:val="005C297A"/>
    <w:rsid w:val="005C2FB3"/>
    <w:rsid w:val="005C38C0"/>
    <w:rsid w:val="005C40B6"/>
    <w:rsid w:val="005C419B"/>
    <w:rsid w:val="005C4304"/>
    <w:rsid w:val="005C432D"/>
    <w:rsid w:val="005C460E"/>
    <w:rsid w:val="005C4828"/>
    <w:rsid w:val="005C4C29"/>
    <w:rsid w:val="005C4DA3"/>
    <w:rsid w:val="005C5CDA"/>
    <w:rsid w:val="005C60E9"/>
    <w:rsid w:val="005C6296"/>
    <w:rsid w:val="005C6433"/>
    <w:rsid w:val="005C65DC"/>
    <w:rsid w:val="005C668B"/>
    <w:rsid w:val="005C6739"/>
    <w:rsid w:val="005C68A8"/>
    <w:rsid w:val="005C6CE4"/>
    <w:rsid w:val="005C71D3"/>
    <w:rsid w:val="005C722F"/>
    <w:rsid w:val="005C7D22"/>
    <w:rsid w:val="005D03E0"/>
    <w:rsid w:val="005D0430"/>
    <w:rsid w:val="005D070B"/>
    <w:rsid w:val="005D0CF6"/>
    <w:rsid w:val="005D10F4"/>
    <w:rsid w:val="005D187A"/>
    <w:rsid w:val="005D1C9E"/>
    <w:rsid w:val="005D202D"/>
    <w:rsid w:val="005D23AF"/>
    <w:rsid w:val="005D2504"/>
    <w:rsid w:val="005D25C6"/>
    <w:rsid w:val="005D2B6A"/>
    <w:rsid w:val="005D2E5A"/>
    <w:rsid w:val="005D3116"/>
    <w:rsid w:val="005D3500"/>
    <w:rsid w:val="005D42B8"/>
    <w:rsid w:val="005D4709"/>
    <w:rsid w:val="005D47E6"/>
    <w:rsid w:val="005D4BBD"/>
    <w:rsid w:val="005D4F21"/>
    <w:rsid w:val="005D5315"/>
    <w:rsid w:val="005D546A"/>
    <w:rsid w:val="005D54AC"/>
    <w:rsid w:val="005D5A54"/>
    <w:rsid w:val="005D5B63"/>
    <w:rsid w:val="005D5C4C"/>
    <w:rsid w:val="005D5E8B"/>
    <w:rsid w:val="005D6186"/>
    <w:rsid w:val="005D6209"/>
    <w:rsid w:val="005D664F"/>
    <w:rsid w:val="005D671D"/>
    <w:rsid w:val="005D6875"/>
    <w:rsid w:val="005D6E50"/>
    <w:rsid w:val="005D6EA1"/>
    <w:rsid w:val="005D6F50"/>
    <w:rsid w:val="005D7104"/>
    <w:rsid w:val="005D7172"/>
    <w:rsid w:val="005D728F"/>
    <w:rsid w:val="005D761F"/>
    <w:rsid w:val="005D784A"/>
    <w:rsid w:val="005D7C78"/>
    <w:rsid w:val="005D7C79"/>
    <w:rsid w:val="005D7E08"/>
    <w:rsid w:val="005D7E2B"/>
    <w:rsid w:val="005D7EC0"/>
    <w:rsid w:val="005E0148"/>
    <w:rsid w:val="005E0465"/>
    <w:rsid w:val="005E053C"/>
    <w:rsid w:val="005E0577"/>
    <w:rsid w:val="005E0E23"/>
    <w:rsid w:val="005E10D4"/>
    <w:rsid w:val="005E1159"/>
    <w:rsid w:val="005E147E"/>
    <w:rsid w:val="005E1775"/>
    <w:rsid w:val="005E1849"/>
    <w:rsid w:val="005E1C20"/>
    <w:rsid w:val="005E1D7C"/>
    <w:rsid w:val="005E2404"/>
    <w:rsid w:val="005E24D2"/>
    <w:rsid w:val="005E2642"/>
    <w:rsid w:val="005E26FE"/>
    <w:rsid w:val="005E2CF6"/>
    <w:rsid w:val="005E2E61"/>
    <w:rsid w:val="005E2FD8"/>
    <w:rsid w:val="005E33D4"/>
    <w:rsid w:val="005E3684"/>
    <w:rsid w:val="005E3A37"/>
    <w:rsid w:val="005E3E39"/>
    <w:rsid w:val="005E3E69"/>
    <w:rsid w:val="005E4297"/>
    <w:rsid w:val="005E4783"/>
    <w:rsid w:val="005E517D"/>
    <w:rsid w:val="005E5B86"/>
    <w:rsid w:val="005E5D90"/>
    <w:rsid w:val="005E621B"/>
    <w:rsid w:val="005E6B86"/>
    <w:rsid w:val="005E6DE4"/>
    <w:rsid w:val="005E6EAD"/>
    <w:rsid w:val="005E6ED8"/>
    <w:rsid w:val="005E6F86"/>
    <w:rsid w:val="005E735C"/>
    <w:rsid w:val="005E7D06"/>
    <w:rsid w:val="005F0062"/>
    <w:rsid w:val="005F0449"/>
    <w:rsid w:val="005F0562"/>
    <w:rsid w:val="005F061F"/>
    <w:rsid w:val="005F09CF"/>
    <w:rsid w:val="005F0E11"/>
    <w:rsid w:val="005F1259"/>
    <w:rsid w:val="005F12EE"/>
    <w:rsid w:val="005F15A2"/>
    <w:rsid w:val="005F18CD"/>
    <w:rsid w:val="005F19B9"/>
    <w:rsid w:val="005F1C1A"/>
    <w:rsid w:val="005F1D2B"/>
    <w:rsid w:val="005F20D5"/>
    <w:rsid w:val="005F2268"/>
    <w:rsid w:val="005F285C"/>
    <w:rsid w:val="005F28B6"/>
    <w:rsid w:val="005F2A23"/>
    <w:rsid w:val="005F30A6"/>
    <w:rsid w:val="005F31A4"/>
    <w:rsid w:val="005F3231"/>
    <w:rsid w:val="005F33F7"/>
    <w:rsid w:val="005F392E"/>
    <w:rsid w:val="005F3F09"/>
    <w:rsid w:val="005F3FD9"/>
    <w:rsid w:val="005F4992"/>
    <w:rsid w:val="005F4D03"/>
    <w:rsid w:val="005F5187"/>
    <w:rsid w:val="005F55B1"/>
    <w:rsid w:val="005F5D8D"/>
    <w:rsid w:val="005F5EC9"/>
    <w:rsid w:val="005F66F4"/>
    <w:rsid w:val="005F6756"/>
    <w:rsid w:val="005F69F9"/>
    <w:rsid w:val="005F6FCB"/>
    <w:rsid w:val="005F7143"/>
    <w:rsid w:val="005F7AD5"/>
    <w:rsid w:val="005F7DCB"/>
    <w:rsid w:val="005F7F25"/>
    <w:rsid w:val="006003C3"/>
    <w:rsid w:val="00600549"/>
    <w:rsid w:val="006006E3"/>
    <w:rsid w:val="006009B9"/>
    <w:rsid w:val="00600A44"/>
    <w:rsid w:val="00600B65"/>
    <w:rsid w:val="006017A0"/>
    <w:rsid w:val="00601936"/>
    <w:rsid w:val="00601F68"/>
    <w:rsid w:val="00602079"/>
    <w:rsid w:val="006020A1"/>
    <w:rsid w:val="00602A6E"/>
    <w:rsid w:val="00602C0A"/>
    <w:rsid w:val="00602F48"/>
    <w:rsid w:val="006032FF"/>
    <w:rsid w:val="00603B19"/>
    <w:rsid w:val="00603B70"/>
    <w:rsid w:val="00603E39"/>
    <w:rsid w:val="00603E70"/>
    <w:rsid w:val="00603E80"/>
    <w:rsid w:val="006043B2"/>
    <w:rsid w:val="0060528C"/>
    <w:rsid w:val="00605AED"/>
    <w:rsid w:val="00605DEB"/>
    <w:rsid w:val="0060641C"/>
    <w:rsid w:val="006065B4"/>
    <w:rsid w:val="00606783"/>
    <w:rsid w:val="00607679"/>
    <w:rsid w:val="006079EC"/>
    <w:rsid w:val="00607EC8"/>
    <w:rsid w:val="006102F9"/>
    <w:rsid w:val="0061058E"/>
    <w:rsid w:val="0061075A"/>
    <w:rsid w:val="0061090A"/>
    <w:rsid w:val="0061092E"/>
    <w:rsid w:val="006109FA"/>
    <w:rsid w:val="00610F1F"/>
    <w:rsid w:val="0061149D"/>
    <w:rsid w:val="0061196B"/>
    <w:rsid w:val="00611E0B"/>
    <w:rsid w:val="0061232C"/>
    <w:rsid w:val="0061279B"/>
    <w:rsid w:val="00612934"/>
    <w:rsid w:val="0061338E"/>
    <w:rsid w:val="006133C9"/>
    <w:rsid w:val="00613AAD"/>
    <w:rsid w:val="00613D58"/>
    <w:rsid w:val="00613F60"/>
    <w:rsid w:val="006142E3"/>
    <w:rsid w:val="0061457A"/>
    <w:rsid w:val="00615072"/>
    <w:rsid w:val="00615159"/>
    <w:rsid w:val="006151A6"/>
    <w:rsid w:val="006152E8"/>
    <w:rsid w:val="006152FC"/>
    <w:rsid w:val="00615368"/>
    <w:rsid w:val="00615565"/>
    <w:rsid w:val="00615960"/>
    <w:rsid w:val="006164CF"/>
    <w:rsid w:val="00617041"/>
    <w:rsid w:val="006170A4"/>
    <w:rsid w:val="00617470"/>
    <w:rsid w:val="006200E8"/>
    <w:rsid w:val="0062055A"/>
    <w:rsid w:val="00621244"/>
    <w:rsid w:val="00621312"/>
    <w:rsid w:val="00621C41"/>
    <w:rsid w:val="0062251D"/>
    <w:rsid w:val="00623090"/>
    <w:rsid w:val="0062372F"/>
    <w:rsid w:val="0062397D"/>
    <w:rsid w:val="00623A79"/>
    <w:rsid w:val="00624174"/>
    <w:rsid w:val="00624E51"/>
    <w:rsid w:val="00625084"/>
    <w:rsid w:val="00625AAD"/>
    <w:rsid w:val="00625B45"/>
    <w:rsid w:val="00625DA7"/>
    <w:rsid w:val="00625E69"/>
    <w:rsid w:val="006262F9"/>
    <w:rsid w:val="00627AC5"/>
    <w:rsid w:val="00627FDE"/>
    <w:rsid w:val="006301B9"/>
    <w:rsid w:val="00630204"/>
    <w:rsid w:val="0063069E"/>
    <w:rsid w:val="006307DD"/>
    <w:rsid w:val="00630BD8"/>
    <w:rsid w:val="00630EDE"/>
    <w:rsid w:val="0063101E"/>
    <w:rsid w:val="006312C9"/>
    <w:rsid w:val="0063231B"/>
    <w:rsid w:val="0063270C"/>
    <w:rsid w:val="006328F5"/>
    <w:rsid w:val="00632A10"/>
    <w:rsid w:val="00632B04"/>
    <w:rsid w:val="00632E50"/>
    <w:rsid w:val="00632EF5"/>
    <w:rsid w:val="00633B9A"/>
    <w:rsid w:val="00633C99"/>
    <w:rsid w:val="00633F68"/>
    <w:rsid w:val="00634305"/>
    <w:rsid w:val="006345C8"/>
    <w:rsid w:val="00634773"/>
    <w:rsid w:val="00634880"/>
    <w:rsid w:val="00634BA9"/>
    <w:rsid w:val="00634EDD"/>
    <w:rsid w:val="00634F5B"/>
    <w:rsid w:val="00635E56"/>
    <w:rsid w:val="00635F51"/>
    <w:rsid w:val="00636686"/>
    <w:rsid w:val="00636BD1"/>
    <w:rsid w:val="006370EE"/>
    <w:rsid w:val="00637613"/>
    <w:rsid w:val="006376D0"/>
    <w:rsid w:val="0063789B"/>
    <w:rsid w:val="006403F0"/>
    <w:rsid w:val="006408C3"/>
    <w:rsid w:val="00640C04"/>
    <w:rsid w:val="00640DD6"/>
    <w:rsid w:val="00640E15"/>
    <w:rsid w:val="00641185"/>
    <w:rsid w:val="006411CA"/>
    <w:rsid w:val="00641329"/>
    <w:rsid w:val="006413C6"/>
    <w:rsid w:val="0064154B"/>
    <w:rsid w:val="006419A3"/>
    <w:rsid w:val="0064267E"/>
    <w:rsid w:val="00642802"/>
    <w:rsid w:val="0064288A"/>
    <w:rsid w:val="006429A3"/>
    <w:rsid w:val="00642EB5"/>
    <w:rsid w:val="00643362"/>
    <w:rsid w:val="006434DA"/>
    <w:rsid w:val="00643BBC"/>
    <w:rsid w:val="00643E9F"/>
    <w:rsid w:val="00643FEB"/>
    <w:rsid w:val="006446FF"/>
    <w:rsid w:val="00644837"/>
    <w:rsid w:val="00644C27"/>
    <w:rsid w:val="006451FB"/>
    <w:rsid w:val="00645534"/>
    <w:rsid w:val="0064653E"/>
    <w:rsid w:val="006466D0"/>
    <w:rsid w:val="00646A46"/>
    <w:rsid w:val="00647E20"/>
    <w:rsid w:val="0065010A"/>
    <w:rsid w:val="0065024A"/>
    <w:rsid w:val="0065027F"/>
    <w:rsid w:val="006507A4"/>
    <w:rsid w:val="006515AD"/>
    <w:rsid w:val="00651C87"/>
    <w:rsid w:val="00652402"/>
    <w:rsid w:val="00652469"/>
    <w:rsid w:val="0065252E"/>
    <w:rsid w:val="00652605"/>
    <w:rsid w:val="00652714"/>
    <w:rsid w:val="00652FF2"/>
    <w:rsid w:val="006540AA"/>
    <w:rsid w:val="006541E1"/>
    <w:rsid w:val="0065481E"/>
    <w:rsid w:val="0065489A"/>
    <w:rsid w:val="006548A5"/>
    <w:rsid w:val="00654A52"/>
    <w:rsid w:val="00654BBF"/>
    <w:rsid w:val="00654E23"/>
    <w:rsid w:val="00655014"/>
    <w:rsid w:val="00655036"/>
    <w:rsid w:val="00655146"/>
    <w:rsid w:val="00655B56"/>
    <w:rsid w:val="00655DCD"/>
    <w:rsid w:val="0065622C"/>
    <w:rsid w:val="006563F5"/>
    <w:rsid w:val="0065691D"/>
    <w:rsid w:val="006569FC"/>
    <w:rsid w:val="00656ABD"/>
    <w:rsid w:val="00657262"/>
    <w:rsid w:val="006574F9"/>
    <w:rsid w:val="00657705"/>
    <w:rsid w:val="00657C85"/>
    <w:rsid w:val="00657DDD"/>
    <w:rsid w:val="00657EE0"/>
    <w:rsid w:val="00660528"/>
    <w:rsid w:val="006607C0"/>
    <w:rsid w:val="00661406"/>
    <w:rsid w:val="00661455"/>
    <w:rsid w:val="00661AB7"/>
    <w:rsid w:val="00661F2E"/>
    <w:rsid w:val="006625E5"/>
    <w:rsid w:val="00662765"/>
    <w:rsid w:val="00662866"/>
    <w:rsid w:val="00663190"/>
    <w:rsid w:val="00663886"/>
    <w:rsid w:val="0066432B"/>
    <w:rsid w:val="006649B6"/>
    <w:rsid w:val="00664EF7"/>
    <w:rsid w:val="00665381"/>
    <w:rsid w:val="00665689"/>
    <w:rsid w:val="00665748"/>
    <w:rsid w:val="00665ABF"/>
    <w:rsid w:val="00665E04"/>
    <w:rsid w:val="00666987"/>
    <w:rsid w:val="00666BAA"/>
    <w:rsid w:val="0066700E"/>
    <w:rsid w:val="00667402"/>
    <w:rsid w:val="00667984"/>
    <w:rsid w:val="00670CDA"/>
    <w:rsid w:val="00671B07"/>
    <w:rsid w:val="00671F78"/>
    <w:rsid w:val="006720E2"/>
    <w:rsid w:val="00672967"/>
    <w:rsid w:val="00673544"/>
    <w:rsid w:val="00673950"/>
    <w:rsid w:val="006739DE"/>
    <w:rsid w:val="00674130"/>
    <w:rsid w:val="006742C4"/>
    <w:rsid w:val="0067445D"/>
    <w:rsid w:val="006744A8"/>
    <w:rsid w:val="0067459D"/>
    <w:rsid w:val="00675000"/>
    <w:rsid w:val="0067523D"/>
    <w:rsid w:val="006758C4"/>
    <w:rsid w:val="006759F9"/>
    <w:rsid w:val="00675C43"/>
    <w:rsid w:val="006765AA"/>
    <w:rsid w:val="0067685E"/>
    <w:rsid w:val="00676C9C"/>
    <w:rsid w:val="00676CB4"/>
    <w:rsid w:val="00676D4B"/>
    <w:rsid w:val="00676E70"/>
    <w:rsid w:val="00676EA1"/>
    <w:rsid w:val="00677411"/>
    <w:rsid w:val="006775AE"/>
    <w:rsid w:val="0067794A"/>
    <w:rsid w:val="006779E0"/>
    <w:rsid w:val="00677A56"/>
    <w:rsid w:val="00677F1A"/>
    <w:rsid w:val="006808D3"/>
    <w:rsid w:val="00681A6B"/>
    <w:rsid w:val="00681EDA"/>
    <w:rsid w:val="00681FB1"/>
    <w:rsid w:val="006821AC"/>
    <w:rsid w:val="00682650"/>
    <w:rsid w:val="00682B87"/>
    <w:rsid w:val="00682CC3"/>
    <w:rsid w:val="00683307"/>
    <w:rsid w:val="00683321"/>
    <w:rsid w:val="006835F6"/>
    <w:rsid w:val="00683E5E"/>
    <w:rsid w:val="006842CC"/>
    <w:rsid w:val="006852F1"/>
    <w:rsid w:val="00685385"/>
    <w:rsid w:val="00685390"/>
    <w:rsid w:val="00685896"/>
    <w:rsid w:val="00686347"/>
    <w:rsid w:val="00686AAB"/>
    <w:rsid w:val="00687353"/>
    <w:rsid w:val="006901F1"/>
    <w:rsid w:val="006902EF"/>
    <w:rsid w:val="00690B5F"/>
    <w:rsid w:val="00690C79"/>
    <w:rsid w:val="00691079"/>
    <w:rsid w:val="00691428"/>
    <w:rsid w:val="006917FE"/>
    <w:rsid w:val="00691981"/>
    <w:rsid w:val="006919F5"/>
    <w:rsid w:val="00691A54"/>
    <w:rsid w:val="00691A68"/>
    <w:rsid w:val="00691BBA"/>
    <w:rsid w:val="006922ED"/>
    <w:rsid w:val="006922F8"/>
    <w:rsid w:val="00692483"/>
    <w:rsid w:val="0069284B"/>
    <w:rsid w:val="006928DA"/>
    <w:rsid w:val="0069345D"/>
    <w:rsid w:val="0069381E"/>
    <w:rsid w:val="006947C3"/>
    <w:rsid w:val="00694DE2"/>
    <w:rsid w:val="0069550D"/>
    <w:rsid w:val="00695AED"/>
    <w:rsid w:val="00695BCC"/>
    <w:rsid w:val="00695E87"/>
    <w:rsid w:val="00696116"/>
    <w:rsid w:val="0069653F"/>
    <w:rsid w:val="00696A96"/>
    <w:rsid w:val="00697983"/>
    <w:rsid w:val="006A00B3"/>
    <w:rsid w:val="006A0980"/>
    <w:rsid w:val="006A09DC"/>
    <w:rsid w:val="006A168F"/>
    <w:rsid w:val="006A20E2"/>
    <w:rsid w:val="006A2746"/>
    <w:rsid w:val="006A27D9"/>
    <w:rsid w:val="006A2819"/>
    <w:rsid w:val="006A2917"/>
    <w:rsid w:val="006A2921"/>
    <w:rsid w:val="006A2AA4"/>
    <w:rsid w:val="006A2DA8"/>
    <w:rsid w:val="006A3991"/>
    <w:rsid w:val="006A3E7D"/>
    <w:rsid w:val="006A3FD0"/>
    <w:rsid w:val="006A42A0"/>
    <w:rsid w:val="006A42A1"/>
    <w:rsid w:val="006A436E"/>
    <w:rsid w:val="006A53A6"/>
    <w:rsid w:val="006A5575"/>
    <w:rsid w:val="006A565C"/>
    <w:rsid w:val="006A5931"/>
    <w:rsid w:val="006A67FC"/>
    <w:rsid w:val="006A6985"/>
    <w:rsid w:val="006A702A"/>
    <w:rsid w:val="006A75CB"/>
    <w:rsid w:val="006A7E4F"/>
    <w:rsid w:val="006B0624"/>
    <w:rsid w:val="006B0877"/>
    <w:rsid w:val="006B0B62"/>
    <w:rsid w:val="006B0DB5"/>
    <w:rsid w:val="006B1065"/>
    <w:rsid w:val="006B1387"/>
    <w:rsid w:val="006B27D2"/>
    <w:rsid w:val="006B28CC"/>
    <w:rsid w:val="006B2E4F"/>
    <w:rsid w:val="006B31EC"/>
    <w:rsid w:val="006B3862"/>
    <w:rsid w:val="006B3BA2"/>
    <w:rsid w:val="006B3C00"/>
    <w:rsid w:val="006B3D1E"/>
    <w:rsid w:val="006B448A"/>
    <w:rsid w:val="006B4619"/>
    <w:rsid w:val="006B485A"/>
    <w:rsid w:val="006B4AB7"/>
    <w:rsid w:val="006B4AED"/>
    <w:rsid w:val="006B4FB3"/>
    <w:rsid w:val="006B5109"/>
    <w:rsid w:val="006B57A3"/>
    <w:rsid w:val="006B5A51"/>
    <w:rsid w:val="006B5A88"/>
    <w:rsid w:val="006B5B0E"/>
    <w:rsid w:val="006B5E4D"/>
    <w:rsid w:val="006B71A2"/>
    <w:rsid w:val="006B72CD"/>
    <w:rsid w:val="006B73C4"/>
    <w:rsid w:val="006B753F"/>
    <w:rsid w:val="006B7D3B"/>
    <w:rsid w:val="006B7D83"/>
    <w:rsid w:val="006B7F3B"/>
    <w:rsid w:val="006C0072"/>
    <w:rsid w:val="006C029B"/>
    <w:rsid w:val="006C06F9"/>
    <w:rsid w:val="006C0AFC"/>
    <w:rsid w:val="006C0F59"/>
    <w:rsid w:val="006C0FE3"/>
    <w:rsid w:val="006C114E"/>
    <w:rsid w:val="006C13D5"/>
    <w:rsid w:val="006C1923"/>
    <w:rsid w:val="006C1AD5"/>
    <w:rsid w:val="006C1EBD"/>
    <w:rsid w:val="006C2250"/>
    <w:rsid w:val="006C243B"/>
    <w:rsid w:val="006C265D"/>
    <w:rsid w:val="006C26A6"/>
    <w:rsid w:val="006C270E"/>
    <w:rsid w:val="006C2E15"/>
    <w:rsid w:val="006C2E83"/>
    <w:rsid w:val="006C3430"/>
    <w:rsid w:val="006C3A02"/>
    <w:rsid w:val="006C3A4B"/>
    <w:rsid w:val="006C4193"/>
    <w:rsid w:val="006C4239"/>
    <w:rsid w:val="006C4597"/>
    <w:rsid w:val="006C4873"/>
    <w:rsid w:val="006C4AE4"/>
    <w:rsid w:val="006C4BF0"/>
    <w:rsid w:val="006C4C5D"/>
    <w:rsid w:val="006C4C63"/>
    <w:rsid w:val="006C5230"/>
    <w:rsid w:val="006C55D8"/>
    <w:rsid w:val="006C5B3F"/>
    <w:rsid w:val="006C60AF"/>
    <w:rsid w:val="006C6563"/>
    <w:rsid w:val="006C694B"/>
    <w:rsid w:val="006C6BF1"/>
    <w:rsid w:val="006C6D76"/>
    <w:rsid w:val="006C6D86"/>
    <w:rsid w:val="006C75A1"/>
    <w:rsid w:val="006C7D11"/>
    <w:rsid w:val="006D04E6"/>
    <w:rsid w:val="006D0AB6"/>
    <w:rsid w:val="006D128C"/>
    <w:rsid w:val="006D1B77"/>
    <w:rsid w:val="006D1D83"/>
    <w:rsid w:val="006D22CA"/>
    <w:rsid w:val="006D22F1"/>
    <w:rsid w:val="006D2B6A"/>
    <w:rsid w:val="006D2C4A"/>
    <w:rsid w:val="006D2E41"/>
    <w:rsid w:val="006D2E5A"/>
    <w:rsid w:val="006D3627"/>
    <w:rsid w:val="006D3C69"/>
    <w:rsid w:val="006D3EAE"/>
    <w:rsid w:val="006D4043"/>
    <w:rsid w:val="006D4054"/>
    <w:rsid w:val="006D4146"/>
    <w:rsid w:val="006D427F"/>
    <w:rsid w:val="006D459F"/>
    <w:rsid w:val="006D4A09"/>
    <w:rsid w:val="006D4F8B"/>
    <w:rsid w:val="006D5409"/>
    <w:rsid w:val="006D57B1"/>
    <w:rsid w:val="006D5ACB"/>
    <w:rsid w:val="006D608D"/>
    <w:rsid w:val="006D615E"/>
    <w:rsid w:val="006D65AF"/>
    <w:rsid w:val="006D6997"/>
    <w:rsid w:val="006D748D"/>
    <w:rsid w:val="006D7C96"/>
    <w:rsid w:val="006E113D"/>
    <w:rsid w:val="006E17CE"/>
    <w:rsid w:val="006E1A45"/>
    <w:rsid w:val="006E1D54"/>
    <w:rsid w:val="006E1EC0"/>
    <w:rsid w:val="006E26CF"/>
    <w:rsid w:val="006E28CC"/>
    <w:rsid w:val="006E2BCE"/>
    <w:rsid w:val="006E2DEC"/>
    <w:rsid w:val="006E2F50"/>
    <w:rsid w:val="006E32CC"/>
    <w:rsid w:val="006E3649"/>
    <w:rsid w:val="006E39F5"/>
    <w:rsid w:val="006E3DFC"/>
    <w:rsid w:val="006E4D6D"/>
    <w:rsid w:val="006E5985"/>
    <w:rsid w:val="006E599B"/>
    <w:rsid w:val="006E6112"/>
    <w:rsid w:val="006E637A"/>
    <w:rsid w:val="006E6EBF"/>
    <w:rsid w:val="006E742E"/>
    <w:rsid w:val="006E76B2"/>
    <w:rsid w:val="006E7DD9"/>
    <w:rsid w:val="006F0A41"/>
    <w:rsid w:val="006F0E3F"/>
    <w:rsid w:val="006F1176"/>
    <w:rsid w:val="006F1559"/>
    <w:rsid w:val="006F1BEF"/>
    <w:rsid w:val="006F2803"/>
    <w:rsid w:val="006F2946"/>
    <w:rsid w:val="006F2CFF"/>
    <w:rsid w:val="006F2FF3"/>
    <w:rsid w:val="006F33A6"/>
    <w:rsid w:val="006F361D"/>
    <w:rsid w:val="006F39A1"/>
    <w:rsid w:val="006F3F6A"/>
    <w:rsid w:val="006F3F7B"/>
    <w:rsid w:val="006F3FD9"/>
    <w:rsid w:val="006F4CD8"/>
    <w:rsid w:val="006F513B"/>
    <w:rsid w:val="006F5410"/>
    <w:rsid w:val="006F548D"/>
    <w:rsid w:val="006F5D32"/>
    <w:rsid w:val="006F79EB"/>
    <w:rsid w:val="006F7C2C"/>
    <w:rsid w:val="006F7CC0"/>
    <w:rsid w:val="006F7CC2"/>
    <w:rsid w:val="007003A2"/>
    <w:rsid w:val="007005D6"/>
    <w:rsid w:val="007009A9"/>
    <w:rsid w:val="00700BFB"/>
    <w:rsid w:val="0070111B"/>
    <w:rsid w:val="0070148F"/>
    <w:rsid w:val="00701907"/>
    <w:rsid w:val="00701A2E"/>
    <w:rsid w:val="00702016"/>
    <w:rsid w:val="00702197"/>
    <w:rsid w:val="0070277E"/>
    <w:rsid w:val="00702919"/>
    <w:rsid w:val="00702AE5"/>
    <w:rsid w:val="00702B9A"/>
    <w:rsid w:val="00702C78"/>
    <w:rsid w:val="00703544"/>
    <w:rsid w:val="0070387C"/>
    <w:rsid w:val="00703C95"/>
    <w:rsid w:val="007040AD"/>
    <w:rsid w:val="00704584"/>
    <w:rsid w:val="0070483F"/>
    <w:rsid w:val="00705E38"/>
    <w:rsid w:val="00705E7F"/>
    <w:rsid w:val="007060B6"/>
    <w:rsid w:val="007068C7"/>
    <w:rsid w:val="00706AE3"/>
    <w:rsid w:val="00706F5D"/>
    <w:rsid w:val="007072C1"/>
    <w:rsid w:val="007073E0"/>
    <w:rsid w:val="0070744C"/>
    <w:rsid w:val="00707FAF"/>
    <w:rsid w:val="00710045"/>
    <w:rsid w:val="0071006B"/>
    <w:rsid w:val="00710CEB"/>
    <w:rsid w:val="00710DA0"/>
    <w:rsid w:val="00710E3A"/>
    <w:rsid w:val="00711FA6"/>
    <w:rsid w:val="00711FCA"/>
    <w:rsid w:val="0071239D"/>
    <w:rsid w:val="00712477"/>
    <w:rsid w:val="0071247D"/>
    <w:rsid w:val="007138CC"/>
    <w:rsid w:val="00714162"/>
    <w:rsid w:val="0071420F"/>
    <w:rsid w:val="007142B8"/>
    <w:rsid w:val="007145A7"/>
    <w:rsid w:val="0071473A"/>
    <w:rsid w:val="007148ED"/>
    <w:rsid w:val="00715597"/>
    <w:rsid w:val="007158B6"/>
    <w:rsid w:val="00715943"/>
    <w:rsid w:val="00715B04"/>
    <w:rsid w:val="00715F5F"/>
    <w:rsid w:val="00715FA6"/>
    <w:rsid w:val="00716440"/>
    <w:rsid w:val="007165B6"/>
    <w:rsid w:val="00716B99"/>
    <w:rsid w:val="00717048"/>
    <w:rsid w:val="0071715E"/>
    <w:rsid w:val="0071759C"/>
    <w:rsid w:val="00717739"/>
    <w:rsid w:val="00717944"/>
    <w:rsid w:val="00717A04"/>
    <w:rsid w:val="00720005"/>
    <w:rsid w:val="00720182"/>
    <w:rsid w:val="00720259"/>
    <w:rsid w:val="00720CF6"/>
    <w:rsid w:val="00720FC9"/>
    <w:rsid w:val="00721DB3"/>
    <w:rsid w:val="00721E0E"/>
    <w:rsid w:val="0072209A"/>
    <w:rsid w:val="00722BF7"/>
    <w:rsid w:val="00722C44"/>
    <w:rsid w:val="00723285"/>
    <w:rsid w:val="007232C6"/>
    <w:rsid w:val="007233E4"/>
    <w:rsid w:val="007233F5"/>
    <w:rsid w:val="00723480"/>
    <w:rsid w:val="00723582"/>
    <w:rsid w:val="00723798"/>
    <w:rsid w:val="007239AF"/>
    <w:rsid w:val="00724200"/>
    <w:rsid w:val="007244A1"/>
    <w:rsid w:val="0072460B"/>
    <w:rsid w:val="00724FBB"/>
    <w:rsid w:val="007250A6"/>
    <w:rsid w:val="007252FE"/>
    <w:rsid w:val="00725D93"/>
    <w:rsid w:val="00726347"/>
    <w:rsid w:val="007264AB"/>
    <w:rsid w:val="00727F61"/>
    <w:rsid w:val="00730389"/>
    <w:rsid w:val="007305E3"/>
    <w:rsid w:val="00730A65"/>
    <w:rsid w:val="00731B20"/>
    <w:rsid w:val="00731F64"/>
    <w:rsid w:val="0073200A"/>
    <w:rsid w:val="00732222"/>
    <w:rsid w:val="007322EA"/>
    <w:rsid w:val="007323EA"/>
    <w:rsid w:val="0073246D"/>
    <w:rsid w:val="0073252D"/>
    <w:rsid w:val="00732F28"/>
    <w:rsid w:val="0073305C"/>
    <w:rsid w:val="007334D0"/>
    <w:rsid w:val="0073421A"/>
    <w:rsid w:val="0073451D"/>
    <w:rsid w:val="00734B86"/>
    <w:rsid w:val="0073535D"/>
    <w:rsid w:val="007369E4"/>
    <w:rsid w:val="00736F45"/>
    <w:rsid w:val="00737377"/>
    <w:rsid w:val="007373D7"/>
    <w:rsid w:val="00737ABA"/>
    <w:rsid w:val="00737AF3"/>
    <w:rsid w:val="00737B5A"/>
    <w:rsid w:val="00737C83"/>
    <w:rsid w:val="00737C87"/>
    <w:rsid w:val="00740244"/>
    <w:rsid w:val="007403D6"/>
    <w:rsid w:val="0074086B"/>
    <w:rsid w:val="00740CBD"/>
    <w:rsid w:val="0074105B"/>
    <w:rsid w:val="00741148"/>
    <w:rsid w:val="0074132B"/>
    <w:rsid w:val="007413B9"/>
    <w:rsid w:val="00741A33"/>
    <w:rsid w:val="00742054"/>
    <w:rsid w:val="00742239"/>
    <w:rsid w:val="0074224B"/>
    <w:rsid w:val="0074226B"/>
    <w:rsid w:val="00742381"/>
    <w:rsid w:val="007425EC"/>
    <w:rsid w:val="0074281E"/>
    <w:rsid w:val="00742B0B"/>
    <w:rsid w:val="007439B7"/>
    <w:rsid w:val="00743CF5"/>
    <w:rsid w:val="00743DAB"/>
    <w:rsid w:val="0074447F"/>
    <w:rsid w:val="00745630"/>
    <w:rsid w:val="00745910"/>
    <w:rsid w:val="0074591A"/>
    <w:rsid w:val="0074607C"/>
    <w:rsid w:val="0074632A"/>
    <w:rsid w:val="00746339"/>
    <w:rsid w:val="00746462"/>
    <w:rsid w:val="0074682E"/>
    <w:rsid w:val="00746B1D"/>
    <w:rsid w:val="00746C6E"/>
    <w:rsid w:val="00746FDA"/>
    <w:rsid w:val="00747289"/>
    <w:rsid w:val="007473BA"/>
    <w:rsid w:val="0074778A"/>
    <w:rsid w:val="007477A7"/>
    <w:rsid w:val="00747840"/>
    <w:rsid w:val="00750221"/>
    <w:rsid w:val="00751629"/>
    <w:rsid w:val="007516C9"/>
    <w:rsid w:val="007520A3"/>
    <w:rsid w:val="0075223E"/>
    <w:rsid w:val="007527A4"/>
    <w:rsid w:val="007527D4"/>
    <w:rsid w:val="00753C8D"/>
    <w:rsid w:val="0075414B"/>
    <w:rsid w:val="00754152"/>
    <w:rsid w:val="00754175"/>
    <w:rsid w:val="007546EF"/>
    <w:rsid w:val="00754B99"/>
    <w:rsid w:val="007551A2"/>
    <w:rsid w:val="00755470"/>
    <w:rsid w:val="00755AA5"/>
    <w:rsid w:val="00755CB6"/>
    <w:rsid w:val="00755E46"/>
    <w:rsid w:val="0075625A"/>
    <w:rsid w:val="00756D06"/>
    <w:rsid w:val="00756E8B"/>
    <w:rsid w:val="007573DF"/>
    <w:rsid w:val="00757591"/>
    <w:rsid w:val="00757724"/>
    <w:rsid w:val="00757BE0"/>
    <w:rsid w:val="007602EB"/>
    <w:rsid w:val="00760740"/>
    <w:rsid w:val="007608D3"/>
    <w:rsid w:val="007608EE"/>
    <w:rsid w:val="00760DA3"/>
    <w:rsid w:val="00760F1A"/>
    <w:rsid w:val="0076161F"/>
    <w:rsid w:val="00761E89"/>
    <w:rsid w:val="0076222D"/>
    <w:rsid w:val="007622FD"/>
    <w:rsid w:val="0076274C"/>
    <w:rsid w:val="00762876"/>
    <w:rsid w:val="007628DF"/>
    <w:rsid w:val="00762A1D"/>
    <w:rsid w:val="00763209"/>
    <w:rsid w:val="00763618"/>
    <w:rsid w:val="00763695"/>
    <w:rsid w:val="00763922"/>
    <w:rsid w:val="00765147"/>
    <w:rsid w:val="007653DB"/>
    <w:rsid w:val="00765847"/>
    <w:rsid w:val="00765910"/>
    <w:rsid w:val="00765931"/>
    <w:rsid w:val="00765CE8"/>
    <w:rsid w:val="00765F0C"/>
    <w:rsid w:val="00766344"/>
    <w:rsid w:val="0076639F"/>
    <w:rsid w:val="00766DE3"/>
    <w:rsid w:val="00766F25"/>
    <w:rsid w:val="007707B2"/>
    <w:rsid w:val="00770894"/>
    <w:rsid w:val="00770F62"/>
    <w:rsid w:val="007710BC"/>
    <w:rsid w:val="007710CE"/>
    <w:rsid w:val="00771154"/>
    <w:rsid w:val="00771DB9"/>
    <w:rsid w:val="00771FE1"/>
    <w:rsid w:val="00772499"/>
    <w:rsid w:val="007725A0"/>
    <w:rsid w:val="0077291B"/>
    <w:rsid w:val="00772995"/>
    <w:rsid w:val="00772A76"/>
    <w:rsid w:val="007734D1"/>
    <w:rsid w:val="007735AD"/>
    <w:rsid w:val="00774CAE"/>
    <w:rsid w:val="00774D60"/>
    <w:rsid w:val="0077564C"/>
    <w:rsid w:val="007760DF"/>
    <w:rsid w:val="007761B5"/>
    <w:rsid w:val="007762FE"/>
    <w:rsid w:val="00776445"/>
    <w:rsid w:val="00776EEE"/>
    <w:rsid w:val="00777644"/>
    <w:rsid w:val="00777A46"/>
    <w:rsid w:val="00777DB8"/>
    <w:rsid w:val="0078012A"/>
    <w:rsid w:val="007801F0"/>
    <w:rsid w:val="0078048F"/>
    <w:rsid w:val="00780DF2"/>
    <w:rsid w:val="00781193"/>
    <w:rsid w:val="00781AEB"/>
    <w:rsid w:val="00781BA9"/>
    <w:rsid w:val="00781BD4"/>
    <w:rsid w:val="00781D94"/>
    <w:rsid w:val="00781DDF"/>
    <w:rsid w:val="00782ED2"/>
    <w:rsid w:val="007830FF"/>
    <w:rsid w:val="00783877"/>
    <w:rsid w:val="00783B9E"/>
    <w:rsid w:val="00783D62"/>
    <w:rsid w:val="0078408B"/>
    <w:rsid w:val="00784F37"/>
    <w:rsid w:val="0078590C"/>
    <w:rsid w:val="00785F4D"/>
    <w:rsid w:val="007860A7"/>
    <w:rsid w:val="00786990"/>
    <w:rsid w:val="00786B93"/>
    <w:rsid w:val="00786CF9"/>
    <w:rsid w:val="00787056"/>
    <w:rsid w:val="007875FC"/>
    <w:rsid w:val="0078786A"/>
    <w:rsid w:val="0079047F"/>
    <w:rsid w:val="00790529"/>
    <w:rsid w:val="00790D18"/>
    <w:rsid w:val="00790D51"/>
    <w:rsid w:val="00790D7C"/>
    <w:rsid w:val="00790E9D"/>
    <w:rsid w:val="00791050"/>
    <w:rsid w:val="00791101"/>
    <w:rsid w:val="00791847"/>
    <w:rsid w:val="0079190D"/>
    <w:rsid w:val="0079193B"/>
    <w:rsid w:val="00791A86"/>
    <w:rsid w:val="00791B56"/>
    <w:rsid w:val="00792347"/>
    <w:rsid w:val="007924F5"/>
    <w:rsid w:val="007928C3"/>
    <w:rsid w:val="00792AB4"/>
    <w:rsid w:val="007932F2"/>
    <w:rsid w:val="0079355D"/>
    <w:rsid w:val="00793B8F"/>
    <w:rsid w:val="00793D9D"/>
    <w:rsid w:val="00794179"/>
    <w:rsid w:val="0079471A"/>
    <w:rsid w:val="00794EFA"/>
    <w:rsid w:val="00795054"/>
    <w:rsid w:val="0079693B"/>
    <w:rsid w:val="00796D8A"/>
    <w:rsid w:val="00796EC6"/>
    <w:rsid w:val="00796EE0"/>
    <w:rsid w:val="00796F05"/>
    <w:rsid w:val="00797473"/>
    <w:rsid w:val="007974F0"/>
    <w:rsid w:val="0079764B"/>
    <w:rsid w:val="0079793A"/>
    <w:rsid w:val="00797AD3"/>
    <w:rsid w:val="007A01A3"/>
    <w:rsid w:val="007A0359"/>
    <w:rsid w:val="007A0576"/>
    <w:rsid w:val="007A0596"/>
    <w:rsid w:val="007A0614"/>
    <w:rsid w:val="007A0656"/>
    <w:rsid w:val="007A06DB"/>
    <w:rsid w:val="007A0B4B"/>
    <w:rsid w:val="007A0C7B"/>
    <w:rsid w:val="007A1092"/>
    <w:rsid w:val="007A187A"/>
    <w:rsid w:val="007A18FC"/>
    <w:rsid w:val="007A1D68"/>
    <w:rsid w:val="007A1E90"/>
    <w:rsid w:val="007A2098"/>
    <w:rsid w:val="007A29F7"/>
    <w:rsid w:val="007A2AD0"/>
    <w:rsid w:val="007A33D7"/>
    <w:rsid w:val="007A3461"/>
    <w:rsid w:val="007A3ABE"/>
    <w:rsid w:val="007A3BC9"/>
    <w:rsid w:val="007A3BF8"/>
    <w:rsid w:val="007A3FD7"/>
    <w:rsid w:val="007A477B"/>
    <w:rsid w:val="007A4BA5"/>
    <w:rsid w:val="007A4BFF"/>
    <w:rsid w:val="007A4D7E"/>
    <w:rsid w:val="007A4E7B"/>
    <w:rsid w:val="007A5134"/>
    <w:rsid w:val="007A583F"/>
    <w:rsid w:val="007A5A76"/>
    <w:rsid w:val="007A62C5"/>
    <w:rsid w:val="007A66AB"/>
    <w:rsid w:val="007A688B"/>
    <w:rsid w:val="007A6BC8"/>
    <w:rsid w:val="007A6DDB"/>
    <w:rsid w:val="007A6F3D"/>
    <w:rsid w:val="007A725C"/>
    <w:rsid w:val="007A741F"/>
    <w:rsid w:val="007A7BEE"/>
    <w:rsid w:val="007A7F0B"/>
    <w:rsid w:val="007B0219"/>
    <w:rsid w:val="007B04A6"/>
    <w:rsid w:val="007B0EE4"/>
    <w:rsid w:val="007B0F73"/>
    <w:rsid w:val="007B0F84"/>
    <w:rsid w:val="007B1008"/>
    <w:rsid w:val="007B149A"/>
    <w:rsid w:val="007B16FA"/>
    <w:rsid w:val="007B182F"/>
    <w:rsid w:val="007B1B0C"/>
    <w:rsid w:val="007B1D1F"/>
    <w:rsid w:val="007B1E1F"/>
    <w:rsid w:val="007B22D0"/>
    <w:rsid w:val="007B292B"/>
    <w:rsid w:val="007B2AEC"/>
    <w:rsid w:val="007B3226"/>
    <w:rsid w:val="007B3F99"/>
    <w:rsid w:val="007B43DB"/>
    <w:rsid w:val="007B448C"/>
    <w:rsid w:val="007B46FC"/>
    <w:rsid w:val="007B4B20"/>
    <w:rsid w:val="007B4FCF"/>
    <w:rsid w:val="007B5C51"/>
    <w:rsid w:val="007B5C5E"/>
    <w:rsid w:val="007B5F27"/>
    <w:rsid w:val="007B5F47"/>
    <w:rsid w:val="007B61EE"/>
    <w:rsid w:val="007B676A"/>
    <w:rsid w:val="007B6924"/>
    <w:rsid w:val="007B6C40"/>
    <w:rsid w:val="007B7609"/>
    <w:rsid w:val="007B7AC6"/>
    <w:rsid w:val="007C00C4"/>
    <w:rsid w:val="007C02C2"/>
    <w:rsid w:val="007C0538"/>
    <w:rsid w:val="007C068D"/>
    <w:rsid w:val="007C0A56"/>
    <w:rsid w:val="007C0ACF"/>
    <w:rsid w:val="007C1039"/>
    <w:rsid w:val="007C1727"/>
    <w:rsid w:val="007C18E5"/>
    <w:rsid w:val="007C1940"/>
    <w:rsid w:val="007C1B1C"/>
    <w:rsid w:val="007C1C87"/>
    <w:rsid w:val="007C2563"/>
    <w:rsid w:val="007C2E08"/>
    <w:rsid w:val="007C344B"/>
    <w:rsid w:val="007C354C"/>
    <w:rsid w:val="007C38D7"/>
    <w:rsid w:val="007C3E69"/>
    <w:rsid w:val="007C3F4E"/>
    <w:rsid w:val="007C3FC5"/>
    <w:rsid w:val="007C4006"/>
    <w:rsid w:val="007C43A6"/>
    <w:rsid w:val="007C457D"/>
    <w:rsid w:val="007C4AB4"/>
    <w:rsid w:val="007C56C8"/>
    <w:rsid w:val="007C6BF0"/>
    <w:rsid w:val="007C77BD"/>
    <w:rsid w:val="007C7E3C"/>
    <w:rsid w:val="007D06DC"/>
    <w:rsid w:val="007D0F19"/>
    <w:rsid w:val="007D10B8"/>
    <w:rsid w:val="007D1378"/>
    <w:rsid w:val="007D1FA6"/>
    <w:rsid w:val="007D25BB"/>
    <w:rsid w:val="007D296F"/>
    <w:rsid w:val="007D2CE4"/>
    <w:rsid w:val="007D2DC8"/>
    <w:rsid w:val="007D2F8B"/>
    <w:rsid w:val="007D350E"/>
    <w:rsid w:val="007D37BE"/>
    <w:rsid w:val="007D418B"/>
    <w:rsid w:val="007D423A"/>
    <w:rsid w:val="007D45E5"/>
    <w:rsid w:val="007D4765"/>
    <w:rsid w:val="007D48AB"/>
    <w:rsid w:val="007D4AA0"/>
    <w:rsid w:val="007D5299"/>
    <w:rsid w:val="007D58BF"/>
    <w:rsid w:val="007D592F"/>
    <w:rsid w:val="007D5E40"/>
    <w:rsid w:val="007D5F3C"/>
    <w:rsid w:val="007D641E"/>
    <w:rsid w:val="007D7167"/>
    <w:rsid w:val="007D78E9"/>
    <w:rsid w:val="007D795D"/>
    <w:rsid w:val="007D7A61"/>
    <w:rsid w:val="007D7C42"/>
    <w:rsid w:val="007D7D0E"/>
    <w:rsid w:val="007D7FC1"/>
    <w:rsid w:val="007E0675"/>
    <w:rsid w:val="007E0DFB"/>
    <w:rsid w:val="007E17EA"/>
    <w:rsid w:val="007E1F0E"/>
    <w:rsid w:val="007E219D"/>
    <w:rsid w:val="007E285E"/>
    <w:rsid w:val="007E35B2"/>
    <w:rsid w:val="007E3710"/>
    <w:rsid w:val="007E3A39"/>
    <w:rsid w:val="007E3BD2"/>
    <w:rsid w:val="007E3E69"/>
    <w:rsid w:val="007E40AE"/>
    <w:rsid w:val="007E474C"/>
    <w:rsid w:val="007E53C9"/>
    <w:rsid w:val="007E5D3D"/>
    <w:rsid w:val="007E6037"/>
    <w:rsid w:val="007E6978"/>
    <w:rsid w:val="007E6AF3"/>
    <w:rsid w:val="007E6B31"/>
    <w:rsid w:val="007E6DE6"/>
    <w:rsid w:val="007E6E3D"/>
    <w:rsid w:val="007E720A"/>
    <w:rsid w:val="007E795D"/>
    <w:rsid w:val="007E7EEF"/>
    <w:rsid w:val="007E7FD6"/>
    <w:rsid w:val="007F01D1"/>
    <w:rsid w:val="007F0223"/>
    <w:rsid w:val="007F0EB2"/>
    <w:rsid w:val="007F13DA"/>
    <w:rsid w:val="007F1668"/>
    <w:rsid w:val="007F1765"/>
    <w:rsid w:val="007F1C03"/>
    <w:rsid w:val="007F1D96"/>
    <w:rsid w:val="007F3477"/>
    <w:rsid w:val="007F3C11"/>
    <w:rsid w:val="007F4211"/>
    <w:rsid w:val="007F424F"/>
    <w:rsid w:val="007F42EB"/>
    <w:rsid w:val="007F469E"/>
    <w:rsid w:val="007F4D26"/>
    <w:rsid w:val="007F4F9A"/>
    <w:rsid w:val="007F5967"/>
    <w:rsid w:val="007F5BD3"/>
    <w:rsid w:val="007F7358"/>
    <w:rsid w:val="007F7557"/>
    <w:rsid w:val="0080091B"/>
    <w:rsid w:val="00800CDA"/>
    <w:rsid w:val="00800D24"/>
    <w:rsid w:val="00801027"/>
    <w:rsid w:val="008010B1"/>
    <w:rsid w:val="00801329"/>
    <w:rsid w:val="008016E4"/>
    <w:rsid w:val="00801FAC"/>
    <w:rsid w:val="0080212F"/>
    <w:rsid w:val="0080230E"/>
    <w:rsid w:val="00802328"/>
    <w:rsid w:val="008024D4"/>
    <w:rsid w:val="00802D3F"/>
    <w:rsid w:val="008032F1"/>
    <w:rsid w:val="00803414"/>
    <w:rsid w:val="00803E55"/>
    <w:rsid w:val="008040EF"/>
    <w:rsid w:val="0080417D"/>
    <w:rsid w:val="0080447D"/>
    <w:rsid w:val="008047D0"/>
    <w:rsid w:val="00804CD5"/>
    <w:rsid w:val="00804E2C"/>
    <w:rsid w:val="00804EE6"/>
    <w:rsid w:val="008053C6"/>
    <w:rsid w:val="00806198"/>
    <w:rsid w:val="00806D7E"/>
    <w:rsid w:val="008070BD"/>
    <w:rsid w:val="00807223"/>
    <w:rsid w:val="00807358"/>
    <w:rsid w:val="0080750B"/>
    <w:rsid w:val="008076B8"/>
    <w:rsid w:val="00807CE3"/>
    <w:rsid w:val="00807EE3"/>
    <w:rsid w:val="00807FDC"/>
    <w:rsid w:val="00807FEC"/>
    <w:rsid w:val="0081031B"/>
    <w:rsid w:val="0081089B"/>
    <w:rsid w:val="008113A9"/>
    <w:rsid w:val="0081160C"/>
    <w:rsid w:val="00811AD0"/>
    <w:rsid w:val="00811BB9"/>
    <w:rsid w:val="00811D57"/>
    <w:rsid w:val="00812086"/>
    <w:rsid w:val="00812192"/>
    <w:rsid w:val="008123CB"/>
    <w:rsid w:val="00812C8E"/>
    <w:rsid w:val="00814574"/>
    <w:rsid w:val="00814822"/>
    <w:rsid w:val="00814C14"/>
    <w:rsid w:val="00814DB2"/>
    <w:rsid w:val="0081539F"/>
    <w:rsid w:val="0081566C"/>
    <w:rsid w:val="00815772"/>
    <w:rsid w:val="00815936"/>
    <w:rsid w:val="0081697E"/>
    <w:rsid w:val="00816AE8"/>
    <w:rsid w:val="00816E38"/>
    <w:rsid w:val="0081777B"/>
    <w:rsid w:val="00817F46"/>
    <w:rsid w:val="0082027F"/>
    <w:rsid w:val="00820BD4"/>
    <w:rsid w:val="008217F6"/>
    <w:rsid w:val="00821926"/>
    <w:rsid w:val="00821B95"/>
    <w:rsid w:val="00822935"/>
    <w:rsid w:val="00823618"/>
    <w:rsid w:val="00823656"/>
    <w:rsid w:val="00823E51"/>
    <w:rsid w:val="00824189"/>
    <w:rsid w:val="0082434E"/>
    <w:rsid w:val="0082483B"/>
    <w:rsid w:val="00825345"/>
    <w:rsid w:val="0082579F"/>
    <w:rsid w:val="00825A89"/>
    <w:rsid w:val="00825C46"/>
    <w:rsid w:val="00826F7C"/>
    <w:rsid w:val="0082707F"/>
    <w:rsid w:val="0082771B"/>
    <w:rsid w:val="00827FB0"/>
    <w:rsid w:val="00830685"/>
    <w:rsid w:val="00830A8F"/>
    <w:rsid w:val="00830F75"/>
    <w:rsid w:val="008317D9"/>
    <w:rsid w:val="00831D20"/>
    <w:rsid w:val="0083250B"/>
    <w:rsid w:val="00832B6E"/>
    <w:rsid w:val="00832BBF"/>
    <w:rsid w:val="00832BC3"/>
    <w:rsid w:val="00832E67"/>
    <w:rsid w:val="00832F23"/>
    <w:rsid w:val="0083330D"/>
    <w:rsid w:val="00833580"/>
    <w:rsid w:val="00833A3D"/>
    <w:rsid w:val="00833E40"/>
    <w:rsid w:val="008348D1"/>
    <w:rsid w:val="00835768"/>
    <w:rsid w:val="008359C7"/>
    <w:rsid w:val="00836506"/>
    <w:rsid w:val="0083670C"/>
    <w:rsid w:val="00836765"/>
    <w:rsid w:val="00837333"/>
    <w:rsid w:val="008378D7"/>
    <w:rsid w:val="00837D2E"/>
    <w:rsid w:val="0084079C"/>
    <w:rsid w:val="00840877"/>
    <w:rsid w:val="00840A9B"/>
    <w:rsid w:val="00840B17"/>
    <w:rsid w:val="008413C5"/>
    <w:rsid w:val="0084143A"/>
    <w:rsid w:val="00841711"/>
    <w:rsid w:val="0084197C"/>
    <w:rsid w:val="00841E05"/>
    <w:rsid w:val="00842224"/>
    <w:rsid w:val="008424B1"/>
    <w:rsid w:val="008427C3"/>
    <w:rsid w:val="00842B6A"/>
    <w:rsid w:val="00842EC7"/>
    <w:rsid w:val="00842F26"/>
    <w:rsid w:val="00843001"/>
    <w:rsid w:val="00843316"/>
    <w:rsid w:val="0084360C"/>
    <w:rsid w:val="0084456E"/>
    <w:rsid w:val="00845435"/>
    <w:rsid w:val="00845442"/>
    <w:rsid w:val="008454EB"/>
    <w:rsid w:val="00846777"/>
    <w:rsid w:val="00846B9B"/>
    <w:rsid w:val="008472E5"/>
    <w:rsid w:val="0084750D"/>
    <w:rsid w:val="00847BB4"/>
    <w:rsid w:val="00847C1E"/>
    <w:rsid w:val="00850592"/>
    <w:rsid w:val="00850609"/>
    <w:rsid w:val="0085089C"/>
    <w:rsid w:val="00850B67"/>
    <w:rsid w:val="00850C59"/>
    <w:rsid w:val="00851178"/>
    <w:rsid w:val="0085139D"/>
    <w:rsid w:val="00851495"/>
    <w:rsid w:val="008514ED"/>
    <w:rsid w:val="00851722"/>
    <w:rsid w:val="00851830"/>
    <w:rsid w:val="00851FAE"/>
    <w:rsid w:val="008524F9"/>
    <w:rsid w:val="00853A37"/>
    <w:rsid w:val="00853BF5"/>
    <w:rsid w:val="00853E35"/>
    <w:rsid w:val="0085444E"/>
    <w:rsid w:val="0085450F"/>
    <w:rsid w:val="008547D2"/>
    <w:rsid w:val="00854A42"/>
    <w:rsid w:val="00854A9A"/>
    <w:rsid w:val="00855886"/>
    <w:rsid w:val="00855A8D"/>
    <w:rsid w:val="00855D49"/>
    <w:rsid w:val="00855DD2"/>
    <w:rsid w:val="0085600A"/>
    <w:rsid w:val="008562B0"/>
    <w:rsid w:val="00856485"/>
    <w:rsid w:val="00856902"/>
    <w:rsid w:val="00857447"/>
    <w:rsid w:val="008576A3"/>
    <w:rsid w:val="00857798"/>
    <w:rsid w:val="00857CD9"/>
    <w:rsid w:val="00857D8C"/>
    <w:rsid w:val="00857F7D"/>
    <w:rsid w:val="00860031"/>
    <w:rsid w:val="00860688"/>
    <w:rsid w:val="00861590"/>
    <w:rsid w:val="00861E59"/>
    <w:rsid w:val="00862029"/>
    <w:rsid w:val="008634FE"/>
    <w:rsid w:val="00863901"/>
    <w:rsid w:val="00863BD6"/>
    <w:rsid w:val="00863C19"/>
    <w:rsid w:val="00863F73"/>
    <w:rsid w:val="00864380"/>
    <w:rsid w:val="00865BA9"/>
    <w:rsid w:val="00865D83"/>
    <w:rsid w:val="00865F9F"/>
    <w:rsid w:val="008661B2"/>
    <w:rsid w:val="008665B2"/>
    <w:rsid w:val="0086688F"/>
    <w:rsid w:val="00866B51"/>
    <w:rsid w:val="00866CF4"/>
    <w:rsid w:val="00867061"/>
    <w:rsid w:val="0086724E"/>
    <w:rsid w:val="00867269"/>
    <w:rsid w:val="008672CD"/>
    <w:rsid w:val="008676A5"/>
    <w:rsid w:val="00867B65"/>
    <w:rsid w:val="00867CDB"/>
    <w:rsid w:val="0087012E"/>
    <w:rsid w:val="0087016E"/>
    <w:rsid w:val="008706C4"/>
    <w:rsid w:val="00870AAC"/>
    <w:rsid w:val="00870E80"/>
    <w:rsid w:val="0087126E"/>
    <w:rsid w:val="0087134D"/>
    <w:rsid w:val="00871475"/>
    <w:rsid w:val="00871C8F"/>
    <w:rsid w:val="00871D48"/>
    <w:rsid w:val="00872142"/>
    <w:rsid w:val="00872754"/>
    <w:rsid w:val="00872786"/>
    <w:rsid w:val="00873066"/>
    <w:rsid w:val="00873B14"/>
    <w:rsid w:val="00873B1B"/>
    <w:rsid w:val="00873B7F"/>
    <w:rsid w:val="008747FC"/>
    <w:rsid w:val="0087487D"/>
    <w:rsid w:val="00874E31"/>
    <w:rsid w:val="00874F70"/>
    <w:rsid w:val="00874F8C"/>
    <w:rsid w:val="008753AC"/>
    <w:rsid w:val="00875786"/>
    <w:rsid w:val="00875863"/>
    <w:rsid w:val="00875A27"/>
    <w:rsid w:val="0087614F"/>
    <w:rsid w:val="008765FC"/>
    <w:rsid w:val="008769D0"/>
    <w:rsid w:val="00876BC8"/>
    <w:rsid w:val="00876C65"/>
    <w:rsid w:val="008771A8"/>
    <w:rsid w:val="00877634"/>
    <w:rsid w:val="008776A9"/>
    <w:rsid w:val="00877777"/>
    <w:rsid w:val="00877991"/>
    <w:rsid w:val="008801D4"/>
    <w:rsid w:val="008805B7"/>
    <w:rsid w:val="00880D1D"/>
    <w:rsid w:val="008815DC"/>
    <w:rsid w:val="008816EF"/>
    <w:rsid w:val="008817EC"/>
    <w:rsid w:val="00881E47"/>
    <w:rsid w:val="00882175"/>
    <w:rsid w:val="00882253"/>
    <w:rsid w:val="00882533"/>
    <w:rsid w:val="00882678"/>
    <w:rsid w:val="008826C9"/>
    <w:rsid w:val="00882C18"/>
    <w:rsid w:val="00882C36"/>
    <w:rsid w:val="008833D2"/>
    <w:rsid w:val="00883414"/>
    <w:rsid w:val="00884185"/>
    <w:rsid w:val="008848CF"/>
    <w:rsid w:val="00884A4B"/>
    <w:rsid w:val="00884C57"/>
    <w:rsid w:val="00884EAA"/>
    <w:rsid w:val="0088550F"/>
    <w:rsid w:val="008858FE"/>
    <w:rsid w:val="0088604D"/>
    <w:rsid w:val="008861D0"/>
    <w:rsid w:val="00886393"/>
    <w:rsid w:val="00886C1E"/>
    <w:rsid w:val="00887EEC"/>
    <w:rsid w:val="008906CF"/>
    <w:rsid w:val="008908E5"/>
    <w:rsid w:val="00891241"/>
    <w:rsid w:val="008913B4"/>
    <w:rsid w:val="00891D22"/>
    <w:rsid w:val="008920CA"/>
    <w:rsid w:val="0089229F"/>
    <w:rsid w:val="008925B3"/>
    <w:rsid w:val="00892D0F"/>
    <w:rsid w:val="00893148"/>
    <w:rsid w:val="00893203"/>
    <w:rsid w:val="008932A0"/>
    <w:rsid w:val="008936BC"/>
    <w:rsid w:val="0089390B"/>
    <w:rsid w:val="00893D34"/>
    <w:rsid w:val="008947F0"/>
    <w:rsid w:val="00895051"/>
    <w:rsid w:val="00895196"/>
    <w:rsid w:val="00896F94"/>
    <w:rsid w:val="0089736E"/>
    <w:rsid w:val="00897CA5"/>
    <w:rsid w:val="008A000E"/>
    <w:rsid w:val="008A02E4"/>
    <w:rsid w:val="008A031E"/>
    <w:rsid w:val="008A071D"/>
    <w:rsid w:val="008A0B5E"/>
    <w:rsid w:val="008A0D88"/>
    <w:rsid w:val="008A0EFC"/>
    <w:rsid w:val="008A1521"/>
    <w:rsid w:val="008A171D"/>
    <w:rsid w:val="008A1746"/>
    <w:rsid w:val="008A2266"/>
    <w:rsid w:val="008A248D"/>
    <w:rsid w:val="008A25C4"/>
    <w:rsid w:val="008A3775"/>
    <w:rsid w:val="008A3856"/>
    <w:rsid w:val="008A3B4B"/>
    <w:rsid w:val="008A40A1"/>
    <w:rsid w:val="008A490B"/>
    <w:rsid w:val="008A4CD1"/>
    <w:rsid w:val="008A5104"/>
    <w:rsid w:val="008A5348"/>
    <w:rsid w:val="008A5E72"/>
    <w:rsid w:val="008A6510"/>
    <w:rsid w:val="008A6BA7"/>
    <w:rsid w:val="008A7108"/>
    <w:rsid w:val="008A7249"/>
    <w:rsid w:val="008A75A8"/>
    <w:rsid w:val="008A7B9A"/>
    <w:rsid w:val="008A7CC5"/>
    <w:rsid w:val="008B0007"/>
    <w:rsid w:val="008B0230"/>
    <w:rsid w:val="008B036F"/>
    <w:rsid w:val="008B0577"/>
    <w:rsid w:val="008B0EB5"/>
    <w:rsid w:val="008B1457"/>
    <w:rsid w:val="008B15D9"/>
    <w:rsid w:val="008B1735"/>
    <w:rsid w:val="008B1763"/>
    <w:rsid w:val="008B1851"/>
    <w:rsid w:val="008B1AA8"/>
    <w:rsid w:val="008B1AED"/>
    <w:rsid w:val="008B1F2D"/>
    <w:rsid w:val="008B2189"/>
    <w:rsid w:val="008B224C"/>
    <w:rsid w:val="008B2C69"/>
    <w:rsid w:val="008B2D23"/>
    <w:rsid w:val="008B2FB7"/>
    <w:rsid w:val="008B3177"/>
    <w:rsid w:val="008B38A1"/>
    <w:rsid w:val="008B397A"/>
    <w:rsid w:val="008B4922"/>
    <w:rsid w:val="008B4A2F"/>
    <w:rsid w:val="008B5226"/>
    <w:rsid w:val="008B54C7"/>
    <w:rsid w:val="008B56ED"/>
    <w:rsid w:val="008B5B90"/>
    <w:rsid w:val="008B5E92"/>
    <w:rsid w:val="008B5F9D"/>
    <w:rsid w:val="008B75EB"/>
    <w:rsid w:val="008B7FE6"/>
    <w:rsid w:val="008C0164"/>
    <w:rsid w:val="008C01AE"/>
    <w:rsid w:val="008C01EB"/>
    <w:rsid w:val="008C01FE"/>
    <w:rsid w:val="008C0581"/>
    <w:rsid w:val="008C0771"/>
    <w:rsid w:val="008C0855"/>
    <w:rsid w:val="008C15D5"/>
    <w:rsid w:val="008C1693"/>
    <w:rsid w:val="008C1853"/>
    <w:rsid w:val="008C18EA"/>
    <w:rsid w:val="008C1F4A"/>
    <w:rsid w:val="008C2478"/>
    <w:rsid w:val="008C302E"/>
    <w:rsid w:val="008C39A7"/>
    <w:rsid w:val="008C3B1C"/>
    <w:rsid w:val="008C3B98"/>
    <w:rsid w:val="008C3EE9"/>
    <w:rsid w:val="008C410C"/>
    <w:rsid w:val="008C41E6"/>
    <w:rsid w:val="008C4A03"/>
    <w:rsid w:val="008C4C23"/>
    <w:rsid w:val="008C4E2A"/>
    <w:rsid w:val="008C5710"/>
    <w:rsid w:val="008C5FBD"/>
    <w:rsid w:val="008C61E8"/>
    <w:rsid w:val="008C624D"/>
    <w:rsid w:val="008C6BA5"/>
    <w:rsid w:val="008C6BAB"/>
    <w:rsid w:val="008C6DC5"/>
    <w:rsid w:val="008C6F5B"/>
    <w:rsid w:val="008C70E4"/>
    <w:rsid w:val="008C75AD"/>
    <w:rsid w:val="008C79F9"/>
    <w:rsid w:val="008C7BD5"/>
    <w:rsid w:val="008C7E68"/>
    <w:rsid w:val="008C7F1F"/>
    <w:rsid w:val="008C7FB5"/>
    <w:rsid w:val="008D02B2"/>
    <w:rsid w:val="008D0334"/>
    <w:rsid w:val="008D0378"/>
    <w:rsid w:val="008D0735"/>
    <w:rsid w:val="008D074C"/>
    <w:rsid w:val="008D0AE7"/>
    <w:rsid w:val="008D16F3"/>
    <w:rsid w:val="008D2359"/>
    <w:rsid w:val="008D2493"/>
    <w:rsid w:val="008D26BD"/>
    <w:rsid w:val="008D29B5"/>
    <w:rsid w:val="008D2A4D"/>
    <w:rsid w:val="008D42EC"/>
    <w:rsid w:val="008D439A"/>
    <w:rsid w:val="008D46BF"/>
    <w:rsid w:val="008D46ED"/>
    <w:rsid w:val="008D49E6"/>
    <w:rsid w:val="008D4E7F"/>
    <w:rsid w:val="008D6810"/>
    <w:rsid w:val="008D6AF0"/>
    <w:rsid w:val="008D6BF1"/>
    <w:rsid w:val="008D70BD"/>
    <w:rsid w:val="008D7108"/>
    <w:rsid w:val="008D73AD"/>
    <w:rsid w:val="008D78C6"/>
    <w:rsid w:val="008E04CF"/>
    <w:rsid w:val="008E0B30"/>
    <w:rsid w:val="008E0BBF"/>
    <w:rsid w:val="008E0C80"/>
    <w:rsid w:val="008E11DC"/>
    <w:rsid w:val="008E1257"/>
    <w:rsid w:val="008E1EFD"/>
    <w:rsid w:val="008E251C"/>
    <w:rsid w:val="008E29C7"/>
    <w:rsid w:val="008E3451"/>
    <w:rsid w:val="008E4036"/>
    <w:rsid w:val="008E40E3"/>
    <w:rsid w:val="008E4286"/>
    <w:rsid w:val="008E48CA"/>
    <w:rsid w:val="008E4AD2"/>
    <w:rsid w:val="008E4C0E"/>
    <w:rsid w:val="008E4FF7"/>
    <w:rsid w:val="008E523E"/>
    <w:rsid w:val="008E57D1"/>
    <w:rsid w:val="008E582B"/>
    <w:rsid w:val="008E5E55"/>
    <w:rsid w:val="008E63FD"/>
    <w:rsid w:val="008E6624"/>
    <w:rsid w:val="008E66DD"/>
    <w:rsid w:val="008E6797"/>
    <w:rsid w:val="008E6835"/>
    <w:rsid w:val="008E6B59"/>
    <w:rsid w:val="008E6DB9"/>
    <w:rsid w:val="008E6E7A"/>
    <w:rsid w:val="008E7710"/>
    <w:rsid w:val="008E7C88"/>
    <w:rsid w:val="008F0506"/>
    <w:rsid w:val="008F0717"/>
    <w:rsid w:val="008F0BC1"/>
    <w:rsid w:val="008F0E60"/>
    <w:rsid w:val="008F120D"/>
    <w:rsid w:val="008F1387"/>
    <w:rsid w:val="008F163D"/>
    <w:rsid w:val="008F1D2C"/>
    <w:rsid w:val="008F1E0F"/>
    <w:rsid w:val="008F2062"/>
    <w:rsid w:val="008F20A8"/>
    <w:rsid w:val="008F20D7"/>
    <w:rsid w:val="008F2717"/>
    <w:rsid w:val="008F2750"/>
    <w:rsid w:val="008F3247"/>
    <w:rsid w:val="008F3344"/>
    <w:rsid w:val="008F39B1"/>
    <w:rsid w:val="008F3AD7"/>
    <w:rsid w:val="008F3D2D"/>
    <w:rsid w:val="008F4078"/>
    <w:rsid w:val="008F449D"/>
    <w:rsid w:val="008F457A"/>
    <w:rsid w:val="008F46D0"/>
    <w:rsid w:val="008F4968"/>
    <w:rsid w:val="008F5353"/>
    <w:rsid w:val="008F5462"/>
    <w:rsid w:val="008F592A"/>
    <w:rsid w:val="008F6548"/>
    <w:rsid w:val="008F65FC"/>
    <w:rsid w:val="008F6BA7"/>
    <w:rsid w:val="008F6DB3"/>
    <w:rsid w:val="008F7245"/>
    <w:rsid w:val="0090023A"/>
    <w:rsid w:val="009003FA"/>
    <w:rsid w:val="0090048C"/>
    <w:rsid w:val="009004E4"/>
    <w:rsid w:val="0090082A"/>
    <w:rsid w:val="00900D47"/>
    <w:rsid w:val="009011BE"/>
    <w:rsid w:val="00901D73"/>
    <w:rsid w:val="009030CF"/>
    <w:rsid w:val="0090324C"/>
    <w:rsid w:val="00903485"/>
    <w:rsid w:val="00903882"/>
    <w:rsid w:val="00903D3D"/>
    <w:rsid w:val="00904151"/>
    <w:rsid w:val="00904274"/>
    <w:rsid w:val="009042CC"/>
    <w:rsid w:val="009042EB"/>
    <w:rsid w:val="00904A11"/>
    <w:rsid w:val="00904F54"/>
    <w:rsid w:val="009050BA"/>
    <w:rsid w:val="009054BB"/>
    <w:rsid w:val="009055F3"/>
    <w:rsid w:val="00906281"/>
    <w:rsid w:val="00906B7F"/>
    <w:rsid w:val="00910B4F"/>
    <w:rsid w:val="00911362"/>
    <w:rsid w:val="00911658"/>
    <w:rsid w:val="00911CB3"/>
    <w:rsid w:val="00912ADB"/>
    <w:rsid w:val="00912E6C"/>
    <w:rsid w:val="00913218"/>
    <w:rsid w:val="00913486"/>
    <w:rsid w:val="009135CB"/>
    <w:rsid w:val="009138DF"/>
    <w:rsid w:val="00914116"/>
    <w:rsid w:val="009143B5"/>
    <w:rsid w:val="0091486F"/>
    <w:rsid w:val="00914903"/>
    <w:rsid w:val="0091493C"/>
    <w:rsid w:val="00914B45"/>
    <w:rsid w:val="00914DC9"/>
    <w:rsid w:val="009154AC"/>
    <w:rsid w:val="009156AF"/>
    <w:rsid w:val="00916245"/>
    <w:rsid w:val="0091656F"/>
    <w:rsid w:val="0091658A"/>
    <w:rsid w:val="009167F2"/>
    <w:rsid w:val="00916ED3"/>
    <w:rsid w:val="0091749F"/>
    <w:rsid w:val="00917EBB"/>
    <w:rsid w:val="009200EE"/>
    <w:rsid w:val="00920395"/>
    <w:rsid w:val="00920507"/>
    <w:rsid w:val="00920792"/>
    <w:rsid w:val="00920813"/>
    <w:rsid w:val="0092113E"/>
    <w:rsid w:val="009213A0"/>
    <w:rsid w:val="009213EA"/>
    <w:rsid w:val="00921581"/>
    <w:rsid w:val="00921757"/>
    <w:rsid w:val="009219C2"/>
    <w:rsid w:val="00922978"/>
    <w:rsid w:val="009229C2"/>
    <w:rsid w:val="00922ACC"/>
    <w:rsid w:val="00922AD4"/>
    <w:rsid w:val="00922BF6"/>
    <w:rsid w:val="00922ECC"/>
    <w:rsid w:val="00922FFC"/>
    <w:rsid w:val="0092357B"/>
    <w:rsid w:val="009235D3"/>
    <w:rsid w:val="00923DF3"/>
    <w:rsid w:val="00923F6F"/>
    <w:rsid w:val="00924CB3"/>
    <w:rsid w:val="00924E6F"/>
    <w:rsid w:val="00924F6A"/>
    <w:rsid w:val="009254A9"/>
    <w:rsid w:val="009254ED"/>
    <w:rsid w:val="00925775"/>
    <w:rsid w:val="00925AAA"/>
    <w:rsid w:val="00925AE0"/>
    <w:rsid w:val="0092622B"/>
    <w:rsid w:val="009263B7"/>
    <w:rsid w:val="00926769"/>
    <w:rsid w:val="009269B5"/>
    <w:rsid w:val="00926A42"/>
    <w:rsid w:val="00926B66"/>
    <w:rsid w:val="0092721F"/>
    <w:rsid w:val="00927375"/>
    <w:rsid w:val="00930189"/>
    <w:rsid w:val="009305EE"/>
    <w:rsid w:val="00930775"/>
    <w:rsid w:val="00930D08"/>
    <w:rsid w:val="00931168"/>
    <w:rsid w:val="00931736"/>
    <w:rsid w:val="0093175E"/>
    <w:rsid w:val="0093186D"/>
    <w:rsid w:val="00931C71"/>
    <w:rsid w:val="00931CB3"/>
    <w:rsid w:val="00931E86"/>
    <w:rsid w:val="00932084"/>
    <w:rsid w:val="009322A5"/>
    <w:rsid w:val="00932437"/>
    <w:rsid w:val="00932660"/>
    <w:rsid w:val="009328E2"/>
    <w:rsid w:val="00933194"/>
    <w:rsid w:val="0093376A"/>
    <w:rsid w:val="009338E1"/>
    <w:rsid w:val="00933B5F"/>
    <w:rsid w:val="00933D69"/>
    <w:rsid w:val="00933EC6"/>
    <w:rsid w:val="00934054"/>
    <w:rsid w:val="00934B93"/>
    <w:rsid w:val="00934FCD"/>
    <w:rsid w:val="009350CA"/>
    <w:rsid w:val="00935208"/>
    <w:rsid w:val="00935382"/>
    <w:rsid w:val="00935627"/>
    <w:rsid w:val="00935861"/>
    <w:rsid w:val="00935F6B"/>
    <w:rsid w:val="009360D1"/>
    <w:rsid w:val="009364C8"/>
    <w:rsid w:val="009366F3"/>
    <w:rsid w:val="0093702A"/>
    <w:rsid w:val="0093721A"/>
    <w:rsid w:val="0094007B"/>
    <w:rsid w:val="00940424"/>
    <w:rsid w:val="009407A1"/>
    <w:rsid w:val="00940949"/>
    <w:rsid w:val="00940B9C"/>
    <w:rsid w:val="00940C5B"/>
    <w:rsid w:val="00940D38"/>
    <w:rsid w:val="00940DEE"/>
    <w:rsid w:val="00940FA6"/>
    <w:rsid w:val="0094180F"/>
    <w:rsid w:val="00941AC2"/>
    <w:rsid w:val="00941E16"/>
    <w:rsid w:val="00942047"/>
    <w:rsid w:val="00942140"/>
    <w:rsid w:val="00942297"/>
    <w:rsid w:val="0094243E"/>
    <w:rsid w:val="00942AC9"/>
    <w:rsid w:val="00942EC1"/>
    <w:rsid w:val="009433BB"/>
    <w:rsid w:val="00943B7F"/>
    <w:rsid w:val="00944B24"/>
    <w:rsid w:val="00944E51"/>
    <w:rsid w:val="00944FA2"/>
    <w:rsid w:val="00945423"/>
    <w:rsid w:val="00945517"/>
    <w:rsid w:val="009457F8"/>
    <w:rsid w:val="00945D85"/>
    <w:rsid w:val="009468E7"/>
    <w:rsid w:val="0094715B"/>
    <w:rsid w:val="009474A6"/>
    <w:rsid w:val="0094771C"/>
    <w:rsid w:val="0094780E"/>
    <w:rsid w:val="00947974"/>
    <w:rsid w:val="009479A2"/>
    <w:rsid w:val="009479DE"/>
    <w:rsid w:val="00947CA6"/>
    <w:rsid w:val="00947E18"/>
    <w:rsid w:val="00950129"/>
    <w:rsid w:val="00950BB1"/>
    <w:rsid w:val="00950D83"/>
    <w:rsid w:val="0095153C"/>
    <w:rsid w:val="0095161F"/>
    <w:rsid w:val="009517F5"/>
    <w:rsid w:val="0095203C"/>
    <w:rsid w:val="0095263A"/>
    <w:rsid w:val="0095291E"/>
    <w:rsid w:val="00952951"/>
    <w:rsid w:val="00952D35"/>
    <w:rsid w:val="00952E7E"/>
    <w:rsid w:val="00952E94"/>
    <w:rsid w:val="00953224"/>
    <w:rsid w:val="00953685"/>
    <w:rsid w:val="00953D03"/>
    <w:rsid w:val="00954729"/>
    <w:rsid w:val="009548E6"/>
    <w:rsid w:val="009549A1"/>
    <w:rsid w:val="009549B4"/>
    <w:rsid w:val="00954C8C"/>
    <w:rsid w:val="00954D94"/>
    <w:rsid w:val="00954E59"/>
    <w:rsid w:val="0095519F"/>
    <w:rsid w:val="009552F9"/>
    <w:rsid w:val="009553D7"/>
    <w:rsid w:val="00955546"/>
    <w:rsid w:val="00955874"/>
    <w:rsid w:val="00955D77"/>
    <w:rsid w:val="0095631E"/>
    <w:rsid w:val="00956544"/>
    <w:rsid w:val="00956E25"/>
    <w:rsid w:val="00956FA4"/>
    <w:rsid w:val="00956FBB"/>
    <w:rsid w:val="00957CC3"/>
    <w:rsid w:val="00960138"/>
    <w:rsid w:val="00960286"/>
    <w:rsid w:val="009606CD"/>
    <w:rsid w:val="00960E66"/>
    <w:rsid w:val="009611D6"/>
    <w:rsid w:val="009619CB"/>
    <w:rsid w:val="00961AA1"/>
    <w:rsid w:val="00961B00"/>
    <w:rsid w:val="0096234C"/>
    <w:rsid w:val="009642A9"/>
    <w:rsid w:val="00964833"/>
    <w:rsid w:val="009648B5"/>
    <w:rsid w:val="009648C7"/>
    <w:rsid w:val="00964C6B"/>
    <w:rsid w:val="00964C87"/>
    <w:rsid w:val="00965878"/>
    <w:rsid w:val="00965AB6"/>
    <w:rsid w:val="00965B3B"/>
    <w:rsid w:val="00965BF3"/>
    <w:rsid w:val="009660A0"/>
    <w:rsid w:val="009660B6"/>
    <w:rsid w:val="009669AE"/>
    <w:rsid w:val="00966B64"/>
    <w:rsid w:val="00966CD4"/>
    <w:rsid w:val="009676F1"/>
    <w:rsid w:val="009678DF"/>
    <w:rsid w:val="009679B5"/>
    <w:rsid w:val="00967C83"/>
    <w:rsid w:val="00967FF0"/>
    <w:rsid w:val="0097003A"/>
    <w:rsid w:val="009702B6"/>
    <w:rsid w:val="009706FC"/>
    <w:rsid w:val="009708A9"/>
    <w:rsid w:val="0097148A"/>
    <w:rsid w:val="009716BE"/>
    <w:rsid w:val="00971F40"/>
    <w:rsid w:val="0097254A"/>
    <w:rsid w:val="00972B88"/>
    <w:rsid w:val="00972D13"/>
    <w:rsid w:val="00973091"/>
    <w:rsid w:val="009734F9"/>
    <w:rsid w:val="00973614"/>
    <w:rsid w:val="00973A4D"/>
    <w:rsid w:val="00973D05"/>
    <w:rsid w:val="00974008"/>
    <w:rsid w:val="0097400B"/>
    <w:rsid w:val="009745A1"/>
    <w:rsid w:val="009748FD"/>
    <w:rsid w:val="00974A31"/>
    <w:rsid w:val="00974BAB"/>
    <w:rsid w:val="00974BF5"/>
    <w:rsid w:val="00975F8F"/>
    <w:rsid w:val="00976719"/>
    <w:rsid w:val="00976BEF"/>
    <w:rsid w:val="009770D0"/>
    <w:rsid w:val="00977340"/>
    <w:rsid w:val="009777D5"/>
    <w:rsid w:val="0097798C"/>
    <w:rsid w:val="00980813"/>
    <w:rsid w:val="009809B7"/>
    <w:rsid w:val="00980AA5"/>
    <w:rsid w:val="00981047"/>
    <w:rsid w:val="0098146C"/>
    <w:rsid w:val="00981782"/>
    <w:rsid w:val="009825A9"/>
    <w:rsid w:val="009825DE"/>
    <w:rsid w:val="00982766"/>
    <w:rsid w:val="00982D9A"/>
    <w:rsid w:val="00982FF9"/>
    <w:rsid w:val="00983247"/>
    <w:rsid w:val="00984054"/>
    <w:rsid w:val="00984292"/>
    <w:rsid w:val="00984D77"/>
    <w:rsid w:val="009859EC"/>
    <w:rsid w:val="00985AB3"/>
    <w:rsid w:val="00985BBF"/>
    <w:rsid w:val="009860C5"/>
    <w:rsid w:val="00986396"/>
    <w:rsid w:val="00986696"/>
    <w:rsid w:val="00986A1C"/>
    <w:rsid w:val="00986D2A"/>
    <w:rsid w:val="00987A34"/>
    <w:rsid w:val="00987A91"/>
    <w:rsid w:val="00990171"/>
    <w:rsid w:val="00990952"/>
    <w:rsid w:val="00990CE4"/>
    <w:rsid w:val="00990D1C"/>
    <w:rsid w:val="009910BA"/>
    <w:rsid w:val="0099150D"/>
    <w:rsid w:val="00991513"/>
    <w:rsid w:val="009916F5"/>
    <w:rsid w:val="0099248A"/>
    <w:rsid w:val="00992969"/>
    <w:rsid w:val="00992FB7"/>
    <w:rsid w:val="00993A5B"/>
    <w:rsid w:val="00993AD1"/>
    <w:rsid w:val="00993C5F"/>
    <w:rsid w:val="00993DBA"/>
    <w:rsid w:val="0099476F"/>
    <w:rsid w:val="00994B63"/>
    <w:rsid w:val="0099506C"/>
    <w:rsid w:val="0099543D"/>
    <w:rsid w:val="00995A88"/>
    <w:rsid w:val="009960D9"/>
    <w:rsid w:val="0099644F"/>
    <w:rsid w:val="009973DD"/>
    <w:rsid w:val="00997874"/>
    <w:rsid w:val="00997BFA"/>
    <w:rsid w:val="00997FB1"/>
    <w:rsid w:val="009A0BF8"/>
    <w:rsid w:val="009A12BA"/>
    <w:rsid w:val="009A13AF"/>
    <w:rsid w:val="009A1518"/>
    <w:rsid w:val="009A16EB"/>
    <w:rsid w:val="009A2018"/>
    <w:rsid w:val="009A2627"/>
    <w:rsid w:val="009A2AA6"/>
    <w:rsid w:val="009A2E2E"/>
    <w:rsid w:val="009A2E4C"/>
    <w:rsid w:val="009A3171"/>
    <w:rsid w:val="009A3C94"/>
    <w:rsid w:val="009A44FE"/>
    <w:rsid w:val="009A466B"/>
    <w:rsid w:val="009A47E8"/>
    <w:rsid w:val="009A5754"/>
    <w:rsid w:val="009A5B1E"/>
    <w:rsid w:val="009A5CFA"/>
    <w:rsid w:val="009A6401"/>
    <w:rsid w:val="009A6426"/>
    <w:rsid w:val="009A694F"/>
    <w:rsid w:val="009A6BE7"/>
    <w:rsid w:val="009A6C32"/>
    <w:rsid w:val="009A6F20"/>
    <w:rsid w:val="009A7174"/>
    <w:rsid w:val="009A72A7"/>
    <w:rsid w:val="009A74FC"/>
    <w:rsid w:val="009A7985"/>
    <w:rsid w:val="009A7FBC"/>
    <w:rsid w:val="009B0577"/>
    <w:rsid w:val="009B0CBB"/>
    <w:rsid w:val="009B21F9"/>
    <w:rsid w:val="009B26C0"/>
    <w:rsid w:val="009B274B"/>
    <w:rsid w:val="009B2967"/>
    <w:rsid w:val="009B2B42"/>
    <w:rsid w:val="009B2C04"/>
    <w:rsid w:val="009B3089"/>
    <w:rsid w:val="009B3111"/>
    <w:rsid w:val="009B34CC"/>
    <w:rsid w:val="009B366D"/>
    <w:rsid w:val="009B3690"/>
    <w:rsid w:val="009B411E"/>
    <w:rsid w:val="009B42A9"/>
    <w:rsid w:val="009B4337"/>
    <w:rsid w:val="009B442E"/>
    <w:rsid w:val="009B4682"/>
    <w:rsid w:val="009B47FD"/>
    <w:rsid w:val="009B5269"/>
    <w:rsid w:val="009B5562"/>
    <w:rsid w:val="009B570C"/>
    <w:rsid w:val="009B5B0E"/>
    <w:rsid w:val="009B5C47"/>
    <w:rsid w:val="009B5E5B"/>
    <w:rsid w:val="009B5E95"/>
    <w:rsid w:val="009B61F0"/>
    <w:rsid w:val="009B667E"/>
    <w:rsid w:val="009B6752"/>
    <w:rsid w:val="009B6776"/>
    <w:rsid w:val="009B689B"/>
    <w:rsid w:val="009B6E2E"/>
    <w:rsid w:val="009B7490"/>
    <w:rsid w:val="009B7F07"/>
    <w:rsid w:val="009C007D"/>
    <w:rsid w:val="009C0104"/>
    <w:rsid w:val="009C02C0"/>
    <w:rsid w:val="009C061C"/>
    <w:rsid w:val="009C102A"/>
    <w:rsid w:val="009C1046"/>
    <w:rsid w:val="009C10C2"/>
    <w:rsid w:val="009C12FE"/>
    <w:rsid w:val="009C140C"/>
    <w:rsid w:val="009C170E"/>
    <w:rsid w:val="009C1B14"/>
    <w:rsid w:val="009C1C06"/>
    <w:rsid w:val="009C1F21"/>
    <w:rsid w:val="009C25D2"/>
    <w:rsid w:val="009C2647"/>
    <w:rsid w:val="009C26B0"/>
    <w:rsid w:val="009C2A34"/>
    <w:rsid w:val="009C2FCA"/>
    <w:rsid w:val="009C3DD5"/>
    <w:rsid w:val="009C4583"/>
    <w:rsid w:val="009C5432"/>
    <w:rsid w:val="009C5805"/>
    <w:rsid w:val="009C5B7C"/>
    <w:rsid w:val="009C5D07"/>
    <w:rsid w:val="009C5D79"/>
    <w:rsid w:val="009C5DCD"/>
    <w:rsid w:val="009C5F1E"/>
    <w:rsid w:val="009C608B"/>
    <w:rsid w:val="009C7069"/>
    <w:rsid w:val="009C74A3"/>
    <w:rsid w:val="009D0A9B"/>
    <w:rsid w:val="009D0BE2"/>
    <w:rsid w:val="009D0C55"/>
    <w:rsid w:val="009D1395"/>
    <w:rsid w:val="009D16DF"/>
    <w:rsid w:val="009D1DA0"/>
    <w:rsid w:val="009D20F9"/>
    <w:rsid w:val="009D227E"/>
    <w:rsid w:val="009D25E0"/>
    <w:rsid w:val="009D2731"/>
    <w:rsid w:val="009D2BF2"/>
    <w:rsid w:val="009D2E4D"/>
    <w:rsid w:val="009D324A"/>
    <w:rsid w:val="009D325F"/>
    <w:rsid w:val="009D3408"/>
    <w:rsid w:val="009D3E0C"/>
    <w:rsid w:val="009D41AB"/>
    <w:rsid w:val="009D41C7"/>
    <w:rsid w:val="009D4506"/>
    <w:rsid w:val="009D4D50"/>
    <w:rsid w:val="009D4F00"/>
    <w:rsid w:val="009D5167"/>
    <w:rsid w:val="009D5191"/>
    <w:rsid w:val="009D540E"/>
    <w:rsid w:val="009D575A"/>
    <w:rsid w:val="009D5AC9"/>
    <w:rsid w:val="009D5B56"/>
    <w:rsid w:val="009D5CD2"/>
    <w:rsid w:val="009D5E48"/>
    <w:rsid w:val="009D5EAC"/>
    <w:rsid w:val="009D62F4"/>
    <w:rsid w:val="009D6E69"/>
    <w:rsid w:val="009D6FE4"/>
    <w:rsid w:val="009D700B"/>
    <w:rsid w:val="009D70C0"/>
    <w:rsid w:val="009D728C"/>
    <w:rsid w:val="009D7478"/>
    <w:rsid w:val="009D79FA"/>
    <w:rsid w:val="009E013F"/>
    <w:rsid w:val="009E0920"/>
    <w:rsid w:val="009E0A34"/>
    <w:rsid w:val="009E0B87"/>
    <w:rsid w:val="009E1DC0"/>
    <w:rsid w:val="009E2155"/>
    <w:rsid w:val="009E22D9"/>
    <w:rsid w:val="009E24B1"/>
    <w:rsid w:val="009E26B4"/>
    <w:rsid w:val="009E2A88"/>
    <w:rsid w:val="009E2C0E"/>
    <w:rsid w:val="009E3446"/>
    <w:rsid w:val="009E35ED"/>
    <w:rsid w:val="009E37FD"/>
    <w:rsid w:val="009E3B5C"/>
    <w:rsid w:val="009E4E52"/>
    <w:rsid w:val="009E5110"/>
    <w:rsid w:val="009E52A7"/>
    <w:rsid w:val="009E5714"/>
    <w:rsid w:val="009E58C6"/>
    <w:rsid w:val="009E5903"/>
    <w:rsid w:val="009E597B"/>
    <w:rsid w:val="009E5E82"/>
    <w:rsid w:val="009E640F"/>
    <w:rsid w:val="009E65E8"/>
    <w:rsid w:val="009E666B"/>
    <w:rsid w:val="009E70EC"/>
    <w:rsid w:val="009E7271"/>
    <w:rsid w:val="009E73C9"/>
    <w:rsid w:val="009E7824"/>
    <w:rsid w:val="009E783A"/>
    <w:rsid w:val="009E7976"/>
    <w:rsid w:val="009E7A3D"/>
    <w:rsid w:val="009E7D4A"/>
    <w:rsid w:val="009F012E"/>
    <w:rsid w:val="009F052A"/>
    <w:rsid w:val="009F07D5"/>
    <w:rsid w:val="009F08FC"/>
    <w:rsid w:val="009F0E31"/>
    <w:rsid w:val="009F0F20"/>
    <w:rsid w:val="009F1080"/>
    <w:rsid w:val="009F1579"/>
    <w:rsid w:val="009F1592"/>
    <w:rsid w:val="009F1622"/>
    <w:rsid w:val="009F1D11"/>
    <w:rsid w:val="009F1D4C"/>
    <w:rsid w:val="009F1D54"/>
    <w:rsid w:val="009F2053"/>
    <w:rsid w:val="009F2607"/>
    <w:rsid w:val="009F2884"/>
    <w:rsid w:val="009F28D3"/>
    <w:rsid w:val="009F3102"/>
    <w:rsid w:val="009F3196"/>
    <w:rsid w:val="009F36C0"/>
    <w:rsid w:val="009F406F"/>
    <w:rsid w:val="009F4575"/>
    <w:rsid w:val="009F4B5A"/>
    <w:rsid w:val="009F4D9C"/>
    <w:rsid w:val="009F5147"/>
    <w:rsid w:val="009F58E5"/>
    <w:rsid w:val="009F5C35"/>
    <w:rsid w:val="009F61AB"/>
    <w:rsid w:val="009F6251"/>
    <w:rsid w:val="009F7DC9"/>
    <w:rsid w:val="009F7F4C"/>
    <w:rsid w:val="00A00500"/>
    <w:rsid w:val="00A00544"/>
    <w:rsid w:val="00A00595"/>
    <w:rsid w:val="00A00911"/>
    <w:rsid w:val="00A01B93"/>
    <w:rsid w:val="00A01DBD"/>
    <w:rsid w:val="00A01E3D"/>
    <w:rsid w:val="00A0246C"/>
    <w:rsid w:val="00A02BF8"/>
    <w:rsid w:val="00A02D16"/>
    <w:rsid w:val="00A03246"/>
    <w:rsid w:val="00A0328B"/>
    <w:rsid w:val="00A036BC"/>
    <w:rsid w:val="00A03D92"/>
    <w:rsid w:val="00A03F1C"/>
    <w:rsid w:val="00A04226"/>
    <w:rsid w:val="00A044AB"/>
    <w:rsid w:val="00A04605"/>
    <w:rsid w:val="00A05233"/>
    <w:rsid w:val="00A05AEE"/>
    <w:rsid w:val="00A05CD5"/>
    <w:rsid w:val="00A05DB4"/>
    <w:rsid w:val="00A05E0D"/>
    <w:rsid w:val="00A064A7"/>
    <w:rsid w:val="00A067AB"/>
    <w:rsid w:val="00A06EC6"/>
    <w:rsid w:val="00A07220"/>
    <w:rsid w:val="00A075A4"/>
    <w:rsid w:val="00A10155"/>
    <w:rsid w:val="00A1058B"/>
    <w:rsid w:val="00A10F69"/>
    <w:rsid w:val="00A1149B"/>
    <w:rsid w:val="00A11831"/>
    <w:rsid w:val="00A118B6"/>
    <w:rsid w:val="00A11C7F"/>
    <w:rsid w:val="00A12B0F"/>
    <w:rsid w:val="00A13482"/>
    <w:rsid w:val="00A1348F"/>
    <w:rsid w:val="00A136A1"/>
    <w:rsid w:val="00A1375B"/>
    <w:rsid w:val="00A13ABF"/>
    <w:rsid w:val="00A1405E"/>
    <w:rsid w:val="00A1445C"/>
    <w:rsid w:val="00A14E5D"/>
    <w:rsid w:val="00A15573"/>
    <w:rsid w:val="00A15AE9"/>
    <w:rsid w:val="00A15B7B"/>
    <w:rsid w:val="00A15BB8"/>
    <w:rsid w:val="00A16358"/>
    <w:rsid w:val="00A16840"/>
    <w:rsid w:val="00A16890"/>
    <w:rsid w:val="00A16E49"/>
    <w:rsid w:val="00A1712B"/>
    <w:rsid w:val="00A1764B"/>
    <w:rsid w:val="00A17EA2"/>
    <w:rsid w:val="00A206C6"/>
    <w:rsid w:val="00A20F69"/>
    <w:rsid w:val="00A2123B"/>
    <w:rsid w:val="00A21368"/>
    <w:rsid w:val="00A22179"/>
    <w:rsid w:val="00A221F0"/>
    <w:rsid w:val="00A22649"/>
    <w:rsid w:val="00A227B4"/>
    <w:rsid w:val="00A22C9C"/>
    <w:rsid w:val="00A23166"/>
    <w:rsid w:val="00A2336C"/>
    <w:rsid w:val="00A235E0"/>
    <w:rsid w:val="00A236F5"/>
    <w:rsid w:val="00A237A9"/>
    <w:rsid w:val="00A239C4"/>
    <w:rsid w:val="00A24344"/>
    <w:rsid w:val="00A248C2"/>
    <w:rsid w:val="00A25223"/>
    <w:rsid w:val="00A25607"/>
    <w:rsid w:val="00A25A27"/>
    <w:rsid w:val="00A25AAE"/>
    <w:rsid w:val="00A25AF3"/>
    <w:rsid w:val="00A25C84"/>
    <w:rsid w:val="00A25D67"/>
    <w:rsid w:val="00A263C9"/>
    <w:rsid w:val="00A26934"/>
    <w:rsid w:val="00A26C59"/>
    <w:rsid w:val="00A26CB8"/>
    <w:rsid w:val="00A26E32"/>
    <w:rsid w:val="00A27263"/>
    <w:rsid w:val="00A27B10"/>
    <w:rsid w:val="00A27D4E"/>
    <w:rsid w:val="00A3087A"/>
    <w:rsid w:val="00A30CB5"/>
    <w:rsid w:val="00A3143A"/>
    <w:rsid w:val="00A314C9"/>
    <w:rsid w:val="00A322AE"/>
    <w:rsid w:val="00A323EF"/>
    <w:rsid w:val="00A32454"/>
    <w:rsid w:val="00A32458"/>
    <w:rsid w:val="00A32BFF"/>
    <w:rsid w:val="00A32CD1"/>
    <w:rsid w:val="00A32F4B"/>
    <w:rsid w:val="00A357E1"/>
    <w:rsid w:val="00A35D91"/>
    <w:rsid w:val="00A36062"/>
    <w:rsid w:val="00A361B9"/>
    <w:rsid w:val="00A36712"/>
    <w:rsid w:val="00A37056"/>
    <w:rsid w:val="00A37309"/>
    <w:rsid w:val="00A3749C"/>
    <w:rsid w:val="00A37926"/>
    <w:rsid w:val="00A37A09"/>
    <w:rsid w:val="00A37A1C"/>
    <w:rsid w:val="00A40008"/>
    <w:rsid w:val="00A405B2"/>
    <w:rsid w:val="00A40BEE"/>
    <w:rsid w:val="00A413F2"/>
    <w:rsid w:val="00A41B6F"/>
    <w:rsid w:val="00A41B8A"/>
    <w:rsid w:val="00A41E50"/>
    <w:rsid w:val="00A42158"/>
    <w:rsid w:val="00A42398"/>
    <w:rsid w:val="00A423C0"/>
    <w:rsid w:val="00A42586"/>
    <w:rsid w:val="00A42901"/>
    <w:rsid w:val="00A42B92"/>
    <w:rsid w:val="00A42FDF"/>
    <w:rsid w:val="00A433F9"/>
    <w:rsid w:val="00A4368A"/>
    <w:rsid w:val="00A43B88"/>
    <w:rsid w:val="00A43E1A"/>
    <w:rsid w:val="00A44170"/>
    <w:rsid w:val="00A44178"/>
    <w:rsid w:val="00A4462B"/>
    <w:rsid w:val="00A447F2"/>
    <w:rsid w:val="00A44EE5"/>
    <w:rsid w:val="00A457EA"/>
    <w:rsid w:val="00A4598A"/>
    <w:rsid w:val="00A4639E"/>
    <w:rsid w:val="00A466E6"/>
    <w:rsid w:val="00A4678C"/>
    <w:rsid w:val="00A472C6"/>
    <w:rsid w:val="00A47394"/>
    <w:rsid w:val="00A47587"/>
    <w:rsid w:val="00A47651"/>
    <w:rsid w:val="00A477C7"/>
    <w:rsid w:val="00A47A2E"/>
    <w:rsid w:val="00A5050B"/>
    <w:rsid w:val="00A5064C"/>
    <w:rsid w:val="00A50AF5"/>
    <w:rsid w:val="00A51114"/>
    <w:rsid w:val="00A51EE0"/>
    <w:rsid w:val="00A5228B"/>
    <w:rsid w:val="00A52296"/>
    <w:rsid w:val="00A52372"/>
    <w:rsid w:val="00A5278F"/>
    <w:rsid w:val="00A52A98"/>
    <w:rsid w:val="00A54361"/>
    <w:rsid w:val="00A54387"/>
    <w:rsid w:val="00A543EF"/>
    <w:rsid w:val="00A549CD"/>
    <w:rsid w:val="00A54B68"/>
    <w:rsid w:val="00A5505D"/>
    <w:rsid w:val="00A55DCD"/>
    <w:rsid w:val="00A55E90"/>
    <w:rsid w:val="00A55F11"/>
    <w:rsid w:val="00A567AE"/>
    <w:rsid w:val="00A56FFC"/>
    <w:rsid w:val="00A578F2"/>
    <w:rsid w:val="00A5799E"/>
    <w:rsid w:val="00A57BCD"/>
    <w:rsid w:val="00A57CCE"/>
    <w:rsid w:val="00A606FC"/>
    <w:rsid w:val="00A607E9"/>
    <w:rsid w:val="00A607F2"/>
    <w:rsid w:val="00A609A8"/>
    <w:rsid w:val="00A60BB0"/>
    <w:rsid w:val="00A60D08"/>
    <w:rsid w:val="00A60F0E"/>
    <w:rsid w:val="00A61020"/>
    <w:rsid w:val="00A61042"/>
    <w:rsid w:val="00A61309"/>
    <w:rsid w:val="00A61866"/>
    <w:rsid w:val="00A618A1"/>
    <w:rsid w:val="00A62175"/>
    <w:rsid w:val="00A62221"/>
    <w:rsid w:val="00A62ED6"/>
    <w:rsid w:val="00A6307C"/>
    <w:rsid w:val="00A63AFF"/>
    <w:rsid w:val="00A641F1"/>
    <w:rsid w:val="00A64420"/>
    <w:rsid w:val="00A644B4"/>
    <w:rsid w:val="00A64DC1"/>
    <w:rsid w:val="00A650F7"/>
    <w:rsid w:val="00A6545B"/>
    <w:rsid w:val="00A654C5"/>
    <w:rsid w:val="00A654F5"/>
    <w:rsid w:val="00A658D1"/>
    <w:rsid w:val="00A65A34"/>
    <w:rsid w:val="00A6641E"/>
    <w:rsid w:val="00A667F4"/>
    <w:rsid w:val="00A66BB9"/>
    <w:rsid w:val="00A6753F"/>
    <w:rsid w:val="00A67BCD"/>
    <w:rsid w:val="00A67DDF"/>
    <w:rsid w:val="00A70354"/>
    <w:rsid w:val="00A70C8E"/>
    <w:rsid w:val="00A71225"/>
    <w:rsid w:val="00A715B6"/>
    <w:rsid w:val="00A71E9B"/>
    <w:rsid w:val="00A71F27"/>
    <w:rsid w:val="00A72827"/>
    <w:rsid w:val="00A729B4"/>
    <w:rsid w:val="00A72AB3"/>
    <w:rsid w:val="00A7317C"/>
    <w:rsid w:val="00A736C6"/>
    <w:rsid w:val="00A74ABA"/>
    <w:rsid w:val="00A74B63"/>
    <w:rsid w:val="00A74E2B"/>
    <w:rsid w:val="00A753C1"/>
    <w:rsid w:val="00A75748"/>
    <w:rsid w:val="00A7574C"/>
    <w:rsid w:val="00A75776"/>
    <w:rsid w:val="00A7613D"/>
    <w:rsid w:val="00A775FF"/>
    <w:rsid w:val="00A77D81"/>
    <w:rsid w:val="00A77DF0"/>
    <w:rsid w:val="00A8007B"/>
    <w:rsid w:val="00A800A0"/>
    <w:rsid w:val="00A802AD"/>
    <w:rsid w:val="00A80413"/>
    <w:rsid w:val="00A813C7"/>
    <w:rsid w:val="00A817FB"/>
    <w:rsid w:val="00A8197F"/>
    <w:rsid w:val="00A81B73"/>
    <w:rsid w:val="00A81D92"/>
    <w:rsid w:val="00A8220C"/>
    <w:rsid w:val="00A82230"/>
    <w:rsid w:val="00A82362"/>
    <w:rsid w:val="00A82B50"/>
    <w:rsid w:val="00A82D21"/>
    <w:rsid w:val="00A83044"/>
    <w:rsid w:val="00A83392"/>
    <w:rsid w:val="00A83592"/>
    <w:rsid w:val="00A8365B"/>
    <w:rsid w:val="00A83A9B"/>
    <w:rsid w:val="00A83B08"/>
    <w:rsid w:val="00A84241"/>
    <w:rsid w:val="00A84F64"/>
    <w:rsid w:val="00A8500C"/>
    <w:rsid w:val="00A8506E"/>
    <w:rsid w:val="00A856E7"/>
    <w:rsid w:val="00A85A2A"/>
    <w:rsid w:val="00A85C04"/>
    <w:rsid w:val="00A860B6"/>
    <w:rsid w:val="00A8671B"/>
    <w:rsid w:val="00A867ED"/>
    <w:rsid w:val="00A8689D"/>
    <w:rsid w:val="00A86A9F"/>
    <w:rsid w:val="00A86AA4"/>
    <w:rsid w:val="00A86AB6"/>
    <w:rsid w:val="00A87088"/>
    <w:rsid w:val="00A87D2E"/>
    <w:rsid w:val="00A87F04"/>
    <w:rsid w:val="00A90332"/>
    <w:rsid w:val="00A90942"/>
    <w:rsid w:val="00A91424"/>
    <w:rsid w:val="00A91A7B"/>
    <w:rsid w:val="00A91C42"/>
    <w:rsid w:val="00A92005"/>
    <w:rsid w:val="00A922BC"/>
    <w:rsid w:val="00A92468"/>
    <w:rsid w:val="00A925B7"/>
    <w:rsid w:val="00A92606"/>
    <w:rsid w:val="00A92B5A"/>
    <w:rsid w:val="00A92F8D"/>
    <w:rsid w:val="00A9303B"/>
    <w:rsid w:val="00A932BE"/>
    <w:rsid w:val="00A932C6"/>
    <w:rsid w:val="00A933AF"/>
    <w:rsid w:val="00A9371D"/>
    <w:rsid w:val="00A93BC0"/>
    <w:rsid w:val="00A93C11"/>
    <w:rsid w:val="00A9407E"/>
    <w:rsid w:val="00A94C12"/>
    <w:rsid w:val="00A94FC6"/>
    <w:rsid w:val="00A9500F"/>
    <w:rsid w:val="00A95485"/>
    <w:rsid w:val="00A95C82"/>
    <w:rsid w:val="00A95E7B"/>
    <w:rsid w:val="00A9600F"/>
    <w:rsid w:val="00A96071"/>
    <w:rsid w:val="00A961B5"/>
    <w:rsid w:val="00A96302"/>
    <w:rsid w:val="00A9634C"/>
    <w:rsid w:val="00A96508"/>
    <w:rsid w:val="00A9656F"/>
    <w:rsid w:val="00A96720"/>
    <w:rsid w:val="00A967CB"/>
    <w:rsid w:val="00A968A4"/>
    <w:rsid w:val="00A9728E"/>
    <w:rsid w:val="00A97481"/>
    <w:rsid w:val="00A976BD"/>
    <w:rsid w:val="00A97778"/>
    <w:rsid w:val="00A978BB"/>
    <w:rsid w:val="00A97A01"/>
    <w:rsid w:val="00A97B31"/>
    <w:rsid w:val="00A97C8A"/>
    <w:rsid w:val="00A97FBD"/>
    <w:rsid w:val="00AA008E"/>
    <w:rsid w:val="00AA04A5"/>
    <w:rsid w:val="00AA0936"/>
    <w:rsid w:val="00AA0B03"/>
    <w:rsid w:val="00AA1A0D"/>
    <w:rsid w:val="00AA1ACA"/>
    <w:rsid w:val="00AA1E2C"/>
    <w:rsid w:val="00AA274E"/>
    <w:rsid w:val="00AA28FA"/>
    <w:rsid w:val="00AA2BCC"/>
    <w:rsid w:val="00AA3013"/>
    <w:rsid w:val="00AA30ED"/>
    <w:rsid w:val="00AA3641"/>
    <w:rsid w:val="00AA3841"/>
    <w:rsid w:val="00AA384B"/>
    <w:rsid w:val="00AA39A5"/>
    <w:rsid w:val="00AA455C"/>
    <w:rsid w:val="00AA4694"/>
    <w:rsid w:val="00AA46A3"/>
    <w:rsid w:val="00AA488B"/>
    <w:rsid w:val="00AA4C0E"/>
    <w:rsid w:val="00AA4C8D"/>
    <w:rsid w:val="00AA4EA6"/>
    <w:rsid w:val="00AA520B"/>
    <w:rsid w:val="00AA5665"/>
    <w:rsid w:val="00AA5A90"/>
    <w:rsid w:val="00AA62BB"/>
    <w:rsid w:val="00AA6382"/>
    <w:rsid w:val="00AA6FC4"/>
    <w:rsid w:val="00AA7029"/>
    <w:rsid w:val="00AA711C"/>
    <w:rsid w:val="00AA7600"/>
    <w:rsid w:val="00AA7756"/>
    <w:rsid w:val="00AA7ED6"/>
    <w:rsid w:val="00AB035C"/>
    <w:rsid w:val="00AB0533"/>
    <w:rsid w:val="00AB061E"/>
    <w:rsid w:val="00AB07B7"/>
    <w:rsid w:val="00AB15EC"/>
    <w:rsid w:val="00AB1954"/>
    <w:rsid w:val="00AB1A4B"/>
    <w:rsid w:val="00AB1CB8"/>
    <w:rsid w:val="00AB268A"/>
    <w:rsid w:val="00AB2D16"/>
    <w:rsid w:val="00AB2FA4"/>
    <w:rsid w:val="00AB3575"/>
    <w:rsid w:val="00AB36EB"/>
    <w:rsid w:val="00AB4019"/>
    <w:rsid w:val="00AB4096"/>
    <w:rsid w:val="00AB4110"/>
    <w:rsid w:val="00AB4255"/>
    <w:rsid w:val="00AB4F3A"/>
    <w:rsid w:val="00AB5058"/>
    <w:rsid w:val="00AB53CA"/>
    <w:rsid w:val="00AB563D"/>
    <w:rsid w:val="00AB61EA"/>
    <w:rsid w:val="00AB6538"/>
    <w:rsid w:val="00AB6A3F"/>
    <w:rsid w:val="00AB6F16"/>
    <w:rsid w:val="00AB713F"/>
    <w:rsid w:val="00AB73FE"/>
    <w:rsid w:val="00AB7C29"/>
    <w:rsid w:val="00AB7CA7"/>
    <w:rsid w:val="00AC0120"/>
    <w:rsid w:val="00AC0295"/>
    <w:rsid w:val="00AC02D0"/>
    <w:rsid w:val="00AC09DA"/>
    <w:rsid w:val="00AC0BD6"/>
    <w:rsid w:val="00AC0D12"/>
    <w:rsid w:val="00AC164C"/>
    <w:rsid w:val="00AC214D"/>
    <w:rsid w:val="00AC21CA"/>
    <w:rsid w:val="00AC2750"/>
    <w:rsid w:val="00AC2915"/>
    <w:rsid w:val="00AC29AF"/>
    <w:rsid w:val="00AC37D7"/>
    <w:rsid w:val="00AC385C"/>
    <w:rsid w:val="00AC447F"/>
    <w:rsid w:val="00AC47D0"/>
    <w:rsid w:val="00AC4975"/>
    <w:rsid w:val="00AC5026"/>
    <w:rsid w:val="00AC528A"/>
    <w:rsid w:val="00AC5903"/>
    <w:rsid w:val="00AC5DC3"/>
    <w:rsid w:val="00AC60E3"/>
    <w:rsid w:val="00AC6859"/>
    <w:rsid w:val="00AC6E30"/>
    <w:rsid w:val="00AC6E7C"/>
    <w:rsid w:val="00AC703C"/>
    <w:rsid w:val="00AC72A2"/>
    <w:rsid w:val="00AC7635"/>
    <w:rsid w:val="00AC777B"/>
    <w:rsid w:val="00AC7805"/>
    <w:rsid w:val="00AC7BBC"/>
    <w:rsid w:val="00AC7BEA"/>
    <w:rsid w:val="00AD0A31"/>
    <w:rsid w:val="00AD1760"/>
    <w:rsid w:val="00AD1E06"/>
    <w:rsid w:val="00AD2079"/>
    <w:rsid w:val="00AD215F"/>
    <w:rsid w:val="00AD2753"/>
    <w:rsid w:val="00AD28C5"/>
    <w:rsid w:val="00AD296F"/>
    <w:rsid w:val="00AD2BC0"/>
    <w:rsid w:val="00AD2F4C"/>
    <w:rsid w:val="00AD32D1"/>
    <w:rsid w:val="00AD3704"/>
    <w:rsid w:val="00AD3ACB"/>
    <w:rsid w:val="00AD3F66"/>
    <w:rsid w:val="00AD459F"/>
    <w:rsid w:val="00AD46A0"/>
    <w:rsid w:val="00AD4768"/>
    <w:rsid w:val="00AD4B36"/>
    <w:rsid w:val="00AD4B52"/>
    <w:rsid w:val="00AD564D"/>
    <w:rsid w:val="00AD59D5"/>
    <w:rsid w:val="00AD66CD"/>
    <w:rsid w:val="00AD6739"/>
    <w:rsid w:val="00AD6CD6"/>
    <w:rsid w:val="00AD73DC"/>
    <w:rsid w:val="00AD752C"/>
    <w:rsid w:val="00AD758A"/>
    <w:rsid w:val="00AD7837"/>
    <w:rsid w:val="00AD7F46"/>
    <w:rsid w:val="00AE043F"/>
    <w:rsid w:val="00AE075B"/>
    <w:rsid w:val="00AE0BF7"/>
    <w:rsid w:val="00AE0EE0"/>
    <w:rsid w:val="00AE13DB"/>
    <w:rsid w:val="00AE14FF"/>
    <w:rsid w:val="00AE1BC2"/>
    <w:rsid w:val="00AE2436"/>
    <w:rsid w:val="00AE25EA"/>
    <w:rsid w:val="00AE2939"/>
    <w:rsid w:val="00AE2971"/>
    <w:rsid w:val="00AE2A12"/>
    <w:rsid w:val="00AE2CB1"/>
    <w:rsid w:val="00AE2DD5"/>
    <w:rsid w:val="00AE33D1"/>
    <w:rsid w:val="00AE35CC"/>
    <w:rsid w:val="00AE391B"/>
    <w:rsid w:val="00AE3A6E"/>
    <w:rsid w:val="00AE40F9"/>
    <w:rsid w:val="00AE472B"/>
    <w:rsid w:val="00AE47C9"/>
    <w:rsid w:val="00AE586F"/>
    <w:rsid w:val="00AE59D5"/>
    <w:rsid w:val="00AE59F7"/>
    <w:rsid w:val="00AE5A9E"/>
    <w:rsid w:val="00AE6019"/>
    <w:rsid w:val="00AE6AF2"/>
    <w:rsid w:val="00AE6DAE"/>
    <w:rsid w:val="00AE6F74"/>
    <w:rsid w:val="00AE7580"/>
    <w:rsid w:val="00AE7C0C"/>
    <w:rsid w:val="00AF00B1"/>
    <w:rsid w:val="00AF028C"/>
    <w:rsid w:val="00AF052F"/>
    <w:rsid w:val="00AF0817"/>
    <w:rsid w:val="00AF09B2"/>
    <w:rsid w:val="00AF0C4C"/>
    <w:rsid w:val="00AF0CF5"/>
    <w:rsid w:val="00AF100E"/>
    <w:rsid w:val="00AF1348"/>
    <w:rsid w:val="00AF1426"/>
    <w:rsid w:val="00AF144B"/>
    <w:rsid w:val="00AF156A"/>
    <w:rsid w:val="00AF1DB2"/>
    <w:rsid w:val="00AF1F04"/>
    <w:rsid w:val="00AF1F09"/>
    <w:rsid w:val="00AF1F1B"/>
    <w:rsid w:val="00AF1FE6"/>
    <w:rsid w:val="00AF2162"/>
    <w:rsid w:val="00AF2857"/>
    <w:rsid w:val="00AF306B"/>
    <w:rsid w:val="00AF3C22"/>
    <w:rsid w:val="00AF3E53"/>
    <w:rsid w:val="00AF3FF6"/>
    <w:rsid w:val="00AF40E5"/>
    <w:rsid w:val="00AF4775"/>
    <w:rsid w:val="00AF49D6"/>
    <w:rsid w:val="00AF5395"/>
    <w:rsid w:val="00AF58D0"/>
    <w:rsid w:val="00AF5CCA"/>
    <w:rsid w:val="00AF5DE5"/>
    <w:rsid w:val="00AF5FC3"/>
    <w:rsid w:val="00AF6728"/>
    <w:rsid w:val="00AF67DE"/>
    <w:rsid w:val="00AF68C7"/>
    <w:rsid w:val="00AF74FA"/>
    <w:rsid w:val="00AF777F"/>
    <w:rsid w:val="00AF7FEC"/>
    <w:rsid w:val="00B00AAF"/>
    <w:rsid w:val="00B013DA"/>
    <w:rsid w:val="00B01422"/>
    <w:rsid w:val="00B01912"/>
    <w:rsid w:val="00B019A6"/>
    <w:rsid w:val="00B019F6"/>
    <w:rsid w:val="00B01CA5"/>
    <w:rsid w:val="00B02260"/>
    <w:rsid w:val="00B0249A"/>
    <w:rsid w:val="00B02975"/>
    <w:rsid w:val="00B02B79"/>
    <w:rsid w:val="00B03719"/>
    <w:rsid w:val="00B0391D"/>
    <w:rsid w:val="00B03A39"/>
    <w:rsid w:val="00B03E35"/>
    <w:rsid w:val="00B04400"/>
    <w:rsid w:val="00B04C1C"/>
    <w:rsid w:val="00B050C5"/>
    <w:rsid w:val="00B05220"/>
    <w:rsid w:val="00B05822"/>
    <w:rsid w:val="00B05C89"/>
    <w:rsid w:val="00B05D2B"/>
    <w:rsid w:val="00B05F42"/>
    <w:rsid w:val="00B06113"/>
    <w:rsid w:val="00B0614D"/>
    <w:rsid w:val="00B06289"/>
    <w:rsid w:val="00B066FF"/>
    <w:rsid w:val="00B06C9D"/>
    <w:rsid w:val="00B07047"/>
    <w:rsid w:val="00B071F5"/>
    <w:rsid w:val="00B076CD"/>
    <w:rsid w:val="00B0793C"/>
    <w:rsid w:val="00B07965"/>
    <w:rsid w:val="00B10739"/>
    <w:rsid w:val="00B10BB7"/>
    <w:rsid w:val="00B10DD2"/>
    <w:rsid w:val="00B11117"/>
    <w:rsid w:val="00B11277"/>
    <w:rsid w:val="00B112D8"/>
    <w:rsid w:val="00B113AF"/>
    <w:rsid w:val="00B1142D"/>
    <w:rsid w:val="00B11A02"/>
    <w:rsid w:val="00B11AC5"/>
    <w:rsid w:val="00B11C15"/>
    <w:rsid w:val="00B11E43"/>
    <w:rsid w:val="00B121C0"/>
    <w:rsid w:val="00B122DC"/>
    <w:rsid w:val="00B1231C"/>
    <w:rsid w:val="00B12ACA"/>
    <w:rsid w:val="00B13BF4"/>
    <w:rsid w:val="00B13BF7"/>
    <w:rsid w:val="00B13DB2"/>
    <w:rsid w:val="00B141D2"/>
    <w:rsid w:val="00B14460"/>
    <w:rsid w:val="00B1484D"/>
    <w:rsid w:val="00B14CD6"/>
    <w:rsid w:val="00B14E83"/>
    <w:rsid w:val="00B15137"/>
    <w:rsid w:val="00B1517F"/>
    <w:rsid w:val="00B15618"/>
    <w:rsid w:val="00B156D2"/>
    <w:rsid w:val="00B15751"/>
    <w:rsid w:val="00B1577E"/>
    <w:rsid w:val="00B1579B"/>
    <w:rsid w:val="00B15C4B"/>
    <w:rsid w:val="00B16179"/>
    <w:rsid w:val="00B1662C"/>
    <w:rsid w:val="00B1662F"/>
    <w:rsid w:val="00B16D47"/>
    <w:rsid w:val="00B16DC8"/>
    <w:rsid w:val="00B17396"/>
    <w:rsid w:val="00B17B9D"/>
    <w:rsid w:val="00B20034"/>
    <w:rsid w:val="00B20EE3"/>
    <w:rsid w:val="00B214C1"/>
    <w:rsid w:val="00B2156B"/>
    <w:rsid w:val="00B223CD"/>
    <w:rsid w:val="00B22849"/>
    <w:rsid w:val="00B23136"/>
    <w:rsid w:val="00B235B8"/>
    <w:rsid w:val="00B23C89"/>
    <w:rsid w:val="00B23E1A"/>
    <w:rsid w:val="00B241F6"/>
    <w:rsid w:val="00B245B6"/>
    <w:rsid w:val="00B24917"/>
    <w:rsid w:val="00B24CFB"/>
    <w:rsid w:val="00B24E7C"/>
    <w:rsid w:val="00B24E9C"/>
    <w:rsid w:val="00B25228"/>
    <w:rsid w:val="00B25BCE"/>
    <w:rsid w:val="00B25D86"/>
    <w:rsid w:val="00B26159"/>
    <w:rsid w:val="00B26686"/>
    <w:rsid w:val="00B26912"/>
    <w:rsid w:val="00B27173"/>
    <w:rsid w:val="00B27B13"/>
    <w:rsid w:val="00B27CB1"/>
    <w:rsid w:val="00B27FCD"/>
    <w:rsid w:val="00B30211"/>
    <w:rsid w:val="00B30308"/>
    <w:rsid w:val="00B30816"/>
    <w:rsid w:val="00B30E5D"/>
    <w:rsid w:val="00B30ECC"/>
    <w:rsid w:val="00B3104E"/>
    <w:rsid w:val="00B3105B"/>
    <w:rsid w:val="00B31A8A"/>
    <w:rsid w:val="00B31AB2"/>
    <w:rsid w:val="00B31FC7"/>
    <w:rsid w:val="00B32D31"/>
    <w:rsid w:val="00B32DF8"/>
    <w:rsid w:val="00B32E6B"/>
    <w:rsid w:val="00B32E88"/>
    <w:rsid w:val="00B33199"/>
    <w:rsid w:val="00B333C5"/>
    <w:rsid w:val="00B33417"/>
    <w:rsid w:val="00B334B8"/>
    <w:rsid w:val="00B344F0"/>
    <w:rsid w:val="00B34616"/>
    <w:rsid w:val="00B3497B"/>
    <w:rsid w:val="00B34D70"/>
    <w:rsid w:val="00B35092"/>
    <w:rsid w:val="00B350FD"/>
    <w:rsid w:val="00B3569C"/>
    <w:rsid w:val="00B359D8"/>
    <w:rsid w:val="00B35C2B"/>
    <w:rsid w:val="00B35CDD"/>
    <w:rsid w:val="00B35E10"/>
    <w:rsid w:val="00B361EC"/>
    <w:rsid w:val="00B37A67"/>
    <w:rsid w:val="00B37AEB"/>
    <w:rsid w:val="00B4001C"/>
    <w:rsid w:val="00B405A1"/>
    <w:rsid w:val="00B406F9"/>
    <w:rsid w:val="00B407AB"/>
    <w:rsid w:val="00B40BD7"/>
    <w:rsid w:val="00B41284"/>
    <w:rsid w:val="00B4155E"/>
    <w:rsid w:val="00B41A1D"/>
    <w:rsid w:val="00B422BE"/>
    <w:rsid w:val="00B42331"/>
    <w:rsid w:val="00B42571"/>
    <w:rsid w:val="00B42765"/>
    <w:rsid w:val="00B42BFA"/>
    <w:rsid w:val="00B42D2D"/>
    <w:rsid w:val="00B42FFE"/>
    <w:rsid w:val="00B4322C"/>
    <w:rsid w:val="00B43522"/>
    <w:rsid w:val="00B437A2"/>
    <w:rsid w:val="00B43C7E"/>
    <w:rsid w:val="00B4427F"/>
    <w:rsid w:val="00B443BA"/>
    <w:rsid w:val="00B443FB"/>
    <w:rsid w:val="00B44AAC"/>
    <w:rsid w:val="00B44E57"/>
    <w:rsid w:val="00B44FFC"/>
    <w:rsid w:val="00B4517F"/>
    <w:rsid w:val="00B456BF"/>
    <w:rsid w:val="00B457D1"/>
    <w:rsid w:val="00B463DA"/>
    <w:rsid w:val="00B46479"/>
    <w:rsid w:val="00B46BDC"/>
    <w:rsid w:val="00B4707A"/>
    <w:rsid w:val="00B4736C"/>
    <w:rsid w:val="00B473F1"/>
    <w:rsid w:val="00B476E7"/>
    <w:rsid w:val="00B478C1"/>
    <w:rsid w:val="00B47AEF"/>
    <w:rsid w:val="00B47AF0"/>
    <w:rsid w:val="00B5057E"/>
    <w:rsid w:val="00B50828"/>
    <w:rsid w:val="00B50E5D"/>
    <w:rsid w:val="00B50F46"/>
    <w:rsid w:val="00B510E1"/>
    <w:rsid w:val="00B514AF"/>
    <w:rsid w:val="00B51DDF"/>
    <w:rsid w:val="00B51E2D"/>
    <w:rsid w:val="00B5238B"/>
    <w:rsid w:val="00B52AD2"/>
    <w:rsid w:val="00B52ECC"/>
    <w:rsid w:val="00B530C4"/>
    <w:rsid w:val="00B537A0"/>
    <w:rsid w:val="00B54118"/>
    <w:rsid w:val="00B542F4"/>
    <w:rsid w:val="00B54C0E"/>
    <w:rsid w:val="00B54CF5"/>
    <w:rsid w:val="00B552A3"/>
    <w:rsid w:val="00B55909"/>
    <w:rsid w:val="00B55A30"/>
    <w:rsid w:val="00B55DA9"/>
    <w:rsid w:val="00B55F51"/>
    <w:rsid w:val="00B55F9C"/>
    <w:rsid w:val="00B565F5"/>
    <w:rsid w:val="00B5680D"/>
    <w:rsid w:val="00B56DE7"/>
    <w:rsid w:val="00B56F08"/>
    <w:rsid w:val="00B575C4"/>
    <w:rsid w:val="00B57732"/>
    <w:rsid w:val="00B57C30"/>
    <w:rsid w:val="00B57EA9"/>
    <w:rsid w:val="00B6015B"/>
    <w:rsid w:val="00B607C7"/>
    <w:rsid w:val="00B60CE1"/>
    <w:rsid w:val="00B612F0"/>
    <w:rsid w:val="00B61DE0"/>
    <w:rsid w:val="00B622BB"/>
    <w:rsid w:val="00B627F1"/>
    <w:rsid w:val="00B63305"/>
    <w:rsid w:val="00B636D4"/>
    <w:rsid w:val="00B63C2C"/>
    <w:rsid w:val="00B63D39"/>
    <w:rsid w:val="00B63EF3"/>
    <w:rsid w:val="00B640A8"/>
    <w:rsid w:val="00B6453A"/>
    <w:rsid w:val="00B64B08"/>
    <w:rsid w:val="00B64B95"/>
    <w:rsid w:val="00B65365"/>
    <w:rsid w:val="00B6579C"/>
    <w:rsid w:val="00B65881"/>
    <w:rsid w:val="00B65902"/>
    <w:rsid w:val="00B65948"/>
    <w:rsid w:val="00B65CB4"/>
    <w:rsid w:val="00B65FEC"/>
    <w:rsid w:val="00B6612C"/>
    <w:rsid w:val="00B66647"/>
    <w:rsid w:val="00B66878"/>
    <w:rsid w:val="00B66ADD"/>
    <w:rsid w:val="00B672A6"/>
    <w:rsid w:val="00B672DF"/>
    <w:rsid w:val="00B67376"/>
    <w:rsid w:val="00B6756E"/>
    <w:rsid w:val="00B67A0E"/>
    <w:rsid w:val="00B70A9A"/>
    <w:rsid w:val="00B70E76"/>
    <w:rsid w:val="00B71009"/>
    <w:rsid w:val="00B71340"/>
    <w:rsid w:val="00B71AFB"/>
    <w:rsid w:val="00B71D54"/>
    <w:rsid w:val="00B71FD7"/>
    <w:rsid w:val="00B722B3"/>
    <w:rsid w:val="00B729E2"/>
    <w:rsid w:val="00B72D49"/>
    <w:rsid w:val="00B72EAF"/>
    <w:rsid w:val="00B73118"/>
    <w:rsid w:val="00B7313A"/>
    <w:rsid w:val="00B74BBC"/>
    <w:rsid w:val="00B75043"/>
    <w:rsid w:val="00B7575E"/>
    <w:rsid w:val="00B75927"/>
    <w:rsid w:val="00B76179"/>
    <w:rsid w:val="00B765A4"/>
    <w:rsid w:val="00B76AD5"/>
    <w:rsid w:val="00B76C7C"/>
    <w:rsid w:val="00B76CFF"/>
    <w:rsid w:val="00B77006"/>
    <w:rsid w:val="00B7729F"/>
    <w:rsid w:val="00B77705"/>
    <w:rsid w:val="00B77A7B"/>
    <w:rsid w:val="00B80152"/>
    <w:rsid w:val="00B80196"/>
    <w:rsid w:val="00B8075B"/>
    <w:rsid w:val="00B80BCC"/>
    <w:rsid w:val="00B80E6B"/>
    <w:rsid w:val="00B8121A"/>
    <w:rsid w:val="00B81496"/>
    <w:rsid w:val="00B81818"/>
    <w:rsid w:val="00B8183F"/>
    <w:rsid w:val="00B8191F"/>
    <w:rsid w:val="00B820DD"/>
    <w:rsid w:val="00B821C6"/>
    <w:rsid w:val="00B8238A"/>
    <w:rsid w:val="00B82D9D"/>
    <w:rsid w:val="00B82DF2"/>
    <w:rsid w:val="00B82E45"/>
    <w:rsid w:val="00B83A66"/>
    <w:rsid w:val="00B83BB0"/>
    <w:rsid w:val="00B83C89"/>
    <w:rsid w:val="00B8403D"/>
    <w:rsid w:val="00B840D4"/>
    <w:rsid w:val="00B841F4"/>
    <w:rsid w:val="00B8498F"/>
    <w:rsid w:val="00B84BA2"/>
    <w:rsid w:val="00B85450"/>
    <w:rsid w:val="00B85907"/>
    <w:rsid w:val="00B85962"/>
    <w:rsid w:val="00B85B02"/>
    <w:rsid w:val="00B85B07"/>
    <w:rsid w:val="00B85B41"/>
    <w:rsid w:val="00B86B70"/>
    <w:rsid w:val="00B86F84"/>
    <w:rsid w:val="00B87240"/>
    <w:rsid w:val="00B87576"/>
    <w:rsid w:val="00B87BC7"/>
    <w:rsid w:val="00B87E45"/>
    <w:rsid w:val="00B901A5"/>
    <w:rsid w:val="00B901AF"/>
    <w:rsid w:val="00B901FA"/>
    <w:rsid w:val="00B90337"/>
    <w:rsid w:val="00B905C4"/>
    <w:rsid w:val="00B9083E"/>
    <w:rsid w:val="00B90C8E"/>
    <w:rsid w:val="00B90D30"/>
    <w:rsid w:val="00B921B2"/>
    <w:rsid w:val="00B9234B"/>
    <w:rsid w:val="00B923C9"/>
    <w:rsid w:val="00B92A39"/>
    <w:rsid w:val="00B9334F"/>
    <w:rsid w:val="00B9353C"/>
    <w:rsid w:val="00B943D2"/>
    <w:rsid w:val="00B9463C"/>
    <w:rsid w:val="00B946AA"/>
    <w:rsid w:val="00B947CB"/>
    <w:rsid w:val="00B94987"/>
    <w:rsid w:val="00B94A7F"/>
    <w:rsid w:val="00B94BFB"/>
    <w:rsid w:val="00B95565"/>
    <w:rsid w:val="00B95634"/>
    <w:rsid w:val="00B9572A"/>
    <w:rsid w:val="00B95F7D"/>
    <w:rsid w:val="00B95FD7"/>
    <w:rsid w:val="00B95FE6"/>
    <w:rsid w:val="00B960B6"/>
    <w:rsid w:val="00B967A1"/>
    <w:rsid w:val="00B975C4"/>
    <w:rsid w:val="00B977EC"/>
    <w:rsid w:val="00B97941"/>
    <w:rsid w:val="00B97CD9"/>
    <w:rsid w:val="00BA00C2"/>
    <w:rsid w:val="00BA0739"/>
    <w:rsid w:val="00BA08A8"/>
    <w:rsid w:val="00BA0C0D"/>
    <w:rsid w:val="00BA0D99"/>
    <w:rsid w:val="00BA16CE"/>
    <w:rsid w:val="00BA1843"/>
    <w:rsid w:val="00BA1CF6"/>
    <w:rsid w:val="00BA228F"/>
    <w:rsid w:val="00BA231E"/>
    <w:rsid w:val="00BA25C6"/>
    <w:rsid w:val="00BA2D26"/>
    <w:rsid w:val="00BA3C37"/>
    <w:rsid w:val="00BA3FED"/>
    <w:rsid w:val="00BA40C7"/>
    <w:rsid w:val="00BA418D"/>
    <w:rsid w:val="00BA444F"/>
    <w:rsid w:val="00BA4689"/>
    <w:rsid w:val="00BA480A"/>
    <w:rsid w:val="00BA4B6F"/>
    <w:rsid w:val="00BA4E08"/>
    <w:rsid w:val="00BA5485"/>
    <w:rsid w:val="00BA5AC2"/>
    <w:rsid w:val="00BA634C"/>
    <w:rsid w:val="00BA654A"/>
    <w:rsid w:val="00BA65D0"/>
    <w:rsid w:val="00BA65E7"/>
    <w:rsid w:val="00BA718B"/>
    <w:rsid w:val="00BA7288"/>
    <w:rsid w:val="00BA7403"/>
    <w:rsid w:val="00BA74FC"/>
    <w:rsid w:val="00BA76ED"/>
    <w:rsid w:val="00BA7B2E"/>
    <w:rsid w:val="00BA7D0F"/>
    <w:rsid w:val="00BB0044"/>
    <w:rsid w:val="00BB042B"/>
    <w:rsid w:val="00BB08A8"/>
    <w:rsid w:val="00BB1538"/>
    <w:rsid w:val="00BB1967"/>
    <w:rsid w:val="00BB1CA8"/>
    <w:rsid w:val="00BB1D90"/>
    <w:rsid w:val="00BB1E40"/>
    <w:rsid w:val="00BB28EB"/>
    <w:rsid w:val="00BB3696"/>
    <w:rsid w:val="00BB370F"/>
    <w:rsid w:val="00BB40D8"/>
    <w:rsid w:val="00BB4138"/>
    <w:rsid w:val="00BB4A87"/>
    <w:rsid w:val="00BB4C5B"/>
    <w:rsid w:val="00BB50A2"/>
    <w:rsid w:val="00BB51D8"/>
    <w:rsid w:val="00BB55AE"/>
    <w:rsid w:val="00BB57AF"/>
    <w:rsid w:val="00BB5E44"/>
    <w:rsid w:val="00BB6229"/>
    <w:rsid w:val="00BB632A"/>
    <w:rsid w:val="00BB64AE"/>
    <w:rsid w:val="00BB65BE"/>
    <w:rsid w:val="00BB6692"/>
    <w:rsid w:val="00BB6826"/>
    <w:rsid w:val="00BB6C6C"/>
    <w:rsid w:val="00BB6DE2"/>
    <w:rsid w:val="00BB7022"/>
    <w:rsid w:val="00BB7040"/>
    <w:rsid w:val="00BB73C2"/>
    <w:rsid w:val="00BB7564"/>
    <w:rsid w:val="00BB780C"/>
    <w:rsid w:val="00BB7C4E"/>
    <w:rsid w:val="00BB7E70"/>
    <w:rsid w:val="00BB7FCA"/>
    <w:rsid w:val="00BC026E"/>
    <w:rsid w:val="00BC026F"/>
    <w:rsid w:val="00BC0A36"/>
    <w:rsid w:val="00BC0BDF"/>
    <w:rsid w:val="00BC0CD6"/>
    <w:rsid w:val="00BC0DEA"/>
    <w:rsid w:val="00BC14EC"/>
    <w:rsid w:val="00BC1D8D"/>
    <w:rsid w:val="00BC23AB"/>
    <w:rsid w:val="00BC25C0"/>
    <w:rsid w:val="00BC29A4"/>
    <w:rsid w:val="00BC2A7E"/>
    <w:rsid w:val="00BC2B38"/>
    <w:rsid w:val="00BC3657"/>
    <w:rsid w:val="00BC3D8C"/>
    <w:rsid w:val="00BC4228"/>
    <w:rsid w:val="00BC4949"/>
    <w:rsid w:val="00BC5407"/>
    <w:rsid w:val="00BC5525"/>
    <w:rsid w:val="00BC5586"/>
    <w:rsid w:val="00BC5B17"/>
    <w:rsid w:val="00BC5E24"/>
    <w:rsid w:val="00BC5F2F"/>
    <w:rsid w:val="00BC5F53"/>
    <w:rsid w:val="00BC646C"/>
    <w:rsid w:val="00BC6556"/>
    <w:rsid w:val="00BC65C2"/>
    <w:rsid w:val="00BC6E49"/>
    <w:rsid w:val="00BC77A3"/>
    <w:rsid w:val="00BC7961"/>
    <w:rsid w:val="00BC7A63"/>
    <w:rsid w:val="00BC7E23"/>
    <w:rsid w:val="00BD0370"/>
    <w:rsid w:val="00BD1666"/>
    <w:rsid w:val="00BD1D16"/>
    <w:rsid w:val="00BD22A6"/>
    <w:rsid w:val="00BD265A"/>
    <w:rsid w:val="00BD2835"/>
    <w:rsid w:val="00BD28EA"/>
    <w:rsid w:val="00BD29EE"/>
    <w:rsid w:val="00BD2A03"/>
    <w:rsid w:val="00BD2D66"/>
    <w:rsid w:val="00BD3130"/>
    <w:rsid w:val="00BD3595"/>
    <w:rsid w:val="00BD3947"/>
    <w:rsid w:val="00BD3C55"/>
    <w:rsid w:val="00BD3F04"/>
    <w:rsid w:val="00BD3F6C"/>
    <w:rsid w:val="00BD4942"/>
    <w:rsid w:val="00BD49A5"/>
    <w:rsid w:val="00BD4D83"/>
    <w:rsid w:val="00BD4EDB"/>
    <w:rsid w:val="00BD509B"/>
    <w:rsid w:val="00BD6111"/>
    <w:rsid w:val="00BD6254"/>
    <w:rsid w:val="00BD67A1"/>
    <w:rsid w:val="00BD6C59"/>
    <w:rsid w:val="00BD75B8"/>
    <w:rsid w:val="00BD79D2"/>
    <w:rsid w:val="00BD7AF6"/>
    <w:rsid w:val="00BE0356"/>
    <w:rsid w:val="00BE1A37"/>
    <w:rsid w:val="00BE1EF6"/>
    <w:rsid w:val="00BE2569"/>
    <w:rsid w:val="00BE2AB8"/>
    <w:rsid w:val="00BE2AD5"/>
    <w:rsid w:val="00BE313C"/>
    <w:rsid w:val="00BE3258"/>
    <w:rsid w:val="00BE3777"/>
    <w:rsid w:val="00BE3C88"/>
    <w:rsid w:val="00BE3E4C"/>
    <w:rsid w:val="00BE3FEE"/>
    <w:rsid w:val="00BE3FF4"/>
    <w:rsid w:val="00BE44A7"/>
    <w:rsid w:val="00BE4AFF"/>
    <w:rsid w:val="00BE4E61"/>
    <w:rsid w:val="00BE4F76"/>
    <w:rsid w:val="00BE50CC"/>
    <w:rsid w:val="00BE5681"/>
    <w:rsid w:val="00BE5812"/>
    <w:rsid w:val="00BE58CB"/>
    <w:rsid w:val="00BE5A37"/>
    <w:rsid w:val="00BE5E25"/>
    <w:rsid w:val="00BE6043"/>
    <w:rsid w:val="00BE622F"/>
    <w:rsid w:val="00BE62CC"/>
    <w:rsid w:val="00BE64A7"/>
    <w:rsid w:val="00BE661C"/>
    <w:rsid w:val="00BE6AA0"/>
    <w:rsid w:val="00BE7036"/>
    <w:rsid w:val="00BE7301"/>
    <w:rsid w:val="00BE7338"/>
    <w:rsid w:val="00BE7358"/>
    <w:rsid w:val="00BE77BB"/>
    <w:rsid w:val="00BE7D2B"/>
    <w:rsid w:val="00BF0207"/>
    <w:rsid w:val="00BF08F5"/>
    <w:rsid w:val="00BF0D04"/>
    <w:rsid w:val="00BF0E2A"/>
    <w:rsid w:val="00BF0E80"/>
    <w:rsid w:val="00BF1715"/>
    <w:rsid w:val="00BF17D8"/>
    <w:rsid w:val="00BF1816"/>
    <w:rsid w:val="00BF1895"/>
    <w:rsid w:val="00BF18BB"/>
    <w:rsid w:val="00BF18C8"/>
    <w:rsid w:val="00BF19AF"/>
    <w:rsid w:val="00BF1EFB"/>
    <w:rsid w:val="00BF1F5F"/>
    <w:rsid w:val="00BF2007"/>
    <w:rsid w:val="00BF215F"/>
    <w:rsid w:val="00BF2580"/>
    <w:rsid w:val="00BF2A4F"/>
    <w:rsid w:val="00BF2D68"/>
    <w:rsid w:val="00BF30EE"/>
    <w:rsid w:val="00BF32EE"/>
    <w:rsid w:val="00BF3950"/>
    <w:rsid w:val="00BF3B47"/>
    <w:rsid w:val="00BF3C0E"/>
    <w:rsid w:val="00BF3CD7"/>
    <w:rsid w:val="00BF3DA3"/>
    <w:rsid w:val="00BF4034"/>
    <w:rsid w:val="00BF41FF"/>
    <w:rsid w:val="00BF4236"/>
    <w:rsid w:val="00BF44B2"/>
    <w:rsid w:val="00BF4C00"/>
    <w:rsid w:val="00BF5797"/>
    <w:rsid w:val="00BF6536"/>
    <w:rsid w:val="00BF6F65"/>
    <w:rsid w:val="00BF7606"/>
    <w:rsid w:val="00BF76E0"/>
    <w:rsid w:val="00BF77EC"/>
    <w:rsid w:val="00BF7C98"/>
    <w:rsid w:val="00BF7FD5"/>
    <w:rsid w:val="00C006A2"/>
    <w:rsid w:val="00C00C00"/>
    <w:rsid w:val="00C00C19"/>
    <w:rsid w:val="00C00E3C"/>
    <w:rsid w:val="00C01801"/>
    <w:rsid w:val="00C01ABA"/>
    <w:rsid w:val="00C01C74"/>
    <w:rsid w:val="00C02038"/>
    <w:rsid w:val="00C026A9"/>
    <w:rsid w:val="00C02AEB"/>
    <w:rsid w:val="00C02E21"/>
    <w:rsid w:val="00C03371"/>
    <w:rsid w:val="00C035FF"/>
    <w:rsid w:val="00C03A77"/>
    <w:rsid w:val="00C03BCE"/>
    <w:rsid w:val="00C03D16"/>
    <w:rsid w:val="00C03EB8"/>
    <w:rsid w:val="00C03F34"/>
    <w:rsid w:val="00C03FC7"/>
    <w:rsid w:val="00C04376"/>
    <w:rsid w:val="00C0451C"/>
    <w:rsid w:val="00C04622"/>
    <w:rsid w:val="00C048FC"/>
    <w:rsid w:val="00C04A98"/>
    <w:rsid w:val="00C04AD4"/>
    <w:rsid w:val="00C04B91"/>
    <w:rsid w:val="00C04CFC"/>
    <w:rsid w:val="00C04D20"/>
    <w:rsid w:val="00C04F0C"/>
    <w:rsid w:val="00C0520E"/>
    <w:rsid w:val="00C05356"/>
    <w:rsid w:val="00C059B2"/>
    <w:rsid w:val="00C05C38"/>
    <w:rsid w:val="00C060EE"/>
    <w:rsid w:val="00C0669F"/>
    <w:rsid w:val="00C06BC1"/>
    <w:rsid w:val="00C06D21"/>
    <w:rsid w:val="00C07336"/>
    <w:rsid w:val="00C076D9"/>
    <w:rsid w:val="00C078CA"/>
    <w:rsid w:val="00C07BE1"/>
    <w:rsid w:val="00C07DD0"/>
    <w:rsid w:val="00C07EC0"/>
    <w:rsid w:val="00C10125"/>
    <w:rsid w:val="00C1051E"/>
    <w:rsid w:val="00C10C70"/>
    <w:rsid w:val="00C10DBC"/>
    <w:rsid w:val="00C116CE"/>
    <w:rsid w:val="00C11C9F"/>
    <w:rsid w:val="00C11D05"/>
    <w:rsid w:val="00C11D74"/>
    <w:rsid w:val="00C11EA6"/>
    <w:rsid w:val="00C12149"/>
    <w:rsid w:val="00C13045"/>
    <w:rsid w:val="00C13842"/>
    <w:rsid w:val="00C148E9"/>
    <w:rsid w:val="00C14D0D"/>
    <w:rsid w:val="00C1510B"/>
    <w:rsid w:val="00C15205"/>
    <w:rsid w:val="00C1542F"/>
    <w:rsid w:val="00C1543B"/>
    <w:rsid w:val="00C155F1"/>
    <w:rsid w:val="00C1562F"/>
    <w:rsid w:val="00C15B3B"/>
    <w:rsid w:val="00C16BEF"/>
    <w:rsid w:val="00C16C7F"/>
    <w:rsid w:val="00C16F3F"/>
    <w:rsid w:val="00C16FBF"/>
    <w:rsid w:val="00C17738"/>
    <w:rsid w:val="00C1775D"/>
    <w:rsid w:val="00C207D2"/>
    <w:rsid w:val="00C20817"/>
    <w:rsid w:val="00C20AE0"/>
    <w:rsid w:val="00C20B20"/>
    <w:rsid w:val="00C20E9A"/>
    <w:rsid w:val="00C21020"/>
    <w:rsid w:val="00C21062"/>
    <w:rsid w:val="00C210CD"/>
    <w:rsid w:val="00C2151B"/>
    <w:rsid w:val="00C2167D"/>
    <w:rsid w:val="00C22343"/>
    <w:rsid w:val="00C2262D"/>
    <w:rsid w:val="00C2299A"/>
    <w:rsid w:val="00C23A73"/>
    <w:rsid w:val="00C247C3"/>
    <w:rsid w:val="00C24A16"/>
    <w:rsid w:val="00C25726"/>
    <w:rsid w:val="00C25788"/>
    <w:rsid w:val="00C257FA"/>
    <w:rsid w:val="00C25B54"/>
    <w:rsid w:val="00C25C29"/>
    <w:rsid w:val="00C26AA2"/>
    <w:rsid w:val="00C26B3E"/>
    <w:rsid w:val="00C26D2B"/>
    <w:rsid w:val="00C27394"/>
    <w:rsid w:val="00C27645"/>
    <w:rsid w:val="00C27ADD"/>
    <w:rsid w:val="00C27F13"/>
    <w:rsid w:val="00C3051E"/>
    <w:rsid w:val="00C30B5B"/>
    <w:rsid w:val="00C30E74"/>
    <w:rsid w:val="00C311CA"/>
    <w:rsid w:val="00C31846"/>
    <w:rsid w:val="00C31D99"/>
    <w:rsid w:val="00C31DBA"/>
    <w:rsid w:val="00C31F93"/>
    <w:rsid w:val="00C3212F"/>
    <w:rsid w:val="00C322A6"/>
    <w:rsid w:val="00C32729"/>
    <w:rsid w:val="00C32E4C"/>
    <w:rsid w:val="00C32ED0"/>
    <w:rsid w:val="00C3346B"/>
    <w:rsid w:val="00C334A8"/>
    <w:rsid w:val="00C33668"/>
    <w:rsid w:val="00C344C7"/>
    <w:rsid w:val="00C345DA"/>
    <w:rsid w:val="00C347C6"/>
    <w:rsid w:val="00C34BCA"/>
    <w:rsid w:val="00C34C51"/>
    <w:rsid w:val="00C35640"/>
    <w:rsid w:val="00C35864"/>
    <w:rsid w:val="00C35F32"/>
    <w:rsid w:val="00C3626A"/>
    <w:rsid w:val="00C3639B"/>
    <w:rsid w:val="00C3686D"/>
    <w:rsid w:val="00C36891"/>
    <w:rsid w:val="00C36973"/>
    <w:rsid w:val="00C36A6E"/>
    <w:rsid w:val="00C36B86"/>
    <w:rsid w:val="00C36B95"/>
    <w:rsid w:val="00C36E97"/>
    <w:rsid w:val="00C36F7D"/>
    <w:rsid w:val="00C37C80"/>
    <w:rsid w:val="00C37CE4"/>
    <w:rsid w:val="00C37F9C"/>
    <w:rsid w:val="00C40593"/>
    <w:rsid w:val="00C4070D"/>
    <w:rsid w:val="00C4093A"/>
    <w:rsid w:val="00C4101A"/>
    <w:rsid w:val="00C413FF"/>
    <w:rsid w:val="00C415BF"/>
    <w:rsid w:val="00C415C1"/>
    <w:rsid w:val="00C41911"/>
    <w:rsid w:val="00C42A57"/>
    <w:rsid w:val="00C42BDC"/>
    <w:rsid w:val="00C42C85"/>
    <w:rsid w:val="00C42DE6"/>
    <w:rsid w:val="00C430B8"/>
    <w:rsid w:val="00C43858"/>
    <w:rsid w:val="00C438E4"/>
    <w:rsid w:val="00C443C3"/>
    <w:rsid w:val="00C45B47"/>
    <w:rsid w:val="00C45CCE"/>
    <w:rsid w:val="00C45D27"/>
    <w:rsid w:val="00C4611A"/>
    <w:rsid w:val="00C46355"/>
    <w:rsid w:val="00C46574"/>
    <w:rsid w:val="00C4759E"/>
    <w:rsid w:val="00C47B05"/>
    <w:rsid w:val="00C47BEE"/>
    <w:rsid w:val="00C47C80"/>
    <w:rsid w:val="00C47F9F"/>
    <w:rsid w:val="00C50241"/>
    <w:rsid w:val="00C51D25"/>
    <w:rsid w:val="00C52119"/>
    <w:rsid w:val="00C523E5"/>
    <w:rsid w:val="00C52430"/>
    <w:rsid w:val="00C5275D"/>
    <w:rsid w:val="00C52A34"/>
    <w:rsid w:val="00C52CE0"/>
    <w:rsid w:val="00C52E04"/>
    <w:rsid w:val="00C53894"/>
    <w:rsid w:val="00C538AB"/>
    <w:rsid w:val="00C5469E"/>
    <w:rsid w:val="00C55476"/>
    <w:rsid w:val="00C559FD"/>
    <w:rsid w:val="00C55C5E"/>
    <w:rsid w:val="00C55E4F"/>
    <w:rsid w:val="00C55E9C"/>
    <w:rsid w:val="00C562BA"/>
    <w:rsid w:val="00C57266"/>
    <w:rsid w:val="00C57695"/>
    <w:rsid w:val="00C5790F"/>
    <w:rsid w:val="00C60667"/>
    <w:rsid w:val="00C611C2"/>
    <w:rsid w:val="00C620E5"/>
    <w:rsid w:val="00C620FB"/>
    <w:rsid w:val="00C628C4"/>
    <w:rsid w:val="00C62905"/>
    <w:rsid w:val="00C6293B"/>
    <w:rsid w:val="00C62A02"/>
    <w:rsid w:val="00C62E96"/>
    <w:rsid w:val="00C62F67"/>
    <w:rsid w:val="00C636AB"/>
    <w:rsid w:val="00C63713"/>
    <w:rsid w:val="00C639CE"/>
    <w:rsid w:val="00C641D8"/>
    <w:rsid w:val="00C642FF"/>
    <w:rsid w:val="00C645B6"/>
    <w:rsid w:val="00C64739"/>
    <w:rsid w:val="00C64BB1"/>
    <w:rsid w:val="00C6530E"/>
    <w:rsid w:val="00C654F6"/>
    <w:rsid w:val="00C662D3"/>
    <w:rsid w:val="00C66425"/>
    <w:rsid w:val="00C666DE"/>
    <w:rsid w:val="00C66764"/>
    <w:rsid w:val="00C66B43"/>
    <w:rsid w:val="00C672D9"/>
    <w:rsid w:val="00C6758E"/>
    <w:rsid w:val="00C67A68"/>
    <w:rsid w:val="00C67D52"/>
    <w:rsid w:val="00C70001"/>
    <w:rsid w:val="00C702AE"/>
    <w:rsid w:val="00C703E5"/>
    <w:rsid w:val="00C703FB"/>
    <w:rsid w:val="00C7041B"/>
    <w:rsid w:val="00C7081A"/>
    <w:rsid w:val="00C70C05"/>
    <w:rsid w:val="00C70C6E"/>
    <w:rsid w:val="00C70F29"/>
    <w:rsid w:val="00C7156C"/>
    <w:rsid w:val="00C71AD7"/>
    <w:rsid w:val="00C71C8A"/>
    <w:rsid w:val="00C72378"/>
    <w:rsid w:val="00C72516"/>
    <w:rsid w:val="00C7253F"/>
    <w:rsid w:val="00C72831"/>
    <w:rsid w:val="00C72B92"/>
    <w:rsid w:val="00C72DDF"/>
    <w:rsid w:val="00C733A7"/>
    <w:rsid w:val="00C73669"/>
    <w:rsid w:val="00C73D27"/>
    <w:rsid w:val="00C74386"/>
    <w:rsid w:val="00C74FB5"/>
    <w:rsid w:val="00C75865"/>
    <w:rsid w:val="00C75F70"/>
    <w:rsid w:val="00C765A5"/>
    <w:rsid w:val="00C766CE"/>
    <w:rsid w:val="00C76D7E"/>
    <w:rsid w:val="00C777EA"/>
    <w:rsid w:val="00C77834"/>
    <w:rsid w:val="00C77A66"/>
    <w:rsid w:val="00C77A96"/>
    <w:rsid w:val="00C77AE2"/>
    <w:rsid w:val="00C804A5"/>
    <w:rsid w:val="00C80DCC"/>
    <w:rsid w:val="00C81056"/>
    <w:rsid w:val="00C8109B"/>
    <w:rsid w:val="00C812B1"/>
    <w:rsid w:val="00C8161B"/>
    <w:rsid w:val="00C816C3"/>
    <w:rsid w:val="00C81B05"/>
    <w:rsid w:val="00C820A3"/>
    <w:rsid w:val="00C8233C"/>
    <w:rsid w:val="00C829C0"/>
    <w:rsid w:val="00C83030"/>
    <w:rsid w:val="00C83170"/>
    <w:rsid w:val="00C83826"/>
    <w:rsid w:val="00C83858"/>
    <w:rsid w:val="00C84295"/>
    <w:rsid w:val="00C84584"/>
    <w:rsid w:val="00C846E6"/>
    <w:rsid w:val="00C847B9"/>
    <w:rsid w:val="00C850EC"/>
    <w:rsid w:val="00C85275"/>
    <w:rsid w:val="00C852D5"/>
    <w:rsid w:val="00C857B0"/>
    <w:rsid w:val="00C85BF2"/>
    <w:rsid w:val="00C8698E"/>
    <w:rsid w:val="00C86C6D"/>
    <w:rsid w:val="00C86F45"/>
    <w:rsid w:val="00C86F50"/>
    <w:rsid w:val="00C87002"/>
    <w:rsid w:val="00C872DB"/>
    <w:rsid w:val="00C87A9A"/>
    <w:rsid w:val="00C87F8F"/>
    <w:rsid w:val="00C9014B"/>
    <w:rsid w:val="00C904EF"/>
    <w:rsid w:val="00C90A79"/>
    <w:rsid w:val="00C911AD"/>
    <w:rsid w:val="00C913B1"/>
    <w:rsid w:val="00C9183F"/>
    <w:rsid w:val="00C91AF0"/>
    <w:rsid w:val="00C91F74"/>
    <w:rsid w:val="00C920A8"/>
    <w:rsid w:val="00C923C5"/>
    <w:rsid w:val="00C92A9D"/>
    <w:rsid w:val="00C92FB7"/>
    <w:rsid w:val="00C9319C"/>
    <w:rsid w:val="00C931C1"/>
    <w:rsid w:val="00C93A8A"/>
    <w:rsid w:val="00C93B59"/>
    <w:rsid w:val="00C93CC2"/>
    <w:rsid w:val="00C93D3F"/>
    <w:rsid w:val="00C9464D"/>
    <w:rsid w:val="00C94868"/>
    <w:rsid w:val="00C94E9D"/>
    <w:rsid w:val="00C95004"/>
    <w:rsid w:val="00C95444"/>
    <w:rsid w:val="00C95856"/>
    <w:rsid w:val="00C95B2B"/>
    <w:rsid w:val="00C95C34"/>
    <w:rsid w:val="00C95D7E"/>
    <w:rsid w:val="00C95E9A"/>
    <w:rsid w:val="00C95F4A"/>
    <w:rsid w:val="00C95FC2"/>
    <w:rsid w:val="00C9609C"/>
    <w:rsid w:val="00C96222"/>
    <w:rsid w:val="00C962FE"/>
    <w:rsid w:val="00C96330"/>
    <w:rsid w:val="00C971D4"/>
    <w:rsid w:val="00C9723E"/>
    <w:rsid w:val="00C97912"/>
    <w:rsid w:val="00C97980"/>
    <w:rsid w:val="00C97A44"/>
    <w:rsid w:val="00C97A5E"/>
    <w:rsid w:val="00C97B15"/>
    <w:rsid w:val="00C97BC8"/>
    <w:rsid w:val="00C97F0B"/>
    <w:rsid w:val="00CA012F"/>
    <w:rsid w:val="00CA02F1"/>
    <w:rsid w:val="00CA037E"/>
    <w:rsid w:val="00CA06DB"/>
    <w:rsid w:val="00CA090A"/>
    <w:rsid w:val="00CA0B78"/>
    <w:rsid w:val="00CA0F3E"/>
    <w:rsid w:val="00CA0F98"/>
    <w:rsid w:val="00CA12B5"/>
    <w:rsid w:val="00CA1499"/>
    <w:rsid w:val="00CA1864"/>
    <w:rsid w:val="00CA1A63"/>
    <w:rsid w:val="00CA26D4"/>
    <w:rsid w:val="00CA2A86"/>
    <w:rsid w:val="00CA3709"/>
    <w:rsid w:val="00CA3D0B"/>
    <w:rsid w:val="00CA3F9B"/>
    <w:rsid w:val="00CA414E"/>
    <w:rsid w:val="00CA4492"/>
    <w:rsid w:val="00CA44C4"/>
    <w:rsid w:val="00CA4C91"/>
    <w:rsid w:val="00CA50BF"/>
    <w:rsid w:val="00CA511C"/>
    <w:rsid w:val="00CA526C"/>
    <w:rsid w:val="00CA54C5"/>
    <w:rsid w:val="00CA57B6"/>
    <w:rsid w:val="00CA59F9"/>
    <w:rsid w:val="00CA614B"/>
    <w:rsid w:val="00CA625C"/>
    <w:rsid w:val="00CA675D"/>
    <w:rsid w:val="00CA6C03"/>
    <w:rsid w:val="00CA6D1F"/>
    <w:rsid w:val="00CA6D31"/>
    <w:rsid w:val="00CA6E6C"/>
    <w:rsid w:val="00CA7399"/>
    <w:rsid w:val="00CA79F4"/>
    <w:rsid w:val="00CA7BAB"/>
    <w:rsid w:val="00CA7F83"/>
    <w:rsid w:val="00CB0293"/>
    <w:rsid w:val="00CB03EF"/>
    <w:rsid w:val="00CB064E"/>
    <w:rsid w:val="00CB0A53"/>
    <w:rsid w:val="00CB0E16"/>
    <w:rsid w:val="00CB11B5"/>
    <w:rsid w:val="00CB1348"/>
    <w:rsid w:val="00CB1AB8"/>
    <w:rsid w:val="00CB1AC0"/>
    <w:rsid w:val="00CB1F5C"/>
    <w:rsid w:val="00CB210A"/>
    <w:rsid w:val="00CB287D"/>
    <w:rsid w:val="00CB2D23"/>
    <w:rsid w:val="00CB331F"/>
    <w:rsid w:val="00CB361B"/>
    <w:rsid w:val="00CB3637"/>
    <w:rsid w:val="00CB3843"/>
    <w:rsid w:val="00CB3904"/>
    <w:rsid w:val="00CB5299"/>
    <w:rsid w:val="00CB535E"/>
    <w:rsid w:val="00CB55C3"/>
    <w:rsid w:val="00CB5C87"/>
    <w:rsid w:val="00CB5CA1"/>
    <w:rsid w:val="00CB5F6C"/>
    <w:rsid w:val="00CB61B9"/>
    <w:rsid w:val="00CB679D"/>
    <w:rsid w:val="00CB689E"/>
    <w:rsid w:val="00CB73E6"/>
    <w:rsid w:val="00CB784D"/>
    <w:rsid w:val="00CB7A24"/>
    <w:rsid w:val="00CC03C0"/>
    <w:rsid w:val="00CC0584"/>
    <w:rsid w:val="00CC0748"/>
    <w:rsid w:val="00CC0C40"/>
    <w:rsid w:val="00CC1DF2"/>
    <w:rsid w:val="00CC1DFF"/>
    <w:rsid w:val="00CC24E4"/>
    <w:rsid w:val="00CC2AD9"/>
    <w:rsid w:val="00CC2CAB"/>
    <w:rsid w:val="00CC2FEC"/>
    <w:rsid w:val="00CC324A"/>
    <w:rsid w:val="00CC431D"/>
    <w:rsid w:val="00CC43C8"/>
    <w:rsid w:val="00CC4504"/>
    <w:rsid w:val="00CC4807"/>
    <w:rsid w:val="00CC48C3"/>
    <w:rsid w:val="00CC4913"/>
    <w:rsid w:val="00CC4E8A"/>
    <w:rsid w:val="00CC4F54"/>
    <w:rsid w:val="00CC4FDC"/>
    <w:rsid w:val="00CC50CE"/>
    <w:rsid w:val="00CC5334"/>
    <w:rsid w:val="00CC59DF"/>
    <w:rsid w:val="00CC5D08"/>
    <w:rsid w:val="00CC5E08"/>
    <w:rsid w:val="00CC610E"/>
    <w:rsid w:val="00CC6222"/>
    <w:rsid w:val="00CC64B8"/>
    <w:rsid w:val="00CC6CE8"/>
    <w:rsid w:val="00CC6CEA"/>
    <w:rsid w:val="00CC7791"/>
    <w:rsid w:val="00CC7E34"/>
    <w:rsid w:val="00CD01B0"/>
    <w:rsid w:val="00CD01F1"/>
    <w:rsid w:val="00CD05E1"/>
    <w:rsid w:val="00CD0681"/>
    <w:rsid w:val="00CD06E2"/>
    <w:rsid w:val="00CD0C97"/>
    <w:rsid w:val="00CD1A5B"/>
    <w:rsid w:val="00CD1E5B"/>
    <w:rsid w:val="00CD26FD"/>
    <w:rsid w:val="00CD2AAA"/>
    <w:rsid w:val="00CD3825"/>
    <w:rsid w:val="00CD384F"/>
    <w:rsid w:val="00CD3B28"/>
    <w:rsid w:val="00CD3BBA"/>
    <w:rsid w:val="00CD3D0E"/>
    <w:rsid w:val="00CD417F"/>
    <w:rsid w:val="00CD4893"/>
    <w:rsid w:val="00CD4CDF"/>
    <w:rsid w:val="00CD4E17"/>
    <w:rsid w:val="00CD5043"/>
    <w:rsid w:val="00CD516E"/>
    <w:rsid w:val="00CD5BCA"/>
    <w:rsid w:val="00CD5D08"/>
    <w:rsid w:val="00CD5E79"/>
    <w:rsid w:val="00CD6475"/>
    <w:rsid w:val="00CD64CF"/>
    <w:rsid w:val="00CD64F4"/>
    <w:rsid w:val="00CD6544"/>
    <w:rsid w:val="00CE0336"/>
    <w:rsid w:val="00CE04D2"/>
    <w:rsid w:val="00CE07A4"/>
    <w:rsid w:val="00CE0A95"/>
    <w:rsid w:val="00CE12AA"/>
    <w:rsid w:val="00CE1532"/>
    <w:rsid w:val="00CE167E"/>
    <w:rsid w:val="00CE2153"/>
    <w:rsid w:val="00CE22A2"/>
    <w:rsid w:val="00CE238A"/>
    <w:rsid w:val="00CE23A7"/>
    <w:rsid w:val="00CE29E7"/>
    <w:rsid w:val="00CE2CEC"/>
    <w:rsid w:val="00CE2FC5"/>
    <w:rsid w:val="00CE37D2"/>
    <w:rsid w:val="00CE3E8F"/>
    <w:rsid w:val="00CE4A14"/>
    <w:rsid w:val="00CE4AD7"/>
    <w:rsid w:val="00CE4BA5"/>
    <w:rsid w:val="00CE4E2A"/>
    <w:rsid w:val="00CE5173"/>
    <w:rsid w:val="00CE5270"/>
    <w:rsid w:val="00CE55B4"/>
    <w:rsid w:val="00CE5B16"/>
    <w:rsid w:val="00CE5FD0"/>
    <w:rsid w:val="00CE6668"/>
    <w:rsid w:val="00CE6716"/>
    <w:rsid w:val="00CE6925"/>
    <w:rsid w:val="00CE69D7"/>
    <w:rsid w:val="00CE6B77"/>
    <w:rsid w:val="00CE6BF6"/>
    <w:rsid w:val="00CE7470"/>
    <w:rsid w:val="00CE751D"/>
    <w:rsid w:val="00CE7596"/>
    <w:rsid w:val="00CE7A6F"/>
    <w:rsid w:val="00CE7B25"/>
    <w:rsid w:val="00CE7D6D"/>
    <w:rsid w:val="00CF02D4"/>
    <w:rsid w:val="00CF2F7B"/>
    <w:rsid w:val="00CF3249"/>
    <w:rsid w:val="00CF32A5"/>
    <w:rsid w:val="00CF331C"/>
    <w:rsid w:val="00CF37E8"/>
    <w:rsid w:val="00CF3AB0"/>
    <w:rsid w:val="00CF3D21"/>
    <w:rsid w:val="00CF415E"/>
    <w:rsid w:val="00CF42A1"/>
    <w:rsid w:val="00CF475E"/>
    <w:rsid w:val="00CF4A05"/>
    <w:rsid w:val="00CF4B76"/>
    <w:rsid w:val="00CF4B80"/>
    <w:rsid w:val="00CF4BE4"/>
    <w:rsid w:val="00CF5031"/>
    <w:rsid w:val="00CF50CF"/>
    <w:rsid w:val="00CF5113"/>
    <w:rsid w:val="00CF531D"/>
    <w:rsid w:val="00CF58B3"/>
    <w:rsid w:val="00CF5BE2"/>
    <w:rsid w:val="00CF5C24"/>
    <w:rsid w:val="00CF5E32"/>
    <w:rsid w:val="00CF6088"/>
    <w:rsid w:val="00CF6097"/>
    <w:rsid w:val="00CF6420"/>
    <w:rsid w:val="00CF64DB"/>
    <w:rsid w:val="00CF66DB"/>
    <w:rsid w:val="00CF67B7"/>
    <w:rsid w:val="00CF6A47"/>
    <w:rsid w:val="00CF7117"/>
    <w:rsid w:val="00CF7388"/>
    <w:rsid w:val="00CF76CF"/>
    <w:rsid w:val="00CF7812"/>
    <w:rsid w:val="00CF79F6"/>
    <w:rsid w:val="00D00519"/>
    <w:rsid w:val="00D00A5B"/>
    <w:rsid w:val="00D012D2"/>
    <w:rsid w:val="00D01731"/>
    <w:rsid w:val="00D01CF8"/>
    <w:rsid w:val="00D01D52"/>
    <w:rsid w:val="00D0221E"/>
    <w:rsid w:val="00D026F1"/>
    <w:rsid w:val="00D02958"/>
    <w:rsid w:val="00D02B7F"/>
    <w:rsid w:val="00D02E62"/>
    <w:rsid w:val="00D035E7"/>
    <w:rsid w:val="00D03727"/>
    <w:rsid w:val="00D04A78"/>
    <w:rsid w:val="00D0528D"/>
    <w:rsid w:val="00D055D6"/>
    <w:rsid w:val="00D0597C"/>
    <w:rsid w:val="00D061C9"/>
    <w:rsid w:val="00D064C5"/>
    <w:rsid w:val="00D06868"/>
    <w:rsid w:val="00D0691D"/>
    <w:rsid w:val="00D06B91"/>
    <w:rsid w:val="00D0765E"/>
    <w:rsid w:val="00D0772F"/>
    <w:rsid w:val="00D0798E"/>
    <w:rsid w:val="00D07A2E"/>
    <w:rsid w:val="00D100A5"/>
    <w:rsid w:val="00D10135"/>
    <w:rsid w:val="00D1091D"/>
    <w:rsid w:val="00D109A8"/>
    <w:rsid w:val="00D10A2B"/>
    <w:rsid w:val="00D10CEA"/>
    <w:rsid w:val="00D11027"/>
    <w:rsid w:val="00D1127C"/>
    <w:rsid w:val="00D1130C"/>
    <w:rsid w:val="00D1147A"/>
    <w:rsid w:val="00D121CB"/>
    <w:rsid w:val="00D12A6E"/>
    <w:rsid w:val="00D131EB"/>
    <w:rsid w:val="00D133FE"/>
    <w:rsid w:val="00D135B3"/>
    <w:rsid w:val="00D13BC0"/>
    <w:rsid w:val="00D1432E"/>
    <w:rsid w:val="00D14352"/>
    <w:rsid w:val="00D14683"/>
    <w:rsid w:val="00D14FB0"/>
    <w:rsid w:val="00D150B4"/>
    <w:rsid w:val="00D152C5"/>
    <w:rsid w:val="00D1588C"/>
    <w:rsid w:val="00D15C07"/>
    <w:rsid w:val="00D15F1A"/>
    <w:rsid w:val="00D1657D"/>
    <w:rsid w:val="00D165EF"/>
    <w:rsid w:val="00D16732"/>
    <w:rsid w:val="00D16770"/>
    <w:rsid w:val="00D16AF9"/>
    <w:rsid w:val="00D16B6A"/>
    <w:rsid w:val="00D16D42"/>
    <w:rsid w:val="00D17957"/>
    <w:rsid w:val="00D218BF"/>
    <w:rsid w:val="00D21C18"/>
    <w:rsid w:val="00D2225C"/>
    <w:rsid w:val="00D22366"/>
    <w:rsid w:val="00D22902"/>
    <w:rsid w:val="00D22AFA"/>
    <w:rsid w:val="00D22BE9"/>
    <w:rsid w:val="00D22D10"/>
    <w:rsid w:val="00D22E9A"/>
    <w:rsid w:val="00D2366D"/>
    <w:rsid w:val="00D23962"/>
    <w:rsid w:val="00D241CE"/>
    <w:rsid w:val="00D24430"/>
    <w:rsid w:val="00D245F5"/>
    <w:rsid w:val="00D24836"/>
    <w:rsid w:val="00D249FD"/>
    <w:rsid w:val="00D24E19"/>
    <w:rsid w:val="00D2509F"/>
    <w:rsid w:val="00D25AF8"/>
    <w:rsid w:val="00D25DA3"/>
    <w:rsid w:val="00D25FCC"/>
    <w:rsid w:val="00D26319"/>
    <w:rsid w:val="00D26683"/>
    <w:rsid w:val="00D26793"/>
    <w:rsid w:val="00D26956"/>
    <w:rsid w:val="00D269C0"/>
    <w:rsid w:val="00D269C8"/>
    <w:rsid w:val="00D26CAA"/>
    <w:rsid w:val="00D26F72"/>
    <w:rsid w:val="00D27721"/>
    <w:rsid w:val="00D27AEA"/>
    <w:rsid w:val="00D27EDD"/>
    <w:rsid w:val="00D30674"/>
    <w:rsid w:val="00D309FF"/>
    <w:rsid w:val="00D31235"/>
    <w:rsid w:val="00D31A69"/>
    <w:rsid w:val="00D31AF7"/>
    <w:rsid w:val="00D31CF4"/>
    <w:rsid w:val="00D3221E"/>
    <w:rsid w:val="00D323C0"/>
    <w:rsid w:val="00D32558"/>
    <w:rsid w:val="00D329F2"/>
    <w:rsid w:val="00D32A3A"/>
    <w:rsid w:val="00D33081"/>
    <w:rsid w:val="00D334B9"/>
    <w:rsid w:val="00D3353D"/>
    <w:rsid w:val="00D33567"/>
    <w:rsid w:val="00D336C1"/>
    <w:rsid w:val="00D337E5"/>
    <w:rsid w:val="00D339CF"/>
    <w:rsid w:val="00D339F9"/>
    <w:rsid w:val="00D33A60"/>
    <w:rsid w:val="00D33A79"/>
    <w:rsid w:val="00D33C69"/>
    <w:rsid w:val="00D33D8E"/>
    <w:rsid w:val="00D343AA"/>
    <w:rsid w:val="00D34687"/>
    <w:rsid w:val="00D346DC"/>
    <w:rsid w:val="00D347F4"/>
    <w:rsid w:val="00D34B70"/>
    <w:rsid w:val="00D34C92"/>
    <w:rsid w:val="00D34E31"/>
    <w:rsid w:val="00D353DE"/>
    <w:rsid w:val="00D35872"/>
    <w:rsid w:val="00D35DE0"/>
    <w:rsid w:val="00D35F15"/>
    <w:rsid w:val="00D361A4"/>
    <w:rsid w:val="00D362AC"/>
    <w:rsid w:val="00D36591"/>
    <w:rsid w:val="00D36B7B"/>
    <w:rsid w:val="00D36DDD"/>
    <w:rsid w:val="00D375BB"/>
    <w:rsid w:val="00D375EF"/>
    <w:rsid w:val="00D37662"/>
    <w:rsid w:val="00D3774B"/>
    <w:rsid w:val="00D401D1"/>
    <w:rsid w:val="00D401F6"/>
    <w:rsid w:val="00D40A56"/>
    <w:rsid w:val="00D40AAA"/>
    <w:rsid w:val="00D40F59"/>
    <w:rsid w:val="00D41185"/>
    <w:rsid w:val="00D41348"/>
    <w:rsid w:val="00D41968"/>
    <w:rsid w:val="00D41AE0"/>
    <w:rsid w:val="00D41C7B"/>
    <w:rsid w:val="00D41F38"/>
    <w:rsid w:val="00D4226D"/>
    <w:rsid w:val="00D426C3"/>
    <w:rsid w:val="00D4289E"/>
    <w:rsid w:val="00D428C1"/>
    <w:rsid w:val="00D429A8"/>
    <w:rsid w:val="00D42BF8"/>
    <w:rsid w:val="00D434D6"/>
    <w:rsid w:val="00D4387A"/>
    <w:rsid w:val="00D43D15"/>
    <w:rsid w:val="00D4405A"/>
    <w:rsid w:val="00D443A0"/>
    <w:rsid w:val="00D44C27"/>
    <w:rsid w:val="00D452A6"/>
    <w:rsid w:val="00D452F1"/>
    <w:rsid w:val="00D45971"/>
    <w:rsid w:val="00D45C3F"/>
    <w:rsid w:val="00D46AA3"/>
    <w:rsid w:val="00D46BF2"/>
    <w:rsid w:val="00D46F59"/>
    <w:rsid w:val="00D47023"/>
    <w:rsid w:val="00D47713"/>
    <w:rsid w:val="00D4793C"/>
    <w:rsid w:val="00D47EDE"/>
    <w:rsid w:val="00D50713"/>
    <w:rsid w:val="00D508D6"/>
    <w:rsid w:val="00D50A6D"/>
    <w:rsid w:val="00D50C2E"/>
    <w:rsid w:val="00D50ED3"/>
    <w:rsid w:val="00D50F1A"/>
    <w:rsid w:val="00D51202"/>
    <w:rsid w:val="00D512F6"/>
    <w:rsid w:val="00D513B2"/>
    <w:rsid w:val="00D51B01"/>
    <w:rsid w:val="00D51DF2"/>
    <w:rsid w:val="00D51FD2"/>
    <w:rsid w:val="00D52BB4"/>
    <w:rsid w:val="00D530CE"/>
    <w:rsid w:val="00D53375"/>
    <w:rsid w:val="00D537DC"/>
    <w:rsid w:val="00D53988"/>
    <w:rsid w:val="00D53A17"/>
    <w:rsid w:val="00D53AEA"/>
    <w:rsid w:val="00D53BBC"/>
    <w:rsid w:val="00D5407A"/>
    <w:rsid w:val="00D5442B"/>
    <w:rsid w:val="00D54495"/>
    <w:rsid w:val="00D544B1"/>
    <w:rsid w:val="00D54C2F"/>
    <w:rsid w:val="00D55145"/>
    <w:rsid w:val="00D554ED"/>
    <w:rsid w:val="00D55687"/>
    <w:rsid w:val="00D5591F"/>
    <w:rsid w:val="00D55C8B"/>
    <w:rsid w:val="00D564D8"/>
    <w:rsid w:val="00D5655D"/>
    <w:rsid w:val="00D56907"/>
    <w:rsid w:val="00D569C0"/>
    <w:rsid w:val="00D56A56"/>
    <w:rsid w:val="00D56B8E"/>
    <w:rsid w:val="00D56E03"/>
    <w:rsid w:val="00D56F16"/>
    <w:rsid w:val="00D57392"/>
    <w:rsid w:val="00D573CF"/>
    <w:rsid w:val="00D57D49"/>
    <w:rsid w:val="00D60108"/>
    <w:rsid w:val="00D60784"/>
    <w:rsid w:val="00D60E0C"/>
    <w:rsid w:val="00D6129F"/>
    <w:rsid w:val="00D6149E"/>
    <w:rsid w:val="00D61649"/>
    <w:rsid w:val="00D616B1"/>
    <w:rsid w:val="00D620FE"/>
    <w:rsid w:val="00D6228A"/>
    <w:rsid w:val="00D622B8"/>
    <w:rsid w:val="00D62377"/>
    <w:rsid w:val="00D62649"/>
    <w:rsid w:val="00D62A04"/>
    <w:rsid w:val="00D62BD5"/>
    <w:rsid w:val="00D62FAC"/>
    <w:rsid w:val="00D634C4"/>
    <w:rsid w:val="00D63804"/>
    <w:rsid w:val="00D63A37"/>
    <w:rsid w:val="00D63C9C"/>
    <w:rsid w:val="00D63F50"/>
    <w:rsid w:val="00D6468C"/>
    <w:rsid w:val="00D64818"/>
    <w:rsid w:val="00D64957"/>
    <w:rsid w:val="00D651C9"/>
    <w:rsid w:val="00D65960"/>
    <w:rsid w:val="00D65B6E"/>
    <w:rsid w:val="00D664B6"/>
    <w:rsid w:val="00D6653D"/>
    <w:rsid w:val="00D66775"/>
    <w:rsid w:val="00D668EF"/>
    <w:rsid w:val="00D66CBC"/>
    <w:rsid w:val="00D678E3"/>
    <w:rsid w:val="00D67DBA"/>
    <w:rsid w:val="00D67EF2"/>
    <w:rsid w:val="00D70295"/>
    <w:rsid w:val="00D708FA"/>
    <w:rsid w:val="00D70946"/>
    <w:rsid w:val="00D70A7D"/>
    <w:rsid w:val="00D70BDF"/>
    <w:rsid w:val="00D70DC0"/>
    <w:rsid w:val="00D71269"/>
    <w:rsid w:val="00D7146C"/>
    <w:rsid w:val="00D71D68"/>
    <w:rsid w:val="00D71F32"/>
    <w:rsid w:val="00D722B5"/>
    <w:rsid w:val="00D72693"/>
    <w:rsid w:val="00D727F2"/>
    <w:rsid w:val="00D72959"/>
    <w:rsid w:val="00D72BF8"/>
    <w:rsid w:val="00D72F6C"/>
    <w:rsid w:val="00D73647"/>
    <w:rsid w:val="00D73B03"/>
    <w:rsid w:val="00D73CB0"/>
    <w:rsid w:val="00D749FD"/>
    <w:rsid w:val="00D74B96"/>
    <w:rsid w:val="00D75418"/>
    <w:rsid w:val="00D75634"/>
    <w:rsid w:val="00D7571E"/>
    <w:rsid w:val="00D75730"/>
    <w:rsid w:val="00D75B68"/>
    <w:rsid w:val="00D75CFF"/>
    <w:rsid w:val="00D75EE0"/>
    <w:rsid w:val="00D7663A"/>
    <w:rsid w:val="00D768FC"/>
    <w:rsid w:val="00D76CC4"/>
    <w:rsid w:val="00D770E3"/>
    <w:rsid w:val="00D771E1"/>
    <w:rsid w:val="00D77E3E"/>
    <w:rsid w:val="00D80175"/>
    <w:rsid w:val="00D80378"/>
    <w:rsid w:val="00D80402"/>
    <w:rsid w:val="00D805F1"/>
    <w:rsid w:val="00D80702"/>
    <w:rsid w:val="00D8077E"/>
    <w:rsid w:val="00D80A75"/>
    <w:rsid w:val="00D81548"/>
    <w:rsid w:val="00D82443"/>
    <w:rsid w:val="00D8258C"/>
    <w:rsid w:val="00D828F2"/>
    <w:rsid w:val="00D82D2B"/>
    <w:rsid w:val="00D82D7B"/>
    <w:rsid w:val="00D82FFB"/>
    <w:rsid w:val="00D830B4"/>
    <w:rsid w:val="00D832F4"/>
    <w:rsid w:val="00D838F1"/>
    <w:rsid w:val="00D83D07"/>
    <w:rsid w:val="00D83ED4"/>
    <w:rsid w:val="00D841D1"/>
    <w:rsid w:val="00D84373"/>
    <w:rsid w:val="00D84898"/>
    <w:rsid w:val="00D84907"/>
    <w:rsid w:val="00D84E96"/>
    <w:rsid w:val="00D84F6C"/>
    <w:rsid w:val="00D85033"/>
    <w:rsid w:val="00D85CE7"/>
    <w:rsid w:val="00D86050"/>
    <w:rsid w:val="00D861E3"/>
    <w:rsid w:val="00D8636F"/>
    <w:rsid w:val="00D86416"/>
    <w:rsid w:val="00D86DD0"/>
    <w:rsid w:val="00D87264"/>
    <w:rsid w:val="00D874D8"/>
    <w:rsid w:val="00D879E2"/>
    <w:rsid w:val="00D87C42"/>
    <w:rsid w:val="00D87F57"/>
    <w:rsid w:val="00D901E4"/>
    <w:rsid w:val="00D90264"/>
    <w:rsid w:val="00D903C3"/>
    <w:rsid w:val="00D90691"/>
    <w:rsid w:val="00D90CC7"/>
    <w:rsid w:val="00D913F2"/>
    <w:rsid w:val="00D91889"/>
    <w:rsid w:val="00D91BFB"/>
    <w:rsid w:val="00D92D92"/>
    <w:rsid w:val="00D92DFB"/>
    <w:rsid w:val="00D9354B"/>
    <w:rsid w:val="00D935A3"/>
    <w:rsid w:val="00D93BDC"/>
    <w:rsid w:val="00D94801"/>
    <w:rsid w:val="00D952C0"/>
    <w:rsid w:val="00D95668"/>
    <w:rsid w:val="00D95AD5"/>
    <w:rsid w:val="00D95D13"/>
    <w:rsid w:val="00D95FBC"/>
    <w:rsid w:val="00D96192"/>
    <w:rsid w:val="00D96193"/>
    <w:rsid w:val="00D96A39"/>
    <w:rsid w:val="00D96B3D"/>
    <w:rsid w:val="00D96BBC"/>
    <w:rsid w:val="00D97111"/>
    <w:rsid w:val="00D9725F"/>
    <w:rsid w:val="00D9732C"/>
    <w:rsid w:val="00D979DD"/>
    <w:rsid w:val="00D979E6"/>
    <w:rsid w:val="00D97BBA"/>
    <w:rsid w:val="00DA01E2"/>
    <w:rsid w:val="00DA02E8"/>
    <w:rsid w:val="00DA068C"/>
    <w:rsid w:val="00DA0954"/>
    <w:rsid w:val="00DA0AAF"/>
    <w:rsid w:val="00DA0D55"/>
    <w:rsid w:val="00DA0D58"/>
    <w:rsid w:val="00DA15CE"/>
    <w:rsid w:val="00DA1ECA"/>
    <w:rsid w:val="00DA20DC"/>
    <w:rsid w:val="00DA2635"/>
    <w:rsid w:val="00DA309F"/>
    <w:rsid w:val="00DA3994"/>
    <w:rsid w:val="00DA3CE2"/>
    <w:rsid w:val="00DA4254"/>
    <w:rsid w:val="00DA44F3"/>
    <w:rsid w:val="00DA4D51"/>
    <w:rsid w:val="00DA4E75"/>
    <w:rsid w:val="00DA5012"/>
    <w:rsid w:val="00DA5540"/>
    <w:rsid w:val="00DA576B"/>
    <w:rsid w:val="00DA5897"/>
    <w:rsid w:val="00DA5A39"/>
    <w:rsid w:val="00DA5B87"/>
    <w:rsid w:val="00DA5F93"/>
    <w:rsid w:val="00DA64AF"/>
    <w:rsid w:val="00DA6640"/>
    <w:rsid w:val="00DA6A66"/>
    <w:rsid w:val="00DA6C88"/>
    <w:rsid w:val="00DA6D5E"/>
    <w:rsid w:val="00DA6E2C"/>
    <w:rsid w:val="00DA74A9"/>
    <w:rsid w:val="00DA796E"/>
    <w:rsid w:val="00DA7EED"/>
    <w:rsid w:val="00DB01A4"/>
    <w:rsid w:val="00DB03FB"/>
    <w:rsid w:val="00DB0B4E"/>
    <w:rsid w:val="00DB0D42"/>
    <w:rsid w:val="00DB0DB6"/>
    <w:rsid w:val="00DB126D"/>
    <w:rsid w:val="00DB136F"/>
    <w:rsid w:val="00DB1592"/>
    <w:rsid w:val="00DB1B12"/>
    <w:rsid w:val="00DB22CC"/>
    <w:rsid w:val="00DB2A5E"/>
    <w:rsid w:val="00DB355A"/>
    <w:rsid w:val="00DB36EF"/>
    <w:rsid w:val="00DB38DD"/>
    <w:rsid w:val="00DB4273"/>
    <w:rsid w:val="00DB452E"/>
    <w:rsid w:val="00DB4974"/>
    <w:rsid w:val="00DB586F"/>
    <w:rsid w:val="00DB58ED"/>
    <w:rsid w:val="00DB59B1"/>
    <w:rsid w:val="00DB5BC9"/>
    <w:rsid w:val="00DB6084"/>
    <w:rsid w:val="00DB6094"/>
    <w:rsid w:val="00DB64BE"/>
    <w:rsid w:val="00DB6593"/>
    <w:rsid w:val="00DB66B8"/>
    <w:rsid w:val="00DB66BE"/>
    <w:rsid w:val="00DB6E88"/>
    <w:rsid w:val="00DB72FF"/>
    <w:rsid w:val="00DB7B12"/>
    <w:rsid w:val="00DB7D07"/>
    <w:rsid w:val="00DC01E9"/>
    <w:rsid w:val="00DC02B1"/>
    <w:rsid w:val="00DC0631"/>
    <w:rsid w:val="00DC11D4"/>
    <w:rsid w:val="00DC205E"/>
    <w:rsid w:val="00DC3024"/>
    <w:rsid w:val="00DC35CF"/>
    <w:rsid w:val="00DC3AB9"/>
    <w:rsid w:val="00DC3C99"/>
    <w:rsid w:val="00DC3F2B"/>
    <w:rsid w:val="00DC4257"/>
    <w:rsid w:val="00DC45B3"/>
    <w:rsid w:val="00DC4BB0"/>
    <w:rsid w:val="00DC4C0E"/>
    <w:rsid w:val="00DC4DE7"/>
    <w:rsid w:val="00DC4F51"/>
    <w:rsid w:val="00DC54F0"/>
    <w:rsid w:val="00DC5818"/>
    <w:rsid w:val="00DC5BA2"/>
    <w:rsid w:val="00DC6046"/>
    <w:rsid w:val="00DC6729"/>
    <w:rsid w:val="00DC685E"/>
    <w:rsid w:val="00DC6A34"/>
    <w:rsid w:val="00DC6B52"/>
    <w:rsid w:val="00DC6BD6"/>
    <w:rsid w:val="00DC70CB"/>
    <w:rsid w:val="00DC7138"/>
    <w:rsid w:val="00DC7304"/>
    <w:rsid w:val="00DC7533"/>
    <w:rsid w:val="00DC7570"/>
    <w:rsid w:val="00DC78BA"/>
    <w:rsid w:val="00DC7B56"/>
    <w:rsid w:val="00DC7CF9"/>
    <w:rsid w:val="00DC7DCF"/>
    <w:rsid w:val="00DC7EF4"/>
    <w:rsid w:val="00DC7F31"/>
    <w:rsid w:val="00DD0408"/>
    <w:rsid w:val="00DD0AB9"/>
    <w:rsid w:val="00DD1A26"/>
    <w:rsid w:val="00DD1EC9"/>
    <w:rsid w:val="00DD1F24"/>
    <w:rsid w:val="00DD2712"/>
    <w:rsid w:val="00DD293A"/>
    <w:rsid w:val="00DD2EA2"/>
    <w:rsid w:val="00DD2EAC"/>
    <w:rsid w:val="00DD314A"/>
    <w:rsid w:val="00DD3528"/>
    <w:rsid w:val="00DD3898"/>
    <w:rsid w:val="00DD3968"/>
    <w:rsid w:val="00DD3E35"/>
    <w:rsid w:val="00DD409F"/>
    <w:rsid w:val="00DD4302"/>
    <w:rsid w:val="00DD4A4F"/>
    <w:rsid w:val="00DD4B79"/>
    <w:rsid w:val="00DD4C01"/>
    <w:rsid w:val="00DD4DDF"/>
    <w:rsid w:val="00DD4E78"/>
    <w:rsid w:val="00DD4E96"/>
    <w:rsid w:val="00DD5491"/>
    <w:rsid w:val="00DD5620"/>
    <w:rsid w:val="00DD5681"/>
    <w:rsid w:val="00DD5C5D"/>
    <w:rsid w:val="00DD6081"/>
    <w:rsid w:val="00DD6430"/>
    <w:rsid w:val="00DD64C8"/>
    <w:rsid w:val="00DD6894"/>
    <w:rsid w:val="00DD6B44"/>
    <w:rsid w:val="00DD6BEA"/>
    <w:rsid w:val="00DD7022"/>
    <w:rsid w:val="00DD7040"/>
    <w:rsid w:val="00DD7754"/>
    <w:rsid w:val="00DD7EC2"/>
    <w:rsid w:val="00DD7EFF"/>
    <w:rsid w:val="00DE040F"/>
    <w:rsid w:val="00DE0956"/>
    <w:rsid w:val="00DE1069"/>
    <w:rsid w:val="00DE11B7"/>
    <w:rsid w:val="00DE155C"/>
    <w:rsid w:val="00DE1A25"/>
    <w:rsid w:val="00DE225F"/>
    <w:rsid w:val="00DE2CD0"/>
    <w:rsid w:val="00DE2D9C"/>
    <w:rsid w:val="00DE2DB4"/>
    <w:rsid w:val="00DE3233"/>
    <w:rsid w:val="00DE3818"/>
    <w:rsid w:val="00DE3A99"/>
    <w:rsid w:val="00DE3BB5"/>
    <w:rsid w:val="00DE4078"/>
    <w:rsid w:val="00DE411F"/>
    <w:rsid w:val="00DE49E2"/>
    <w:rsid w:val="00DE4C69"/>
    <w:rsid w:val="00DE5200"/>
    <w:rsid w:val="00DE5329"/>
    <w:rsid w:val="00DE5A1A"/>
    <w:rsid w:val="00DE6B26"/>
    <w:rsid w:val="00DE731C"/>
    <w:rsid w:val="00DE750F"/>
    <w:rsid w:val="00DE7C4F"/>
    <w:rsid w:val="00DF0112"/>
    <w:rsid w:val="00DF0443"/>
    <w:rsid w:val="00DF06B6"/>
    <w:rsid w:val="00DF0940"/>
    <w:rsid w:val="00DF1107"/>
    <w:rsid w:val="00DF199F"/>
    <w:rsid w:val="00DF28AE"/>
    <w:rsid w:val="00DF2D2F"/>
    <w:rsid w:val="00DF33B1"/>
    <w:rsid w:val="00DF4269"/>
    <w:rsid w:val="00DF4405"/>
    <w:rsid w:val="00DF46B9"/>
    <w:rsid w:val="00DF4BD3"/>
    <w:rsid w:val="00DF4C9B"/>
    <w:rsid w:val="00DF4E12"/>
    <w:rsid w:val="00DF4F36"/>
    <w:rsid w:val="00DF532E"/>
    <w:rsid w:val="00DF5547"/>
    <w:rsid w:val="00DF56BB"/>
    <w:rsid w:val="00DF5A89"/>
    <w:rsid w:val="00DF5C17"/>
    <w:rsid w:val="00DF5E28"/>
    <w:rsid w:val="00DF5F04"/>
    <w:rsid w:val="00DF5F41"/>
    <w:rsid w:val="00DF60EF"/>
    <w:rsid w:val="00DF6354"/>
    <w:rsid w:val="00DF63AD"/>
    <w:rsid w:val="00DF6419"/>
    <w:rsid w:val="00DF64DA"/>
    <w:rsid w:val="00DF6A37"/>
    <w:rsid w:val="00DF7012"/>
    <w:rsid w:val="00DF7171"/>
    <w:rsid w:val="00DF72D0"/>
    <w:rsid w:val="00DF7453"/>
    <w:rsid w:val="00DF7529"/>
    <w:rsid w:val="00DF7B46"/>
    <w:rsid w:val="00DF7C5D"/>
    <w:rsid w:val="00E0030C"/>
    <w:rsid w:val="00E00B21"/>
    <w:rsid w:val="00E00B9B"/>
    <w:rsid w:val="00E00E82"/>
    <w:rsid w:val="00E00E9B"/>
    <w:rsid w:val="00E01A04"/>
    <w:rsid w:val="00E01C5D"/>
    <w:rsid w:val="00E020BB"/>
    <w:rsid w:val="00E022F7"/>
    <w:rsid w:val="00E02772"/>
    <w:rsid w:val="00E0297F"/>
    <w:rsid w:val="00E029B6"/>
    <w:rsid w:val="00E029FA"/>
    <w:rsid w:val="00E02A45"/>
    <w:rsid w:val="00E02CAD"/>
    <w:rsid w:val="00E03ABA"/>
    <w:rsid w:val="00E04493"/>
    <w:rsid w:val="00E0488B"/>
    <w:rsid w:val="00E04ADC"/>
    <w:rsid w:val="00E04E1A"/>
    <w:rsid w:val="00E051AF"/>
    <w:rsid w:val="00E05EC2"/>
    <w:rsid w:val="00E061B1"/>
    <w:rsid w:val="00E06500"/>
    <w:rsid w:val="00E070AB"/>
    <w:rsid w:val="00E10989"/>
    <w:rsid w:val="00E10C07"/>
    <w:rsid w:val="00E10E14"/>
    <w:rsid w:val="00E10F84"/>
    <w:rsid w:val="00E116AA"/>
    <w:rsid w:val="00E11AE6"/>
    <w:rsid w:val="00E12059"/>
    <w:rsid w:val="00E1229F"/>
    <w:rsid w:val="00E122F4"/>
    <w:rsid w:val="00E123B9"/>
    <w:rsid w:val="00E13FFA"/>
    <w:rsid w:val="00E140F2"/>
    <w:rsid w:val="00E1461B"/>
    <w:rsid w:val="00E14BBE"/>
    <w:rsid w:val="00E151DE"/>
    <w:rsid w:val="00E15712"/>
    <w:rsid w:val="00E15761"/>
    <w:rsid w:val="00E157FC"/>
    <w:rsid w:val="00E15974"/>
    <w:rsid w:val="00E15B64"/>
    <w:rsid w:val="00E16445"/>
    <w:rsid w:val="00E165B9"/>
    <w:rsid w:val="00E16A91"/>
    <w:rsid w:val="00E16ECE"/>
    <w:rsid w:val="00E17746"/>
    <w:rsid w:val="00E1799D"/>
    <w:rsid w:val="00E17AA5"/>
    <w:rsid w:val="00E17ECD"/>
    <w:rsid w:val="00E20571"/>
    <w:rsid w:val="00E206E2"/>
    <w:rsid w:val="00E20AB1"/>
    <w:rsid w:val="00E20FE7"/>
    <w:rsid w:val="00E212F2"/>
    <w:rsid w:val="00E213DB"/>
    <w:rsid w:val="00E2171A"/>
    <w:rsid w:val="00E218B6"/>
    <w:rsid w:val="00E218B7"/>
    <w:rsid w:val="00E21A43"/>
    <w:rsid w:val="00E21A46"/>
    <w:rsid w:val="00E21EAD"/>
    <w:rsid w:val="00E2202A"/>
    <w:rsid w:val="00E22270"/>
    <w:rsid w:val="00E22456"/>
    <w:rsid w:val="00E22E3D"/>
    <w:rsid w:val="00E23213"/>
    <w:rsid w:val="00E232CF"/>
    <w:rsid w:val="00E2353F"/>
    <w:rsid w:val="00E2393A"/>
    <w:rsid w:val="00E23BB9"/>
    <w:rsid w:val="00E24229"/>
    <w:rsid w:val="00E24239"/>
    <w:rsid w:val="00E24FDA"/>
    <w:rsid w:val="00E2509F"/>
    <w:rsid w:val="00E25271"/>
    <w:rsid w:val="00E25FAB"/>
    <w:rsid w:val="00E26A22"/>
    <w:rsid w:val="00E27E34"/>
    <w:rsid w:val="00E27E3A"/>
    <w:rsid w:val="00E3012F"/>
    <w:rsid w:val="00E303CF"/>
    <w:rsid w:val="00E30D4D"/>
    <w:rsid w:val="00E30FB6"/>
    <w:rsid w:val="00E31AA1"/>
    <w:rsid w:val="00E3218E"/>
    <w:rsid w:val="00E322AE"/>
    <w:rsid w:val="00E3270B"/>
    <w:rsid w:val="00E329AE"/>
    <w:rsid w:val="00E33278"/>
    <w:rsid w:val="00E3344A"/>
    <w:rsid w:val="00E335C5"/>
    <w:rsid w:val="00E3389B"/>
    <w:rsid w:val="00E33992"/>
    <w:rsid w:val="00E339DF"/>
    <w:rsid w:val="00E339FB"/>
    <w:rsid w:val="00E33E50"/>
    <w:rsid w:val="00E3447F"/>
    <w:rsid w:val="00E34A80"/>
    <w:rsid w:val="00E34BAA"/>
    <w:rsid w:val="00E353EC"/>
    <w:rsid w:val="00E35CB3"/>
    <w:rsid w:val="00E362F5"/>
    <w:rsid w:val="00E3643C"/>
    <w:rsid w:val="00E367E6"/>
    <w:rsid w:val="00E36814"/>
    <w:rsid w:val="00E36CDD"/>
    <w:rsid w:val="00E370D0"/>
    <w:rsid w:val="00E37541"/>
    <w:rsid w:val="00E37829"/>
    <w:rsid w:val="00E37BE7"/>
    <w:rsid w:val="00E37CC2"/>
    <w:rsid w:val="00E40285"/>
    <w:rsid w:val="00E402DF"/>
    <w:rsid w:val="00E407CD"/>
    <w:rsid w:val="00E408D4"/>
    <w:rsid w:val="00E4094F"/>
    <w:rsid w:val="00E4097B"/>
    <w:rsid w:val="00E40A5A"/>
    <w:rsid w:val="00E40B2E"/>
    <w:rsid w:val="00E40BDC"/>
    <w:rsid w:val="00E40C0D"/>
    <w:rsid w:val="00E41057"/>
    <w:rsid w:val="00E415FF"/>
    <w:rsid w:val="00E41776"/>
    <w:rsid w:val="00E41865"/>
    <w:rsid w:val="00E418EA"/>
    <w:rsid w:val="00E42F6C"/>
    <w:rsid w:val="00E42FE6"/>
    <w:rsid w:val="00E42FF4"/>
    <w:rsid w:val="00E430E5"/>
    <w:rsid w:val="00E43334"/>
    <w:rsid w:val="00E43420"/>
    <w:rsid w:val="00E4382B"/>
    <w:rsid w:val="00E438E3"/>
    <w:rsid w:val="00E43B5F"/>
    <w:rsid w:val="00E43EE2"/>
    <w:rsid w:val="00E440A5"/>
    <w:rsid w:val="00E44191"/>
    <w:rsid w:val="00E44511"/>
    <w:rsid w:val="00E446AB"/>
    <w:rsid w:val="00E449AA"/>
    <w:rsid w:val="00E4581B"/>
    <w:rsid w:val="00E45932"/>
    <w:rsid w:val="00E45AC7"/>
    <w:rsid w:val="00E45E94"/>
    <w:rsid w:val="00E46193"/>
    <w:rsid w:val="00E462AE"/>
    <w:rsid w:val="00E4667D"/>
    <w:rsid w:val="00E4780C"/>
    <w:rsid w:val="00E479E5"/>
    <w:rsid w:val="00E5018A"/>
    <w:rsid w:val="00E50449"/>
    <w:rsid w:val="00E5046C"/>
    <w:rsid w:val="00E50919"/>
    <w:rsid w:val="00E5091B"/>
    <w:rsid w:val="00E509BA"/>
    <w:rsid w:val="00E509DD"/>
    <w:rsid w:val="00E50BE9"/>
    <w:rsid w:val="00E50C7E"/>
    <w:rsid w:val="00E50FD3"/>
    <w:rsid w:val="00E5162C"/>
    <w:rsid w:val="00E51BFB"/>
    <w:rsid w:val="00E51C9B"/>
    <w:rsid w:val="00E51DFA"/>
    <w:rsid w:val="00E520E9"/>
    <w:rsid w:val="00E522D2"/>
    <w:rsid w:val="00E526A1"/>
    <w:rsid w:val="00E526B2"/>
    <w:rsid w:val="00E52CE1"/>
    <w:rsid w:val="00E52EB9"/>
    <w:rsid w:val="00E52F61"/>
    <w:rsid w:val="00E533AB"/>
    <w:rsid w:val="00E53AF9"/>
    <w:rsid w:val="00E53F2A"/>
    <w:rsid w:val="00E54093"/>
    <w:rsid w:val="00E54400"/>
    <w:rsid w:val="00E5479A"/>
    <w:rsid w:val="00E54A27"/>
    <w:rsid w:val="00E54BBE"/>
    <w:rsid w:val="00E54EE7"/>
    <w:rsid w:val="00E5507E"/>
    <w:rsid w:val="00E55413"/>
    <w:rsid w:val="00E55FD7"/>
    <w:rsid w:val="00E561C6"/>
    <w:rsid w:val="00E563F7"/>
    <w:rsid w:val="00E56C0E"/>
    <w:rsid w:val="00E56D36"/>
    <w:rsid w:val="00E56DA6"/>
    <w:rsid w:val="00E571E7"/>
    <w:rsid w:val="00E571F3"/>
    <w:rsid w:val="00E57789"/>
    <w:rsid w:val="00E577D1"/>
    <w:rsid w:val="00E6017B"/>
    <w:rsid w:val="00E6048E"/>
    <w:rsid w:val="00E606C5"/>
    <w:rsid w:val="00E607B3"/>
    <w:rsid w:val="00E60B01"/>
    <w:rsid w:val="00E61875"/>
    <w:rsid w:val="00E618FB"/>
    <w:rsid w:val="00E61ACF"/>
    <w:rsid w:val="00E61E23"/>
    <w:rsid w:val="00E62954"/>
    <w:rsid w:val="00E636A4"/>
    <w:rsid w:val="00E63B90"/>
    <w:rsid w:val="00E63C0D"/>
    <w:rsid w:val="00E6477D"/>
    <w:rsid w:val="00E64E97"/>
    <w:rsid w:val="00E65516"/>
    <w:rsid w:val="00E656B0"/>
    <w:rsid w:val="00E6669C"/>
    <w:rsid w:val="00E6691B"/>
    <w:rsid w:val="00E671CC"/>
    <w:rsid w:val="00E672C1"/>
    <w:rsid w:val="00E67561"/>
    <w:rsid w:val="00E6768F"/>
    <w:rsid w:val="00E67BEB"/>
    <w:rsid w:val="00E70923"/>
    <w:rsid w:val="00E70A8E"/>
    <w:rsid w:val="00E718B8"/>
    <w:rsid w:val="00E7196E"/>
    <w:rsid w:val="00E7218E"/>
    <w:rsid w:val="00E723F2"/>
    <w:rsid w:val="00E72A41"/>
    <w:rsid w:val="00E72C1C"/>
    <w:rsid w:val="00E72E4A"/>
    <w:rsid w:val="00E73B42"/>
    <w:rsid w:val="00E740F9"/>
    <w:rsid w:val="00E744D5"/>
    <w:rsid w:val="00E74C39"/>
    <w:rsid w:val="00E7573E"/>
    <w:rsid w:val="00E759FD"/>
    <w:rsid w:val="00E7668E"/>
    <w:rsid w:val="00E76907"/>
    <w:rsid w:val="00E76BDB"/>
    <w:rsid w:val="00E76D2F"/>
    <w:rsid w:val="00E773DF"/>
    <w:rsid w:val="00E77A35"/>
    <w:rsid w:val="00E77A7D"/>
    <w:rsid w:val="00E77DBA"/>
    <w:rsid w:val="00E77ED9"/>
    <w:rsid w:val="00E77EEF"/>
    <w:rsid w:val="00E809BB"/>
    <w:rsid w:val="00E80A37"/>
    <w:rsid w:val="00E80B5C"/>
    <w:rsid w:val="00E80C7D"/>
    <w:rsid w:val="00E80D4A"/>
    <w:rsid w:val="00E81107"/>
    <w:rsid w:val="00E81412"/>
    <w:rsid w:val="00E81E98"/>
    <w:rsid w:val="00E81FA4"/>
    <w:rsid w:val="00E82D9C"/>
    <w:rsid w:val="00E834B3"/>
    <w:rsid w:val="00E8383B"/>
    <w:rsid w:val="00E839D5"/>
    <w:rsid w:val="00E83B19"/>
    <w:rsid w:val="00E84136"/>
    <w:rsid w:val="00E84285"/>
    <w:rsid w:val="00E842FB"/>
    <w:rsid w:val="00E84539"/>
    <w:rsid w:val="00E846D0"/>
    <w:rsid w:val="00E84CA4"/>
    <w:rsid w:val="00E84D8E"/>
    <w:rsid w:val="00E856D5"/>
    <w:rsid w:val="00E859D8"/>
    <w:rsid w:val="00E85C09"/>
    <w:rsid w:val="00E860F2"/>
    <w:rsid w:val="00E86578"/>
    <w:rsid w:val="00E865E9"/>
    <w:rsid w:val="00E86F9B"/>
    <w:rsid w:val="00E87072"/>
    <w:rsid w:val="00E87383"/>
    <w:rsid w:val="00E9025C"/>
    <w:rsid w:val="00E90529"/>
    <w:rsid w:val="00E90749"/>
    <w:rsid w:val="00E90B12"/>
    <w:rsid w:val="00E90BA5"/>
    <w:rsid w:val="00E90E19"/>
    <w:rsid w:val="00E91054"/>
    <w:rsid w:val="00E912CD"/>
    <w:rsid w:val="00E91978"/>
    <w:rsid w:val="00E91B2A"/>
    <w:rsid w:val="00E924FD"/>
    <w:rsid w:val="00E92594"/>
    <w:rsid w:val="00E926D2"/>
    <w:rsid w:val="00E92F57"/>
    <w:rsid w:val="00E9360B"/>
    <w:rsid w:val="00E9378C"/>
    <w:rsid w:val="00E93AF3"/>
    <w:rsid w:val="00E941EA"/>
    <w:rsid w:val="00E942A4"/>
    <w:rsid w:val="00E9499E"/>
    <w:rsid w:val="00E951CA"/>
    <w:rsid w:val="00E95392"/>
    <w:rsid w:val="00E95503"/>
    <w:rsid w:val="00E956D7"/>
    <w:rsid w:val="00E96271"/>
    <w:rsid w:val="00E964DC"/>
    <w:rsid w:val="00E9666E"/>
    <w:rsid w:val="00E96712"/>
    <w:rsid w:val="00E9688E"/>
    <w:rsid w:val="00E96B4B"/>
    <w:rsid w:val="00E96F22"/>
    <w:rsid w:val="00E97029"/>
    <w:rsid w:val="00E974FA"/>
    <w:rsid w:val="00E97663"/>
    <w:rsid w:val="00E97711"/>
    <w:rsid w:val="00E97A86"/>
    <w:rsid w:val="00E97F91"/>
    <w:rsid w:val="00EA01E0"/>
    <w:rsid w:val="00EA04AE"/>
    <w:rsid w:val="00EA075B"/>
    <w:rsid w:val="00EA1324"/>
    <w:rsid w:val="00EA1407"/>
    <w:rsid w:val="00EA18FA"/>
    <w:rsid w:val="00EA19DB"/>
    <w:rsid w:val="00EA1A42"/>
    <w:rsid w:val="00EA1BB5"/>
    <w:rsid w:val="00EA1DB7"/>
    <w:rsid w:val="00EA1F32"/>
    <w:rsid w:val="00EA220E"/>
    <w:rsid w:val="00EA2569"/>
    <w:rsid w:val="00EA2646"/>
    <w:rsid w:val="00EA2B29"/>
    <w:rsid w:val="00EA2BA0"/>
    <w:rsid w:val="00EA2BAB"/>
    <w:rsid w:val="00EA2E9C"/>
    <w:rsid w:val="00EA2EF0"/>
    <w:rsid w:val="00EA2F8F"/>
    <w:rsid w:val="00EA2FC0"/>
    <w:rsid w:val="00EA2FFE"/>
    <w:rsid w:val="00EA3A85"/>
    <w:rsid w:val="00EA3CEA"/>
    <w:rsid w:val="00EA401C"/>
    <w:rsid w:val="00EA409A"/>
    <w:rsid w:val="00EA40E2"/>
    <w:rsid w:val="00EA4312"/>
    <w:rsid w:val="00EA4A05"/>
    <w:rsid w:val="00EA4D8D"/>
    <w:rsid w:val="00EA5534"/>
    <w:rsid w:val="00EA58D1"/>
    <w:rsid w:val="00EA5C1B"/>
    <w:rsid w:val="00EA5D91"/>
    <w:rsid w:val="00EA5F23"/>
    <w:rsid w:val="00EA61FC"/>
    <w:rsid w:val="00EA6371"/>
    <w:rsid w:val="00EA67D4"/>
    <w:rsid w:val="00EA68D1"/>
    <w:rsid w:val="00EA6D35"/>
    <w:rsid w:val="00EA7365"/>
    <w:rsid w:val="00EA7899"/>
    <w:rsid w:val="00EA78EA"/>
    <w:rsid w:val="00EA7BE1"/>
    <w:rsid w:val="00EA7D48"/>
    <w:rsid w:val="00EB009A"/>
    <w:rsid w:val="00EB0389"/>
    <w:rsid w:val="00EB0709"/>
    <w:rsid w:val="00EB07BF"/>
    <w:rsid w:val="00EB126D"/>
    <w:rsid w:val="00EB166F"/>
    <w:rsid w:val="00EB1A6D"/>
    <w:rsid w:val="00EB20C5"/>
    <w:rsid w:val="00EB2314"/>
    <w:rsid w:val="00EB250D"/>
    <w:rsid w:val="00EB262D"/>
    <w:rsid w:val="00EB2700"/>
    <w:rsid w:val="00EB2878"/>
    <w:rsid w:val="00EB2901"/>
    <w:rsid w:val="00EB2CE7"/>
    <w:rsid w:val="00EB2E8F"/>
    <w:rsid w:val="00EB2F55"/>
    <w:rsid w:val="00EB3223"/>
    <w:rsid w:val="00EB338A"/>
    <w:rsid w:val="00EB3876"/>
    <w:rsid w:val="00EB3AD9"/>
    <w:rsid w:val="00EB3C82"/>
    <w:rsid w:val="00EB3CB4"/>
    <w:rsid w:val="00EB40A4"/>
    <w:rsid w:val="00EB450C"/>
    <w:rsid w:val="00EB4608"/>
    <w:rsid w:val="00EB4850"/>
    <w:rsid w:val="00EB504F"/>
    <w:rsid w:val="00EB50C9"/>
    <w:rsid w:val="00EB5C8A"/>
    <w:rsid w:val="00EB5CC7"/>
    <w:rsid w:val="00EB63AC"/>
    <w:rsid w:val="00EB63BC"/>
    <w:rsid w:val="00EB6611"/>
    <w:rsid w:val="00EB6975"/>
    <w:rsid w:val="00EB6987"/>
    <w:rsid w:val="00EB6BCB"/>
    <w:rsid w:val="00EB6DA0"/>
    <w:rsid w:val="00EB7021"/>
    <w:rsid w:val="00EB71DF"/>
    <w:rsid w:val="00EB7203"/>
    <w:rsid w:val="00EB7319"/>
    <w:rsid w:val="00EB75EA"/>
    <w:rsid w:val="00EB7BA3"/>
    <w:rsid w:val="00EC001A"/>
    <w:rsid w:val="00EC00BB"/>
    <w:rsid w:val="00EC0877"/>
    <w:rsid w:val="00EC090F"/>
    <w:rsid w:val="00EC0953"/>
    <w:rsid w:val="00EC0A7F"/>
    <w:rsid w:val="00EC0E19"/>
    <w:rsid w:val="00EC0ED7"/>
    <w:rsid w:val="00EC137D"/>
    <w:rsid w:val="00EC1CF3"/>
    <w:rsid w:val="00EC2AD6"/>
    <w:rsid w:val="00EC3052"/>
    <w:rsid w:val="00EC33F5"/>
    <w:rsid w:val="00EC3544"/>
    <w:rsid w:val="00EC38A1"/>
    <w:rsid w:val="00EC3C69"/>
    <w:rsid w:val="00EC4CA2"/>
    <w:rsid w:val="00EC4F15"/>
    <w:rsid w:val="00EC5FB2"/>
    <w:rsid w:val="00EC60A2"/>
    <w:rsid w:val="00EC60C5"/>
    <w:rsid w:val="00EC60CD"/>
    <w:rsid w:val="00EC61D5"/>
    <w:rsid w:val="00EC6998"/>
    <w:rsid w:val="00EC6D97"/>
    <w:rsid w:val="00EC6ED4"/>
    <w:rsid w:val="00EC705E"/>
    <w:rsid w:val="00EC75AE"/>
    <w:rsid w:val="00EC7C7E"/>
    <w:rsid w:val="00EC7FC9"/>
    <w:rsid w:val="00ED07CD"/>
    <w:rsid w:val="00ED0B08"/>
    <w:rsid w:val="00ED0CAC"/>
    <w:rsid w:val="00ED0F4F"/>
    <w:rsid w:val="00ED124D"/>
    <w:rsid w:val="00ED2749"/>
    <w:rsid w:val="00ED279A"/>
    <w:rsid w:val="00ED27AC"/>
    <w:rsid w:val="00ED28A8"/>
    <w:rsid w:val="00ED30E3"/>
    <w:rsid w:val="00ED3265"/>
    <w:rsid w:val="00ED33FE"/>
    <w:rsid w:val="00ED353D"/>
    <w:rsid w:val="00ED3F70"/>
    <w:rsid w:val="00ED3F89"/>
    <w:rsid w:val="00ED434B"/>
    <w:rsid w:val="00ED4385"/>
    <w:rsid w:val="00ED43B0"/>
    <w:rsid w:val="00ED4479"/>
    <w:rsid w:val="00ED4779"/>
    <w:rsid w:val="00ED49EB"/>
    <w:rsid w:val="00ED4E37"/>
    <w:rsid w:val="00ED514A"/>
    <w:rsid w:val="00ED60C0"/>
    <w:rsid w:val="00ED6467"/>
    <w:rsid w:val="00ED65A4"/>
    <w:rsid w:val="00ED6609"/>
    <w:rsid w:val="00ED6D72"/>
    <w:rsid w:val="00ED70AE"/>
    <w:rsid w:val="00ED7284"/>
    <w:rsid w:val="00ED72FA"/>
    <w:rsid w:val="00ED7846"/>
    <w:rsid w:val="00ED7897"/>
    <w:rsid w:val="00ED799D"/>
    <w:rsid w:val="00EE0379"/>
    <w:rsid w:val="00EE0836"/>
    <w:rsid w:val="00EE0868"/>
    <w:rsid w:val="00EE1454"/>
    <w:rsid w:val="00EE17B3"/>
    <w:rsid w:val="00EE19B6"/>
    <w:rsid w:val="00EE1A68"/>
    <w:rsid w:val="00EE1CA0"/>
    <w:rsid w:val="00EE20A4"/>
    <w:rsid w:val="00EE2176"/>
    <w:rsid w:val="00EE2755"/>
    <w:rsid w:val="00EE2D1E"/>
    <w:rsid w:val="00EE32B6"/>
    <w:rsid w:val="00EE337F"/>
    <w:rsid w:val="00EE399A"/>
    <w:rsid w:val="00EE3DCA"/>
    <w:rsid w:val="00EE44CC"/>
    <w:rsid w:val="00EE4AB2"/>
    <w:rsid w:val="00EE4F1D"/>
    <w:rsid w:val="00EE5417"/>
    <w:rsid w:val="00EE54DD"/>
    <w:rsid w:val="00EE5C47"/>
    <w:rsid w:val="00EE5DF6"/>
    <w:rsid w:val="00EE61A0"/>
    <w:rsid w:val="00EE61EE"/>
    <w:rsid w:val="00EE61F4"/>
    <w:rsid w:val="00EE6289"/>
    <w:rsid w:val="00EE6524"/>
    <w:rsid w:val="00EE671D"/>
    <w:rsid w:val="00EE682B"/>
    <w:rsid w:val="00EE702D"/>
    <w:rsid w:val="00EE7367"/>
    <w:rsid w:val="00EF05F4"/>
    <w:rsid w:val="00EF0C47"/>
    <w:rsid w:val="00EF148C"/>
    <w:rsid w:val="00EF266B"/>
    <w:rsid w:val="00EF28F8"/>
    <w:rsid w:val="00EF2BE4"/>
    <w:rsid w:val="00EF2DE3"/>
    <w:rsid w:val="00EF30A7"/>
    <w:rsid w:val="00EF3711"/>
    <w:rsid w:val="00EF3B7A"/>
    <w:rsid w:val="00EF4175"/>
    <w:rsid w:val="00EF49CC"/>
    <w:rsid w:val="00EF53B6"/>
    <w:rsid w:val="00EF54BC"/>
    <w:rsid w:val="00EF5867"/>
    <w:rsid w:val="00EF64ED"/>
    <w:rsid w:val="00EF6C74"/>
    <w:rsid w:val="00EF6F52"/>
    <w:rsid w:val="00EF7A5D"/>
    <w:rsid w:val="00F00091"/>
    <w:rsid w:val="00F000EB"/>
    <w:rsid w:val="00F00157"/>
    <w:rsid w:val="00F001E6"/>
    <w:rsid w:val="00F010FB"/>
    <w:rsid w:val="00F015F5"/>
    <w:rsid w:val="00F0190E"/>
    <w:rsid w:val="00F01C4D"/>
    <w:rsid w:val="00F024FD"/>
    <w:rsid w:val="00F02648"/>
    <w:rsid w:val="00F02B4F"/>
    <w:rsid w:val="00F02C6A"/>
    <w:rsid w:val="00F02DA5"/>
    <w:rsid w:val="00F0304B"/>
    <w:rsid w:val="00F03318"/>
    <w:rsid w:val="00F03816"/>
    <w:rsid w:val="00F03A5F"/>
    <w:rsid w:val="00F0413D"/>
    <w:rsid w:val="00F04316"/>
    <w:rsid w:val="00F0509C"/>
    <w:rsid w:val="00F053DA"/>
    <w:rsid w:val="00F05408"/>
    <w:rsid w:val="00F05505"/>
    <w:rsid w:val="00F05C59"/>
    <w:rsid w:val="00F06348"/>
    <w:rsid w:val="00F0643A"/>
    <w:rsid w:val="00F0653D"/>
    <w:rsid w:val="00F066A6"/>
    <w:rsid w:val="00F06DB3"/>
    <w:rsid w:val="00F0719B"/>
    <w:rsid w:val="00F07F0E"/>
    <w:rsid w:val="00F105CC"/>
    <w:rsid w:val="00F10F99"/>
    <w:rsid w:val="00F11655"/>
    <w:rsid w:val="00F1174C"/>
    <w:rsid w:val="00F11B9C"/>
    <w:rsid w:val="00F11E9F"/>
    <w:rsid w:val="00F12181"/>
    <w:rsid w:val="00F122AB"/>
    <w:rsid w:val="00F124B4"/>
    <w:rsid w:val="00F1266E"/>
    <w:rsid w:val="00F134B3"/>
    <w:rsid w:val="00F138CD"/>
    <w:rsid w:val="00F13A2B"/>
    <w:rsid w:val="00F13BBA"/>
    <w:rsid w:val="00F13CCF"/>
    <w:rsid w:val="00F13F7E"/>
    <w:rsid w:val="00F141C7"/>
    <w:rsid w:val="00F14320"/>
    <w:rsid w:val="00F14335"/>
    <w:rsid w:val="00F143C5"/>
    <w:rsid w:val="00F14A9D"/>
    <w:rsid w:val="00F14D54"/>
    <w:rsid w:val="00F153A0"/>
    <w:rsid w:val="00F15AAD"/>
    <w:rsid w:val="00F15C21"/>
    <w:rsid w:val="00F15C23"/>
    <w:rsid w:val="00F169FF"/>
    <w:rsid w:val="00F16E5B"/>
    <w:rsid w:val="00F1788F"/>
    <w:rsid w:val="00F17913"/>
    <w:rsid w:val="00F2060F"/>
    <w:rsid w:val="00F20F8A"/>
    <w:rsid w:val="00F211EC"/>
    <w:rsid w:val="00F21371"/>
    <w:rsid w:val="00F2139E"/>
    <w:rsid w:val="00F21519"/>
    <w:rsid w:val="00F21557"/>
    <w:rsid w:val="00F21A12"/>
    <w:rsid w:val="00F21B88"/>
    <w:rsid w:val="00F22106"/>
    <w:rsid w:val="00F22CCF"/>
    <w:rsid w:val="00F2305E"/>
    <w:rsid w:val="00F23245"/>
    <w:rsid w:val="00F235F3"/>
    <w:rsid w:val="00F236EB"/>
    <w:rsid w:val="00F243B1"/>
    <w:rsid w:val="00F24895"/>
    <w:rsid w:val="00F248B9"/>
    <w:rsid w:val="00F24D27"/>
    <w:rsid w:val="00F24D97"/>
    <w:rsid w:val="00F24E34"/>
    <w:rsid w:val="00F24ED7"/>
    <w:rsid w:val="00F254B9"/>
    <w:rsid w:val="00F254F1"/>
    <w:rsid w:val="00F25B44"/>
    <w:rsid w:val="00F2695D"/>
    <w:rsid w:val="00F269DF"/>
    <w:rsid w:val="00F26BC7"/>
    <w:rsid w:val="00F26F48"/>
    <w:rsid w:val="00F27404"/>
    <w:rsid w:val="00F275E2"/>
    <w:rsid w:val="00F276D4"/>
    <w:rsid w:val="00F2771B"/>
    <w:rsid w:val="00F3010C"/>
    <w:rsid w:val="00F3016A"/>
    <w:rsid w:val="00F30463"/>
    <w:rsid w:val="00F304A6"/>
    <w:rsid w:val="00F307D1"/>
    <w:rsid w:val="00F30856"/>
    <w:rsid w:val="00F30878"/>
    <w:rsid w:val="00F30C53"/>
    <w:rsid w:val="00F31254"/>
    <w:rsid w:val="00F31430"/>
    <w:rsid w:val="00F31529"/>
    <w:rsid w:val="00F318F4"/>
    <w:rsid w:val="00F318FA"/>
    <w:rsid w:val="00F319A8"/>
    <w:rsid w:val="00F31F24"/>
    <w:rsid w:val="00F3244B"/>
    <w:rsid w:val="00F324C7"/>
    <w:rsid w:val="00F32DC4"/>
    <w:rsid w:val="00F33583"/>
    <w:rsid w:val="00F33B75"/>
    <w:rsid w:val="00F33CF5"/>
    <w:rsid w:val="00F34964"/>
    <w:rsid w:val="00F34E32"/>
    <w:rsid w:val="00F34E60"/>
    <w:rsid w:val="00F36252"/>
    <w:rsid w:val="00F36626"/>
    <w:rsid w:val="00F36DB6"/>
    <w:rsid w:val="00F371A8"/>
    <w:rsid w:val="00F3727A"/>
    <w:rsid w:val="00F377D1"/>
    <w:rsid w:val="00F37830"/>
    <w:rsid w:val="00F3792A"/>
    <w:rsid w:val="00F37C79"/>
    <w:rsid w:val="00F37CB1"/>
    <w:rsid w:val="00F37F38"/>
    <w:rsid w:val="00F41969"/>
    <w:rsid w:val="00F41DBE"/>
    <w:rsid w:val="00F422AC"/>
    <w:rsid w:val="00F4253B"/>
    <w:rsid w:val="00F42A4D"/>
    <w:rsid w:val="00F42F83"/>
    <w:rsid w:val="00F4312D"/>
    <w:rsid w:val="00F43320"/>
    <w:rsid w:val="00F4334F"/>
    <w:rsid w:val="00F43C76"/>
    <w:rsid w:val="00F4486C"/>
    <w:rsid w:val="00F4574D"/>
    <w:rsid w:val="00F45801"/>
    <w:rsid w:val="00F45C7B"/>
    <w:rsid w:val="00F45E1E"/>
    <w:rsid w:val="00F46196"/>
    <w:rsid w:val="00F46714"/>
    <w:rsid w:val="00F46A16"/>
    <w:rsid w:val="00F473BD"/>
    <w:rsid w:val="00F475B3"/>
    <w:rsid w:val="00F47959"/>
    <w:rsid w:val="00F50397"/>
    <w:rsid w:val="00F5082F"/>
    <w:rsid w:val="00F508C9"/>
    <w:rsid w:val="00F5117B"/>
    <w:rsid w:val="00F513E4"/>
    <w:rsid w:val="00F51463"/>
    <w:rsid w:val="00F516BB"/>
    <w:rsid w:val="00F52107"/>
    <w:rsid w:val="00F522F7"/>
    <w:rsid w:val="00F525E7"/>
    <w:rsid w:val="00F52AD7"/>
    <w:rsid w:val="00F52B58"/>
    <w:rsid w:val="00F532B7"/>
    <w:rsid w:val="00F54F46"/>
    <w:rsid w:val="00F55094"/>
    <w:rsid w:val="00F550B5"/>
    <w:rsid w:val="00F557C1"/>
    <w:rsid w:val="00F55A4E"/>
    <w:rsid w:val="00F55A96"/>
    <w:rsid w:val="00F55C14"/>
    <w:rsid w:val="00F5615F"/>
    <w:rsid w:val="00F5628E"/>
    <w:rsid w:val="00F56B9E"/>
    <w:rsid w:val="00F56D5A"/>
    <w:rsid w:val="00F57213"/>
    <w:rsid w:val="00F579B4"/>
    <w:rsid w:val="00F57D6B"/>
    <w:rsid w:val="00F57EA2"/>
    <w:rsid w:val="00F60223"/>
    <w:rsid w:val="00F60A6B"/>
    <w:rsid w:val="00F60A8E"/>
    <w:rsid w:val="00F6107C"/>
    <w:rsid w:val="00F610AD"/>
    <w:rsid w:val="00F61119"/>
    <w:rsid w:val="00F61CD0"/>
    <w:rsid w:val="00F61D69"/>
    <w:rsid w:val="00F61EFF"/>
    <w:rsid w:val="00F61F80"/>
    <w:rsid w:val="00F6263D"/>
    <w:rsid w:val="00F62712"/>
    <w:rsid w:val="00F63258"/>
    <w:rsid w:val="00F63B60"/>
    <w:rsid w:val="00F63CBC"/>
    <w:rsid w:val="00F6428B"/>
    <w:rsid w:val="00F6465D"/>
    <w:rsid w:val="00F64AB0"/>
    <w:rsid w:val="00F64E0C"/>
    <w:rsid w:val="00F65325"/>
    <w:rsid w:val="00F65393"/>
    <w:rsid w:val="00F65974"/>
    <w:rsid w:val="00F65E18"/>
    <w:rsid w:val="00F65F76"/>
    <w:rsid w:val="00F66131"/>
    <w:rsid w:val="00F66278"/>
    <w:rsid w:val="00F66B13"/>
    <w:rsid w:val="00F66D70"/>
    <w:rsid w:val="00F67108"/>
    <w:rsid w:val="00F67238"/>
    <w:rsid w:val="00F6737A"/>
    <w:rsid w:val="00F673AA"/>
    <w:rsid w:val="00F67925"/>
    <w:rsid w:val="00F700FE"/>
    <w:rsid w:val="00F70370"/>
    <w:rsid w:val="00F70995"/>
    <w:rsid w:val="00F71961"/>
    <w:rsid w:val="00F71970"/>
    <w:rsid w:val="00F7257D"/>
    <w:rsid w:val="00F725AF"/>
    <w:rsid w:val="00F725FF"/>
    <w:rsid w:val="00F728BC"/>
    <w:rsid w:val="00F72AF9"/>
    <w:rsid w:val="00F72E1E"/>
    <w:rsid w:val="00F7377C"/>
    <w:rsid w:val="00F73975"/>
    <w:rsid w:val="00F73AD2"/>
    <w:rsid w:val="00F73CE2"/>
    <w:rsid w:val="00F73EA4"/>
    <w:rsid w:val="00F74374"/>
    <w:rsid w:val="00F744BD"/>
    <w:rsid w:val="00F744E3"/>
    <w:rsid w:val="00F744F5"/>
    <w:rsid w:val="00F74BC1"/>
    <w:rsid w:val="00F74BC4"/>
    <w:rsid w:val="00F74C37"/>
    <w:rsid w:val="00F759C9"/>
    <w:rsid w:val="00F75A13"/>
    <w:rsid w:val="00F75B42"/>
    <w:rsid w:val="00F75EAC"/>
    <w:rsid w:val="00F75F00"/>
    <w:rsid w:val="00F76803"/>
    <w:rsid w:val="00F768CF"/>
    <w:rsid w:val="00F76B60"/>
    <w:rsid w:val="00F76DAE"/>
    <w:rsid w:val="00F76E10"/>
    <w:rsid w:val="00F770F1"/>
    <w:rsid w:val="00F77271"/>
    <w:rsid w:val="00F77583"/>
    <w:rsid w:val="00F777B9"/>
    <w:rsid w:val="00F779E0"/>
    <w:rsid w:val="00F77CF9"/>
    <w:rsid w:val="00F77E69"/>
    <w:rsid w:val="00F77E98"/>
    <w:rsid w:val="00F801E8"/>
    <w:rsid w:val="00F802FB"/>
    <w:rsid w:val="00F80449"/>
    <w:rsid w:val="00F8067D"/>
    <w:rsid w:val="00F80D2B"/>
    <w:rsid w:val="00F80FC0"/>
    <w:rsid w:val="00F81A2C"/>
    <w:rsid w:val="00F81D28"/>
    <w:rsid w:val="00F8216F"/>
    <w:rsid w:val="00F8273D"/>
    <w:rsid w:val="00F82BAA"/>
    <w:rsid w:val="00F82DD5"/>
    <w:rsid w:val="00F82E97"/>
    <w:rsid w:val="00F8318C"/>
    <w:rsid w:val="00F833C4"/>
    <w:rsid w:val="00F83949"/>
    <w:rsid w:val="00F839FA"/>
    <w:rsid w:val="00F83AA1"/>
    <w:rsid w:val="00F83E59"/>
    <w:rsid w:val="00F84385"/>
    <w:rsid w:val="00F846DA"/>
    <w:rsid w:val="00F84A15"/>
    <w:rsid w:val="00F85C17"/>
    <w:rsid w:val="00F8617B"/>
    <w:rsid w:val="00F869B4"/>
    <w:rsid w:val="00F86A0C"/>
    <w:rsid w:val="00F86FDC"/>
    <w:rsid w:val="00F87771"/>
    <w:rsid w:val="00F87B22"/>
    <w:rsid w:val="00F87E9B"/>
    <w:rsid w:val="00F87ECD"/>
    <w:rsid w:val="00F87F61"/>
    <w:rsid w:val="00F9026F"/>
    <w:rsid w:val="00F903AA"/>
    <w:rsid w:val="00F903FC"/>
    <w:rsid w:val="00F9085C"/>
    <w:rsid w:val="00F90861"/>
    <w:rsid w:val="00F90BCB"/>
    <w:rsid w:val="00F910D7"/>
    <w:rsid w:val="00F91439"/>
    <w:rsid w:val="00F916F0"/>
    <w:rsid w:val="00F91C77"/>
    <w:rsid w:val="00F922D8"/>
    <w:rsid w:val="00F928CC"/>
    <w:rsid w:val="00F92AE4"/>
    <w:rsid w:val="00F92B0F"/>
    <w:rsid w:val="00F92FE3"/>
    <w:rsid w:val="00F932B9"/>
    <w:rsid w:val="00F93AA9"/>
    <w:rsid w:val="00F9430D"/>
    <w:rsid w:val="00F9431D"/>
    <w:rsid w:val="00F94B73"/>
    <w:rsid w:val="00F94E51"/>
    <w:rsid w:val="00F95124"/>
    <w:rsid w:val="00F951C3"/>
    <w:rsid w:val="00F95376"/>
    <w:rsid w:val="00F957ED"/>
    <w:rsid w:val="00F9591B"/>
    <w:rsid w:val="00F96162"/>
    <w:rsid w:val="00F96268"/>
    <w:rsid w:val="00F964CC"/>
    <w:rsid w:val="00F965A9"/>
    <w:rsid w:val="00F968C2"/>
    <w:rsid w:val="00F96A8F"/>
    <w:rsid w:val="00F97738"/>
    <w:rsid w:val="00F977E7"/>
    <w:rsid w:val="00F979F2"/>
    <w:rsid w:val="00FA01FF"/>
    <w:rsid w:val="00FA09BD"/>
    <w:rsid w:val="00FA0C64"/>
    <w:rsid w:val="00FA0F73"/>
    <w:rsid w:val="00FA1074"/>
    <w:rsid w:val="00FA1F4C"/>
    <w:rsid w:val="00FA2189"/>
    <w:rsid w:val="00FA2257"/>
    <w:rsid w:val="00FA26A4"/>
    <w:rsid w:val="00FA26DC"/>
    <w:rsid w:val="00FA27D6"/>
    <w:rsid w:val="00FA2B73"/>
    <w:rsid w:val="00FA34B8"/>
    <w:rsid w:val="00FA35BA"/>
    <w:rsid w:val="00FA3804"/>
    <w:rsid w:val="00FA39DB"/>
    <w:rsid w:val="00FA3A43"/>
    <w:rsid w:val="00FA3C55"/>
    <w:rsid w:val="00FA3DC7"/>
    <w:rsid w:val="00FA3E34"/>
    <w:rsid w:val="00FA4340"/>
    <w:rsid w:val="00FA47F7"/>
    <w:rsid w:val="00FA4C52"/>
    <w:rsid w:val="00FA4F87"/>
    <w:rsid w:val="00FA5200"/>
    <w:rsid w:val="00FA520A"/>
    <w:rsid w:val="00FA5416"/>
    <w:rsid w:val="00FA564F"/>
    <w:rsid w:val="00FA5CE8"/>
    <w:rsid w:val="00FA5E8B"/>
    <w:rsid w:val="00FA60A7"/>
    <w:rsid w:val="00FA63CF"/>
    <w:rsid w:val="00FA64CC"/>
    <w:rsid w:val="00FA65F7"/>
    <w:rsid w:val="00FA67F7"/>
    <w:rsid w:val="00FA68FB"/>
    <w:rsid w:val="00FA6A7F"/>
    <w:rsid w:val="00FA6C81"/>
    <w:rsid w:val="00FA6E2B"/>
    <w:rsid w:val="00FA7197"/>
    <w:rsid w:val="00FA743A"/>
    <w:rsid w:val="00FB05D7"/>
    <w:rsid w:val="00FB07AD"/>
    <w:rsid w:val="00FB0CF5"/>
    <w:rsid w:val="00FB25D1"/>
    <w:rsid w:val="00FB272B"/>
    <w:rsid w:val="00FB2932"/>
    <w:rsid w:val="00FB2AA9"/>
    <w:rsid w:val="00FB2DF4"/>
    <w:rsid w:val="00FB2E0E"/>
    <w:rsid w:val="00FB31BB"/>
    <w:rsid w:val="00FB352F"/>
    <w:rsid w:val="00FB3540"/>
    <w:rsid w:val="00FB3AF2"/>
    <w:rsid w:val="00FB4FA0"/>
    <w:rsid w:val="00FB5461"/>
    <w:rsid w:val="00FB547C"/>
    <w:rsid w:val="00FB57E3"/>
    <w:rsid w:val="00FB5BB5"/>
    <w:rsid w:val="00FB5C95"/>
    <w:rsid w:val="00FB5D10"/>
    <w:rsid w:val="00FB6700"/>
    <w:rsid w:val="00FB7D24"/>
    <w:rsid w:val="00FB7E46"/>
    <w:rsid w:val="00FB7F4D"/>
    <w:rsid w:val="00FB7F65"/>
    <w:rsid w:val="00FB7FD3"/>
    <w:rsid w:val="00FC042F"/>
    <w:rsid w:val="00FC08D7"/>
    <w:rsid w:val="00FC08F6"/>
    <w:rsid w:val="00FC09D8"/>
    <w:rsid w:val="00FC0B93"/>
    <w:rsid w:val="00FC0C4D"/>
    <w:rsid w:val="00FC0F18"/>
    <w:rsid w:val="00FC1301"/>
    <w:rsid w:val="00FC15EC"/>
    <w:rsid w:val="00FC1601"/>
    <w:rsid w:val="00FC166D"/>
    <w:rsid w:val="00FC1A59"/>
    <w:rsid w:val="00FC1C6F"/>
    <w:rsid w:val="00FC1E2B"/>
    <w:rsid w:val="00FC1EB1"/>
    <w:rsid w:val="00FC245E"/>
    <w:rsid w:val="00FC32DC"/>
    <w:rsid w:val="00FC357F"/>
    <w:rsid w:val="00FC3956"/>
    <w:rsid w:val="00FC3BB1"/>
    <w:rsid w:val="00FC3C10"/>
    <w:rsid w:val="00FC449D"/>
    <w:rsid w:val="00FC495D"/>
    <w:rsid w:val="00FC4CD0"/>
    <w:rsid w:val="00FC4D0E"/>
    <w:rsid w:val="00FC5BDA"/>
    <w:rsid w:val="00FC5E11"/>
    <w:rsid w:val="00FC627F"/>
    <w:rsid w:val="00FC695F"/>
    <w:rsid w:val="00FC6B21"/>
    <w:rsid w:val="00FC6CA0"/>
    <w:rsid w:val="00FC6CC2"/>
    <w:rsid w:val="00FC6EF9"/>
    <w:rsid w:val="00FC70D9"/>
    <w:rsid w:val="00FC7D51"/>
    <w:rsid w:val="00FD009E"/>
    <w:rsid w:val="00FD0690"/>
    <w:rsid w:val="00FD0CBD"/>
    <w:rsid w:val="00FD134F"/>
    <w:rsid w:val="00FD139E"/>
    <w:rsid w:val="00FD14BB"/>
    <w:rsid w:val="00FD15AE"/>
    <w:rsid w:val="00FD17F6"/>
    <w:rsid w:val="00FD1DF1"/>
    <w:rsid w:val="00FD1F50"/>
    <w:rsid w:val="00FD21CC"/>
    <w:rsid w:val="00FD21F9"/>
    <w:rsid w:val="00FD2561"/>
    <w:rsid w:val="00FD2C3C"/>
    <w:rsid w:val="00FD349E"/>
    <w:rsid w:val="00FD35CA"/>
    <w:rsid w:val="00FD35F3"/>
    <w:rsid w:val="00FD3681"/>
    <w:rsid w:val="00FD372C"/>
    <w:rsid w:val="00FD3B04"/>
    <w:rsid w:val="00FD3C86"/>
    <w:rsid w:val="00FD4A28"/>
    <w:rsid w:val="00FD4BA1"/>
    <w:rsid w:val="00FD4DB2"/>
    <w:rsid w:val="00FD4E1D"/>
    <w:rsid w:val="00FD52E7"/>
    <w:rsid w:val="00FD5364"/>
    <w:rsid w:val="00FD5AF7"/>
    <w:rsid w:val="00FD5DA3"/>
    <w:rsid w:val="00FD5E7E"/>
    <w:rsid w:val="00FD6071"/>
    <w:rsid w:val="00FD6A88"/>
    <w:rsid w:val="00FD711F"/>
    <w:rsid w:val="00FD7A62"/>
    <w:rsid w:val="00FE0A61"/>
    <w:rsid w:val="00FE0A64"/>
    <w:rsid w:val="00FE0BA5"/>
    <w:rsid w:val="00FE13B4"/>
    <w:rsid w:val="00FE2260"/>
    <w:rsid w:val="00FE2305"/>
    <w:rsid w:val="00FE27B6"/>
    <w:rsid w:val="00FE29E9"/>
    <w:rsid w:val="00FE2BC3"/>
    <w:rsid w:val="00FE2D60"/>
    <w:rsid w:val="00FE3389"/>
    <w:rsid w:val="00FE389F"/>
    <w:rsid w:val="00FE3EA9"/>
    <w:rsid w:val="00FE42AC"/>
    <w:rsid w:val="00FE4579"/>
    <w:rsid w:val="00FE45E3"/>
    <w:rsid w:val="00FE49CD"/>
    <w:rsid w:val="00FE4A1A"/>
    <w:rsid w:val="00FE4F09"/>
    <w:rsid w:val="00FE50C6"/>
    <w:rsid w:val="00FE5291"/>
    <w:rsid w:val="00FE560B"/>
    <w:rsid w:val="00FE57DA"/>
    <w:rsid w:val="00FE5870"/>
    <w:rsid w:val="00FE5875"/>
    <w:rsid w:val="00FE59CE"/>
    <w:rsid w:val="00FE5DFA"/>
    <w:rsid w:val="00FE696B"/>
    <w:rsid w:val="00FE69FE"/>
    <w:rsid w:val="00FE6B68"/>
    <w:rsid w:val="00FE6D64"/>
    <w:rsid w:val="00FE6DC8"/>
    <w:rsid w:val="00FE787F"/>
    <w:rsid w:val="00FE7901"/>
    <w:rsid w:val="00FF067D"/>
    <w:rsid w:val="00FF11B0"/>
    <w:rsid w:val="00FF16EB"/>
    <w:rsid w:val="00FF1A7F"/>
    <w:rsid w:val="00FF1CBC"/>
    <w:rsid w:val="00FF234C"/>
    <w:rsid w:val="00FF2DF6"/>
    <w:rsid w:val="00FF3093"/>
    <w:rsid w:val="00FF3156"/>
    <w:rsid w:val="00FF3283"/>
    <w:rsid w:val="00FF3359"/>
    <w:rsid w:val="00FF342A"/>
    <w:rsid w:val="00FF3433"/>
    <w:rsid w:val="00FF3494"/>
    <w:rsid w:val="00FF3A78"/>
    <w:rsid w:val="00FF463B"/>
    <w:rsid w:val="00FF47C4"/>
    <w:rsid w:val="00FF4877"/>
    <w:rsid w:val="00FF4D28"/>
    <w:rsid w:val="00FF4EEF"/>
    <w:rsid w:val="00FF5645"/>
    <w:rsid w:val="00FF5828"/>
    <w:rsid w:val="00FF5A15"/>
    <w:rsid w:val="00FF5AF9"/>
    <w:rsid w:val="00FF7305"/>
    <w:rsid w:val="00FF7AA8"/>
    <w:rsid w:val="00FF7B17"/>
    <w:rsid w:val="00FF7B40"/>
    <w:rsid w:val="00FF7B88"/>
    <w:rsid w:val="00FF7C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382"/>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6382"/>
    <w:pPr>
      <w:tabs>
        <w:tab w:val="center" w:pos="4252"/>
        <w:tab w:val="right" w:pos="8504"/>
      </w:tabs>
      <w:spacing w:after="0"/>
    </w:pPr>
  </w:style>
  <w:style w:type="character" w:customStyle="1" w:styleId="EncabezadoCar">
    <w:name w:val="Encabezado Car"/>
    <w:basedOn w:val="Fuentedeprrafopredeter"/>
    <w:link w:val="Encabezado"/>
    <w:uiPriority w:val="99"/>
    <w:rsid w:val="00AA6382"/>
    <w:rPr>
      <w:rFonts w:ascii="Century Gothic" w:eastAsia="Calibri" w:hAnsi="Century Gothic" w:cs="Calibri"/>
      <w:lang w:val="es-MX" w:eastAsia="ar-SA"/>
    </w:rPr>
  </w:style>
  <w:style w:type="paragraph" w:styleId="Piedepgina">
    <w:name w:val="footer"/>
    <w:basedOn w:val="Normal"/>
    <w:link w:val="PiedepginaCar"/>
    <w:unhideWhenUsed/>
    <w:rsid w:val="00AA6382"/>
    <w:pPr>
      <w:tabs>
        <w:tab w:val="center" w:pos="4252"/>
        <w:tab w:val="right" w:pos="8504"/>
      </w:tabs>
      <w:spacing w:after="0"/>
    </w:pPr>
  </w:style>
  <w:style w:type="character" w:customStyle="1" w:styleId="PiedepginaCar">
    <w:name w:val="Pie de página Car"/>
    <w:basedOn w:val="Fuentedeprrafopredeter"/>
    <w:link w:val="Piedepgina"/>
    <w:rsid w:val="00AA6382"/>
    <w:rPr>
      <w:rFonts w:ascii="Century Gothic" w:eastAsia="Calibri" w:hAnsi="Century Gothic" w:cs="Calibri"/>
      <w:lang w:val="es-MX" w:eastAsia="ar-SA"/>
    </w:rPr>
  </w:style>
  <w:style w:type="paragraph" w:customStyle="1" w:styleId="Body1">
    <w:name w:val="Body 1"/>
    <w:autoRedefine/>
    <w:rsid w:val="00AA6382"/>
    <w:pPr>
      <w:suppressAutoHyphens/>
      <w:spacing w:line="240" w:lineRule="auto"/>
      <w:jc w:val="both"/>
      <w:outlineLvl w:val="0"/>
    </w:pPr>
    <w:rPr>
      <w:rFonts w:ascii="Helvetica" w:eastAsia="Arial Unicode MS" w:hAnsi="Helvetica" w:cs="Times New Roman"/>
      <w:color w:val="000000"/>
      <w:szCs w:val="20"/>
      <w:u w:color="000000"/>
      <w:lang w:eastAsia="es-CO"/>
    </w:rPr>
  </w:style>
  <w:style w:type="paragraph" w:styleId="Textodeglobo">
    <w:name w:val="Balloon Text"/>
    <w:basedOn w:val="Normal"/>
    <w:link w:val="TextodegloboCar"/>
    <w:uiPriority w:val="99"/>
    <w:semiHidden/>
    <w:unhideWhenUsed/>
    <w:rsid w:val="00AA638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382"/>
    <w:rPr>
      <w:rFonts w:ascii="Tahoma" w:eastAsia="Calibri" w:hAnsi="Tahoma" w:cs="Tahoma"/>
      <w:sz w:val="16"/>
      <w:szCs w:val="16"/>
      <w:lang w:val="es-MX" w:eastAsia="ar-SA"/>
    </w:rPr>
  </w:style>
  <w:style w:type="character" w:styleId="Hipervnculo">
    <w:name w:val="Hyperlink"/>
    <w:basedOn w:val="Fuentedeprrafopredeter"/>
    <w:uiPriority w:val="99"/>
    <w:unhideWhenUsed/>
    <w:rsid w:val="00336B87"/>
    <w:rPr>
      <w:color w:val="0000FF" w:themeColor="hyperlink"/>
      <w:u w:val="single"/>
    </w:rPr>
  </w:style>
  <w:style w:type="character" w:customStyle="1" w:styleId="apple-converted-space">
    <w:name w:val="apple-converted-space"/>
    <w:basedOn w:val="Fuentedeprrafopredeter"/>
    <w:rsid w:val="004712CF"/>
  </w:style>
  <w:style w:type="paragraph" w:customStyle="1" w:styleId="ecxmsonormal">
    <w:name w:val="ecxmsonormal"/>
    <w:basedOn w:val="Normal"/>
    <w:rsid w:val="00DA6E2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ecxapple-converted-space">
    <w:name w:val="ecxapple-converted-space"/>
    <w:basedOn w:val="Fuentedeprrafopredeter"/>
    <w:rsid w:val="00B607C7"/>
  </w:style>
  <w:style w:type="table" w:styleId="Tablaconcuadrcula">
    <w:name w:val="Table Grid"/>
    <w:basedOn w:val="Tablanormal"/>
    <w:uiPriority w:val="59"/>
    <w:rsid w:val="00BC2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99"/>
    <w:qFormat/>
    <w:rsid w:val="00BC25C0"/>
    <w:pPr>
      <w:spacing w:after="0" w:line="240" w:lineRule="auto"/>
    </w:pPr>
    <w:rPr>
      <w:rFonts w:ascii="Calibri" w:eastAsia="Calibri" w:hAnsi="Calibri" w:cs="Calibri"/>
      <w:lang w:val="es-ES"/>
    </w:rPr>
  </w:style>
  <w:style w:type="paragraph" w:styleId="Prrafodelista">
    <w:name w:val="List Paragraph"/>
    <w:basedOn w:val="Normal"/>
    <w:uiPriority w:val="34"/>
    <w:qFormat/>
    <w:rsid w:val="009C5432"/>
    <w:pPr>
      <w:ind w:left="720"/>
      <w:contextualSpacing/>
    </w:pPr>
  </w:style>
  <w:style w:type="paragraph" w:styleId="NormalWeb">
    <w:name w:val="Normal (Web)"/>
    <w:basedOn w:val="Normal"/>
    <w:uiPriority w:val="99"/>
    <w:unhideWhenUsed/>
    <w:rsid w:val="00956FA4"/>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extexposedshow">
    <w:name w:val="text_exposed_show"/>
    <w:basedOn w:val="Fuentedeprrafopredeter"/>
    <w:rsid w:val="00EE54DD"/>
  </w:style>
  <w:style w:type="paragraph" w:styleId="HTMLconformatoprevio">
    <w:name w:val="HTML Preformatted"/>
    <w:basedOn w:val="Normal"/>
    <w:link w:val="HTMLconformatoprevioCar"/>
    <w:uiPriority w:val="99"/>
    <w:semiHidden/>
    <w:unhideWhenUsed/>
    <w:rsid w:val="00D44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D4405A"/>
    <w:rPr>
      <w:rFonts w:ascii="Courier New" w:eastAsia="Times New Roman" w:hAnsi="Courier New" w:cs="Courier New"/>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6726">
      <w:bodyDiv w:val="1"/>
      <w:marLeft w:val="0"/>
      <w:marRight w:val="0"/>
      <w:marTop w:val="0"/>
      <w:marBottom w:val="0"/>
      <w:divBdr>
        <w:top w:val="none" w:sz="0" w:space="0" w:color="auto"/>
        <w:left w:val="none" w:sz="0" w:space="0" w:color="auto"/>
        <w:bottom w:val="none" w:sz="0" w:space="0" w:color="auto"/>
        <w:right w:val="none" w:sz="0" w:space="0" w:color="auto"/>
      </w:divBdr>
    </w:div>
    <w:div w:id="121777607">
      <w:bodyDiv w:val="1"/>
      <w:marLeft w:val="0"/>
      <w:marRight w:val="0"/>
      <w:marTop w:val="0"/>
      <w:marBottom w:val="0"/>
      <w:divBdr>
        <w:top w:val="none" w:sz="0" w:space="0" w:color="auto"/>
        <w:left w:val="none" w:sz="0" w:space="0" w:color="auto"/>
        <w:bottom w:val="none" w:sz="0" w:space="0" w:color="auto"/>
        <w:right w:val="none" w:sz="0" w:space="0" w:color="auto"/>
      </w:divBdr>
      <w:divsChild>
        <w:div w:id="2014137623">
          <w:marLeft w:val="0"/>
          <w:marRight w:val="0"/>
          <w:marTop w:val="0"/>
          <w:marBottom w:val="0"/>
          <w:divBdr>
            <w:top w:val="none" w:sz="0" w:space="0" w:color="auto"/>
            <w:left w:val="none" w:sz="0" w:space="0" w:color="auto"/>
            <w:bottom w:val="none" w:sz="0" w:space="0" w:color="auto"/>
            <w:right w:val="none" w:sz="0" w:space="0" w:color="auto"/>
          </w:divBdr>
        </w:div>
      </w:divsChild>
    </w:div>
    <w:div w:id="123890675">
      <w:bodyDiv w:val="1"/>
      <w:marLeft w:val="0"/>
      <w:marRight w:val="0"/>
      <w:marTop w:val="0"/>
      <w:marBottom w:val="0"/>
      <w:divBdr>
        <w:top w:val="none" w:sz="0" w:space="0" w:color="auto"/>
        <w:left w:val="none" w:sz="0" w:space="0" w:color="auto"/>
        <w:bottom w:val="none" w:sz="0" w:space="0" w:color="auto"/>
        <w:right w:val="none" w:sz="0" w:space="0" w:color="auto"/>
      </w:divBdr>
    </w:div>
    <w:div w:id="124782389">
      <w:bodyDiv w:val="1"/>
      <w:marLeft w:val="0"/>
      <w:marRight w:val="0"/>
      <w:marTop w:val="0"/>
      <w:marBottom w:val="0"/>
      <w:divBdr>
        <w:top w:val="none" w:sz="0" w:space="0" w:color="auto"/>
        <w:left w:val="none" w:sz="0" w:space="0" w:color="auto"/>
        <w:bottom w:val="none" w:sz="0" w:space="0" w:color="auto"/>
        <w:right w:val="none" w:sz="0" w:space="0" w:color="auto"/>
      </w:divBdr>
      <w:divsChild>
        <w:div w:id="1121413706">
          <w:marLeft w:val="0"/>
          <w:marRight w:val="0"/>
          <w:marTop w:val="0"/>
          <w:marBottom w:val="0"/>
          <w:divBdr>
            <w:top w:val="single" w:sz="8" w:space="1" w:color="auto"/>
            <w:left w:val="single" w:sz="8" w:space="1" w:color="auto"/>
            <w:bottom w:val="single" w:sz="8" w:space="1" w:color="auto"/>
            <w:right w:val="single" w:sz="8" w:space="1" w:color="auto"/>
          </w:divBdr>
          <w:divsChild>
            <w:div w:id="131991050">
              <w:marLeft w:val="0"/>
              <w:marRight w:val="0"/>
              <w:marTop w:val="0"/>
              <w:marBottom w:val="0"/>
              <w:divBdr>
                <w:top w:val="none" w:sz="0" w:space="0" w:color="auto"/>
                <w:left w:val="none" w:sz="0" w:space="0" w:color="auto"/>
                <w:bottom w:val="none" w:sz="0" w:space="0" w:color="auto"/>
                <w:right w:val="none" w:sz="0" w:space="0" w:color="auto"/>
              </w:divBdr>
            </w:div>
          </w:divsChild>
        </w:div>
        <w:div w:id="992411865">
          <w:marLeft w:val="0"/>
          <w:marRight w:val="0"/>
          <w:marTop w:val="0"/>
          <w:marBottom w:val="0"/>
          <w:divBdr>
            <w:top w:val="single" w:sz="8" w:space="1" w:color="auto"/>
            <w:left w:val="single" w:sz="8" w:space="1" w:color="auto"/>
            <w:bottom w:val="single" w:sz="8" w:space="1" w:color="auto"/>
            <w:right w:val="single" w:sz="8" w:space="1" w:color="auto"/>
          </w:divBdr>
          <w:divsChild>
            <w:div w:id="1283878548">
              <w:marLeft w:val="0"/>
              <w:marRight w:val="0"/>
              <w:marTop w:val="0"/>
              <w:marBottom w:val="0"/>
              <w:divBdr>
                <w:top w:val="none" w:sz="0" w:space="0" w:color="auto"/>
                <w:left w:val="none" w:sz="0" w:space="0" w:color="auto"/>
                <w:bottom w:val="none" w:sz="0" w:space="0" w:color="auto"/>
                <w:right w:val="none" w:sz="0" w:space="0" w:color="auto"/>
              </w:divBdr>
            </w:div>
          </w:divsChild>
        </w:div>
        <w:div w:id="1984693373">
          <w:marLeft w:val="0"/>
          <w:marRight w:val="0"/>
          <w:marTop w:val="0"/>
          <w:marBottom w:val="0"/>
          <w:divBdr>
            <w:top w:val="single" w:sz="8" w:space="1" w:color="auto"/>
            <w:left w:val="single" w:sz="8" w:space="1" w:color="auto"/>
            <w:bottom w:val="single" w:sz="8" w:space="1" w:color="auto"/>
            <w:right w:val="single" w:sz="8" w:space="1" w:color="auto"/>
          </w:divBdr>
          <w:divsChild>
            <w:div w:id="514804094">
              <w:marLeft w:val="0"/>
              <w:marRight w:val="0"/>
              <w:marTop w:val="0"/>
              <w:marBottom w:val="0"/>
              <w:divBdr>
                <w:top w:val="none" w:sz="0" w:space="0" w:color="auto"/>
                <w:left w:val="none" w:sz="0" w:space="0" w:color="auto"/>
                <w:bottom w:val="none" w:sz="0" w:space="0" w:color="auto"/>
                <w:right w:val="none" w:sz="0" w:space="0" w:color="auto"/>
              </w:divBdr>
            </w:div>
          </w:divsChild>
        </w:div>
        <w:div w:id="1837644561">
          <w:marLeft w:val="0"/>
          <w:marRight w:val="0"/>
          <w:marTop w:val="0"/>
          <w:marBottom w:val="0"/>
          <w:divBdr>
            <w:top w:val="single" w:sz="8" w:space="1" w:color="auto"/>
            <w:left w:val="single" w:sz="8" w:space="1" w:color="auto"/>
            <w:bottom w:val="single" w:sz="8" w:space="1" w:color="auto"/>
            <w:right w:val="single" w:sz="8" w:space="1" w:color="auto"/>
          </w:divBdr>
          <w:divsChild>
            <w:div w:id="715398542">
              <w:marLeft w:val="0"/>
              <w:marRight w:val="0"/>
              <w:marTop w:val="0"/>
              <w:marBottom w:val="0"/>
              <w:divBdr>
                <w:top w:val="none" w:sz="0" w:space="0" w:color="auto"/>
                <w:left w:val="none" w:sz="0" w:space="0" w:color="auto"/>
                <w:bottom w:val="none" w:sz="0" w:space="0" w:color="auto"/>
                <w:right w:val="none" w:sz="0" w:space="0" w:color="auto"/>
              </w:divBdr>
            </w:div>
          </w:divsChild>
        </w:div>
        <w:div w:id="792746676">
          <w:marLeft w:val="0"/>
          <w:marRight w:val="0"/>
          <w:marTop w:val="0"/>
          <w:marBottom w:val="0"/>
          <w:divBdr>
            <w:top w:val="single" w:sz="8" w:space="1" w:color="auto"/>
            <w:left w:val="single" w:sz="8" w:space="1" w:color="auto"/>
            <w:bottom w:val="single" w:sz="8" w:space="1" w:color="auto"/>
            <w:right w:val="single" w:sz="8" w:space="1" w:color="auto"/>
          </w:divBdr>
          <w:divsChild>
            <w:div w:id="413474823">
              <w:marLeft w:val="0"/>
              <w:marRight w:val="0"/>
              <w:marTop w:val="0"/>
              <w:marBottom w:val="0"/>
              <w:divBdr>
                <w:top w:val="none" w:sz="0" w:space="0" w:color="auto"/>
                <w:left w:val="none" w:sz="0" w:space="0" w:color="auto"/>
                <w:bottom w:val="none" w:sz="0" w:space="0" w:color="auto"/>
                <w:right w:val="none" w:sz="0" w:space="0" w:color="auto"/>
              </w:divBdr>
            </w:div>
          </w:divsChild>
        </w:div>
        <w:div w:id="1969818416">
          <w:marLeft w:val="0"/>
          <w:marRight w:val="0"/>
          <w:marTop w:val="0"/>
          <w:marBottom w:val="0"/>
          <w:divBdr>
            <w:top w:val="single" w:sz="8" w:space="1" w:color="auto"/>
            <w:left w:val="single" w:sz="8" w:space="1" w:color="auto"/>
            <w:bottom w:val="single" w:sz="8" w:space="1" w:color="auto"/>
            <w:right w:val="single" w:sz="8" w:space="1" w:color="auto"/>
          </w:divBdr>
          <w:divsChild>
            <w:div w:id="1054886256">
              <w:marLeft w:val="0"/>
              <w:marRight w:val="0"/>
              <w:marTop w:val="0"/>
              <w:marBottom w:val="0"/>
              <w:divBdr>
                <w:top w:val="none" w:sz="0" w:space="0" w:color="auto"/>
                <w:left w:val="none" w:sz="0" w:space="0" w:color="auto"/>
                <w:bottom w:val="none" w:sz="0" w:space="0" w:color="auto"/>
                <w:right w:val="none" w:sz="0" w:space="0" w:color="auto"/>
              </w:divBdr>
            </w:div>
          </w:divsChild>
        </w:div>
        <w:div w:id="303509170">
          <w:marLeft w:val="0"/>
          <w:marRight w:val="0"/>
          <w:marTop w:val="0"/>
          <w:marBottom w:val="0"/>
          <w:divBdr>
            <w:top w:val="single" w:sz="8" w:space="1" w:color="auto"/>
            <w:left w:val="single" w:sz="8" w:space="1" w:color="auto"/>
            <w:bottom w:val="single" w:sz="8" w:space="1" w:color="auto"/>
            <w:right w:val="single" w:sz="8" w:space="1" w:color="auto"/>
          </w:divBdr>
          <w:divsChild>
            <w:div w:id="905997150">
              <w:marLeft w:val="0"/>
              <w:marRight w:val="0"/>
              <w:marTop w:val="0"/>
              <w:marBottom w:val="0"/>
              <w:divBdr>
                <w:top w:val="none" w:sz="0" w:space="0" w:color="auto"/>
                <w:left w:val="none" w:sz="0" w:space="0" w:color="auto"/>
                <w:bottom w:val="none" w:sz="0" w:space="0" w:color="auto"/>
                <w:right w:val="none" w:sz="0" w:space="0" w:color="auto"/>
              </w:divBdr>
            </w:div>
          </w:divsChild>
        </w:div>
        <w:div w:id="3213414">
          <w:marLeft w:val="0"/>
          <w:marRight w:val="0"/>
          <w:marTop w:val="0"/>
          <w:marBottom w:val="0"/>
          <w:divBdr>
            <w:top w:val="single" w:sz="8" w:space="1" w:color="auto"/>
            <w:left w:val="single" w:sz="8" w:space="1" w:color="auto"/>
            <w:bottom w:val="single" w:sz="8" w:space="1" w:color="auto"/>
            <w:right w:val="single" w:sz="8" w:space="1" w:color="auto"/>
          </w:divBdr>
          <w:divsChild>
            <w:div w:id="2066371183">
              <w:marLeft w:val="0"/>
              <w:marRight w:val="0"/>
              <w:marTop w:val="0"/>
              <w:marBottom w:val="0"/>
              <w:divBdr>
                <w:top w:val="none" w:sz="0" w:space="0" w:color="auto"/>
                <w:left w:val="none" w:sz="0" w:space="0" w:color="auto"/>
                <w:bottom w:val="none" w:sz="0" w:space="0" w:color="auto"/>
                <w:right w:val="none" w:sz="0" w:space="0" w:color="auto"/>
              </w:divBdr>
            </w:div>
          </w:divsChild>
        </w:div>
        <w:div w:id="1093547210">
          <w:marLeft w:val="0"/>
          <w:marRight w:val="0"/>
          <w:marTop w:val="0"/>
          <w:marBottom w:val="0"/>
          <w:divBdr>
            <w:top w:val="single" w:sz="8" w:space="1" w:color="auto"/>
            <w:left w:val="single" w:sz="8" w:space="1" w:color="auto"/>
            <w:bottom w:val="single" w:sz="8" w:space="1" w:color="auto"/>
            <w:right w:val="single" w:sz="8" w:space="1" w:color="auto"/>
          </w:divBdr>
          <w:divsChild>
            <w:div w:id="793476180">
              <w:marLeft w:val="0"/>
              <w:marRight w:val="0"/>
              <w:marTop w:val="0"/>
              <w:marBottom w:val="0"/>
              <w:divBdr>
                <w:top w:val="none" w:sz="0" w:space="0" w:color="auto"/>
                <w:left w:val="none" w:sz="0" w:space="0" w:color="auto"/>
                <w:bottom w:val="none" w:sz="0" w:space="0" w:color="auto"/>
                <w:right w:val="none" w:sz="0" w:space="0" w:color="auto"/>
              </w:divBdr>
            </w:div>
          </w:divsChild>
        </w:div>
        <w:div w:id="1854761890">
          <w:marLeft w:val="0"/>
          <w:marRight w:val="0"/>
          <w:marTop w:val="0"/>
          <w:marBottom w:val="0"/>
          <w:divBdr>
            <w:top w:val="single" w:sz="8" w:space="1" w:color="auto"/>
            <w:left w:val="single" w:sz="8" w:space="1" w:color="auto"/>
            <w:bottom w:val="single" w:sz="8" w:space="1" w:color="auto"/>
            <w:right w:val="single" w:sz="8" w:space="1" w:color="auto"/>
          </w:divBdr>
          <w:divsChild>
            <w:div w:id="1099065568">
              <w:marLeft w:val="0"/>
              <w:marRight w:val="0"/>
              <w:marTop w:val="0"/>
              <w:marBottom w:val="0"/>
              <w:divBdr>
                <w:top w:val="none" w:sz="0" w:space="0" w:color="auto"/>
                <w:left w:val="none" w:sz="0" w:space="0" w:color="auto"/>
                <w:bottom w:val="none" w:sz="0" w:space="0" w:color="auto"/>
                <w:right w:val="none" w:sz="0" w:space="0" w:color="auto"/>
              </w:divBdr>
            </w:div>
          </w:divsChild>
        </w:div>
        <w:div w:id="907962153">
          <w:marLeft w:val="0"/>
          <w:marRight w:val="0"/>
          <w:marTop w:val="0"/>
          <w:marBottom w:val="0"/>
          <w:divBdr>
            <w:top w:val="single" w:sz="8" w:space="1" w:color="auto"/>
            <w:left w:val="single" w:sz="8" w:space="1" w:color="auto"/>
            <w:bottom w:val="single" w:sz="8" w:space="1" w:color="auto"/>
            <w:right w:val="single" w:sz="8" w:space="1" w:color="auto"/>
          </w:divBdr>
          <w:divsChild>
            <w:div w:id="1445493193">
              <w:marLeft w:val="0"/>
              <w:marRight w:val="0"/>
              <w:marTop w:val="0"/>
              <w:marBottom w:val="0"/>
              <w:divBdr>
                <w:top w:val="none" w:sz="0" w:space="0" w:color="auto"/>
                <w:left w:val="none" w:sz="0" w:space="0" w:color="auto"/>
                <w:bottom w:val="none" w:sz="0" w:space="0" w:color="auto"/>
                <w:right w:val="none" w:sz="0" w:space="0" w:color="auto"/>
              </w:divBdr>
            </w:div>
          </w:divsChild>
        </w:div>
        <w:div w:id="312375227">
          <w:marLeft w:val="0"/>
          <w:marRight w:val="0"/>
          <w:marTop w:val="0"/>
          <w:marBottom w:val="0"/>
          <w:divBdr>
            <w:top w:val="single" w:sz="8" w:space="1" w:color="auto"/>
            <w:left w:val="single" w:sz="8" w:space="1" w:color="auto"/>
            <w:bottom w:val="single" w:sz="8" w:space="1" w:color="auto"/>
            <w:right w:val="single" w:sz="8" w:space="1" w:color="auto"/>
          </w:divBdr>
          <w:divsChild>
            <w:div w:id="828785179">
              <w:marLeft w:val="0"/>
              <w:marRight w:val="0"/>
              <w:marTop w:val="0"/>
              <w:marBottom w:val="0"/>
              <w:divBdr>
                <w:top w:val="none" w:sz="0" w:space="0" w:color="auto"/>
                <w:left w:val="none" w:sz="0" w:space="0" w:color="auto"/>
                <w:bottom w:val="none" w:sz="0" w:space="0" w:color="auto"/>
                <w:right w:val="none" w:sz="0" w:space="0" w:color="auto"/>
              </w:divBdr>
            </w:div>
          </w:divsChild>
        </w:div>
        <w:div w:id="1614752517">
          <w:marLeft w:val="0"/>
          <w:marRight w:val="0"/>
          <w:marTop w:val="0"/>
          <w:marBottom w:val="0"/>
          <w:divBdr>
            <w:top w:val="single" w:sz="8" w:space="1" w:color="auto"/>
            <w:left w:val="single" w:sz="8" w:space="1" w:color="auto"/>
            <w:bottom w:val="single" w:sz="8" w:space="1" w:color="auto"/>
            <w:right w:val="single" w:sz="8" w:space="1" w:color="auto"/>
          </w:divBdr>
          <w:divsChild>
            <w:div w:id="2051222330">
              <w:marLeft w:val="0"/>
              <w:marRight w:val="0"/>
              <w:marTop w:val="0"/>
              <w:marBottom w:val="0"/>
              <w:divBdr>
                <w:top w:val="none" w:sz="0" w:space="0" w:color="auto"/>
                <w:left w:val="none" w:sz="0" w:space="0" w:color="auto"/>
                <w:bottom w:val="none" w:sz="0" w:space="0" w:color="auto"/>
                <w:right w:val="none" w:sz="0" w:space="0" w:color="auto"/>
              </w:divBdr>
            </w:div>
          </w:divsChild>
        </w:div>
        <w:div w:id="2001080577">
          <w:marLeft w:val="0"/>
          <w:marRight w:val="0"/>
          <w:marTop w:val="0"/>
          <w:marBottom w:val="0"/>
          <w:divBdr>
            <w:top w:val="single" w:sz="8" w:space="1" w:color="auto"/>
            <w:left w:val="single" w:sz="8" w:space="1" w:color="auto"/>
            <w:bottom w:val="single" w:sz="8" w:space="1" w:color="auto"/>
            <w:right w:val="single" w:sz="8" w:space="1" w:color="auto"/>
          </w:divBdr>
          <w:divsChild>
            <w:div w:id="2009628163">
              <w:marLeft w:val="0"/>
              <w:marRight w:val="0"/>
              <w:marTop w:val="0"/>
              <w:marBottom w:val="0"/>
              <w:divBdr>
                <w:top w:val="none" w:sz="0" w:space="0" w:color="auto"/>
                <w:left w:val="none" w:sz="0" w:space="0" w:color="auto"/>
                <w:bottom w:val="none" w:sz="0" w:space="0" w:color="auto"/>
                <w:right w:val="none" w:sz="0" w:space="0" w:color="auto"/>
              </w:divBdr>
            </w:div>
          </w:divsChild>
        </w:div>
        <w:div w:id="1826121398">
          <w:marLeft w:val="0"/>
          <w:marRight w:val="0"/>
          <w:marTop w:val="0"/>
          <w:marBottom w:val="0"/>
          <w:divBdr>
            <w:top w:val="single" w:sz="8" w:space="1" w:color="auto"/>
            <w:left w:val="single" w:sz="8" w:space="1" w:color="auto"/>
            <w:bottom w:val="single" w:sz="8" w:space="1" w:color="auto"/>
            <w:right w:val="single" w:sz="8" w:space="1" w:color="auto"/>
          </w:divBdr>
          <w:divsChild>
            <w:div w:id="1687175652">
              <w:marLeft w:val="0"/>
              <w:marRight w:val="0"/>
              <w:marTop w:val="0"/>
              <w:marBottom w:val="0"/>
              <w:divBdr>
                <w:top w:val="none" w:sz="0" w:space="0" w:color="auto"/>
                <w:left w:val="none" w:sz="0" w:space="0" w:color="auto"/>
                <w:bottom w:val="none" w:sz="0" w:space="0" w:color="auto"/>
                <w:right w:val="none" w:sz="0" w:space="0" w:color="auto"/>
              </w:divBdr>
            </w:div>
          </w:divsChild>
        </w:div>
        <w:div w:id="621423317">
          <w:marLeft w:val="0"/>
          <w:marRight w:val="0"/>
          <w:marTop w:val="0"/>
          <w:marBottom w:val="0"/>
          <w:divBdr>
            <w:top w:val="single" w:sz="8" w:space="1" w:color="auto"/>
            <w:left w:val="single" w:sz="8" w:space="1" w:color="auto"/>
            <w:bottom w:val="single" w:sz="8" w:space="1" w:color="auto"/>
            <w:right w:val="single" w:sz="8" w:space="1" w:color="auto"/>
          </w:divBdr>
          <w:divsChild>
            <w:div w:id="126633129">
              <w:marLeft w:val="0"/>
              <w:marRight w:val="0"/>
              <w:marTop w:val="0"/>
              <w:marBottom w:val="0"/>
              <w:divBdr>
                <w:top w:val="none" w:sz="0" w:space="0" w:color="auto"/>
                <w:left w:val="none" w:sz="0" w:space="0" w:color="auto"/>
                <w:bottom w:val="none" w:sz="0" w:space="0" w:color="auto"/>
                <w:right w:val="none" w:sz="0" w:space="0" w:color="auto"/>
              </w:divBdr>
            </w:div>
          </w:divsChild>
        </w:div>
        <w:div w:id="2007244757">
          <w:marLeft w:val="0"/>
          <w:marRight w:val="0"/>
          <w:marTop w:val="0"/>
          <w:marBottom w:val="0"/>
          <w:divBdr>
            <w:top w:val="single" w:sz="8" w:space="1" w:color="auto"/>
            <w:left w:val="single" w:sz="8" w:space="1" w:color="auto"/>
            <w:bottom w:val="single" w:sz="8" w:space="1" w:color="auto"/>
            <w:right w:val="single" w:sz="8" w:space="1" w:color="auto"/>
          </w:divBdr>
          <w:divsChild>
            <w:div w:id="1151172413">
              <w:marLeft w:val="0"/>
              <w:marRight w:val="0"/>
              <w:marTop w:val="0"/>
              <w:marBottom w:val="0"/>
              <w:divBdr>
                <w:top w:val="none" w:sz="0" w:space="0" w:color="auto"/>
                <w:left w:val="none" w:sz="0" w:space="0" w:color="auto"/>
                <w:bottom w:val="none" w:sz="0" w:space="0" w:color="auto"/>
                <w:right w:val="none" w:sz="0" w:space="0" w:color="auto"/>
              </w:divBdr>
            </w:div>
          </w:divsChild>
        </w:div>
        <w:div w:id="2118520450">
          <w:marLeft w:val="0"/>
          <w:marRight w:val="0"/>
          <w:marTop w:val="0"/>
          <w:marBottom w:val="0"/>
          <w:divBdr>
            <w:top w:val="single" w:sz="8" w:space="1" w:color="auto"/>
            <w:left w:val="single" w:sz="8" w:space="1" w:color="auto"/>
            <w:bottom w:val="single" w:sz="8" w:space="1" w:color="auto"/>
            <w:right w:val="single" w:sz="8" w:space="1" w:color="auto"/>
          </w:divBdr>
          <w:divsChild>
            <w:div w:id="983660652">
              <w:marLeft w:val="0"/>
              <w:marRight w:val="0"/>
              <w:marTop w:val="0"/>
              <w:marBottom w:val="0"/>
              <w:divBdr>
                <w:top w:val="none" w:sz="0" w:space="0" w:color="auto"/>
                <w:left w:val="none" w:sz="0" w:space="0" w:color="auto"/>
                <w:bottom w:val="none" w:sz="0" w:space="0" w:color="auto"/>
                <w:right w:val="none" w:sz="0" w:space="0" w:color="auto"/>
              </w:divBdr>
            </w:div>
          </w:divsChild>
        </w:div>
        <w:div w:id="936600162">
          <w:marLeft w:val="0"/>
          <w:marRight w:val="0"/>
          <w:marTop w:val="0"/>
          <w:marBottom w:val="0"/>
          <w:divBdr>
            <w:top w:val="single" w:sz="8" w:space="1" w:color="auto"/>
            <w:left w:val="single" w:sz="8" w:space="1" w:color="auto"/>
            <w:bottom w:val="single" w:sz="8" w:space="1" w:color="auto"/>
            <w:right w:val="single" w:sz="8" w:space="1" w:color="auto"/>
          </w:divBdr>
          <w:divsChild>
            <w:div w:id="547182142">
              <w:marLeft w:val="0"/>
              <w:marRight w:val="0"/>
              <w:marTop w:val="0"/>
              <w:marBottom w:val="0"/>
              <w:divBdr>
                <w:top w:val="none" w:sz="0" w:space="0" w:color="auto"/>
                <w:left w:val="none" w:sz="0" w:space="0" w:color="auto"/>
                <w:bottom w:val="none" w:sz="0" w:space="0" w:color="auto"/>
                <w:right w:val="none" w:sz="0" w:space="0" w:color="auto"/>
              </w:divBdr>
            </w:div>
          </w:divsChild>
        </w:div>
        <w:div w:id="1037123100">
          <w:marLeft w:val="0"/>
          <w:marRight w:val="0"/>
          <w:marTop w:val="0"/>
          <w:marBottom w:val="0"/>
          <w:divBdr>
            <w:top w:val="single" w:sz="8" w:space="1" w:color="auto"/>
            <w:left w:val="single" w:sz="8" w:space="1" w:color="auto"/>
            <w:bottom w:val="single" w:sz="8" w:space="1" w:color="auto"/>
            <w:right w:val="single" w:sz="8" w:space="1" w:color="auto"/>
          </w:divBdr>
          <w:divsChild>
            <w:div w:id="22488188">
              <w:marLeft w:val="0"/>
              <w:marRight w:val="0"/>
              <w:marTop w:val="0"/>
              <w:marBottom w:val="0"/>
              <w:divBdr>
                <w:top w:val="none" w:sz="0" w:space="0" w:color="auto"/>
                <w:left w:val="none" w:sz="0" w:space="0" w:color="auto"/>
                <w:bottom w:val="none" w:sz="0" w:space="0" w:color="auto"/>
                <w:right w:val="none" w:sz="0" w:space="0" w:color="auto"/>
              </w:divBdr>
            </w:div>
          </w:divsChild>
        </w:div>
        <w:div w:id="1233272957">
          <w:marLeft w:val="0"/>
          <w:marRight w:val="0"/>
          <w:marTop w:val="0"/>
          <w:marBottom w:val="0"/>
          <w:divBdr>
            <w:top w:val="single" w:sz="8" w:space="1" w:color="auto"/>
            <w:left w:val="single" w:sz="8" w:space="1" w:color="auto"/>
            <w:bottom w:val="single" w:sz="8" w:space="1" w:color="auto"/>
            <w:right w:val="single" w:sz="8" w:space="1" w:color="auto"/>
          </w:divBdr>
          <w:divsChild>
            <w:div w:id="1076167812">
              <w:marLeft w:val="0"/>
              <w:marRight w:val="0"/>
              <w:marTop w:val="0"/>
              <w:marBottom w:val="0"/>
              <w:divBdr>
                <w:top w:val="none" w:sz="0" w:space="0" w:color="auto"/>
                <w:left w:val="none" w:sz="0" w:space="0" w:color="auto"/>
                <w:bottom w:val="none" w:sz="0" w:space="0" w:color="auto"/>
                <w:right w:val="none" w:sz="0" w:space="0" w:color="auto"/>
              </w:divBdr>
            </w:div>
          </w:divsChild>
        </w:div>
        <w:div w:id="2087680740">
          <w:marLeft w:val="0"/>
          <w:marRight w:val="0"/>
          <w:marTop w:val="0"/>
          <w:marBottom w:val="0"/>
          <w:divBdr>
            <w:top w:val="single" w:sz="8" w:space="1" w:color="auto"/>
            <w:left w:val="single" w:sz="8" w:space="1" w:color="auto"/>
            <w:bottom w:val="single" w:sz="8" w:space="1" w:color="auto"/>
            <w:right w:val="single" w:sz="8" w:space="1" w:color="auto"/>
          </w:divBdr>
          <w:divsChild>
            <w:div w:id="137117310">
              <w:marLeft w:val="0"/>
              <w:marRight w:val="0"/>
              <w:marTop w:val="0"/>
              <w:marBottom w:val="0"/>
              <w:divBdr>
                <w:top w:val="none" w:sz="0" w:space="0" w:color="auto"/>
                <w:left w:val="none" w:sz="0" w:space="0" w:color="auto"/>
                <w:bottom w:val="none" w:sz="0" w:space="0" w:color="auto"/>
                <w:right w:val="none" w:sz="0" w:space="0" w:color="auto"/>
              </w:divBdr>
            </w:div>
          </w:divsChild>
        </w:div>
        <w:div w:id="1992557625">
          <w:marLeft w:val="0"/>
          <w:marRight w:val="0"/>
          <w:marTop w:val="0"/>
          <w:marBottom w:val="0"/>
          <w:divBdr>
            <w:top w:val="single" w:sz="8" w:space="1" w:color="auto"/>
            <w:left w:val="single" w:sz="8" w:space="1" w:color="auto"/>
            <w:bottom w:val="single" w:sz="8" w:space="1" w:color="auto"/>
            <w:right w:val="single" w:sz="8" w:space="1" w:color="auto"/>
          </w:divBdr>
          <w:divsChild>
            <w:div w:id="393165704">
              <w:marLeft w:val="0"/>
              <w:marRight w:val="0"/>
              <w:marTop w:val="0"/>
              <w:marBottom w:val="0"/>
              <w:divBdr>
                <w:top w:val="none" w:sz="0" w:space="0" w:color="auto"/>
                <w:left w:val="none" w:sz="0" w:space="0" w:color="auto"/>
                <w:bottom w:val="none" w:sz="0" w:space="0" w:color="auto"/>
                <w:right w:val="none" w:sz="0" w:space="0" w:color="auto"/>
              </w:divBdr>
            </w:div>
          </w:divsChild>
        </w:div>
        <w:div w:id="1763716317">
          <w:marLeft w:val="0"/>
          <w:marRight w:val="0"/>
          <w:marTop w:val="0"/>
          <w:marBottom w:val="0"/>
          <w:divBdr>
            <w:top w:val="single" w:sz="8" w:space="1" w:color="auto"/>
            <w:left w:val="single" w:sz="8" w:space="1" w:color="auto"/>
            <w:bottom w:val="single" w:sz="8" w:space="1" w:color="auto"/>
            <w:right w:val="single" w:sz="8" w:space="1" w:color="auto"/>
          </w:divBdr>
          <w:divsChild>
            <w:div w:id="112480881">
              <w:marLeft w:val="0"/>
              <w:marRight w:val="0"/>
              <w:marTop w:val="0"/>
              <w:marBottom w:val="0"/>
              <w:divBdr>
                <w:top w:val="none" w:sz="0" w:space="0" w:color="auto"/>
                <w:left w:val="none" w:sz="0" w:space="0" w:color="auto"/>
                <w:bottom w:val="none" w:sz="0" w:space="0" w:color="auto"/>
                <w:right w:val="none" w:sz="0" w:space="0" w:color="auto"/>
              </w:divBdr>
            </w:div>
          </w:divsChild>
        </w:div>
        <w:div w:id="1228805866">
          <w:marLeft w:val="0"/>
          <w:marRight w:val="0"/>
          <w:marTop w:val="0"/>
          <w:marBottom w:val="0"/>
          <w:divBdr>
            <w:top w:val="single" w:sz="8" w:space="1" w:color="auto"/>
            <w:left w:val="single" w:sz="8" w:space="1" w:color="auto"/>
            <w:bottom w:val="single" w:sz="8" w:space="1" w:color="auto"/>
            <w:right w:val="single" w:sz="8" w:space="1" w:color="auto"/>
          </w:divBdr>
          <w:divsChild>
            <w:div w:id="774441293">
              <w:marLeft w:val="0"/>
              <w:marRight w:val="0"/>
              <w:marTop w:val="0"/>
              <w:marBottom w:val="0"/>
              <w:divBdr>
                <w:top w:val="none" w:sz="0" w:space="0" w:color="auto"/>
                <w:left w:val="none" w:sz="0" w:space="0" w:color="auto"/>
                <w:bottom w:val="none" w:sz="0" w:space="0" w:color="auto"/>
                <w:right w:val="none" w:sz="0" w:space="0" w:color="auto"/>
              </w:divBdr>
            </w:div>
          </w:divsChild>
        </w:div>
        <w:div w:id="1543129385">
          <w:marLeft w:val="0"/>
          <w:marRight w:val="0"/>
          <w:marTop w:val="0"/>
          <w:marBottom w:val="0"/>
          <w:divBdr>
            <w:top w:val="single" w:sz="8" w:space="1" w:color="auto"/>
            <w:left w:val="single" w:sz="8" w:space="1" w:color="auto"/>
            <w:bottom w:val="single" w:sz="8" w:space="1" w:color="auto"/>
            <w:right w:val="single" w:sz="8" w:space="1" w:color="auto"/>
          </w:divBdr>
          <w:divsChild>
            <w:div w:id="493686300">
              <w:marLeft w:val="0"/>
              <w:marRight w:val="0"/>
              <w:marTop w:val="0"/>
              <w:marBottom w:val="0"/>
              <w:divBdr>
                <w:top w:val="none" w:sz="0" w:space="0" w:color="auto"/>
                <w:left w:val="none" w:sz="0" w:space="0" w:color="auto"/>
                <w:bottom w:val="none" w:sz="0" w:space="0" w:color="auto"/>
                <w:right w:val="none" w:sz="0" w:space="0" w:color="auto"/>
              </w:divBdr>
            </w:div>
          </w:divsChild>
        </w:div>
        <w:div w:id="1636179958">
          <w:marLeft w:val="0"/>
          <w:marRight w:val="0"/>
          <w:marTop w:val="0"/>
          <w:marBottom w:val="0"/>
          <w:divBdr>
            <w:top w:val="single" w:sz="8" w:space="1" w:color="auto"/>
            <w:left w:val="single" w:sz="8" w:space="1" w:color="auto"/>
            <w:bottom w:val="single" w:sz="8" w:space="1" w:color="auto"/>
            <w:right w:val="single" w:sz="8" w:space="1" w:color="auto"/>
          </w:divBdr>
          <w:divsChild>
            <w:div w:id="1492258182">
              <w:marLeft w:val="0"/>
              <w:marRight w:val="0"/>
              <w:marTop w:val="0"/>
              <w:marBottom w:val="0"/>
              <w:divBdr>
                <w:top w:val="none" w:sz="0" w:space="0" w:color="auto"/>
                <w:left w:val="none" w:sz="0" w:space="0" w:color="auto"/>
                <w:bottom w:val="none" w:sz="0" w:space="0" w:color="auto"/>
                <w:right w:val="none" w:sz="0" w:space="0" w:color="auto"/>
              </w:divBdr>
            </w:div>
          </w:divsChild>
        </w:div>
        <w:div w:id="77866567">
          <w:marLeft w:val="0"/>
          <w:marRight w:val="0"/>
          <w:marTop w:val="0"/>
          <w:marBottom w:val="0"/>
          <w:divBdr>
            <w:top w:val="single" w:sz="8" w:space="1" w:color="auto"/>
            <w:left w:val="single" w:sz="8" w:space="1" w:color="auto"/>
            <w:bottom w:val="single" w:sz="8" w:space="1" w:color="auto"/>
            <w:right w:val="single" w:sz="8" w:space="1" w:color="auto"/>
          </w:divBdr>
          <w:divsChild>
            <w:div w:id="526676033">
              <w:marLeft w:val="0"/>
              <w:marRight w:val="0"/>
              <w:marTop w:val="0"/>
              <w:marBottom w:val="0"/>
              <w:divBdr>
                <w:top w:val="none" w:sz="0" w:space="0" w:color="auto"/>
                <w:left w:val="none" w:sz="0" w:space="0" w:color="auto"/>
                <w:bottom w:val="none" w:sz="0" w:space="0" w:color="auto"/>
                <w:right w:val="none" w:sz="0" w:space="0" w:color="auto"/>
              </w:divBdr>
            </w:div>
          </w:divsChild>
        </w:div>
        <w:div w:id="1582904370">
          <w:marLeft w:val="0"/>
          <w:marRight w:val="0"/>
          <w:marTop w:val="0"/>
          <w:marBottom w:val="0"/>
          <w:divBdr>
            <w:top w:val="single" w:sz="8" w:space="1" w:color="auto"/>
            <w:left w:val="single" w:sz="8" w:space="1" w:color="auto"/>
            <w:bottom w:val="single" w:sz="8" w:space="1" w:color="auto"/>
            <w:right w:val="single" w:sz="8" w:space="1" w:color="auto"/>
          </w:divBdr>
          <w:divsChild>
            <w:div w:id="359744486">
              <w:marLeft w:val="0"/>
              <w:marRight w:val="0"/>
              <w:marTop w:val="0"/>
              <w:marBottom w:val="0"/>
              <w:divBdr>
                <w:top w:val="none" w:sz="0" w:space="0" w:color="auto"/>
                <w:left w:val="none" w:sz="0" w:space="0" w:color="auto"/>
                <w:bottom w:val="none" w:sz="0" w:space="0" w:color="auto"/>
                <w:right w:val="none" w:sz="0" w:space="0" w:color="auto"/>
              </w:divBdr>
            </w:div>
          </w:divsChild>
        </w:div>
        <w:div w:id="1472596273">
          <w:marLeft w:val="0"/>
          <w:marRight w:val="0"/>
          <w:marTop w:val="0"/>
          <w:marBottom w:val="0"/>
          <w:divBdr>
            <w:top w:val="single" w:sz="8" w:space="1" w:color="auto"/>
            <w:left w:val="single" w:sz="8" w:space="1" w:color="auto"/>
            <w:bottom w:val="single" w:sz="8" w:space="1" w:color="auto"/>
            <w:right w:val="single" w:sz="8" w:space="1" w:color="auto"/>
          </w:divBdr>
          <w:divsChild>
            <w:div w:id="1785421853">
              <w:marLeft w:val="0"/>
              <w:marRight w:val="0"/>
              <w:marTop w:val="0"/>
              <w:marBottom w:val="0"/>
              <w:divBdr>
                <w:top w:val="none" w:sz="0" w:space="0" w:color="auto"/>
                <w:left w:val="none" w:sz="0" w:space="0" w:color="auto"/>
                <w:bottom w:val="none" w:sz="0" w:space="0" w:color="auto"/>
                <w:right w:val="none" w:sz="0" w:space="0" w:color="auto"/>
              </w:divBdr>
            </w:div>
          </w:divsChild>
        </w:div>
        <w:div w:id="222177078">
          <w:marLeft w:val="0"/>
          <w:marRight w:val="0"/>
          <w:marTop w:val="0"/>
          <w:marBottom w:val="0"/>
          <w:divBdr>
            <w:top w:val="single" w:sz="8" w:space="1" w:color="auto"/>
            <w:left w:val="single" w:sz="8" w:space="1" w:color="auto"/>
            <w:bottom w:val="single" w:sz="8" w:space="1" w:color="auto"/>
            <w:right w:val="single" w:sz="8" w:space="1" w:color="auto"/>
          </w:divBdr>
          <w:divsChild>
            <w:div w:id="909191591">
              <w:marLeft w:val="0"/>
              <w:marRight w:val="0"/>
              <w:marTop w:val="0"/>
              <w:marBottom w:val="0"/>
              <w:divBdr>
                <w:top w:val="none" w:sz="0" w:space="0" w:color="auto"/>
                <w:left w:val="none" w:sz="0" w:space="0" w:color="auto"/>
                <w:bottom w:val="none" w:sz="0" w:space="0" w:color="auto"/>
                <w:right w:val="none" w:sz="0" w:space="0" w:color="auto"/>
              </w:divBdr>
            </w:div>
          </w:divsChild>
        </w:div>
        <w:div w:id="399599162">
          <w:marLeft w:val="0"/>
          <w:marRight w:val="0"/>
          <w:marTop w:val="0"/>
          <w:marBottom w:val="0"/>
          <w:divBdr>
            <w:top w:val="single" w:sz="8" w:space="1" w:color="auto"/>
            <w:left w:val="single" w:sz="8" w:space="1" w:color="auto"/>
            <w:bottom w:val="single" w:sz="8" w:space="1" w:color="auto"/>
            <w:right w:val="single" w:sz="8" w:space="1" w:color="auto"/>
          </w:divBdr>
          <w:divsChild>
            <w:div w:id="1370105676">
              <w:marLeft w:val="0"/>
              <w:marRight w:val="0"/>
              <w:marTop w:val="0"/>
              <w:marBottom w:val="0"/>
              <w:divBdr>
                <w:top w:val="none" w:sz="0" w:space="0" w:color="auto"/>
                <w:left w:val="none" w:sz="0" w:space="0" w:color="auto"/>
                <w:bottom w:val="none" w:sz="0" w:space="0" w:color="auto"/>
                <w:right w:val="none" w:sz="0" w:space="0" w:color="auto"/>
              </w:divBdr>
            </w:div>
          </w:divsChild>
        </w:div>
        <w:div w:id="418334168">
          <w:marLeft w:val="0"/>
          <w:marRight w:val="0"/>
          <w:marTop w:val="0"/>
          <w:marBottom w:val="0"/>
          <w:divBdr>
            <w:top w:val="single" w:sz="8" w:space="1" w:color="auto"/>
            <w:left w:val="single" w:sz="8" w:space="1" w:color="auto"/>
            <w:bottom w:val="single" w:sz="8" w:space="1" w:color="auto"/>
            <w:right w:val="single" w:sz="8" w:space="1" w:color="auto"/>
          </w:divBdr>
          <w:divsChild>
            <w:div w:id="1494908367">
              <w:marLeft w:val="0"/>
              <w:marRight w:val="0"/>
              <w:marTop w:val="0"/>
              <w:marBottom w:val="0"/>
              <w:divBdr>
                <w:top w:val="none" w:sz="0" w:space="0" w:color="auto"/>
                <w:left w:val="none" w:sz="0" w:space="0" w:color="auto"/>
                <w:bottom w:val="none" w:sz="0" w:space="0" w:color="auto"/>
                <w:right w:val="none" w:sz="0" w:space="0" w:color="auto"/>
              </w:divBdr>
            </w:div>
          </w:divsChild>
        </w:div>
        <w:div w:id="312415064">
          <w:marLeft w:val="0"/>
          <w:marRight w:val="0"/>
          <w:marTop w:val="0"/>
          <w:marBottom w:val="0"/>
          <w:divBdr>
            <w:top w:val="single" w:sz="8" w:space="1" w:color="auto"/>
            <w:left w:val="single" w:sz="8" w:space="1" w:color="auto"/>
            <w:bottom w:val="single" w:sz="8" w:space="1" w:color="auto"/>
            <w:right w:val="single" w:sz="8" w:space="1" w:color="auto"/>
          </w:divBdr>
          <w:divsChild>
            <w:div w:id="233391760">
              <w:marLeft w:val="0"/>
              <w:marRight w:val="0"/>
              <w:marTop w:val="0"/>
              <w:marBottom w:val="0"/>
              <w:divBdr>
                <w:top w:val="none" w:sz="0" w:space="0" w:color="auto"/>
                <w:left w:val="none" w:sz="0" w:space="0" w:color="auto"/>
                <w:bottom w:val="none" w:sz="0" w:space="0" w:color="auto"/>
                <w:right w:val="none" w:sz="0" w:space="0" w:color="auto"/>
              </w:divBdr>
            </w:div>
          </w:divsChild>
        </w:div>
        <w:div w:id="1460761305">
          <w:marLeft w:val="0"/>
          <w:marRight w:val="0"/>
          <w:marTop w:val="0"/>
          <w:marBottom w:val="0"/>
          <w:divBdr>
            <w:top w:val="single" w:sz="8" w:space="1" w:color="auto"/>
            <w:left w:val="single" w:sz="8" w:space="1" w:color="auto"/>
            <w:bottom w:val="single" w:sz="8" w:space="1" w:color="auto"/>
            <w:right w:val="single" w:sz="8" w:space="1" w:color="auto"/>
          </w:divBdr>
          <w:divsChild>
            <w:div w:id="376703556">
              <w:marLeft w:val="0"/>
              <w:marRight w:val="0"/>
              <w:marTop w:val="0"/>
              <w:marBottom w:val="0"/>
              <w:divBdr>
                <w:top w:val="none" w:sz="0" w:space="0" w:color="auto"/>
                <w:left w:val="none" w:sz="0" w:space="0" w:color="auto"/>
                <w:bottom w:val="none" w:sz="0" w:space="0" w:color="auto"/>
                <w:right w:val="none" w:sz="0" w:space="0" w:color="auto"/>
              </w:divBdr>
            </w:div>
          </w:divsChild>
        </w:div>
        <w:div w:id="685639428">
          <w:marLeft w:val="0"/>
          <w:marRight w:val="0"/>
          <w:marTop w:val="0"/>
          <w:marBottom w:val="0"/>
          <w:divBdr>
            <w:top w:val="single" w:sz="8" w:space="1" w:color="auto"/>
            <w:left w:val="single" w:sz="8" w:space="1" w:color="auto"/>
            <w:bottom w:val="single" w:sz="8" w:space="1" w:color="auto"/>
            <w:right w:val="single" w:sz="8" w:space="1" w:color="auto"/>
          </w:divBdr>
          <w:divsChild>
            <w:div w:id="732849504">
              <w:marLeft w:val="0"/>
              <w:marRight w:val="0"/>
              <w:marTop w:val="0"/>
              <w:marBottom w:val="0"/>
              <w:divBdr>
                <w:top w:val="none" w:sz="0" w:space="0" w:color="auto"/>
                <w:left w:val="none" w:sz="0" w:space="0" w:color="auto"/>
                <w:bottom w:val="none" w:sz="0" w:space="0" w:color="auto"/>
                <w:right w:val="none" w:sz="0" w:space="0" w:color="auto"/>
              </w:divBdr>
            </w:div>
          </w:divsChild>
        </w:div>
        <w:div w:id="1182813776">
          <w:marLeft w:val="0"/>
          <w:marRight w:val="0"/>
          <w:marTop w:val="0"/>
          <w:marBottom w:val="0"/>
          <w:divBdr>
            <w:top w:val="single" w:sz="8" w:space="1" w:color="auto"/>
            <w:left w:val="single" w:sz="8" w:space="1" w:color="auto"/>
            <w:bottom w:val="single" w:sz="8" w:space="1" w:color="auto"/>
            <w:right w:val="single" w:sz="8" w:space="1" w:color="auto"/>
          </w:divBdr>
          <w:divsChild>
            <w:div w:id="645624315">
              <w:marLeft w:val="0"/>
              <w:marRight w:val="0"/>
              <w:marTop w:val="0"/>
              <w:marBottom w:val="0"/>
              <w:divBdr>
                <w:top w:val="none" w:sz="0" w:space="0" w:color="auto"/>
                <w:left w:val="none" w:sz="0" w:space="0" w:color="auto"/>
                <w:bottom w:val="none" w:sz="0" w:space="0" w:color="auto"/>
                <w:right w:val="none" w:sz="0" w:space="0" w:color="auto"/>
              </w:divBdr>
            </w:div>
          </w:divsChild>
        </w:div>
        <w:div w:id="1457093438">
          <w:marLeft w:val="0"/>
          <w:marRight w:val="0"/>
          <w:marTop w:val="0"/>
          <w:marBottom w:val="0"/>
          <w:divBdr>
            <w:top w:val="single" w:sz="8" w:space="1" w:color="auto"/>
            <w:left w:val="single" w:sz="8" w:space="1" w:color="auto"/>
            <w:bottom w:val="single" w:sz="8" w:space="1" w:color="auto"/>
            <w:right w:val="single" w:sz="8" w:space="1" w:color="auto"/>
          </w:divBdr>
          <w:divsChild>
            <w:div w:id="1842088289">
              <w:marLeft w:val="0"/>
              <w:marRight w:val="0"/>
              <w:marTop w:val="0"/>
              <w:marBottom w:val="0"/>
              <w:divBdr>
                <w:top w:val="none" w:sz="0" w:space="0" w:color="auto"/>
                <w:left w:val="none" w:sz="0" w:space="0" w:color="auto"/>
                <w:bottom w:val="none" w:sz="0" w:space="0" w:color="auto"/>
                <w:right w:val="none" w:sz="0" w:space="0" w:color="auto"/>
              </w:divBdr>
            </w:div>
          </w:divsChild>
        </w:div>
        <w:div w:id="543372217">
          <w:marLeft w:val="0"/>
          <w:marRight w:val="0"/>
          <w:marTop w:val="0"/>
          <w:marBottom w:val="0"/>
          <w:divBdr>
            <w:top w:val="single" w:sz="8" w:space="1" w:color="auto"/>
            <w:left w:val="single" w:sz="8" w:space="1" w:color="auto"/>
            <w:bottom w:val="single" w:sz="8" w:space="1" w:color="auto"/>
            <w:right w:val="single" w:sz="8" w:space="1" w:color="auto"/>
          </w:divBdr>
          <w:divsChild>
            <w:div w:id="644968253">
              <w:marLeft w:val="0"/>
              <w:marRight w:val="0"/>
              <w:marTop w:val="0"/>
              <w:marBottom w:val="0"/>
              <w:divBdr>
                <w:top w:val="none" w:sz="0" w:space="0" w:color="auto"/>
                <w:left w:val="none" w:sz="0" w:space="0" w:color="auto"/>
                <w:bottom w:val="none" w:sz="0" w:space="0" w:color="auto"/>
                <w:right w:val="none" w:sz="0" w:space="0" w:color="auto"/>
              </w:divBdr>
            </w:div>
          </w:divsChild>
        </w:div>
        <w:div w:id="1552885186">
          <w:marLeft w:val="0"/>
          <w:marRight w:val="0"/>
          <w:marTop w:val="0"/>
          <w:marBottom w:val="0"/>
          <w:divBdr>
            <w:top w:val="single" w:sz="8" w:space="1" w:color="auto"/>
            <w:left w:val="single" w:sz="8" w:space="1" w:color="auto"/>
            <w:bottom w:val="single" w:sz="8" w:space="1" w:color="auto"/>
            <w:right w:val="single" w:sz="8" w:space="1" w:color="auto"/>
          </w:divBdr>
          <w:divsChild>
            <w:div w:id="1556701827">
              <w:marLeft w:val="0"/>
              <w:marRight w:val="0"/>
              <w:marTop w:val="0"/>
              <w:marBottom w:val="0"/>
              <w:divBdr>
                <w:top w:val="none" w:sz="0" w:space="0" w:color="auto"/>
                <w:left w:val="none" w:sz="0" w:space="0" w:color="auto"/>
                <w:bottom w:val="none" w:sz="0" w:space="0" w:color="auto"/>
                <w:right w:val="none" w:sz="0" w:space="0" w:color="auto"/>
              </w:divBdr>
            </w:div>
          </w:divsChild>
        </w:div>
        <w:div w:id="1021931670">
          <w:marLeft w:val="0"/>
          <w:marRight w:val="0"/>
          <w:marTop w:val="0"/>
          <w:marBottom w:val="0"/>
          <w:divBdr>
            <w:top w:val="single" w:sz="8" w:space="1" w:color="auto"/>
            <w:left w:val="single" w:sz="8" w:space="1" w:color="auto"/>
            <w:bottom w:val="single" w:sz="8" w:space="1" w:color="auto"/>
            <w:right w:val="single" w:sz="8" w:space="1" w:color="auto"/>
          </w:divBdr>
          <w:divsChild>
            <w:div w:id="133302000">
              <w:marLeft w:val="0"/>
              <w:marRight w:val="0"/>
              <w:marTop w:val="0"/>
              <w:marBottom w:val="0"/>
              <w:divBdr>
                <w:top w:val="none" w:sz="0" w:space="0" w:color="auto"/>
                <w:left w:val="none" w:sz="0" w:space="0" w:color="auto"/>
                <w:bottom w:val="none" w:sz="0" w:space="0" w:color="auto"/>
                <w:right w:val="none" w:sz="0" w:space="0" w:color="auto"/>
              </w:divBdr>
            </w:div>
          </w:divsChild>
        </w:div>
        <w:div w:id="1623070444">
          <w:marLeft w:val="0"/>
          <w:marRight w:val="0"/>
          <w:marTop w:val="0"/>
          <w:marBottom w:val="0"/>
          <w:divBdr>
            <w:top w:val="single" w:sz="8" w:space="1" w:color="auto"/>
            <w:left w:val="single" w:sz="8" w:space="1" w:color="auto"/>
            <w:bottom w:val="single" w:sz="8" w:space="1" w:color="auto"/>
            <w:right w:val="single" w:sz="8" w:space="1" w:color="auto"/>
          </w:divBdr>
          <w:divsChild>
            <w:div w:id="1260748788">
              <w:marLeft w:val="0"/>
              <w:marRight w:val="0"/>
              <w:marTop w:val="0"/>
              <w:marBottom w:val="0"/>
              <w:divBdr>
                <w:top w:val="none" w:sz="0" w:space="0" w:color="auto"/>
                <w:left w:val="none" w:sz="0" w:space="0" w:color="auto"/>
                <w:bottom w:val="none" w:sz="0" w:space="0" w:color="auto"/>
                <w:right w:val="none" w:sz="0" w:space="0" w:color="auto"/>
              </w:divBdr>
            </w:div>
          </w:divsChild>
        </w:div>
        <w:div w:id="403770379">
          <w:marLeft w:val="0"/>
          <w:marRight w:val="0"/>
          <w:marTop w:val="0"/>
          <w:marBottom w:val="0"/>
          <w:divBdr>
            <w:top w:val="single" w:sz="8" w:space="1" w:color="auto"/>
            <w:left w:val="single" w:sz="8" w:space="1" w:color="auto"/>
            <w:bottom w:val="single" w:sz="8" w:space="1" w:color="auto"/>
            <w:right w:val="single" w:sz="8" w:space="1" w:color="auto"/>
          </w:divBdr>
          <w:divsChild>
            <w:div w:id="1893887284">
              <w:marLeft w:val="0"/>
              <w:marRight w:val="0"/>
              <w:marTop w:val="0"/>
              <w:marBottom w:val="0"/>
              <w:divBdr>
                <w:top w:val="none" w:sz="0" w:space="0" w:color="auto"/>
                <w:left w:val="none" w:sz="0" w:space="0" w:color="auto"/>
                <w:bottom w:val="none" w:sz="0" w:space="0" w:color="auto"/>
                <w:right w:val="none" w:sz="0" w:space="0" w:color="auto"/>
              </w:divBdr>
            </w:div>
          </w:divsChild>
        </w:div>
        <w:div w:id="1794907523">
          <w:marLeft w:val="0"/>
          <w:marRight w:val="0"/>
          <w:marTop w:val="0"/>
          <w:marBottom w:val="0"/>
          <w:divBdr>
            <w:top w:val="single" w:sz="8" w:space="1" w:color="auto"/>
            <w:left w:val="single" w:sz="8" w:space="1" w:color="auto"/>
            <w:bottom w:val="single" w:sz="8" w:space="1" w:color="auto"/>
            <w:right w:val="single" w:sz="8" w:space="1" w:color="auto"/>
          </w:divBdr>
          <w:divsChild>
            <w:div w:id="323170604">
              <w:marLeft w:val="0"/>
              <w:marRight w:val="0"/>
              <w:marTop w:val="0"/>
              <w:marBottom w:val="0"/>
              <w:divBdr>
                <w:top w:val="none" w:sz="0" w:space="0" w:color="auto"/>
                <w:left w:val="none" w:sz="0" w:space="0" w:color="auto"/>
                <w:bottom w:val="none" w:sz="0" w:space="0" w:color="auto"/>
                <w:right w:val="none" w:sz="0" w:space="0" w:color="auto"/>
              </w:divBdr>
            </w:div>
          </w:divsChild>
        </w:div>
        <w:div w:id="1245333123">
          <w:marLeft w:val="0"/>
          <w:marRight w:val="0"/>
          <w:marTop w:val="0"/>
          <w:marBottom w:val="0"/>
          <w:divBdr>
            <w:top w:val="single" w:sz="8" w:space="1" w:color="auto"/>
            <w:left w:val="single" w:sz="8" w:space="1" w:color="auto"/>
            <w:bottom w:val="single" w:sz="8" w:space="1" w:color="auto"/>
            <w:right w:val="single" w:sz="8" w:space="1" w:color="auto"/>
          </w:divBdr>
          <w:divsChild>
            <w:div w:id="1094983177">
              <w:marLeft w:val="0"/>
              <w:marRight w:val="0"/>
              <w:marTop w:val="0"/>
              <w:marBottom w:val="0"/>
              <w:divBdr>
                <w:top w:val="none" w:sz="0" w:space="0" w:color="auto"/>
                <w:left w:val="none" w:sz="0" w:space="0" w:color="auto"/>
                <w:bottom w:val="none" w:sz="0" w:space="0" w:color="auto"/>
                <w:right w:val="none" w:sz="0" w:space="0" w:color="auto"/>
              </w:divBdr>
            </w:div>
          </w:divsChild>
        </w:div>
        <w:div w:id="707221403">
          <w:marLeft w:val="0"/>
          <w:marRight w:val="0"/>
          <w:marTop w:val="0"/>
          <w:marBottom w:val="0"/>
          <w:divBdr>
            <w:top w:val="single" w:sz="8" w:space="1" w:color="auto"/>
            <w:left w:val="single" w:sz="8" w:space="1" w:color="auto"/>
            <w:bottom w:val="single" w:sz="8" w:space="1" w:color="auto"/>
            <w:right w:val="single" w:sz="8" w:space="1" w:color="auto"/>
          </w:divBdr>
          <w:divsChild>
            <w:div w:id="468402061">
              <w:marLeft w:val="0"/>
              <w:marRight w:val="0"/>
              <w:marTop w:val="0"/>
              <w:marBottom w:val="0"/>
              <w:divBdr>
                <w:top w:val="none" w:sz="0" w:space="0" w:color="auto"/>
                <w:left w:val="none" w:sz="0" w:space="0" w:color="auto"/>
                <w:bottom w:val="none" w:sz="0" w:space="0" w:color="auto"/>
                <w:right w:val="none" w:sz="0" w:space="0" w:color="auto"/>
              </w:divBdr>
            </w:div>
          </w:divsChild>
        </w:div>
        <w:div w:id="2134663797">
          <w:marLeft w:val="0"/>
          <w:marRight w:val="0"/>
          <w:marTop w:val="0"/>
          <w:marBottom w:val="0"/>
          <w:divBdr>
            <w:top w:val="single" w:sz="8" w:space="1" w:color="auto"/>
            <w:left w:val="single" w:sz="8" w:space="1" w:color="auto"/>
            <w:bottom w:val="single" w:sz="8" w:space="1" w:color="auto"/>
            <w:right w:val="single" w:sz="8" w:space="1" w:color="auto"/>
          </w:divBdr>
          <w:divsChild>
            <w:div w:id="167987445">
              <w:marLeft w:val="0"/>
              <w:marRight w:val="0"/>
              <w:marTop w:val="0"/>
              <w:marBottom w:val="0"/>
              <w:divBdr>
                <w:top w:val="none" w:sz="0" w:space="0" w:color="auto"/>
                <w:left w:val="none" w:sz="0" w:space="0" w:color="auto"/>
                <w:bottom w:val="none" w:sz="0" w:space="0" w:color="auto"/>
                <w:right w:val="none" w:sz="0" w:space="0" w:color="auto"/>
              </w:divBdr>
            </w:div>
          </w:divsChild>
        </w:div>
        <w:div w:id="2136362529">
          <w:marLeft w:val="0"/>
          <w:marRight w:val="0"/>
          <w:marTop w:val="0"/>
          <w:marBottom w:val="0"/>
          <w:divBdr>
            <w:top w:val="single" w:sz="8" w:space="1" w:color="auto"/>
            <w:left w:val="single" w:sz="8" w:space="1" w:color="auto"/>
            <w:bottom w:val="single" w:sz="8" w:space="1" w:color="auto"/>
            <w:right w:val="single" w:sz="8" w:space="1" w:color="auto"/>
          </w:divBdr>
          <w:divsChild>
            <w:div w:id="1165244960">
              <w:marLeft w:val="0"/>
              <w:marRight w:val="0"/>
              <w:marTop w:val="0"/>
              <w:marBottom w:val="0"/>
              <w:divBdr>
                <w:top w:val="none" w:sz="0" w:space="0" w:color="auto"/>
                <w:left w:val="none" w:sz="0" w:space="0" w:color="auto"/>
                <w:bottom w:val="none" w:sz="0" w:space="0" w:color="auto"/>
                <w:right w:val="none" w:sz="0" w:space="0" w:color="auto"/>
              </w:divBdr>
            </w:div>
          </w:divsChild>
        </w:div>
        <w:div w:id="1451776392">
          <w:marLeft w:val="0"/>
          <w:marRight w:val="0"/>
          <w:marTop w:val="0"/>
          <w:marBottom w:val="0"/>
          <w:divBdr>
            <w:top w:val="single" w:sz="8" w:space="1" w:color="auto"/>
            <w:left w:val="single" w:sz="8" w:space="1" w:color="auto"/>
            <w:bottom w:val="single" w:sz="8" w:space="1" w:color="auto"/>
            <w:right w:val="single" w:sz="8" w:space="1" w:color="auto"/>
          </w:divBdr>
          <w:divsChild>
            <w:div w:id="1676765210">
              <w:marLeft w:val="0"/>
              <w:marRight w:val="0"/>
              <w:marTop w:val="0"/>
              <w:marBottom w:val="0"/>
              <w:divBdr>
                <w:top w:val="none" w:sz="0" w:space="0" w:color="auto"/>
                <w:left w:val="none" w:sz="0" w:space="0" w:color="auto"/>
                <w:bottom w:val="none" w:sz="0" w:space="0" w:color="auto"/>
                <w:right w:val="none" w:sz="0" w:space="0" w:color="auto"/>
              </w:divBdr>
            </w:div>
          </w:divsChild>
        </w:div>
        <w:div w:id="128712825">
          <w:marLeft w:val="0"/>
          <w:marRight w:val="0"/>
          <w:marTop w:val="0"/>
          <w:marBottom w:val="0"/>
          <w:divBdr>
            <w:top w:val="single" w:sz="8" w:space="1" w:color="auto"/>
            <w:left w:val="single" w:sz="8" w:space="1" w:color="auto"/>
            <w:bottom w:val="single" w:sz="8" w:space="1" w:color="auto"/>
            <w:right w:val="single" w:sz="8" w:space="1" w:color="auto"/>
          </w:divBdr>
          <w:divsChild>
            <w:div w:id="1664964748">
              <w:marLeft w:val="0"/>
              <w:marRight w:val="0"/>
              <w:marTop w:val="0"/>
              <w:marBottom w:val="0"/>
              <w:divBdr>
                <w:top w:val="none" w:sz="0" w:space="0" w:color="auto"/>
                <w:left w:val="none" w:sz="0" w:space="0" w:color="auto"/>
                <w:bottom w:val="none" w:sz="0" w:space="0" w:color="auto"/>
                <w:right w:val="none" w:sz="0" w:space="0" w:color="auto"/>
              </w:divBdr>
            </w:div>
          </w:divsChild>
        </w:div>
        <w:div w:id="1003238963">
          <w:marLeft w:val="0"/>
          <w:marRight w:val="0"/>
          <w:marTop w:val="0"/>
          <w:marBottom w:val="0"/>
          <w:divBdr>
            <w:top w:val="single" w:sz="8" w:space="1" w:color="auto"/>
            <w:left w:val="single" w:sz="8" w:space="1" w:color="auto"/>
            <w:bottom w:val="single" w:sz="8" w:space="1" w:color="auto"/>
            <w:right w:val="single" w:sz="8" w:space="1" w:color="auto"/>
          </w:divBdr>
          <w:divsChild>
            <w:div w:id="624777607">
              <w:marLeft w:val="0"/>
              <w:marRight w:val="0"/>
              <w:marTop w:val="0"/>
              <w:marBottom w:val="0"/>
              <w:divBdr>
                <w:top w:val="none" w:sz="0" w:space="0" w:color="auto"/>
                <w:left w:val="none" w:sz="0" w:space="0" w:color="auto"/>
                <w:bottom w:val="none" w:sz="0" w:space="0" w:color="auto"/>
                <w:right w:val="none" w:sz="0" w:space="0" w:color="auto"/>
              </w:divBdr>
            </w:div>
          </w:divsChild>
        </w:div>
        <w:div w:id="408229800">
          <w:marLeft w:val="0"/>
          <w:marRight w:val="0"/>
          <w:marTop w:val="0"/>
          <w:marBottom w:val="0"/>
          <w:divBdr>
            <w:top w:val="single" w:sz="8" w:space="1" w:color="auto"/>
            <w:left w:val="single" w:sz="8" w:space="1" w:color="auto"/>
            <w:bottom w:val="single" w:sz="8" w:space="1" w:color="auto"/>
            <w:right w:val="single" w:sz="8" w:space="1" w:color="auto"/>
          </w:divBdr>
          <w:divsChild>
            <w:div w:id="1665166424">
              <w:marLeft w:val="0"/>
              <w:marRight w:val="0"/>
              <w:marTop w:val="0"/>
              <w:marBottom w:val="0"/>
              <w:divBdr>
                <w:top w:val="none" w:sz="0" w:space="0" w:color="auto"/>
                <w:left w:val="none" w:sz="0" w:space="0" w:color="auto"/>
                <w:bottom w:val="none" w:sz="0" w:space="0" w:color="auto"/>
                <w:right w:val="none" w:sz="0" w:space="0" w:color="auto"/>
              </w:divBdr>
            </w:div>
          </w:divsChild>
        </w:div>
        <w:div w:id="230192384">
          <w:marLeft w:val="0"/>
          <w:marRight w:val="0"/>
          <w:marTop w:val="0"/>
          <w:marBottom w:val="0"/>
          <w:divBdr>
            <w:top w:val="single" w:sz="8" w:space="1" w:color="auto"/>
            <w:left w:val="single" w:sz="8" w:space="1" w:color="auto"/>
            <w:bottom w:val="single" w:sz="8" w:space="1" w:color="auto"/>
            <w:right w:val="single" w:sz="8" w:space="1" w:color="auto"/>
          </w:divBdr>
          <w:divsChild>
            <w:div w:id="205221873">
              <w:marLeft w:val="0"/>
              <w:marRight w:val="0"/>
              <w:marTop w:val="0"/>
              <w:marBottom w:val="0"/>
              <w:divBdr>
                <w:top w:val="none" w:sz="0" w:space="0" w:color="auto"/>
                <w:left w:val="none" w:sz="0" w:space="0" w:color="auto"/>
                <w:bottom w:val="none" w:sz="0" w:space="0" w:color="auto"/>
                <w:right w:val="none" w:sz="0" w:space="0" w:color="auto"/>
              </w:divBdr>
            </w:div>
          </w:divsChild>
        </w:div>
        <w:div w:id="1321272586">
          <w:marLeft w:val="0"/>
          <w:marRight w:val="0"/>
          <w:marTop w:val="0"/>
          <w:marBottom w:val="0"/>
          <w:divBdr>
            <w:top w:val="single" w:sz="8" w:space="1" w:color="auto"/>
            <w:left w:val="single" w:sz="8" w:space="1" w:color="auto"/>
            <w:bottom w:val="single" w:sz="8" w:space="1" w:color="auto"/>
            <w:right w:val="single" w:sz="8" w:space="1" w:color="auto"/>
          </w:divBdr>
          <w:divsChild>
            <w:div w:id="544215303">
              <w:marLeft w:val="0"/>
              <w:marRight w:val="0"/>
              <w:marTop w:val="0"/>
              <w:marBottom w:val="0"/>
              <w:divBdr>
                <w:top w:val="none" w:sz="0" w:space="0" w:color="auto"/>
                <w:left w:val="none" w:sz="0" w:space="0" w:color="auto"/>
                <w:bottom w:val="none" w:sz="0" w:space="0" w:color="auto"/>
                <w:right w:val="none" w:sz="0" w:space="0" w:color="auto"/>
              </w:divBdr>
            </w:div>
          </w:divsChild>
        </w:div>
        <w:div w:id="1826512483">
          <w:marLeft w:val="0"/>
          <w:marRight w:val="0"/>
          <w:marTop w:val="0"/>
          <w:marBottom w:val="0"/>
          <w:divBdr>
            <w:top w:val="single" w:sz="8" w:space="1" w:color="auto"/>
            <w:left w:val="single" w:sz="8" w:space="1" w:color="auto"/>
            <w:bottom w:val="single" w:sz="8" w:space="1" w:color="auto"/>
            <w:right w:val="single" w:sz="8" w:space="1" w:color="auto"/>
          </w:divBdr>
          <w:divsChild>
            <w:div w:id="1682245815">
              <w:marLeft w:val="0"/>
              <w:marRight w:val="0"/>
              <w:marTop w:val="0"/>
              <w:marBottom w:val="0"/>
              <w:divBdr>
                <w:top w:val="none" w:sz="0" w:space="0" w:color="auto"/>
                <w:left w:val="none" w:sz="0" w:space="0" w:color="auto"/>
                <w:bottom w:val="none" w:sz="0" w:space="0" w:color="auto"/>
                <w:right w:val="none" w:sz="0" w:space="0" w:color="auto"/>
              </w:divBdr>
            </w:div>
          </w:divsChild>
        </w:div>
        <w:div w:id="565260751">
          <w:marLeft w:val="0"/>
          <w:marRight w:val="0"/>
          <w:marTop w:val="0"/>
          <w:marBottom w:val="0"/>
          <w:divBdr>
            <w:top w:val="single" w:sz="8" w:space="1" w:color="auto"/>
            <w:left w:val="single" w:sz="8" w:space="1" w:color="auto"/>
            <w:bottom w:val="single" w:sz="8" w:space="1" w:color="auto"/>
            <w:right w:val="single" w:sz="8" w:space="1" w:color="auto"/>
          </w:divBdr>
          <w:divsChild>
            <w:div w:id="300117788">
              <w:marLeft w:val="0"/>
              <w:marRight w:val="0"/>
              <w:marTop w:val="0"/>
              <w:marBottom w:val="0"/>
              <w:divBdr>
                <w:top w:val="none" w:sz="0" w:space="0" w:color="auto"/>
                <w:left w:val="none" w:sz="0" w:space="0" w:color="auto"/>
                <w:bottom w:val="none" w:sz="0" w:space="0" w:color="auto"/>
                <w:right w:val="none" w:sz="0" w:space="0" w:color="auto"/>
              </w:divBdr>
            </w:div>
          </w:divsChild>
        </w:div>
        <w:div w:id="1268467809">
          <w:marLeft w:val="0"/>
          <w:marRight w:val="0"/>
          <w:marTop w:val="0"/>
          <w:marBottom w:val="0"/>
          <w:divBdr>
            <w:top w:val="single" w:sz="8" w:space="1" w:color="auto"/>
            <w:left w:val="single" w:sz="8" w:space="1" w:color="auto"/>
            <w:bottom w:val="single" w:sz="8" w:space="1" w:color="auto"/>
            <w:right w:val="single" w:sz="8" w:space="1" w:color="auto"/>
          </w:divBdr>
          <w:divsChild>
            <w:div w:id="2002460296">
              <w:marLeft w:val="0"/>
              <w:marRight w:val="0"/>
              <w:marTop w:val="0"/>
              <w:marBottom w:val="0"/>
              <w:divBdr>
                <w:top w:val="none" w:sz="0" w:space="0" w:color="auto"/>
                <w:left w:val="none" w:sz="0" w:space="0" w:color="auto"/>
                <w:bottom w:val="none" w:sz="0" w:space="0" w:color="auto"/>
                <w:right w:val="none" w:sz="0" w:space="0" w:color="auto"/>
              </w:divBdr>
            </w:div>
          </w:divsChild>
        </w:div>
        <w:div w:id="1247304872">
          <w:marLeft w:val="0"/>
          <w:marRight w:val="0"/>
          <w:marTop w:val="0"/>
          <w:marBottom w:val="0"/>
          <w:divBdr>
            <w:top w:val="single" w:sz="8" w:space="1" w:color="auto"/>
            <w:left w:val="single" w:sz="8" w:space="1" w:color="auto"/>
            <w:bottom w:val="single" w:sz="8" w:space="1" w:color="auto"/>
            <w:right w:val="single" w:sz="8" w:space="1" w:color="auto"/>
          </w:divBdr>
          <w:divsChild>
            <w:div w:id="1019313570">
              <w:marLeft w:val="0"/>
              <w:marRight w:val="0"/>
              <w:marTop w:val="0"/>
              <w:marBottom w:val="0"/>
              <w:divBdr>
                <w:top w:val="none" w:sz="0" w:space="0" w:color="auto"/>
                <w:left w:val="none" w:sz="0" w:space="0" w:color="auto"/>
                <w:bottom w:val="none" w:sz="0" w:space="0" w:color="auto"/>
                <w:right w:val="none" w:sz="0" w:space="0" w:color="auto"/>
              </w:divBdr>
            </w:div>
          </w:divsChild>
        </w:div>
        <w:div w:id="2070153228">
          <w:marLeft w:val="0"/>
          <w:marRight w:val="0"/>
          <w:marTop w:val="0"/>
          <w:marBottom w:val="0"/>
          <w:divBdr>
            <w:top w:val="single" w:sz="8" w:space="1" w:color="auto"/>
            <w:left w:val="single" w:sz="8" w:space="1" w:color="auto"/>
            <w:bottom w:val="single" w:sz="8" w:space="1" w:color="auto"/>
            <w:right w:val="single" w:sz="8" w:space="1" w:color="auto"/>
          </w:divBdr>
          <w:divsChild>
            <w:div w:id="897714330">
              <w:marLeft w:val="0"/>
              <w:marRight w:val="0"/>
              <w:marTop w:val="0"/>
              <w:marBottom w:val="0"/>
              <w:divBdr>
                <w:top w:val="none" w:sz="0" w:space="0" w:color="auto"/>
                <w:left w:val="none" w:sz="0" w:space="0" w:color="auto"/>
                <w:bottom w:val="none" w:sz="0" w:space="0" w:color="auto"/>
                <w:right w:val="none" w:sz="0" w:space="0" w:color="auto"/>
              </w:divBdr>
            </w:div>
          </w:divsChild>
        </w:div>
        <w:div w:id="756438062">
          <w:marLeft w:val="0"/>
          <w:marRight w:val="0"/>
          <w:marTop w:val="0"/>
          <w:marBottom w:val="0"/>
          <w:divBdr>
            <w:top w:val="single" w:sz="8" w:space="1" w:color="auto"/>
            <w:left w:val="single" w:sz="8" w:space="1" w:color="auto"/>
            <w:bottom w:val="single" w:sz="8" w:space="1" w:color="auto"/>
            <w:right w:val="single" w:sz="8" w:space="1" w:color="auto"/>
          </w:divBdr>
          <w:divsChild>
            <w:div w:id="1262951971">
              <w:marLeft w:val="0"/>
              <w:marRight w:val="0"/>
              <w:marTop w:val="0"/>
              <w:marBottom w:val="0"/>
              <w:divBdr>
                <w:top w:val="none" w:sz="0" w:space="0" w:color="auto"/>
                <w:left w:val="none" w:sz="0" w:space="0" w:color="auto"/>
                <w:bottom w:val="none" w:sz="0" w:space="0" w:color="auto"/>
                <w:right w:val="none" w:sz="0" w:space="0" w:color="auto"/>
              </w:divBdr>
            </w:div>
          </w:divsChild>
        </w:div>
        <w:div w:id="1629511708">
          <w:marLeft w:val="0"/>
          <w:marRight w:val="0"/>
          <w:marTop w:val="0"/>
          <w:marBottom w:val="0"/>
          <w:divBdr>
            <w:top w:val="single" w:sz="8" w:space="1" w:color="auto"/>
            <w:left w:val="single" w:sz="8" w:space="1" w:color="auto"/>
            <w:bottom w:val="single" w:sz="8" w:space="1" w:color="auto"/>
            <w:right w:val="single" w:sz="8" w:space="1" w:color="auto"/>
          </w:divBdr>
          <w:divsChild>
            <w:div w:id="331109688">
              <w:marLeft w:val="0"/>
              <w:marRight w:val="0"/>
              <w:marTop w:val="0"/>
              <w:marBottom w:val="0"/>
              <w:divBdr>
                <w:top w:val="none" w:sz="0" w:space="0" w:color="auto"/>
                <w:left w:val="none" w:sz="0" w:space="0" w:color="auto"/>
                <w:bottom w:val="none" w:sz="0" w:space="0" w:color="auto"/>
                <w:right w:val="none" w:sz="0" w:space="0" w:color="auto"/>
              </w:divBdr>
            </w:div>
          </w:divsChild>
        </w:div>
        <w:div w:id="422073093">
          <w:marLeft w:val="0"/>
          <w:marRight w:val="0"/>
          <w:marTop w:val="0"/>
          <w:marBottom w:val="0"/>
          <w:divBdr>
            <w:top w:val="single" w:sz="8" w:space="1" w:color="auto"/>
            <w:left w:val="single" w:sz="8" w:space="1" w:color="auto"/>
            <w:bottom w:val="single" w:sz="8" w:space="1" w:color="auto"/>
            <w:right w:val="single" w:sz="8" w:space="1" w:color="auto"/>
          </w:divBdr>
          <w:divsChild>
            <w:div w:id="1165896564">
              <w:marLeft w:val="0"/>
              <w:marRight w:val="0"/>
              <w:marTop w:val="0"/>
              <w:marBottom w:val="0"/>
              <w:divBdr>
                <w:top w:val="none" w:sz="0" w:space="0" w:color="auto"/>
                <w:left w:val="none" w:sz="0" w:space="0" w:color="auto"/>
                <w:bottom w:val="none" w:sz="0" w:space="0" w:color="auto"/>
                <w:right w:val="none" w:sz="0" w:space="0" w:color="auto"/>
              </w:divBdr>
            </w:div>
          </w:divsChild>
        </w:div>
        <w:div w:id="176390096">
          <w:marLeft w:val="0"/>
          <w:marRight w:val="0"/>
          <w:marTop w:val="0"/>
          <w:marBottom w:val="0"/>
          <w:divBdr>
            <w:top w:val="single" w:sz="8" w:space="1" w:color="auto"/>
            <w:left w:val="single" w:sz="8" w:space="1" w:color="auto"/>
            <w:bottom w:val="single" w:sz="8" w:space="1" w:color="auto"/>
            <w:right w:val="single" w:sz="8" w:space="1" w:color="auto"/>
          </w:divBdr>
          <w:divsChild>
            <w:div w:id="77531727">
              <w:marLeft w:val="0"/>
              <w:marRight w:val="0"/>
              <w:marTop w:val="0"/>
              <w:marBottom w:val="0"/>
              <w:divBdr>
                <w:top w:val="none" w:sz="0" w:space="0" w:color="auto"/>
                <w:left w:val="none" w:sz="0" w:space="0" w:color="auto"/>
                <w:bottom w:val="none" w:sz="0" w:space="0" w:color="auto"/>
                <w:right w:val="none" w:sz="0" w:space="0" w:color="auto"/>
              </w:divBdr>
            </w:div>
          </w:divsChild>
        </w:div>
        <w:div w:id="1794398018">
          <w:marLeft w:val="0"/>
          <w:marRight w:val="0"/>
          <w:marTop w:val="0"/>
          <w:marBottom w:val="0"/>
          <w:divBdr>
            <w:top w:val="single" w:sz="8" w:space="1" w:color="auto"/>
            <w:left w:val="single" w:sz="8" w:space="1" w:color="auto"/>
            <w:bottom w:val="single" w:sz="8" w:space="1" w:color="auto"/>
            <w:right w:val="single" w:sz="8" w:space="1" w:color="auto"/>
          </w:divBdr>
          <w:divsChild>
            <w:div w:id="10109989">
              <w:marLeft w:val="0"/>
              <w:marRight w:val="0"/>
              <w:marTop w:val="0"/>
              <w:marBottom w:val="0"/>
              <w:divBdr>
                <w:top w:val="none" w:sz="0" w:space="0" w:color="auto"/>
                <w:left w:val="none" w:sz="0" w:space="0" w:color="auto"/>
                <w:bottom w:val="none" w:sz="0" w:space="0" w:color="auto"/>
                <w:right w:val="none" w:sz="0" w:space="0" w:color="auto"/>
              </w:divBdr>
            </w:div>
          </w:divsChild>
        </w:div>
        <w:div w:id="938172230">
          <w:marLeft w:val="0"/>
          <w:marRight w:val="0"/>
          <w:marTop w:val="0"/>
          <w:marBottom w:val="0"/>
          <w:divBdr>
            <w:top w:val="single" w:sz="8" w:space="1" w:color="auto"/>
            <w:left w:val="single" w:sz="8" w:space="1" w:color="auto"/>
            <w:bottom w:val="single" w:sz="8" w:space="1" w:color="auto"/>
            <w:right w:val="single" w:sz="8" w:space="1" w:color="auto"/>
          </w:divBdr>
          <w:divsChild>
            <w:div w:id="319701231">
              <w:marLeft w:val="0"/>
              <w:marRight w:val="0"/>
              <w:marTop w:val="0"/>
              <w:marBottom w:val="0"/>
              <w:divBdr>
                <w:top w:val="none" w:sz="0" w:space="0" w:color="auto"/>
                <w:left w:val="none" w:sz="0" w:space="0" w:color="auto"/>
                <w:bottom w:val="none" w:sz="0" w:space="0" w:color="auto"/>
                <w:right w:val="none" w:sz="0" w:space="0" w:color="auto"/>
              </w:divBdr>
            </w:div>
          </w:divsChild>
        </w:div>
        <w:div w:id="893852675">
          <w:marLeft w:val="0"/>
          <w:marRight w:val="0"/>
          <w:marTop w:val="0"/>
          <w:marBottom w:val="0"/>
          <w:divBdr>
            <w:top w:val="single" w:sz="8" w:space="1" w:color="auto"/>
            <w:left w:val="single" w:sz="8" w:space="1" w:color="auto"/>
            <w:bottom w:val="single" w:sz="8" w:space="1" w:color="auto"/>
            <w:right w:val="single" w:sz="8" w:space="1" w:color="auto"/>
          </w:divBdr>
          <w:divsChild>
            <w:div w:id="342711107">
              <w:marLeft w:val="0"/>
              <w:marRight w:val="0"/>
              <w:marTop w:val="0"/>
              <w:marBottom w:val="0"/>
              <w:divBdr>
                <w:top w:val="none" w:sz="0" w:space="0" w:color="auto"/>
                <w:left w:val="none" w:sz="0" w:space="0" w:color="auto"/>
                <w:bottom w:val="none" w:sz="0" w:space="0" w:color="auto"/>
                <w:right w:val="none" w:sz="0" w:space="0" w:color="auto"/>
              </w:divBdr>
            </w:div>
          </w:divsChild>
        </w:div>
        <w:div w:id="1405226403">
          <w:marLeft w:val="0"/>
          <w:marRight w:val="0"/>
          <w:marTop w:val="0"/>
          <w:marBottom w:val="0"/>
          <w:divBdr>
            <w:top w:val="single" w:sz="8" w:space="1" w:color="auto"/>
            <w:left w:val="single" w:sz="8" w:space="1" w:color="auto"/>
            <w:bottom w:val="single" w:sz="8" w:space="1" w:color="auto"/>
            <w:right w:val="single" w:sz="8" w:space="1" w:color="auto"/>
          </w:divBdr>
          <w:divsChild>
            <w:div w:id="521481234">
              <w:marLeft w:val="0"/>
              <w:marRight w:val="0"/>
              <w:marTop w:val="0"/>
              <w:marBottom w:val="0"/>
              <w:divBdr>
                <w:top w:val="none" w:sz="0" w:space="0" w:color="auto"/>
                <w:left w:val="none" w:sz="0" w:space="0" w:color="auto"/>
                <w:bottom w:val="none" w:sz="0" w:space="0" w:color="auto"/>
                <w:right w:val="none" w:sz="0" w:space="0" w:color="auto"/>
              </w:divBdr>
            </w:div>
          </w:divsChild>
        </w:div>
        <w:div w:id="2076851180">
          <w:marLeft w:val="0"/>
          <w:marRight w:val="0"/>
          <w:marTop w:val="0"/>
          <w:marBottom w:val="0"/>
          <w:divBdr>
            <w:top w:val="single" w:sz="8" w:space="1" w:color="auto"/>
            <w:left w:val="single" w:sz="8" w:space="1" w:color="auto"/>
            <w:bottom w:val="single" w:sz="8" w:space="1" w:color="auto"/>
            <w:right w:val="single" w:sz="8" w:space="1" w:color="auto"/>
          </w:divBdr>
          <w:divsChild>
            <w:div w:id="790980992">
              <w:marLeft w:val="0"/>
              <w:marRight w:val="0"/>
              <w:marTop w:val="0"/>
              <w:marBottom w:val="0"/>
              <w:divBdr>
                <w:top w:val="none" w:sz="0" w:space="0" w:color="auto"/>
                <w:left w:val="none" w:sz="0" w:space="0" w:color="auto"/>
                <w:bottom w:val="none" w:sz="0" w:space="0" w:color="auto"/>
                <w:right w:val="none" w:sz="0" w:space="0" w:color="auto"/>
              </w:divBdr>
            </w:div>
          </w:divsChild>
        </w:div>
        <w:div w:id="1988775799">
          <w:marLeft w:val="0"/>
          <w:marRight w:val="0"/>
          <w:marTop w:val="0"/>
          <w:marBottom w:val="0"/>
          <w:divBdr>
            <w:top w:val="single" w:sz="8" w:space="1" w:color="auto"/>
            <w:left w:val="single" w:sz="8" w:space="1" w:color="auto"/>
            <w:bottom w:val="single" w:sz="8" w:space="1" w:color="auto"/>
            <w:right w:val="single" w:sz="8" w:space="1" w:color="auto"/>
          </w:divBdr>
          <w:divsChild>
            <w:div w:id="1717436432">
              <w:marLeft w:val="0"/>
              <w:marRight w:val="0"/>
              <w:marTop w:val="0"/>
              <w:marBottom w:val="0"/>
              <w:divBdr>
                <w:top w:val="none" w:sz="0" w:space="0" w:color="auto"/>
                <w:left w:val="none" w:sz="0" w:space="0" w:color="auto"/>
                <w:bottom w:val="none" w:sz="0" w:space="0" w:color="auto"/>
                <w:right w:val="none" w:sz="0" w:space="0" w:color="auto"/>
              </w:divBdr>
            </w:div>
          </w:divsChild>
        </w:div>
        <w:div w:id="1932857587">
          <w:marLeft w:val="0"/>
          <w:marRight w:val="0"/>
          <w:marTop w:val="0"/>
          <w:marBottom w:val="0"/>
          <w:divBdr>
            <w:top w:val="single" w:sz="8" w:space="1" w:color="auto"/>
            <w:left w:val="single" w:sz="8" w:space="1" w:color="auto"/>
            <w:bottom w:val="single" w:sz="8" w:space="1" w:color="auto"/>
            <w:right w:val="single" w:sz="8" w:space="1" w:color="auto"/>
          </w:divBdr>
          <w:divsChild>
            <w:div w:id="499388357">
              <w:marLeft w:val="0"/>
              <w:marRight w:val="0"/>
              <w:marTop w:val="0"/>
              <w:marBottom w:val="0"/>
              <w:divBdr>
                <w:top w:val="none" w:sz="0" w:space="0" w:color="auto"/>
                <w:left w:val="none" w:sz="0" w:space="0" w:color="auto"/>
                <w:bottom w:val="none" w:sz="0" w:space="0" w:color="auto"/>
                <w:right w:val="none" w:sz="0" w:space="0" w:color="auto"/>
              </w:divBdr>
            </w:div>
          </w:divsChild>
        </w:div>
        <w:div w:id="1015576949">
          <w:marLeft w:val="0"/>
          <w:marRight w:val="0"/>
          <w:marTop w:val="0"/>
          <w:marBottom w:val="0"/>
          <w:divBdr>
            <w:top w:val="single" w:sz="8" w:space="1" w:color="auto"/>
            <w:left w:val="single" w:sz="8" w:space="1" w:color="auto"/>
            <w:bottom w:val="single" w:sz="8" w:space="1" w:color="auto"/>
            <w:right w:val="single" w:sz="8" w:space="1" w:color="auto"/>
          </w:divBdr>
          <w:divsChild>
            <w:div w:id="899092342">
              <w:marLeft w:val="0"/>
              <w:marRight w:val="0"/>
              <w:marTop w:val="0"/>
              <w:marBottom w:val="0"/>
              <w:divBdr>
                <w:top w:val="none" w:sz="0" w:space="0" w:color="auto"/>
                <w:left w:val="none" w:sz="0" w:space="0" w:color="auto"/>
                <w:bottom w:val="none" w:sz="0" w:space="0" w:color="auto"/>
                <w:right w:val="none" w:sz="0" w:space="0" w:color="auto"/>
              </w:divBdr>
            </w:div>
          </w:divsChild>
        </w:div>
        <w:div w:id="541937846">
          <w:marLeft w:val="0"/>
          <w:marRight w:val="0"/>
          <w:marTop w:val="0"/>
          <w:marBottom w:val="0"/>
          <w:divBdr>
            <w:top w:val="single" w:sz="8" w:space="1" w:color="auto"/>
            <w:left w:val="single" w:sz="8" w:space="1" w:color="auto"/>
            <w:bottom w:val="single" w:sz="8" w:space="1" w:color="auto"/>
            <w:right w:val="single" w:sz="8" w:space="1" w:color="auto"/>
          </w:divBdr>
          <w:divsChild>
            <w:div w:id="754205174">
              <w:marLeft w:val="0"/>
              <w:marRight w:val="0"/>
              <w:marTop w:val="0"/>
              <w:marBottom w:val="0"/>
              <w:divBdr>
                <w:top w:val="none" w:sz="0" w:space="0" w:color="auto"/>
                <w:left w:val="none" w:sz="0" w:space="0" w:color="auto"/>
                <w:bottom w:val="none" w:sz="0" w:space="0" w:color="auto"/>
                <w:right w:val="none" w:sz="0" w:space="0" w:color="auto"/>
              </w:divBdr>
            </w:div>
          </w:divsChild>
        </w:div>
        <w:div w:id="1961260020">
          <w:marLeft w:val="0"/>
          <w:marRight w:val="0"/>
          <w:marTop w:val="0"/>
          <w:marBottom w:val="0"/>
          <w:divBdr>
            <w:top w:val="single" w:sz="8" w:space="1" w:color="auto"/>
            <w:left w:val="single" w:sz="8" w:space="1" w:color="auto"/>
            <w:bottom w:val="single" w:sz="8" w:space="1" w:color="auto"/>
            <w:right w:val="single" w:sz="8" w:space="1" w:color="auto"/>
          </w:divBdr>
          <w:divsChild>
            <w:div w:id="130250887">
              <w:marLeft w:val="0"/>
              <w:marRight w:val="0"/>
              <w:marTop w:val="0"/>
              <w:marBottom w:val="0"/>
              <w:divBdr>
                <w:top w:val="none" w:sz="0" w:space="0" w:color="auto"/>
                <w:left w:val="none" w:sz="0" w:space="0" w:color="auto"/>
                <w:bottom w:val="none" w:sz="0" w:space="0" w:color="auto"/>
                <w:right w:val="none" w:sz="0" w:space="0" w:color="auto"/>
              </w:divBdr>
            </w:div>
          </w:divsChild>
        </w:div>
        <w:div w:id="1596478761">
          <w:marLeft w:val="0"/>
          <w:marRight w:val="0"/>
          <w:marTop w:val="0"/>
          <w:marBottom w:val="0"/>
          <w:divBdr>
            <w:top w:val="single" w:sz="8" w:space="1" w:color="auto"/>
            <w:left w:val="single" w:sz="8" w:space="1" w:color="auto"/>
            <w:bottom w:val="single" w:sz="8" w:space="1" w:color="auto"/>
            <w:right w:val="single" w:sz="8" w:space="1" w:color="auto"/>
          </w:divBdr>
          <w:divsChild>
            <w:div w:id="287979806">
              <w:marLeft w:val="0"/>
              <w:marRight w:val="0"/>
              <w:marTop w:val="0"/>
              <w:marBottom w:val="0"/>
              <w:divBdr>
                <w:top w:val="none" w:sz="0" w:space="0" w:color="auto"/>
                <w:left w:val="none" w:sz="0" w:space="0" w:color="auto"/>
                <w:bottom w:val="none" w:sz="0" w:space="0" w:color="auto"/>
                <w:right w:val="none" w:sz="0" w:space="0" w:color="auto"/>
              </w:divBdr>
            </w:div>
          </w:divsChild>
        </w:div>
        <w:div w:id="11076663">
          <w:marLeft w:val="0"/>
          <w:marRight w:val="0"/>
          <w:marTop w:val="0"/>
          <w:marBottom w:val="0"/>
          <w:divBdr>
            <w:top w:val="single" w:sz="8" w:space="1" w:color="auto"/>
            <w:left w:val="single" w:sz="8" w:space="1" w:color="auto"/>
            <w:bottom w:val="single" w:sz="8" w:space="1" w:color="auto"/>
            <w:right w:val="single" w:sz="8" w:space="1" w:color="auto"/>
          </w:divBdr>
          <w:divsChild>
            <w:div w:id="577055286">
              <w:marLeft w:val="0"/>
              <w:marRight w:val="0"/>
              <w:marTop w:val="0"/>
              <w:marBottom w:val="0"/>
              <w:divBdr>
                <w:top w:val="none" w:sz="0" w:space="0" w:color="auto"/>
                <w:left w:val="none" w:sz="0" w:space="0" w:color="auto"/>
                <w:bottom w:val="none" w:sz="0" w:space="0" w:color="auto"/>
                <w:right w:val="none" w:sz="0" w:space="0" w:color="auto"/>
              </w:divBdr>
            </w:div>
          </w:divsChild>
        </w:div>
        <w:div w:id="1493832024">
          <w:marLeft w:val="0"/>
          <w:marRight w:val="0"/>
          <w:marTop w:val="0"/>
          <w:marBottom w:val="0"/>
          <w:divBdr>
            <w:top w:val="single" w:sz="8" w:space="1" w:color="auto"/>
            <w:left w:val="single" w:sz="8" w:space="1" w:color="auto"/>
            <w:bottom w:val="single" w:sz="8" w:space="1" w:color="auto"/>
            <w:right w:val="single" w:sz="8" w:space="1" w:color="auto"/>
          </w:divBdr>
          <w:divsChild>
            <w:div w:id="940189160">
              <w:marLeft w:val="0"/>
              <w:marRight w:val="0"/>
              <w:marTop w:val="0"/>
              <w:marBottom w:val="0"/>
              <w:divBdr>
                <w:top w:val="none" w:sz="0" w:space="0" w:color="auto"/>
                <w:left w:val="none" w:sz="0" w:space="0" w:color="auto"/>
                <w:bottom w:val="none" w:sz="0" w:space="0" w:color="auto"/>
                <w:right w:val="none" w:sz="0" w:space="0" w:color="auto"/>
              </w:divBdr>
            </w:div>
          </w:divsChild>
        </w:div>
        <w:div w:id="724719666">
          <w:marLeft w:val="0"/>
          <w:marRight w:val="0"/>
          <w:marTop w:val="0"/>
          <w:marBottom w:val="0"/>
          <w:divBdr>
            <w:top w:val="single" w:sz="8" w:space="1" w:color="auto"/>
            <w:left w:val="single" w:sz="8" w:space="1" w:color="auto"/>
            <w:bottom w:val="single" w:sz="8" w:space="1" w:color="auto"/>
            <w:right w:val="single" w:sz="8" w:space="1" w:color="auto"/>
          </w:divBdr>
          <w:divsChild>
            <w:div w:id="1517965429">
              <w:marLeft w:val="0"/>
              <w:marRight w:val="0"/>
              <w:marTop w:val="0"/>
              <w:marBottom w:val="0"/>
              <w:divBdr>
                <w:top w:val="none" w:sz="0" w:space="0" w:color="auto"/>
                <w:left w:val="none" w:sz="0" w:space="0" w:color="auto"/>
                <w:bottom w:val="none" w:sz="0" w:space="0" w:color="auto"/>
                <w:right w:val="none" w:sz="0" w:space="0" w:color="auto"/>
              </w:divBdr>
            </w:div>
          </w:divsChild>
        </w:div>
        <w:div w:id="1764451843">
          <w:marLeft w:val="0"/>
          <w:marRight w:val="0"/>
          <w:marTop w:val="0"/>
          <w:marBottom w:val="0"/>
          <w:divBdr>
            <w:top w:val="single" w:sz="8" w:space="1" w:color="auto"/>
            <w:left w:val="single" w:sz="8" w:space="1" w:color="auto"/>
            <w:bottom w:val="single" w:sz="8" w:space="1" w:color="auto"/>
            <w:right w:val="single" w:sz="8" w:space="1" w:color="auto"/>
          </w:divBdr>
          <w:divsChild>
            <w:div w:id="725760397">
              <w:marLeft w:val="0"/>
              <w:marRight w:val="0"/>
              <w:marTop w:val="0"/>
              <w:marBottom w:val="0"/>
              <w:divBdr>
                <w:top w:val="none" w:sz="0" w:space="0" w:color="auto"/>
                <w:left w:val="none" w:sz="0" w:space="0" w:color="auto"/>
                <w:bottom w:val="none" w:sz="0" w:space="0" w:color="auto"/>
                <w:right w:val="none" w:sz="0" w:space="0" w:color="auto"/>
              </w:divBdr>
            </w:div>
          </w:divsChild>
        </w:div>
        <w:div w:id="1218979046">
          <w:marLeft w:val="0"/>
          <w:marRight w:val="0"/>
          <w:marTop w:val="0"/>
          <w:marBottom w:val="0"/>
          <w:divBdr>
            <w:top w:val="single" w:sz="8" w:space="1" w:color="auto"/>
            <w:left w:val="single" w:sz="8" w:space="1" w:color="auto"/>
            <w:bottom w:val="single" w:sz="8" w:space="1" w:color="auto"/>
            <w:right w:val="single" w:sz="8" w:space="1" w:color="auto"/>
          </w:divBdr>
          <w:divsChild>
            <w:div w:id="519315477">
              <w:marLeft w:val="0"/>
              <w:marRight w:val="0"/>
              <w:marTop w:val="0"/>
              <w:marBottom w:val="0"/>
              <w:divBdr>
                <w:top w:val="none" w:sz="0" w:space="0" w:color="auto"/>
                <w:left w:val="none" w:sz="0" w:space="0" w:color="auto"/>
                <w:bottom w:val="none" w:sz="0" w:space="0" w:color="auto"/>
                <w:right w:val="none" w:sz="0" w:space="0" w:color="auto"/>
              </w:divBdr>
            </w:div>
          </w:divsChild>
        </w:div>
        <w:div w:id="396438248">
          <w:marLeft w:val="0"/>
          <w:marRight w:val="0"/>
          <w:marTop w:val="0"/>
          <w:marBottom w:val="0"/>
          <w:divBdr>
            <w:top w:val="single" w:sz="8" w:space="1" w:color="auto"/>
            <w:left w:val="single" w:sz="8" w:space="1" w:color="auto"/>
            <w:bottom w:val="single" w:sz="8" w:space="1" w:color="auto"/>
            <w:right w:val="single" w:sz="8" w:space="1" w:color="auto"/>
          </w:divBdr>
          <w:divsChild>
            <w:div w:id="636641691">
              <w:marLeft w:val="0"/>
              <w:marRight w:val="0"/>
              <w:marTop w:val="0"/>
              <w:marBottom w:val="0"/>
              <w:divBdr>
                <w:top w:val="none" w:sz="0" w:space="0" w:color="auto"/>
                <w:left w:val="none" w:sz="0" w:space="0" w:color="auto"/>
                <w:bottom w:val="none" w:sz="0" w:space="0" w:color="auto"/>
                <w:right w:val="none" w:sz="0" w:space="0" w:color="auto"/>
              </w:divBdr>
            </w:div>
          </w:divsChild>
        </w:div>
        <w:div w:id="1769884893">
          <w:marLeft w:val="0"/>
          <w:marRight w:val="0"/>
          <w:marTop w:val="0"/>
          <w:marBottom w:val="0"/>
          <w:divBdr>
            <w:top w:val="single" w:sz="8" w:space="1" w:color="auto"/>
            <w:left w:val="single" w:sz="8" w:space="1" w:color="auto"/>
            <w:bottom w:val="single" w:sz="8" w:space="1" w:color="auto"/>
            <w:right w:val="single" w:sz="8" w:space="1" w:color="auto"/>
          </w:divBdr>
          <w:divsChild>
            <w:div w:id="368645995">
              <w:marLeft w:val="0"/>
              <w:marRight w:val="0"/>
              <w:marTop w:val="0"/>
              <w:marBottom w:val="0"/>
              <w:divBdr>
                <w:top w:val="none" w:sz="0" w:space="0" w:color="auto"/>
                <w:left w:val="none" w:sz="0" w:space="0" w:color="auto"/>
                <w:bottom w:val="none" w:sz="0" w:space="0" w:color="auto"/>
                <w:right w:val="none" w:sz="0" w:space="0" w:color="auto"/>
              </w:divBdr>
            </w:div>
          </w:divsChild>
        </w:div>
        <w:div w:id="1202782955">
          <w:marLeft w:val="0"/>
          <w:marRight w:val="0"/>
          <w:marTop w:val="0"/>
          <w:marBottom w:val="0"/>
          <w:divBdr>
            <w:top w:val="single" w:sz="8" w:space="1" w:color="auto"/>
            <w:left w:val="single" w:sz="8" w:space="1" w:color="auto"/>
            <w:bottom w:val="single" w:sz="8" w:space="1" w:color="auto"/>
            <w:right w:val="single" w:sz="8" w:space="1" w:color="auto"/>
          </w:divBdr>
          <w:divsChild>
            <w:div w:id="1664503542">
              <w:marLeft w:val="0"/>
              <w:marRight w:val="0"/>
              <w:marTop w:val="0"/>
              <w:marBottom w:val="0"/>
              <w:divBdr>
                <w:top w:val="none" w:sz="0" w:space="0" w:color="auto"/>
                <w:left w:val="none" w:sz="0" w:space="0" w:color="auto"/>
                <w:bottom w:val="none" w:sz="0" w:space="0" w:color="auto"/>
                <w:right w:val="none" w:sz="0" w:space="0" w:color="auto"/>
              </w:divBdr>
            </w:div>
          </w:divsChild>
        </w:div>
        <w:div w:id="194467596">
          <w:marLeft w:val="0"/>
          <w:marRight w:val="0"/>
          <w:marTop w:val="0"/>
          <w:marBottom w:val="0"/>
          <w:divBdr>
            <w:top w:val="single" w:sz="8" w:space="1" w:color="auto"/>
            <w:left w:val="single" w:sz="8" w:space="1" w:color="auto"/>
            <w:bottom w:val="single" w:sz="8" w:space="1" w:color="auto"/>
            <w:right w:val="single" w:sz="8" w:space="1" w:color="auto"/>
          </w:divBdr>
          <w:divsChild>
            <w:div w:id="1800149064">
              <w:marLeft w:val="0"/>
              <w:marRight w:val="0"/>
              <w:marTop w:val="0"/>
              <w:marBottom w:val="0"/>
              <w:divBdr>
                <w:top w:val="none" w:sz="0" w:space="0" w:color="auto"/>
                <w:left w:val="none" w:sz="0" w:space="0" w:color="auto"/>
                <w:bottom w:val="none" w:sz="0" w:space="0" w:color="auto"/>
                <w:right w:val="none" w:sz="0" w:space="0" w:color="auto"/>
              </w:divBdr>
            </w:div>
          </w:divsChild>
        </w:div>
        <w:div w:id="758411579">
          <w:marLeft w:val="0"/>
          <w:marRight w:val="0"/>
          <w:marTop w:val="0"/>
          <w:marBottom w:val="0"/>
          <w:divBdr>
            <w:top w:val="single" w:sz="8" w:space="1" w:color="auto"/>
            <w:left w:val="single" w:sz="8" w:space="1" w:color="auto"/>
            <w:bottom w:val="single" w:sz="8" w:space="1" w:color="auto"/>
            <w:right w:val="single" w:sz="8" w:space="1" w:color="auto"/>
          </w:divBdr>
          <w:divsChild>
            <w:div w:id="95562920">
              <w:marLeft w:val="0"/>
              <w:marRight w:val="0"/>
              <w:marTop w:val="0"/>
              <w:marBottom w:val="0"/>
              <w:divBdr>
                <w:top w:val="none" w:sz="0" w:space="0" w:color="auto"/>
                <w:left w:val="none" w:sz="0" w:space="0" w:color="auto"/>
                <w:bottom w:val="none" w:sz="0" w:space="0" w:color="auto"/>
                <w:right w:val="none" w:sz="0" w:space="0" w:color="auto"/>
              </w:divBdr>
            </w:div>
          </w:divsChild>
        </w:div>
        <w:div w:id="656567575">
          <w:marLeft w:val="0"/>
          <w:marRight w:val="0"/>
          <w:marTop w:val="0"/>
          <w:marBottom w:val="0"/>
          <w:divBdr>
            <w:top w:val="single" w:sz="8" w:space="1" w:color="auto"/>
            <w:left w:val="single" w:sz="8" w:space="1" w:color="auto"/>
            <w:bottom w:val="single" w:sz="8" w:space="1" w:color="auto"/>
            <w:right w:val="single" w:sz="8" w:space="1" w:color="auto"/>
          </w:divBdr>
          <w:divsChild>
            <w:div w:id="316230789">
              <w:marLeft w:val="0"/>
              <w:marRight w:val="0"/>
              <w:marTop w:val="0"/>
              <w:marBottom w:val="0"/>
              <w:divBdr>
                <w:top w:val="none" w:sz="0" w:space="0" w:color="auto"/>
                <w:left w:val="none" w:sz="0" w:space="0" w:color="auto"/>
                <w:bottom w:val="none" w:sz="0" w:space="0" w:color="auto"/>
                <w:right w:val="none" w:sz="0" w:space="0" w:color="auto"/>
              </w:divBdr>
            </w:div>
          </w:divsChild>
        </w:div>
        <w:div w:id="2006349809">
          <w:marLeft w:val="0"/>
          <w:marRight w:val="0"/>
          <w:marTop w:val="0"/>
          <w:marBottom w:val="0"/>
          <w:divBdr>
            <w:top w:val="single" w:sz="8" w:space="1" w:color="auto"/>
            <w:left w:val="single" w:sz="8" w:space="1" w:color="auto"/>
            <w:bottom w:val="single" w:sz="8" w:space="1" w:color="auto"/>
            <w:right w:val="single" w:sz="8" w:space="1" w:color="auto"/>
          </w:divBdr>
          <w:divsChild>
            <w:div w:id="1080131382">
              <w:marLeft w:val="0"/>
              <w:marRight w:val="0"/>
              <w:marTop w:val="0"/>
              <w:marBottom w:val="0"/>
              <w:divBdr>
                <w:top w:val="none" w:sz="0" w:space="0" w:color="auto"/>
                <w:left w:val="none" w:sz="0" w:space="0" w:color="auto"/>
                <w:bottom w:val="none" w:sz="0" w:space="0" w:color="auto"/>
                <w:right w:val="none" w:sz="0" w:space="0" w:color="auto"/>
              </w:divBdr>
            </w:div>
          </w:divsChild>
        </w:div>
        <w:div w:id="1659268338">
          <w:marLeft w:val="0"/>
          <w:marRight w:val="0"/>
          <w:marTop w:val="0"/>
          <w:marBottom w:val="0"/>
          <w:divBdr>
            <w:top w:val="single" w:sz="8" w:space="1" w:color="auto"/>
            <w:left w:val="single" w:sz="8" w:space="1" w:color="auto"/>
            <w:bottom w:val="single" w:sz="8" w:space="1" w:color="auto"/>
            <w:right w:val="single" w:sz="8" w:space="1" w:color="auto"/>
          </w:divBdr>
          <w:divsChild>
            <w:div w:id="2035030220">
              <w:marLeft w:val="0"/>
              <w:marRight w:val="0"/>
              <w:marTop w:val="0"/>
              <w:marBottom w:val="0"/>
              <w:divBdr>
                <w:top w:val="none" w:sz="0" w:space="0" w:color="auto"/>
                <w:left w:val="none" w:sz="0" w:space="0" w:color="auto"/>
                <w:bottom w:val="none" w:sz="0" w:space="0" w:color="auto"/>
                <w:right w:val="none" w:sz="0" w:space="0" w:color="auto"/>
              </w:divBdr>
            </w:div>
          </w:divsChild>
        </w:div>
        <w:div w:id="700936386">
          <w:marLeft w:val="0"/>
          <w:marRight w:val="0"/>
          <w:marTop w:val="0"/>
          <w:marBottom w:val="0"/>
          <w:divBdr>
            <w:top w:val="single" w:sz="8" w:space="1" w:color="auto"/>
            <w:left w:val="single" w:sz="8" w:space="1" w:color="auto"/>
            <w:bottom w:val="single" w:sz="8" w:space="1" w:color="auto"/>
            <w:right w:val="single" w:sz="8" w:space="1" w:color="auto"/>
          </w:divBdr>
          <w:divsChild>
            <w:div w:id="818809828">
              <w:marLeft w:val="0"/>
              <w:marRight w:val="0"/>
              <w:marTop w:val="0"/>
              <w:marBottom w:val="0"/>
              <w:divBdr>
                <w:top w:val="none" w:sz="0" w:space="0" w:color="auto"/>
                <w:left w:val="none" w:sz="0" w:space="0" w:color="auto"/>
                <w:bottom w:val="none" w:sz="0" w:space="0" w:color="auto"/>
                <w:right w:val="none" w:sz="0" w:space="0" w:color="auto"/>
              </w:divBdr>
            </w:div>
          </w:divsChild>
        </w:div>
        <w:div w:id="1772815225">
          <w:marLeft w:val="0"/>
          <w:marRight w:val="0"/>
          <w:marTop w:val="0"/>
          <w:marBottom w:val="0"/>
          <w:divBdr>
            <w:top w:val="single" w:sz="8" w:space="1" w:color="auto"/>
            <w:left w:val="single" w:sz="8" w:space="1" w:color="auto"/>
            <w:bottom w:val="single" w:sz="8" w:space="1" w:color="auto"/>
            <w:right w:val="single" w:sz="8" w:space="1" w:color="auto"/>
          </w:divBdr>
          <w:divsChild>
            <w:div w:id="1939098155">
              <w:marLeft w:val="0"/>
              <w:marRight w:val="0"/>
              <w:marTop w:val="0"/>
              <w:marBottom w:val="0"/>
              <w:divBdr>
                <w:top w:val="none" w:sz="0" w:space="0" w:color="auto"/>
                <w:left w:val="none" w:sz="0" w:space="0" w:color="auto"/>
                <w:bottom w:val="none" w:sz="0" w:space="0" w:color="auto"/>
                <w:right w:val="none" w:sz="0" w:space="0" w:color="auto"/>
              </w:divBdr>
            </w:div>
          </w:divsChild>
        </w:div>
        <w:div w:id="104888611">
          <w:marLeft w:val="0"/>
          <w:marRight w:val="0"/>
          <w:marTop w:val="0"/>
          <w:marBottom w:val="0"/>
          <w:divBdr>
            <w:top w:val="single" w:sz="8" w:space="1" w:color="auto"/>
            <w:left w:val="single" w:sz="8" w:space="1" w:color="auto"/>
            <w:bottom w:val="single" w:sz="8" w:space="1" w:color="auto"/>
            <w:right w:val="single" w:sz="8" w:space="1" w:color="auto"/>
          </w:divBdr>
          <w:divsChild>
            <w:div w:id="1103495248">
              <w:marLeft w:val="0"/>
              <w:marRight w:val="0"/>
              <w:marTop w:val="0"/>
              <w:marBottom w:val="0"/>
              <w:divBdr>
                <w:top w:val="none" w:sz="0" w:space="0" w:color="auto"/>
                <w:left w:val="none" w:sz="0" w:space="0" w:color="auto"/>
                <w:bottom w:val="none" w:sz="0" w:space="0" w:color="auto"/>
                <w:right w:val="none" w:sz="0" w:space="0" w:color="auto"/>
              </w:divBdr>
            </w:div>
          </w:divsChild>
        </w:div>
        <w:div w:id="1206720412">
          <w:marLeft w:val="0"/>
          <w:marRight w:val="0"/>
          <w:marTop w:val="0"/>
          <w:marBottom w:val="0"/>
          <w:divBdr>
            <w:top w:val="single" w:sz="8" w:space="1" w:color="auto"/>
            <w:left w:val="single" w:sz="8" w:space="1" w:color="auto"/>
            <w:bottom w:val="single" w:sz="8" w:space="1" w:color="auto"/>
            <w:right w:val="single" w:sz="8" w:space="1" w:color="auto"/>
          </w:divBdr>
          <w:divsChild>
            <w:div w:id="1625193759">
              <w:marLeft w:val="0"/>
              <w:marRight w:val="0"/>
              <w:marTop w:val="0"/>
              <w:marBottom w:val="0"/>
              <w:divBdr>
                <w:top w:val="none" w:sz="0" w:space="0" w:color="auto"/>
                <w:left w:val="none" w:sz="0" w:space="0" w:color="auto"/>
                <w:bottom w:val="none" w:sz="0" w:space="0" w:color="auto"/>
                <w:right w:val="none" w:sz="0" w:space="0" w:color="auto"/>
              </w:divBdr>
            </w:div>
          </w:divsChild>
        </w:div>
        <w:div w:id="2052143784">
          <w:marLeft w:val="0"/>
          <w:marRight w:val="0"/>
          <w:marTop w:val="0"/>
          <w:marBottom w:val="0"/>
          <w:divBdr>
            <w:top w:val="single" w:sz="8" w:space="1" w:color="auto"/>
            <w:left w:val="single" w:sz="8" w:space="1" w:color="auto"/>
            <w:bottom w:val="single" w:sz="8" w:space="1" w:color="auto"/>
            <w:right w:val="single" w:sz="8" w:space="1" w:color="auto"/>
          </w:divBdr>
          <w:divsChild>
            <w:div w:id="1498574362">
              <w:marLeft w:val="0"/>
              <w:marRight w:val="0"/>
              <w:marTop w:val="0"/>
              <w:marBottom w:val="0"/>
              <w:divBdr>
                <w:top w:val="none" w:sz="0" w:space="0" w:color="auto"/>
                <w:left w:val="none" w:sz="0" w:space="0" w:color="auto"/>
                <w:bottom w:val="none" w:sz="0" w:space="0" w:color="auto"/>
                <w:right w:val="none" w:sz="0" w:space="0" w:color="auto"/>
              </w:divBdr>
            </w:div>
          </w:divsChild>
        </w:div>
        <w:div w:id="741367708">
          <w:marLeft w:val="0"/>
          <w:marRight w:val="0"/>
          <w:marTop w:val="0"/>
          <w:marBottom w:val="0"/>
          <w:divBdr>
            <w:top w:val="single" w:sz="8" w:space="1" w:color="auto"/>
            <w:left w:val="single" w:sz="8" w:space="1" w:color="auto"/>
            <w:bottom w:val="single" w:sz="8" w:space="1" w:color="auto"/>
            <w:right w:val="single" w:sz="8" w:space="1" w:color="auto"/>
          </w:divBdr>
          <w:divsChild>
            <w:div w:id="1554199937">
              <w:marLeft w:val="0"/>
              <w:marRight w:val="0"/>
              <w:marTop w:val="0"/>
              <w:marBottom w:val="0"/>
              <w:divBdr>
                <w:top w:val="none" w:sz="0" w:space="0" w:color="auto"/>
                <w:left w:val="none" w:sz="0" w:space="0" w:color="auto"/>
                <w:bottom w:val="none" w:sz="0" w:space="0" w:color="auto"/>
                <w:right w:val="none" w:sz="0" w:space="0" w:color="auto"/>
              </w:divBdr>
            </w:div>
          </w:divsChild>
        </w:div>
        <w:div w:id="1077630814">
          <w:marLeft w:val="0"/>
          <w:marRight w:val="0"/>
          <w:marTop w:val="0"/>
          <w:marBottom w:val="0"/>
          <w:divBdr>
            <w:top w:val="single" w:sz="8" w:space="1" w:color="auto"/>
            <w:left w:val="single" w:sz="8" w:space="1" w:color="auto"/>
            <w:bottom w:val="single" w:sz="8" w:space="1" w:color="auto"/>
            <w:right w:val="single" w:sz="8" w:space="1" w:color="auto"/>
          </w:divBdr>
          <w:divsChild>
            <w:div w:id="1982493335">
              <w:marLeft w:val="0"/>
              <w:marRight w:val="0"/>
              <w:marTop w:val="0"/>
              <w:marBottom w:val="0"/>
              <w:divBdr>
                <w:top w:val="none" w:sz="0" w:space="0" w:color="auto"/>
                <w:left w:val="none" w:sz="0" w:space="0" w:color="auto"/>
                <w:bottom w:val="none" w:sz="0" w:space="0" w:color="auto"/>
                <w:right w:val="none" w:sz="0" w:space="0" w:color="auto"/>
              </w:divBdr>
            </w:div>
          </w:divsChild>
        </w:div>
        <w:div w:id="319232126">
          <w:marLeft w:val="0"/>
          <w:marRight w:val="0"/>
          <w:marTop w:val="0"/>
          <w:marBottom w:val="0"/>
          <w:divBdr>
            <w:top w:val="single" w:sz="8" w:space="1" w:color="auto"/>
            <w:left w:val="single" w:sz="8" w:space="1" w:color="auto"/>
            <w:bottom w:val="single" w:sz="8" w:space="1" w:color="auto"/>
            <w:right w:val="single" w:sz="8" w:space="1" w:color="auto"/>
          </w:divBdr>
          <w:divsChild>
            <w:div w:id="1581676076">
              <w:marLeft w:val="0"/>
              <w:marRight w:val="0"/>
              <w:marTop w:val="0"/>
              <w:marBottom w:val="0"/>
              <w:divBdr>
                <w:top w:val="none" w:sz="0" w:space="0" w:color="auto"/>
                <w:left w:val="none" w:sz="0" w:space="0" w:color="auto"/>
                <w:bottom w:val="none" w:sz="0" w:space="0" w:color="auto"/>
                <w:right w:val="none" w:sz="0" w:space="0" w:color="auto"/>
              </w:divBdr>
            </w:div>
          </w:divsChild>
        </w:div>
        <w:div w:id="1710958594">
          <w:marLeft w:val="0"/>
          <w:marRight w:val="0"/>
          <w:marTop w:val="0"/>
          <w:marBottom w:val="0"/>
          <w:divBdr>
            <w:top w:val="single" w:sz="8" w:space="1" w:color="auto"/>
            <w:left w:val="single" w:sz="8" w:space="1" w:color="auto"/>
            <w:bottom w:val="single" w:sz="8" w:space="1" w:color="auto"/>
            <w:right w:val="single" w:sz="8" w:space="1" w:color="auto"/>
          </w:divBdr>
          <w:divsChild>
            <w:div w:id="747776619">
              <w:marLeft w:val="0"/>
              <w:marRight w:val="0"/>
              <w:marTop w:val="0"/>
              <w:marBottom w:val="0"/>
              <w:divBdr>
                <w:top w:val="none" w:sz="0" w:space="0" w:color="auto"/>
                <w:left w:val="none" w:sz="0" w:space="0" w:color="auto"/>
                <w:bottom w:val="none" w:sz="0" w:space="0" w:color="auto"/>
                <w:right w:val="none" w:sz="0" w:space="0" w:color="auto"/>
              </w:divBdr>
            </w:div>
          </w:divsChild>
        </w:div>
        <w:div w:id="1719433309">
          <w:marLeft w:val="0"/>
          <w:marRight w:val="0"/>
          <w:marTop w:val="0"/>
          <w:marBottom w:val="0"/>
          <w:divBdr>
            <w:top w:val="single" w:sz="8" w:space="1" w:color="auto"/>
            <w:left w:val="single" w:sz="8" w:space="1" w:color="auto"/>
            <w:bottom w:val="single" w:sz="8" w:space="1" w:color="auto"/>
            <w:right w:val="single" w:sz="8" w:space="1" w:color="auto"/>
          </w:divBdr>
          <w:divsChild>
            <w:div w:id="2051345625">
              <w:marLeft w:val="0"/>
              <w:marRight w:val="0"/>
              <w:marTop w:val="0"/>
              <w:marBottom w:val="0"/>
              <w:divBdr>
                <w:top w:val="none" w:sz="0" w:space="0" w:color="auto"/>
                <w:left w:val="none" w:sz="0" w:space="0" w:color="auto"/>
                <w:bottom w:val="none" w:sz="0" w:space="0" w:color="auto"/>
                <w:right w:val="none" w:sz="0" w:space="0" w:color="auto"/>
              </w:divBdr>
            </w:div>
          </w:divsChild>
        </w:div>
        <w:div w:id="359748862">
          <w:marLeft w:val="0"/>
          <w:marRight w:val="0"/>
          <w:marTop w:val="0"/>
          <w:marBottom w:val="0"/>
          <w:divBdr>
            <w:top w:val="single" w:sz="8" w:space="1" w:color="auto"/>
            <w:left w:val="single" w:sz="8" w:space="1" w:color="auto"/>
            <w:bottom w:val="single" w:sz="8" w:space="1" w:color="auto"/>
            <w:right w:val="single" w:sz="8" w:space="1" w:color="auto"/>
          </w:divBdr>
          <w:divsChild>
            <w:div w:id="1063062252">
              <w:marLeft w:val="0"/>
              <w:marRight w:val="0"/>
              <w:marTop w:val="0"/>
              <w:marBottom w:val="0"/>
              <w:divBdr>
                <w:top w:val="none" w:sz="0" w:space="0" w:color="auto"/>
                <w:left w:val="none" w:sz="0" w:space="0" w:color="auto"/>
                <w:bottom w:val="none" w:sz="0" w:space="0" w:color="auto"/>
                <w:right w:val="none" w:sz="0" w:space="0" w:color="auto"/>
              </w:divBdr>
            </w:div>
          </w:divsChild>
        </w:div>
        <w:div w:id="1030254042">
          <w:marLeft w:val="0"/>
          <w:marRight w:val="0"/>
          <w:marTop w:val="0"/>
          <w:marBottom w:val="0"/>
          <w:divBdr>
            <w:top w:val="single" w:sz="8" w:space="1" w:color="auto"/>
            <w:left w:val="single" w:sz="8" w:space="1" w:color="auto"/>
            <w:bottom w:val="single" w:sz="8" w:space="1" w:color="auto"/>
            <w:right w:val="single" w:sz="8" w:space="1" w:color="auto"/>
          </w:divBdr>
          <w:divsChild>
            <w:div w:id="1125195976">
              <w:marLeft w:val="0"/>
              <w:marRight w:val="0"/>
              <w:marTop w:val="0"/>
              <w:marBottom w:val="0"/>
              <w:divBdr>
                <w:top w:val="none" w:sz="0" w:space="0" w:color="auto"/>
                <w:left w:val="none" w:sz="0" w:space="0" w:color="auto"/>
                <w:bottom w:val="none" w:sz="0" w:space="0" w:color="auto"/>
                <w:right w:val="none" w:sz="0" w:space="0" w:color="auto"/>
              </w:divBdr>
            </w:div>
          </w:divsChild>
        </w:div>
        <w:div w:id="1119183752">
          <w:marLeft w:val="0"/>
          <w:marRight w:val="0"/>
          <w:marTop w:val="0"/>
          <w:marBottom w:val="0"/>
          <w:divBdr>
            <w:top w:val="single" w:sz="8" w:space="1" w:color="auto"/>
            <w:left w:val="single" w:sz="8" w:space="1" w:color="auto"/>
            <w:bottom w:val="single" w:sz="8" w:space="1" w:color="auto"/>
            <w:right w:val="single" w:sz="8" w:space="1" w:color="auto"/>
          </w:divBdr>
          <w:divsChild>
            <w:div w:id="1720736856">
              <w:marLeft w:val="0"/>
              <w:marRight w:val="0"/>
              <w:marTop w:val="0"/>
              <w:marBottom w:val="0"/>
              <w:divBdr>
                <w:top w:val="none" w:sz="0" w:space="0" w:color="auto"/>
                <w:left w:val="none" w:sz="0" w:space="0" w:color="auto"/>
                <w:bottom w:val="none" w:sz="0" w:space="0" w:color="auto"/>
                <w:right w:val="none" w:sz="0" w:space="0" w:color="auto"/>
              </w:divBdr>
            </w:div>
          </w:divsChild>
        </w:div>
        <w:div w:id="1112744107">
          <w:marLeft w:val="0"/>
          <w:marRight w:val="0"/>
          <w:marTop w:val="0"/>
          <w:marBottom w:val="0"/>
          <w:divBdr>
            <w:top w:val="single" w:sz="8" w:space="1" w:color="auto"/>
            <w:left w:val="single" w:sz="8" w:space="1" w:color="auto"/>
            <w:bottom w:val="single" w:sz="8" w:space="1" w:color="auto"/>
            <w:right w:val="single" w:sz="8" w:space="1" w:color="auto"/>
          </w:divBdr>
          <w:divsChild>
            <w:div w:id="1909724800">
              <w:marLeft w:val="0"/>
              <w:marRight w:val="0"/>
              <w:marTop w:val="0"/>
              <w:marBottom w:val="0"/>
              <w:divBdr>
                <w:top w:val="none" w:sz="0" w:space="0" w:color="auto"/>
                <w:left w:val="none" w:sz="0" w:space="0" w:color="auto"/>
                <w:bottom w:val="none" w:sz="0" w:space="0" w:color="auto"/>
                <w:right w:val="none" w:sz="0" w:space="0" w:color="auto"/>
              </w:divBdr>
            </w:div>
          </w:divsChild>
        </w:div>
        <w:div w:id="975791536">
          <w:marLeft w:val="0"/>
          <w:marRight w:val="0"/>
          <w:marTop w:val="0"/>
          <w:marBottom w:val="0"/>
          <w:divBdr>
            <w:top w:val="single" w:sz="8" w:space="1" w:color="auto"/>
            <w:left w:val="single" w:sz="8" w:space="1" w:color="auto"/>
            <w:bottom w:val="single" w:sz="8" w:space="1" w:color="auto"/>
            <w:right w:val="single" w:sz="8" w:space="1" w:color="auto"/>
          </w:divBdr>
          <w:divsChild>
            <w:div w:id="1374425878">
              <w:marLeft w:val="0"/>
              <w:marRight w:val="0"/>
              <w:marTop w:val="0"/>
              <w:marBottom w:val="0"/>
              <w:divBdr>
                <w:top w:val="none" w:sz="0" w:space="0" w:color="auto"/>
                <w:left w:val="none" w:sz="0" w:space="0" w:color="auto"/>
                <w:bottom w:val="none" w:sz="0" w:space="0" w:color="auto"/>
                <w:right w:val="none" w:sz="0" w:space="0" w:color="auto"/>
              </w:divBdr>
            </w:div>
          </w:divsChild>
        </w:div>
        <w:div w:id="2051689109">
          <w:marLeft w:val="0"/>
          <w:marRight w:val="0"/>
          <w:marTop w:val="0"/>
          <w:marBottom w:val="0"/>
          <w:divBdr>
            <w:top w:val="single" w:sz="8" w:space="1" w:color="auto"/>
            <w:left w:val="single" w:sz="8" w:space="1" w:color="auto"/>
            <w:bottom w:val="single" w:sz="8" w:space="1" w:color="auto"/>
            <w:right w:val="single" w:sz="8" w:space="1" w:color="auto"/>
          </w:divBdr>
          <w:divsChild>
            <w:div w:id="1086028014">
              <w:marLeft w:val="0"/>
              <w:marRight w:val="0"/>
              <w:marTop w:val="0"/>
              <w:marBottom w:val="0"/>
              <w:divBdr>
                <w:top w:val="none" w:sz="0" w:space="0" w:color="auto"/>
                <w:left w:val="none" w:sz="0" w:space="0" w:color="auto"/>
                <w:bottom w:val="none" w:sz="0" w:space="0" w:color="auto"/>
                <w:right w:val="none" w:sz="0" w:space="0" w:color="auto"/>
              </w:divBdr>
            </w:div>
          </w:divsChild>
        </w:div>
        <w:div w:id="399793001">
          <w:marLeft w:val="0"/>
          <w:marRight w:val="0"/>
          <w:marTop w:val="0"/>
          <w:marBottom w:val="0"/>
          <w:divBdr>
            <w:top w:val="single" w:sz="8" w:space="1" w:color="auto"/>
            <w:left w:val="single" w:sz="8" w:space="1" w:color="auto"/>
            <w:bottom w:val="single" w:sz="8" w:space="1" w:color="auto"/>
            <w:right w:val="single" w:sz="8" w:space="1" w:color="auto"/>
          </w:divBdr>
          <w:divsChild>
            <w:div w:id="1379427539">
              <w:marLeft w:val="0"/>
              <w:marRight w:val="0"/>
              <w:marTop w:val="0"/>
              <w:marBottom w:val="0"/>
              <w:divBdr>
                <w:top w:val="none" w:sz="0" w:space="0" w:color="auto"/>
                <w:left w:val="none" w:sz="0" w:space="0" w:color="auto"/>
                <w:bottom w:val="none" w:sz="0" w:space="0" w:color="auto"/>
                <w:right w:val="none" w:sz="0" w:space="0" w:color="auto"/>
              </w:divBdr>
            </w:div>
          </w:divsChild>
        </w:div>
        <w:div w:id="339091748">
          <w:marLeft w:val="0"/>
          <w:marRight w:val="0"/>
          <w:marTop w:val="0"/>
          <w:marBottom w:val="0"/>
          <w:divBdr>
            <w:top w:val="single" w:sz="8" w:space="1" w:color="auto"/>
            <w:left w:val="single" w:sz="8" w:space="1" w:color="auto"/>
            <w:bottom w:val="single" w:sz="8" w:space="1" w:color="auto"/>
            <w:right w:val="single" w:sz="8" w:space="1" w:color="auto"/>
          </w:divBdr>
          <w:divsChild>
            <w:div w:id="1796754768">
              <w:marLeft w:val="0"/>
              <w:marRight w:val="0"/>
              <w:marTop w:val="0"/>
              <w:marBottom w:val="0"/>
              <w:divBdr>
                <w:top w:val="none" w:sz="0" w:space="0" w:color="auto"/>
                <w:left w:val="none" w:sz="0" w:space="0" w:color="auto"/>
                <w:bottom w:val="none" w:sz="0" w:space="0" w:color="auto"/>
                <w:right w:val="none" w:sz="0" w:space="0" w:color="auto"/>
              </w:divBdr>
            </w:div>
          </w:divsChild>
        </w:div>
        <w:div w:id="1270162661">
          <w:marLeft w:val="0"/>
          <w:marRight w:val="0"/>
          <w:marTop w:val="0"/>
          <w:marBottom w:val="0"/>
          <w:divBdr>
            <w:top w:val="single" w:sz="8" w:space="1" w:color="auto"/>
            <w:left w:val="single" w:sz="8" w:space="1" w:color="auto"/>
            <w:bottom w:val="single" w:sz="8" w:space="1" w:color="auto"/>
            <w:right w:val="single" w:sz="8" w:space="1" w:color="auto"/>
          </w:divBdr>
          <w:divsChild>
            <w:div w:id="2091345849">
              <w:marLeft w:val="0"/>
              <w:marRight w:val="0"/>
              <w:marTop w:val="0"/>
              <w:marBottom w:val="0"/>
              <w:divBdr>
                <w:top w:val="none" w:sz="0" w:space="0" w:color="auto"/>
                <w:left w:val="none" w:sz="0" w:space="0" w:color="auto"/>
                <w:bottom w:val="none" w:sz="0" w:space="0" w:color="auto"/>
                <w:right w:val="none" w:sz="0" w:space="0" w:color="auto"/>
              </w:divBdr>
            </w:div>
          </w:divsChild>
        </w:div>
        <w:div w:id="757017006">
          <w:marLeft w:val="0"/>
          <w:marRight w:val="0"/>
          <w:marTop w:val="0"/>
          <w:marBottom w:val="0"/>
          <w:divBdr>
            <w:top w:val="single" w:sz="8" w:space="1" w:color="auto"/>
            <w:left w:val="single" w:sz="8" w:space="1" w:color="auto"/>
            <w:bottom w:val="single" w:sz="8" w:space="1" w:color="auto"/>
            <w:right w:val="single" w:sz="8" w:space="1" w:color="auto"/>
          </w:divBdr>
          <w:divsChild>
            <w:div w:id="1782873742">
              <w:marLeft w:val="0"/>
              <w:marRight w:val="0"/>
              <w:marTop w:val="0"/>
              <w:marBottom w:val="0"/>
              <w:divBdr>
                <w:top w:val="none" w:sz="0" w:space="0" w:color="auto"/>
                <w:left w:val="none" w:sz="0" w:space="0" w:color="auto"/>
                <w:bottom w:val="none" w:sz="0" w:space="0" w:color="auto"/>
                <w:right w:val="none" w:sz="0" w:space="0" w:color="auto"/>
              </w:divBdr>
            </w:div>
          </w:divsChild>
        </w:div>
        <w:div w:id="615058984">
          <w:marLeft w:val="0"/>
          <w:marRight w:val="0"/>
          <w:marTop w:val="0"/>
          <w:marBottom w:val="0"/>
          <w:divBdr>
            <w:top w:val="single" w:sz="8" w:space="1" w:color="auto"/>
            <w:left w:val="single" w:sz="8" w:space="1" w:color="auto"/>
            <w:bottom w:val="single" w:sz="8" w:space="1" w:color="auto"/>
            <w:right w:val="single" w:sz="8" w:space="1" w:color="auto"/>
          </w:divBdr>
          <w:divsChild>
            <w:div w:id="2106488955">
              <w:marLeft w:val="0"/>
              <w:marRight w:val="0"/>
              <w:marTop w:val="0"/>
              <w:marBottom w:val="0"/>
              <w:divBdr>
                <w:top w:val="none" w:sz="0" w:space="0" w:color="auto"/>
                <w:left w:val="none" w:sz="0" w:space="0" w:color="auto"/>
                <w:bottom w:val="none" w:sz="0" w:space="0" w:color="auto"/>
                <w:right w:val="none" w:sz="0" w:space="0" w:color="auto"/>
              </w:divBdr>
            </w:div>
          </w:divsChild>
        </w:div>
        <w:div w:id="840587551">
          <w:marLeft w:val="0"/>
          <w:marRight w:val="0"/>
          <w:marTop w:val="0"/>
          <w:marBottom w:val="0"/>
          <w:divBdr>
            <w:top w:val="none" w:sz="0" w:space="0" w:color="auto"/>
            <w:left w:val="none" w:sz="0" w:space="0" w:color="auto"/>
            <w:bottom w:val="none" w:sz="0" w:space="0" w:color="auto"/>
            <w:right w:val="none" w:sz="0" w:space="0" w:color="auto"/>
          </w:divBdr>
        </w:div>
        <w:div w:id="818614488">
          <w:marLeft w:val="0"/>
          <w:marRight w:val="0"/>
          <w:marTop w:val="0"/>
          <w:marBottom w:val="0"/>
          <w:divBdr>
            <w:top w:val="single" w:sz="8" w:space="1" w:color="auto"/>
            <w:left w:val="single" w:sz="8" w:space="1" w:color="auto"/>
            <w:bottom w:val="single" w:sz="8" w:space="1" w:color="auto"/>
            <w:right w:val="single" w:sz="8" w:space="1" w:color="auto"/>
          </w:divBdr>
          <w:divsChild>
            <w:div w:id="436799903">
              <w:marLeft w:val="0"/>
              <w:marRight w:val="0"/>
              <w:marTop w:val="0"/>
              <w:marBottom w:val="0"/>
              <w:divBdr>
                <w:top w:val="none" w:sz="0" w:space="0" w:color="auto"/>
                <w:left w:val="none" w:sz="0" w:space="0" w:color="auto"/>
                <w:bottom w:val="none" w:sz="0" w:space="0" w:color="auto"/>
                <w:right w:val="none" w:sz="0" w:space="0" w:color="auto"/>
              </w:divBdr>
            </w:div>
          </w:divsChild>
        </w:div>
        <w:div w:id="793865091">
          <w:marLeft w:val="0"/>
          <w:marRight w:val="0"/>
          <w:marTop w:val="0"/>
          <w:marBottom w:val="0"/>
          <w:divBdr>
            <w:top w:val="single" w:sz="8" w:space="1" w:color="auto"/>
            <w:left w:val="single" w:sz="8" w:space="1" w:color="auto"/>
            <w:bottom w:val="single" w:sz="8" w:space="1" w:color="auto"/>
            <w:right w:val="single" w:sz="8" w:space="1" w:color="auto"/>
          </w:divBdr>
          <w:divsChild>
            <w:div w:id="1240096125">
              <w:marLeft w:val="0"/>
              <w:marRight w:val="0"/>
              <w:marTop w:val="0"/>
              <w:marBottom w:val="0"/>
              <w:divBdr>
                <w:top w:val="none" w:sz="0" w:space="0" w:color="auto"/>
                <w:left w:val="none" w:sz="0" w:space="0" w:color="auto"/>
                <w:bottom w:val="none" w:sz="0" w:space="0" w:color="auto"/>
                <w:right w:val="none" w:sz="0" w:space="0" w:color="auto"/>
              </w:divBdr>
            </w:div>
          </w:divsChild>
        </w:div>
        <w:div w:id="1970167923">
          <w:marLeft w:val="0"/>
          <w:marRight w:val="0"/>
          <w:marTop w:val="0"/>
          <w:marBottom w:val="0"/>
          <w:divBdr>
            <w:top w:val="single" w:sz="8" w:space="1" w:color="auto"/>
            <w:left w:val="single" w:sz="8" w:space="1" w:color="auto"/>
            <w:bottom w:val="single" w:sz="8" w:space="1" w:color="auto"/>
            <w:right w:val="single" w:sz="8" w:space="1" w:color="auto"/>
          </w:divBdr>
          <w:divsChild>
            <w:div w:id="786434138">
              <w:marLeft w:val="0"/>
              <w:marRight w:val="0"/>
              <w:marTop w:val="0"/>
              <w:marBottom w:val="0"/>
              <w:divBdr>
                <w:top w:val="none" w:sz="0" w:space="0" w:color="auto"/>
                <w:left w:val="none" w:sz="0" w:space="0" w:color="auto"/>
                <w:bottom w:val="none" w:sz="0" w:space="0" w:color="auto"/>
                <w:right w:val="none" w:sz="0" w:space="0" w:color="auto"/>
              </w:divBdr>
            </w:div>
          </w:divsChild>
        </w:div>
        <w:div w:id="903876140">
          <w:marLeft w:val="0"/>
          <w:marRight w:val="0"/>
          <w:marTop w:val="0"/>
          <w:marBottom w:val="0"/>
          <w:divBdr>
            <w:top w:val="single" w:sz="8" w:space="1" w:color="auto"/>
            <w:left w:val="single" w:sz="8" w:space="1" w:color="auto"/>
            <w:bottom w:val="single" w:sz="8" w:space="1" w:color="auto"/>
            <w:right w:val="single" w:sz="8" w:space="1" w:color="auto"/>
          </w:divBdr>
          <w:divsChild>
            <w:div w:id="811992523">
              <w:marLeft w:val="0"/>
              <w:marRight w:val="0"/>
              <w:marTop w:val="0"/>
              <w:marBottom w:val="0"/>
              <w:divBdr>
                <w:top w:val="none" w:sz="0" w:space="0" w:color="auto"/>
                <w:left w:val="none" w:sz="0" w:space="0" w:color="auto"/>
                <w:bottom w:val="none" w:sz="0" w:space="0" w:color="auto"/>
                <w:right w:val="none" w:sz="0" w:space="0" w:color="auto"/>
              </w:divBdr>
            </w:div>
          </w:divsChild>
        </w:div>
        <w:div w:id="330448471">
          <w:marLeft w:val="0"/>
          <w:marRight w:val="0"/>
          <w:marTop w:val="0"/>
          <w:marBottom w:val="0"/>
          <w:divBdr>
            <w:top w:val="single" w:sz="8" w:space="1" w:color="auto"/>
            <w:left w:val="single" w:sz="8" w:space="1" w:color="auto"/>
            <w:bottom w:val="single" w:sz="8" w:space="1" w:color="auto"/>
            <w:right w:val="single" w:sz="8" w:space="1" w:color="auto"/>
          </w:divBdr>
          <w:divsChild>
            <w:div w:id="699478443">
              <w:marLeft w:val="0"/>
              <w:marRight w:val="0"/>
              <w:marTop w:val="0"/>
              <w:marBottom w:val="0"/>
              <w:divBdr>
                <w:top w:val="none" w:sz="0" w:space="0" w:color="auto"/>
                <w:left w:val="none" w:sz="0" w:space="0" w:color="auto"/>
                <w:bottom w:val="none" w:sz="0" w:space="0" w:color="auto"/>
                <w:right w:val="none" w:sz="0" w:space="0" w:color="auto"/>
              </w:divBdr>
            </w:div>
          </w:divsChild>
        </w:div>
        <w:div w:id="413012526">
          <w:marLeft w:val="0"/>
          <w:marRight w:val="0"/>
          <w:marTop w:val="0"/>
          <w:marBottom w:val="0"/>
          <w:divBdr>
            <w:top w:val="single" w:sz="8" w:space="1" w:color="auto"/>
            <w:left w:val="single" w:sz="8" w:space="1" w:color="auto"/>
            <w:bottom w:val="single" w:sz="8" w:space="1" w:color="auto"/>
            <w:right w:val="single" w:sz="8" w:space="1" w:color="auto"/>
          </w:divBdr>
          <w:divsChild>
            <w:div w:id="859586879">
              <w:marLeft w:val="0"/>
              <w:marRight w:val="0"/>
              <w:marTop w:val="0"/>
              <w:marBottom w:val="0"/>
              <w:divBdr>
                <w:top w:val="none" w:sz="0" w:space="0" w:color="auto"/>
                <w:left w:val="none" w:sz="0" w:space="0" w:color="auto"/>
                <w:bottom w:val="none" w:sz="0" w:space="0" w:color="auto"/>
                <w:right w:val="none" w:sz="0" w:space="0" w:color="auto"/>
              </w:divBdr>
            </w:div>
          </w:divsChild>
        </w:div>
        <w:div w:id="1199203616">
          <w:marLeft w:val="0"/>
          <w:marRight w:val="0"/>
          <w:marTop w:val="0"/>
          <w:marBottom w:val="0"/>
          <w:divBdr>
            <w:top w:val="single" w:sz="8" w:space="1" w:color="auto"/>
            <w:left w:val="single" w:sz="8" w:space="1" w:color="auto"/>
            <w:bottom w:val="single" w:sz="8" w:space="1" w:color="auto"/>
            <w:right w:val="single" w:sz="8" w:space="1" w:color="auto"/>
          </w:divBdr>
          <w:divsChild>
            <w:div w:id="2004622263">
              <w:marLeft w:val="0"/>
              <w:marRight w:val="0"/>
              <w:marTop w:val="0"/>
              <w:marBottom w:val="0"/>
              <w:divBdr>
                <w:top w:val="none" w:sz="0" w:space="0" w:color="auto"/>
                <w:left w:val="none" w:sz="0" w:space="0" w:color="auto"/>
                <w:bottom w:val="none" w:sz="0" w:space="0" w:color="auto"/>
                <w:right w:val="none" w:sz="0" w:space="0" w:color="auto"/>
              </w:divBdr>
            </w:div>
          </w:divsChild>
        </w:div>
        <w:div w:id="599609326">
          <w:marLeft w:val="0"/>
          <w:marRight w:val="0"/>
          <w:marTop w:val="0"/>
          <w:marBottom w:val="0"/>
          <w:divBdr>
            <w:top w:val="single" w:sz="8" w:space="1" w:color="auto"/>
            <w:left w:val="single" w:sz="8" w:space="1" w:color="auto"/>
            <w:bottom w:val="single" w:sz="8" w:space="1" w:color="auto"/>
            <w:right w:val="single" w:sz="8" w:space="1" w:color="auto"/>
          </w:divBdr>
          <w:divsChild>
            <w:div w:id="484321183">
              <w:marLeft w:val="0"/>
              <w:marRight w:val="0"/>
              <w:marTop w:val="0"/>
              <w:marBottom w:val="0"/>
              <w:divBdr>
                <w:top w:val="none" w:sz="0" w:space="0" w:color="auto"/>
                <w:left w:val="none" w:sz="0" w:space="0" w:color="auto"/>
                <w:bottom w:val="none" w:sz="0" w:space="0" w:color="auto"/>
                <w:right w:val="none" w:sz="0" w:space="0" w:color="auto"/>
              </w:divBdr>
            </w:div>
          </w:divsChild>
        </w:div>
        <w:div w:id="1122112944">
          <w:marLeft w:val="0"/>
          <w:marRight w:val="0"/>
          <w:marTop w:val="0"/>
          <w:marBottom w:val="0"/>
          <w:divBdr>
            <w:top w:val="single" w:sz="8" w:space="1" w:color="auto"/>
            <w:left w:val="single" w:sz="8" w:space="1" w:color="auto"/>
            <w:bottom w:val="single" w:sz="8" w:space="1" w:color="auto"/>
            <w:right w:val="single" w:sz="8" w:space="1" w:color="auto"/>
          </w:divBdr>
          <w:divsChild>
            <w:div w:id="1409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1050">
      <w:bodyDiv w:val="1"/>
      <w:marLeft w:val="0"/>
      <w:marRight w:val="0"/>
      <w:marTop w:val="0"/>
      <w:marBottom w:val="0"/>
      <w:divBdr>
        <w:top w:val="none" w:sz="0" w:space="0" w:color="auto"/>
        <w:left w:val="none" w:sz="0" w:space="0" w:color="auto"/>
        <w:bottom w:val="none" w:sz="0" w:space="0" w:color="auto"/>
        <w:right w:val="none" w:sz="0" w:space="0" w:color="auto"/>
      </w:divBdr>
    </w:div>
    <w:div w:id="180248451">
      <w:bodyDiv w:val="1"/>
      <w:marLeft w:val="0"/>
      <w:marRight w:val="0"/>
      <w:marTop w:val="0"/>
      <w:marBottom w:val="0"/>
      <w:divBdr>
        <w:top w:val="none" w:sz="0" w:space="0" w:color="auto"/>
        <w:left w:val="none" w:sz="0" w:space="0" w:color="auto"/>
        <w:bottom w:val="none" w:sz="0" w:space="0" w:color="auto"/>
        <w:right w:val="none" w:sz="0" w:space="0" w:color="auto"/>
      </w:divBdr>
    </w:div>
    <w:div w:id="203521417">
      <w:bodyDiv w:val="1"/>
      <w:marLeft w:val="0"/>
      <w:marRight w:val="0"/>
      <w:marTop w:val="0"/>
      <w:marBottom w:val="0"/>
      <w:divBdr>
        <w:top w:val="none" w:sz="0" w:space="0" w:color="auto"/>
        <w:left w:val="none" w:sz="0" w:space="0" w:color="auto"/>
        <w:bottom w:val="none" w:sz="0" w:space="0" w:color="auto"/>
        <w:right w:val="none" w:sz="0" w:space="0" w:color="auto"/>
      </w:divBdr>
    </w:div>
    <w:div w:id="308441783">
      <w:bodyDiv w:val="1"/>
      <w:marLeft w:val="0"/>
      <w:marRight w:val="0"/>
      <w:marTop w:val="0"/>
      <w:marBottom w:val="0"/>
      <w:divBdr>
        <w:top w:val="none" w:sz="0" w:space="0" w:color="auto"/>
        <w:left w:val="none" w:sz="0" w:space="0" w:color="auto"/>
        <w:bottom w:val="none" w:sz="0" w:space="0" w:color="auto"/>
        <w:right w:val="none" w:sz="0" w:space="0" w:color="auto"/>
      </w:divBdr>
    </w:div>
    <w:div w:id="335350103">
      <w:bodyDiv w:val="1"/>
      <w:marLeft w:val="0"/>
      <w:marRight w:val="0"/>
      <w:marTop w:val="0"/>
      <w:marBottom w:val="0"/>
      <w:divBdr>
        <w:top w:val="none" w:sz="0" w:space="0" w:color="auto"/>
        <w:left w:val="none" w:sz="0" w:space="0" w:color="auto"/>
        <w:bottom w:val="none" w:sz="0" w:space="0" w:color="auto"/>
        <w:right w:val="none" w:sz="0" w:space="0" w:color="auto"/>
      </w:divBdr>
    </w:div>
    <w:div w:id="335427851">
      <w:bodyDiv w:val="1"/>
      <w:marLeft w:val="0"/>
      <w:marRight w:val="0"/>
      <w:marTop w:val="0"/>
      <w:marBottom w:val="0"/>
      <w:divBdr>
        <w:top w:val="none" w:sz="0" w:space="0" w:color="auto"/>
        <w:left w:val="none" w:sz="0" w:space="0" w:color="auto"/>
        <w:bottom w:val="none" w:sz="0" w:space="0" w:color="auto"/>
        <w:right w:val="none" w:sz="0" w:space="0" w:color="auto"/>
      </w:divBdr>
    </w:div>
    <w:div w:id="404912818">
      <w:bodyDiv w:val="1"/>
      <w:marLeft w:val="0"/>
      <w:marRight w:val="0"/>
      <w:marTop w:val="0"/>
      <w:marBottom w:val="0"/>
      <w:divBdr>
        <w:top w:val="none" w:sz="0" w:space="0" w:color="auto"/>
        <w:left w:val="none" w:sz="0" w:space="0" w:color="auto"/>
        <w:bottom w:val="none" w:sz="0" w:space="0" w:color="auto"/>
        <w:right w:val="none" w:sz="0" w:space="0" w:color="auto"/>
      </w:divBdr>
    </w:div>
    <w:div w:id="438179838">
      <w:bodyDiv w:val="1"/>
      <w:marLeft w:val="0"/>
      <w:marRight w:val="0"/>
      <w:marTop w:val="0"/>
      <w:marBottom w:val="0"/>
      <w:divBdr>
        <w:top w:val="none" w:sz="0" w:space="0" w:color="auto"/>
        <w:left w:val="none" w:sz="0" w:space="0" w:color="auto"/>
        <w:bottom w:val="none" w:sz="0" w:space="0" w:color="auto"/>
        <w:right w:val="none" w:sz="0" w:space="0" w:color="auto"/>
      </w:divBdr>
    </w:div>
    <w:div w:id="473261382">
      <w:bodyDiv w:val="1"/>
      <w:marLeft w:val="0"/>
      <w:marRight w:val="0"/>
      <w:marTop w:val="0"/>
      <w:marBottom w:val="0"/>
      <w:divBdr>
        <w:top w:val="none" w:sz="0" w:space="0" w:color="auto"/>
        <w:left w:val="none" w:sz="0" w:space="0" w:color="auto"/>
        <w:bottom w:val="none" w:sz="0" w:space="0" w:color="auto"/>
        <w:right w:val="none" w:sz="0" w:space="0" w:color="auto"/>
      </w:divBdr>
    </w:div>
    <w:div w:id="514272328">
      <w:bodyDiv w:val="1"/>
      <w:marLeft w:val="0"/>
      <w:marRight w:val="0"/>
      <w:marTop w:val="0"/>
      <w:marBottom w:val="0"/>
      <w:divBdr>
        <w:top w:val="none" w:sz="0" w:space="0" w:color="auto"/>
        <w:left w:val="none" w:sz="0" w:space="0" w:color="auto"/>
        <w:bottom w:val="none" w:sz="0" w:space="0" w:color="auto"/>
        <w:right w:val="none" w:sz="0" w:space="0" w:color="auto"/>
      </w:divBdr>
    </w:div>
    <w:div w:id="518857714">
      <w:bodyDiv w:val="1"/>
      <w:marLeft w:val="0"/>
      <w:marRight w:val="0"/>
      <w:marTop w:val="0"/>
      <w:marBottom w:val="0"/>
      <w:divBdr>
        <w:top w:val="none" w:sz="0" w:space="0" w:color="auto"/>
        <w:left w:val="none" w:sz="0" w:space="0" w:color="auto"/>
        <w:bottom w:val="none" w:sz="0" w:space="0" w:color="auto"/>
        <w:right w:val="none" w:sz="0" w:space="0" w:color="auto"/>
      </w:divBdr>
      <w:divsChild>
        <w:div w:id="1230070745">
          <w:marLeft w:val="0"/>
          <w:marRight w:val="0"/>
          <w:marTop w:val="0"/>
          <w:marBottom w:val="0"/>
          <w:divBdr>
            <w:top w:val="none" w:sz="0" w:space="0" w:color="auto"/>
            <w:left w:val="none" w:sz="0" w:space="0" w:color="auto"/>
            <w:bottom w:val="none" w:sz="0" w:space="0" w:color="auto"/>
            <w:right w:val="none" w:sz="0" w:space="0" w:color="auto"/>
          </w:divBdr>
        </w:div>
      </w:divsChild>
    </w:div>
    <w:div w:id="556862553">
      <w:bodyDiv w:val="1"/>
      <w:marLeft w:val="0"/>
      <w:marRight w:val="0"/>
      <w:marTop w:val="0"/>
      <w:marBottom w:val="0"/>
      <w:divBdr>
        <w:top w:val="none" w:sz="0" w:space="0" w:color="auto"/>
        <w:left w:val="none" w:sz="0" w:space="0" w:color="auto"/>
        <w:bottom w:val="none" w:sz="0" w:space="0" w:color="auto"/>
        <w:right w:val="none" w:sz="0" w:space="0" w:color="auto"/>
      </w:divBdr>
    </w:div>
    <w:div w:id="569926313">
      <w:bodyDiv w:val="1"/>
      <w:marLeft w:val="0"/>
      <w:marRight w:val="0"/>
      <w:marTop w:val="0"/>
      <w:marBottom w:val="0"/>
      <w:divBdr>
        <w:top w:val="none" w:sz="0" w:space="0" w:color="auto"/>
        <w:left w:val="none" w:sz="0" w:space="0" w:color="auto"/>
        <w:bottom w:val="none" w:sz="0" w:space="0" w:color="auto"/>
        <w:right w:val="none" w:sz="0" w:space="0" w:color="auto"/>
      </w:divBdr>
    </w:div>
    <w:div w:id="625162059">
      <w:bodyDiv w:val="1"/>
      <w:marLeft w:val="0"/>
      <w:marRight w:val="0"/>
      <w:marTop w:val="0"/>
      <w:marBottom w:val="0"/>
      <w:divBdr>
        <w:top w:val="none" w:sz="0" w:space="0" w:color="auto"/>
        <w:left w:val="none" w:sz="0" w:space="0" w:color="auto"/>
        <w:bottom w:val="none" w:sz="0" w:space="0" w:color="auto"/>
        <w:right w:val="none" w:sz="0" w:space="0" w:color="auto"/>
      </w:divBdr>
    </w:div>
    <w:div w:id="634068193">
      <w:bodyDiv w:val="1"/>
      <w:marLeft w:val="0"/>
      <w:marRight w:val="0"/>
      <w:marTop w:val="0"/>
      <w:marBottom w:val="0"/>
      <w:divBdr>
        <w:top w:val="none" w:sz="0" w:space="0" w:color="auto"/>
        <w:left w:val="none" w:sz="0" w:space="0" w:color="auto"/>
        <w:bottom w:val="none" w:sz="0" w:space="0" w:color="auto"/>
        <w:right w:val="none" w:sz="0" w:space="0" w:color="auto"/>
      </w:divBdr>
    </w:div>
    <w:div w:id="659046844">
      <w:bodyDiv w:val="1"/>
      <w:marLeft w:val="0"/>
      <w:marRight w:val="0"/>
      <w:marTop w:val="0"/>
      <w:marBottom w:val="0"/>
      <w:divBdr>
        <w:top w:val="none" w:sz="0" w:space="0" w:color="auto"/>
        <w:left w:val="none" w:sz="0" w:space="0" w:color="auto"/>
        <w:bottom w:val="none" w:sz="0" w:space="0" w:color="auto"/>
        <w:right w:val="none" w:sz="0" w:space="0" w:color="auto"/>
      </w:divBdr>
    </w:div>
    <w:div w:id="799112242">
      <w:bodyDiv w:val="1"/>
      <w:marLeft w:val="0"/>
      <w:marRight w:val="0"/>
      <w:marTop w:val="0"/>
      <w:marBottom w:val="0"/>
      <w:divBdr>
        <w:top w:val="none" w:sz="0" w:space="0" w:color="auto"/>
        <w:left w:val="none" w:sz="0" w:space="0" w:color="auto"/>
        <w:bottom w:val="none" w:sz="0" w:space="0" w:color="auto"/>
        <w:right w:val="none" w:sz="0" w:space="0" w:color="auto"/>
      </w:divBdr>
    </w:div>
    <w:div w:id="803036417">
      <w:bodyDiv w:val="1"/>
      <w:marLeft w:val="0"/>
      <w:marRight w:val="0"/>
      <w:marTop w:val="0"/>
      <w:marBottom w:val="0"/>
      <w:divBdr>
        <w:top w:val="none" w:sz="0" w:space="0" w:color="auto"/>
        <w:left w:val="none" w:sz="0" w:space="0" w:color="auto"/>
        <w:bottom w:val="none" w:sz="0" w:space="0" w:color="auto"/>
        <w:right w:val="none" w:sz="0" w:space="0" w:color="auto"/>
      </w:divBdr>
    </w:div>
    <w:div w:id="855726597">
      <w:bodyDiv w:val="1"/>
      <w:marLeft w:val="0"/>
      <w:marRight w:val="0"/>
      <w:marTop w:val="0"/>
      <w:marBottom w:val="0"/>
      <w:divBdr>
        <w:top w:val="none" w:sz="0" w:space="0" w:color="auto"/>
        <w:left w:val="none" w:sz="0" w:space="0" w:color="auto"/>
        <w:bottom w:val="none" w:sz="0" w:space="0" w:color="auto"/>
        <w:right w:val="none" w:sz="0" w:space="0" w:color="auto"/>
      </w:divBdr>
    </w:div>
    <w:div w:id="870608970">
      <w:bodyDiv w:val="1"/>
      <w:marLeft w:val="0"/>
      <w:marRight w:val="0"/>
      <w:marTop w:val="0"/>
      <w:marBottom w:val="0"/>
      <w:divBdr>
        <w:top w:val="none" w:sz="0" w:space="0" w:color="auto"/>
        <w:left w:val="none" w:sz="0" w:space="0" w:color="auto"/>
        <w:bottom w:val="none" w:sz="0" w:space="0" w:color="auto"/>
        <w:right w:val="none" w:sz="0" w:space="0" w:color="auto"/>
      </w:divBdr>
    </w:div>
    <w:div w:id="883251729">
      <w:bodyDiv w:val="1"/>
      <w:marLeft w:val="0"/>
      <w:marRight w:val="0"/>
      <w:marTop w:val="0"/>
      <w:marBottom w:val="0"/>
      <w:divBdr>
        <w:top w:val="none" w:sz="0" w:space="0" w:color="auto"/>
        <w:left w:val="none" w:sz="0" w:space="0" w:color="auto"/>
        <w:bottom w:val="none" w:sz="0" w:space="0" w:color="auto"/>
        <w:right w:val="none" w:sz="0" w:space="0" w:color="auto"/>
      </w:divBdr>
    </w:div>
    <w:div w:id="901335777">
      <w:bodyDiv w:val="1"/>
      <w:marLeft w:val="0"/>
      <w:marRight w:val="0"/>
      <w:marTop w:val="0"/>
      <w:marBottom w:val="0"/>
      <w:divBdr>
        <w:top w:val="none" w:sz="0" w:space="0" w:color="auto"/>
        <w:left w:val="none" w:sz="0" w:space="0" w:color="auto"/>
        <w:bottom w:val="none" w:sz="0" w:space="0" w:color="auto"/>
        <w:right w:val="none" w:sz="0" w:space="0" w:color="auto"/>
      </w:divBdr>
    </w:div>
    <w:div w:id="916138305">
      <w:bodyDiv w:val="1"/>
      <w:marLeft w:val="0"/>
      <w:marRight w:val="0"/>
      <w:marTop w:val="0"/>
      <w:marBottom w:val="0"/>
      <w:divBdr>
        <w:top w:val="none" w:sz="0" w:space="0" w:color="auto"/>
        <w:left w:val="none" w:sz="0" w:space="0" w:color="auto"/>
        <w:bottom w:val="none" w:sz="0" w:space="0" w:color="auto"/>
        <w:right w:val="none" w:sz="0" w:space="0" w:color="auto"/>
      </w:divBdr>
      <w:divsChild>
        <w:div w:id="309292782">
          <w:marLeft w:val="0"/>
          <w:marRight w:val="0"/>
          <w:marTop w:val="0"/>
          <w:marBottom w:val="0"/>
          <w:divBdr>
            <w:top w:val="none" w:sz="0" w:space="0" w:color="auto"/>
            <w:left w:val="none" w:sz="0" w:space="0" w:color="auto"/>
            <w:bottom w:val="none" w:sz="0" w:space="0" w:color="auto"/>
            <w:right w:val="none" w:sz="0" w:space="0" w:color="auto"/>
          </w:divBdr>
          <w:divsChild>
            <w:div w:id="405151636">
              <w:marLeft w:val="0"/>
              <w:marRight w:val="0"/>
              <w:marTop w:val="0"/>
              <w:marBottom w:val="0"/>
              <w:divBdr>
                <w:top w:val="none" w:sz="0" w:space="0" w:color="auto"/>
                <w:left w:val="none" w:sz="0" w:space="0" w:color="auto"/>
                <w:bottom w:val="none" w:sz="0" w:space="0" w:color="auto"/>
                <w:right w:val="none" w:sz="0" w:space="0" w:color="auto"/>
              </w:divBdr>
              <w:divsChild>
                <w:div w:id="471756481">
                  <w:marLeft w:val="0"/>
                  <w:marRight w:val="0"/>
                  <w:marTop w:val="0"/>
                  <w:marBottom w:val="0"/>
                  <w:divBdr>
                    <w:top w:val="none" w:sz="0" w:space="0" w:color="auto"/>
                    <w:left w:val="none" w:sz="0" w:space="0" w:color="auto"/>
                    <w:bottom w:val="none" w:sz="0" w:space="0" w:color="auto"/>
                    <w:right w:val="none" w:sz="0" w:space="0" w:color="auto"/>
                  </w:divBdr>
                  <w:divsChild>
                    <w:div w:id="1551499391">
                      <w:marLeft w:val="0"/>
                      <w:marRight w:val="0"/>
                      <w:marTop w:val="0"/>
                      <w:marBottom w:val="0"/>
                      <w:divBdr>
                        <w:top w:val="none" w:sz="0" w:space="0" w:color="auto"/>
                        <w:left w:val="none" w:sz="0" w:space="0" w:color="auto"/>
                        <w:bottom w:val="none" w:sz="0" w:space="0" w:color="auto"/>
                        <w:right w:val="none" w:sz="0" w:space="0" w:color="auto"/>
                      </w:divBdr>
                      <w:divsChild>
                        <w:div w:id="599490341">
                          <w:marLeft w:val="0"/>
                          <w:marRight w:val="0"/>
                          <w:marTop w:val="0"/>
                          <w:marBottom w:val="0"/>
                          <w:divBdr>
                            <w:top w:val="none" w:sz="0" w:space="0" w:color="auto"/>
                            <w:left w:val="none" w:sz="0" w:space="0" w:color="auto"/>
                            <w:bottom w:val="none" w:sz="0" w:space="0" w:color="auto"/>
                            <w:right w:val="none" w:sz="0" w:space="0" w:color="auto"/>
                          </w:divBdr>
                          <w:divsChild>
                            <w:div w:id="1744715798">
                              <w:marLeft w:val="0"/>
                              <w:marRight w:val="0"/>
                              <w:marTop w:val="0"/>
                              <w:marBottom w:val="0"/>
                              <w:divBdr>
                                <w:top w:val="none" w:sz="0" w:space="0" w:color="auto"/>
                                <w:left w:val="none" w:sz="0" w:space="0" w:color="auto"/>
                                <w:bottom w:val="none" w:sz="0" w:space="0" w:color="auto"/>
                                <w:right w:val="none" w:sz="0" w:space="0" w:color="auto"/>
                              </w:divBdr>
                              <w:divsChild>
                                <w:div w:id="1980455351">
                                  <w:marLeft w:val="0"/>
                                  <w:marRight w:val="0"/>
                                  <w:marTop w:val="0"/>
                                  <w:marBottom w:val="0"/>
                                  <w:divBdr>
                                    <w:top w:val="none" w:sz="0" w:space="0" w:color="auto"/>
                                    <w:left w:val="none" w:sz="0" w:space="0" w:color="auto"/>
                                    <w:bottom w:val="none" w:sz="0" w:space="0" w:color="auto"/>
                                    <w:right w:val="none" w:sz="0" w:space="0" w:color="auto"/>
                                  </w:divBdr>
                                  <w:divsChild>
                                    <w:div w:id="2073232130">
                                      <w:marLeft w:val="0"/>
                                      <w:marRight w:val="0"/>
                                      <w:marTop w:val="0"/>
                                      <w:marBottom w:val="0"/>
                                      <w:divBdr>
                                        <w:top w:val="none" w:sz="0" w:space="0" w:color="auto"/>
                                        <w:left w:val="none" w:sz="0" w:space="0" w:color="auto"/>
                                        <w:bottom w:val="none" w:sz="0" w:space="0" w:color="auto"/>
                                        <w:right w:val="none" w:sz="0" w:space="0" w:color="auto"/>
                                      </w:divBdr>
                                      <w:divsChild>
                                        <w:div w:id="1597013344">
                                          <w:marLeft w:val="0"/>
                                          <w:marRight w:val="0"/>
                                          <w:marTop w:val="0"/>
                                          <w:marBottom w:val="0"/>
                                          <w:divBdr>
                                            <w:top w:val="none" w:sz="0" w:space="0" w:color="auto"/>
                                            <w:left w:val="none" w:sz="0" w:space="0" w:color="auto"/>
                                            <w:bottom w:val="none" w:sz="0" w:space="0" w:color="auto"/>
                                            <w:right w:val="none" w:sz="0" w:space="0" w:color="auto"/>
                                          </w:divBdr>
                                          <w:divsChild>
                                            <w:div w:id="1876843712">
                                              <w:marLeft w:val="0"/>
                                              <w:marRight w:val="0"/>
                                              <w:marTop w:val="0"/>
                                              <w:marBottom w:val="0"/>
                                              <w:divBdr>
                                                <w:top w:val="none" w:sz="0" w:space="0" w:color="auto"/>
                                                <w:left w:val="none" w:sz="0" w:space="0" w:color="auto"/>
                                                <w:bottom w:val="none" w:sz="0" w:space="0" w:color="auto"/>
                                                <w:right w:val="none" w:sz="0" w:space="0" w:color="auto"/>
                                              </w:divBdr>
                                              <w:divsChild>
                                                <w:div w:id="1411737663">
                                                  <w:marLeft w:val="0"/>
                                                  <w:marRight w:val="0"/>
                                                  <w:marTop w:val="0"/>
                                                  <w:marBottom w:val="0"/>
                                                  <w:divBdr>
                                                    <w:top w:val="none" w:sz="0" w:space="0" w:color="auto"/>
                                                    <w:left w:val="none" w:sz="0" w:space="0" w:color="auto"/>
                                                    <w:bottom w:val="none" w:sz="0" w:space="0" w:color="auto"/>
                                                    <w:right w:val="none" w:sz="0" w:space="0" w:color="auto"/>
                                                  </w:divBdr>
                                                  <w:divsChild>
                                                    <w:div w:id="1537498651">
                                                      <w:marLeft w:val="0"/>
                                                      <w:marRight w:val="0"/>
                                                      <w:marTop w:val="0"/>
                                                      <w:marBottom w:val="0"/>
                                                      <w:divBdr>
                                                        <w:top w:val="none" w:sz="0" w:space="0" w:color="auto"/>
                                                        <w:left w:val="none" w:sz="0" w:space="0" w:color="auto"/>
                                                        <w:bottom w:val="none" w:sz="0" w:space="0" w:color="auto"/>
                                                        <w:right w:val="none" w:sz="0" w:space="0" w:color="auto"/>
                                                      </w:divBdr>
                                                      <w:divsChild>
                                                        <w:div w:id="1072119868">
                                                          <w:marLeft w:val="0"/>
                                                          <w:marRight w:val="0"/>
                                                          <w:marTop w:val="0"/>
                                                          <w:marBottom w:val="0"/>
                                                          <w:divBdr>
                                                            <w:top w:val="none" w:sz="0" w:space="0" w:color="auto"/>
                                                            <w:left w:val="none" w:sz="0" w:space="0" w:color="auto"/>
                                                            <w:bottom w:val="none" w:sz="0" w:space="0" w:color="auto"/>
                                                            <w:right w:val="none" w:sz="0" w:space="0" w:color="auto"/>
                                                          </w:divBdr>
                                                          <w:divsChild>
                                                            <w:div w:id="654535112">
                                                              <w:marLeft w:val="0"/>
                                                              <w:marRight w:val="0"/>
                                                              <w:marTop w:val="0"/>
                                                              <w:marBottom w:val="0"/>
                                                              <w:divBdr>
                                                                <w:top w:val="none" w:sz="0" w:space="0" w:color="auto"/>
                                                                <w:left w:val="none" w:sz="0" w:space="0" w:color="auto"/>
                                                                <w:bottom w:val="none" w:sz="0" w:space="0" w:color="auto"/>
                                                                <w:right w:val="none" w:sz="0" w:space="0" w:color="auto"/>
                                                              </w:divBdr>
                                                              <w:divsChild>
                                                                <w:div w:id="40133683">
                                                                  <w:marLeft w:val="0"/>
                                                                  <w:marRight w:val="0"/>
                                                                  <w:marTop w:val="0"/>
                                                                  <w:marBottom w:val="0"/>
                                                                  <w:divBdr>
                                                                    <w:top w:val="none" w:sz="0" w:space="0" w:color="auto"/>
                                                                    <w:left w:val="none" w:sz="0" w:space="0" w:color="auto"/>
                                                                    <w:bottom w:val="none" w:sz="0" w:space="0" w:color="auto"/>
                                                                    <w:right w:val="none" w:sz="0" w:space="0" w:color="auto"/>
                                                                  </w:divBdr>
                                                                  <w:divsChild>
                                                                    <w:div w:id="636642398">
                                                                      <w:marLeft w:val="0"/>
                                                                      <w:marRight w:val="0"/>
                                                                      <w:marTop w:val="0"/>
                                                                      <w:marBottom w:val="0"/>
                                                                      <w:divBdr>
                                                                        <w:top w:val="none" w:sz="0" w:space="0" w:color="auto"/>
                                                                        <w:left w:val="none" w:sz="0" w:space="0" w:color="auto"/>
                                                                        <w:bottom w:val="none" w:sz="0" w:space="0" w:color="auto"/>
                                                                        <w:right w:val="none" w:sz="0" w:space="0" w:color="auto"/>
                                                                      </w:divBdr>
                                                                      <w:divsChild>
                                                                        <w:div w:id="2029670823">
                                                                          <w:marLeft w:val="0"/>
                                                                          <w:marRight w:val="0"/>
                                                                          <w:marTop w:val="0"/>
                                                                          <w:marBottom w:val="0"/>
                                                                          <w:divBdr>
                                                                            <w:top w:val="none" w:sz="0" w:space="0" w:color="auto"/>
                                                                            <w:left w:val="none" w:sz="0" w:space="0" w:color="auto"/>
                                                                            <w:bottom w:val="none" w:sz="0" w:space="0" w:color="auto"/>
                                                                            <w:right w:val="none" w:sz="0" w:space="0" w:color="auto"/>
                                                                          </w:divBdr>
                                                                          <w:divsChild>
                                                                            <w:div w:id="655573393">
                                                                              <w:marLeft w:val="0"/>
                                                                              <w:marRight w:val="0"/>
                                                                              <w:marTop w:val="0"/>
                                                                              <w:marBottom w:val="0"/>
                                                                              <w:divBdr>
                                                                                <w:top w:val="none" w:sz="0" w:space="0" w:color="auto"/>
                                                                                <w:left w:val="none" w:sz="0" w:space="0" w:color="auto"/>
                                                                                <w:bottom w:val="none" w:sz="0" w:space="0" w:color="auto"/>
                                                                                <w:right w:val="none" w:sz="0" w:space="0" w:color="auto"/>
                                                                              </w:divBdr>
                                                                              <w:divsChild>
                                                                                <w:div w:id="387727181">
                                                                                  <w:marLeft w:val="0"/>
                                                                                  <w:marRight w:val="0"/>
                                                                                  <w:marTop w:val="0"/>
                                                                                  <w:marBottom w:val="0"/>
                                                                                  <w:divBdr>
                                                                                    <w:top w:val="none" w:sz="0" w:space="0" w:color="auto"/>
                                                                                    <w:left w:val="none" w:sz="0" w:space="0" w:color="auto"/>
                                                                                    <w:bottom w:val="none" w:sz="0" w:space="0" w:color="auto"/>
                                                                                    <w:right w:val="none" w:sz="0" w:space="0" w:color="auto"/>
                                                                                  </w:divBdr>
                                                                                </w:div>
                                                                                <w:div w:id="1687361759">
                                                                                  <w:marLeft w:val="0"/>
                                                                                  <w:marRight w:val="0"/>
                                                                                  <w:marTop w:val="0"/>
                                                                                  <w:marBottom w:val="0"/>
                                                                                  <w:divBdr>
                                                                                    <w:top w:val="none" w:sz="0" w:space="0" w:color="auto"/>
                                                                                    <w:left w:val="none" w:sz="0" w:space="0" w:color="auto"/>
                                                                                    <w:bottom w:val="none" w:sz="0" w:space="0" w:color="auto"/>
                                                                                    <w:right w:val="none" w:sz="0" w:space="0" w:color="auto"/>
                                                                                  </w:divBdr>
                                                                                  <w:divsChild>
                                                                                    <w:div w:id="294144058">
                                                                                      <w:marLeft w:val="0"/>
                                                                                      <w:marRight w:val="0"/>
                                                                                      <w:marTop w:val="0"/>
                                                                                      <w:marBottom w:val="0"/>
                                                                                      <w:divBdr>
                                                                                        <w:top w:val="none" w:sz="0" w:space="0" w:color="auto"/>
                                                                                        <w:left w:val="none" w:sz="0" w:space="0" w:color="auto"/>
                                                                                        <w:bottom w:val="none" w:sz="0" w:space="0" w:color="auto"/>
                                                                                        <w:right w:val="none" w:sz="0" w:space="0" w:color="auto"/>
                                                                                      </w:divBdr>
                                                                                      <w:divsChild>
                                                                                        <w:div w:id="1256671047">
                                                                                          <w:marLeft w:val="0"/>
                                                                                          <w:marRight w:val="0"/>
                                                                                          <w:marTop w:val="0"/>
                                                                                          <w:marBottom w:val="0"/>
                                                                                          <w:divBdr>
                                                                                            <w:top w:val="none" w:sz="0" w:space="0" w:color="auto"/>
                                                                                            <w:left w:val="none" w:sz="0" w:space="0" w:color="auto"/>
                                                                                            <w:bottom w:val="none" w:sz="0" w:space="0" w:color="auto"/>
                                                                                            <w:right w:val="none" w:sz="0" w:space="0" w:color="auto"/>
                                                                                          </w:divBdr>
                                                                                          <w:divsChild>
                                                                                            <w:div w:id="901330569">
                                                                                              <w:marLeft w:val="0"/>
                                                                                              <w:marRight w:val="0"/>
                                                                                              <w:marTop w:val="0"/>
                                                                                              <w:marBottom w:val="0"/>
                                                                                              <w:divBdr>
                                                                                                <w:top w:val="none" w:sz="0" w:space="0" w:color="auto"/>
                                                                                                <w:left w:val="none" w:sz="0" w:space="0" w:color="auto"/>
                                                                                                <w:bottom w:val="none" w:sz="0" w:space="0" w:color="auto"/>
                                                                                                <w:right w:val="none" w:sz="0" w:space="0" w:color="auto"/>
                                                                                              </w:divBdr>
                                                                                              <w:divsChild>
                                                                                                <w:div w:id="595214585">
                                                                                                  <w:marLeft w:val="0"/>
                                                                                                  <w:marRight w:val="0"/>
                                                                                                  <w:marTop w:val="0"/>
                                                                                                  <w:marBottom w:val="0"/>
                                                                                                  <w:divBdr>
                                                                                                    <w:top w:val="none" w:sz="0" w:space="0" w:color="auto"/>
                                                                                                    <w:left w:val="none" w:sz="0" w:space="0" w:color="auto"/>
                                                                                                    <w:bottom w:val="none" w:sz="0" w:space="0" w:color="auto"/>
                                                                                                    <w:right w:val="none" w:sz="0" w:space="0" w:color="auto"/>
                                                                                                  </w:divBdr>
                                                                                                  <w:divsChild>
                                                                                                    <w:div w:id="1232236863">
                                                                                                      <w:marLeft w:val="0"/>
                                                                                                      <w:marRight w:val="0"/>
                                                                                                      <w:marTop w:val="0"/>
                                                                                                      <w:marBottom w:val="0"/>
                                                                                                      <w:divBdr>
                                                                                                        <w:top w:val="none" w:sz="0" w:space="0" w:color="auto"/>
                                                                                                        <w:left w:val="none" w:sz="0" w:space="0" w:color="auto"/>
                                                                                                        <w:bottom w:val="none" w:sz="0" w:space="0" w:color="auto"/>
                                                                                                        <w:right w:val="none" w:sz="0" w:space="0" w:color="auto"/>
                                                                                                      </w:divBdr>
                                                                                                      <w:divsChild>
                                                                                                        <w:div w:id="476605960">
                                                                                                          <w:marLeft w:val="0"/>
                                                                                                          <w:marRight w:val="0"/>
                                                                                                          <w:marTop w:val="0"/>
                                                                                                          <w:marBottom w:val="0"/>
                                                                                                          <w:divBdr>
                                                                                                            <w:top w:val="none" w:sz="0" w:space="0" w:color="auto"/>
                                                                                                            <w:left w:val="none" w:sz="0" w:space="0" w:color="auto"/>
                                                                                                            <w:bottom w:val="none" w:sz="0" w:space="0" w:color="auto"/>
                                                                                                            <w:right w:val="none" w:sz="0" w:space="0" w:color="auto"/>
                                                                                                          </w:divBdr>
                                                                                                          <w:divsChild>
                                                                                                            <w:div w:id="1577400645">
                                                                                                              <w:marLeft w:val="0"/>
                                                                                                              <w:marRight w:val="0"/>
                                                                                                              <w:marTop w:val="0"/>
                                                                                                              <w:marBottom w:val="0"/>
                                                                                                              <w:divBdr>
                                                                                                                <w:top w:val="none" w:sz="0" w:space="0" w:color="auto"/>
                                                                                                                <w:left w:val="none" w:sz="0" w:space="0" w:color="auto"/>
                                                                                                                <w:bottom w:val="none" w:sz="0" w:space="0" w:color="auto"/>
                                                                                                                <w:right w:val="none" w:sz="0" w:space="0" w:color="auto"/>
                                                                                                              </w:divBdr>
                                                                                                              <w:divsChild>
                                                                                                                <w:div w:id="1103113068">
                                                                                                                  <w:marLeft w:val="0"/>
                                                                                                                  <w:marRight w:val="0"/>
                                                                                                                  <w:marTop w:val="0"/>
                                                                                                                  <w:marBottom w:val="0"/>
                                                                                                                  <w:divBdr>
                                                                                                                    <w:top w:val="none" w:sz="0" w:space="0" w:color="auto"/>
                                                                                                                    <w:left w:val="none" w:sz="0" w:space="0" w:color="auto"/>
                                                                                                                    <w:bottom w:val="none" w:sz="0" w:space="0" w:color="auto"/>
                                                                                                                    <w:right w:val="none" w:sz="0" w:space="0" w:color="auto"/>
                                                                                                                  </w:divBdr>
                                                                                                                  <w:divsChild>
                                                                                                                    <w:div w:id="1685010147">
                                                                                                                      <w:marLeft w:val="0"/>
                                                                                                                      <w:marRight w:val="0"/>
                                                                                                                      <w:marTop w:val="0"/>
                                                                                                                      <w:marBottom w:val="0"/>
                                                                                                                      <w:divBdr>
                                                                                                                        <w:top w:val="none" w:sz="0" w:space="0" w:color="auto"/>
                                                                                                                        <w:left w:val="none" w:sz="0" w:space="0" w:color="auto"/>
                                                                                                                        <w:bottom w:val="none" w:sz="0" w:space="0" w:color="auto"/>
                                                                                                                        <w:right w:val="none" w:sz="0" w:space="0" w:color="auto"/>
                                                                                                                      </w:divBdr>
                                                                                                                      <w:divsChild>
                                                                                                                        <w:div w:id="1490949481">
                                                                                                                          <w:marLeft w:val="0"/>
                                                                                                                          <w:marRight w:val="0"/>
                                                                                                                          <w:marTop w:val="0"/>
                                                                                                                          <w:marBottom w:val="0"/>
                                                                                                                          <w:divBdr>
                                                                                                                            <w:top w:val="none" w:sz="0" w:space="0" w:color="auto"/>
                                                                                                                            <w:left w:val="none" w:sz="0" w:space="0" w:color="auto"/>
                                                                                                                            <w:bottom w:val="none" w:sz="0" w:space="0" w:color="auto"/>
                                                                                                                            <w:right w:val="none" w:sz="0" w:space="0" w:color="auto"/>
                                                                                                                          </w:divBdr>
                                                                                                                          <w:divsChild>
                                                                                                                            <w:div w:id="140075274">
                                                                                                                              <w:marLeft w:val="0"/>
                                                                                                                              <w:marRight w:val="0"/>
                                                                                                                              <w:marTop w:val="0"/>
                                                                                                                              <w:marBottom w:val="0"/>
                                                                                                                              <w:divBdr>
                                                                                                                                <w:top w:val="none" w:sz="0" w:space="0" w:color="auto"/>
                                                                                                                                <w:left w:val="none" w:sz="0" w:space="0" w:color="auto"/>
                                                                                                                                <w:bottom w:val="none" w:sz="0" w:space="0" w:color="auto"/>
                                                                                                                                <w:right w:val="none" w:sz="0" w:space="0" w:color="auto"/>
                                                                                                                              </w:divBdr>
                                                                                                                              <w:divsChild>
                                                                                                                                <w:div w:id="579756176">
                                                                                                                                  <w:marLeft w:val="0"/>
                                                                                                                                  <w:marRight w:val="0"/>
                                                                                                                                  <w:marTop w:val="0"/>
                                                                                                                                  <w:marBottom w:val="0"/>
                                                                                                                                  <w:divBdr>
                                                                                                                                    <w:top w:val="none" w:sz="0" w:space="0" w:color="auto"/>
                                                                                                                                    <w:left w:val="none" w:sz="0" w:space="0" w:color="auto"/>
                                                                                                                                    <w:bottom w:val="none" w:sz="0" w:space="0" w:color="auto"/>
                                                                                                                                    <w:right w:val="none" w:sz="0" w:space="0" w:color="auto"/>
                                                                                                                                  </w:divBdr>
                                                                                                                                  <w:divsChild>
                                                                                                                                    <w:div w:id="1352688424">
                                                                                                                                      <w:marLeft w:val="0"/>
                                                                                                                                      <w:marRight w:val="0"/>
                                                                                                                                      <w:marTop w:val="0"/>
                                                                                                                                      <w:marBottom w:val="0"/>
                                                                                                                                      <w:divBdr>
                                                                                                                                        <w:top w:val="none" w:sz="0" w:space="0" w:color="auto"/>
                                                                                                                                        <w:left w:val="none" w:sz="0" w:space="0" w:color="auto"/>
                                                                                                                                        <w:bottom w:val="none" w:sz="0" w:space="0" w:color="auto"/>
                                                                                                                                        <w:right w:val="none" w:sz="0" w:space="0" w:color="auto"/>
                                                                                                                                      </w:divBdr>
                                                                                                                                      <w:divsChild>
                                                                                                                                        <w:div w:id="1643004688">
                                                                                                                                          <w:marLeft w:val="0"/>
                                                                                                                                          <w:marRight w:val="0"/>
                                                                                                                                          <w:marTop w:val="0"/>
                                                                                                                                          <w:marBottom w:val="0"/>
                                                                                                                                          <w:divBdr>
                                                                                                                                            <w:top w:val="none" w:sz="0" w:space="0" w:color="auto"/>
                                                                                                                                            <w:left w:val="none" w:sz="0" w:space="0" w:color="auto"/>
                                                                                                                                            <w:bottom w:val="none" w:sz="0" w:space="0" w:color="auto"/>
                                                                                                                                            <w:right w:val="none" w:sz="0" w:space="0" w:color="auto"/>
                                                                                                                                          </w:divBdr>
                                                                                                                                          <w:divsChild>
                                                                                                                                            <w:div w:id="582883008">
                                                                                                                                              <w:marLeft w:val="0"/>
                                                                                                                                              <w:marRight w:val="0"/>
                                                                                                                                              <w:marTop w:val="0"/>
                                                                                                                                              <w:marBottom w:val="0"/>
                                                                                                                                              <w:divBdr>
                                                                                                                                                <w:top w:val="none" w:sz="0" w:space="0" w:color="auto"/>
                                                                                                                                                <w:left w:val="none" w:sz="0" w:space="0" w:color="auto"/>
                                                                                                                                                <w:bottom w:val="none" w:sz="0" w:space="0" w:color="auto"/>
                                                                                                                                                <w:right w:val="none" w:sz="0" w:space="0" w:color="auto"/>
                                                                                                                                              </w:divBdr>
                                                                                                                                              <w:divsChild>
                                                                                                                                                <w:div w:id="1056852951">
                                                                                                                                                  <w:marLeft w:val="0"/>
                                                                                                                                                  <w:marRight w:val="0"/>
                                                                                                                                                  <w:marTop w:val="0"/>
                                                                                                                                                  <w:marBottom w:val="0"/>
                                                                                                                                                  <w:divBdr>
                                                                                                                                                    <w:top w:val="none" w:sz="0" w:space="0" w:color="auto"/>
                                                                                                                                                    <w:left w:val="none" w:sz="0" w:space="0" w:color="auto"/>
                                                                                                                                                    <w:bottom w:val="none" w:sz="0" w:space="0" w:color="auto"/>
                                                                                                                                                    <w:right w:val="none" w:sz="0" w:space="0" w:color="auto"/>
                                                                                                                                                  </w:divBdr>
                                                                                                                                                  <w:divsChild>
                                                                                                                                                    <w:div w:id="1098527676">
                                                                                                                                                      <w:marLeft w:val="0"/>
                                                                                                                                                      <w:marRight w:val="0"/>
                                                                                                                                                      <w:marTop w:val="0"/>
                                                                                                                                                      <w:marBottom w:val="0"/>
                                                                                                                                                      <w:divBdr>
                                                                                                                                                        <w:top w:val="none" w:sz="0" w:space="0" w:color="auto"/>
                                                                                                                                                        <w:left w:val="none" w:sz="0" w:space="0" w:color="auto"/>
                                                                                                                                                        <w:bottom w:val="none" w:sz="0" w:space="0" w:color="auto"/>
                                                                                                                                                        <w:right w:val="none" w:sz="0" w:space="0" w:color="auto"/>
                                                                                                                                                      </w:divBdr>
                                                                                                                                                      <w:divsChild>
                                                                                                                                                        <w:div w:id="1461024544">
                                                                                                                                                          <w:marLeft w:val="0"/>
                                                                                                                                                          <w:marRight w:val="0"/>
                                                                                                                                                          <w:marTop w:val="0"/>
                                                                                                                                                          <w:marBottom w:val="0"/>
                                                                                                                                                          <w:divBdr>
                                                                                                                                                            <w:top w:val="none" w:sz="0" w:space="0" w:color="auto"/>
                                                                                                                                                            <w:left w:val="none" w:sz="0" w:space="0" w:color="auto"/>
                                                                                                                                                            <w:bottom w:val="none" w:sz="0" w:space="0" w:color="auto"/>
                                                                                                                                                            <w:right w:val="none" w:sz="0" w:space="0" w:color="auto"/>
                                                                                                                                                          </w:divBdr>
                                                                                                                                                          <w:divsChild>
                                                                                                                                                            <w:div w:id="1993833016">
                                                                                                                                                              <w:marLeft w:val="0"/>
                                                                                                                                                              <w:marRight w:val="0"/>
                                                                                                                                                              <w:marTop w:val="0"/>
                                                                                                                                                              <w:marBottom w:val="0"/>
                                                                                                                                                              <w:divBdr>
                                                                                                                                                                <w:top w:val="none" w:sz="0" w:space="0" w:color="auto"/>
                                                                                                                                                                <w:left w:val="none" w:sz="0" w:space="0" w:color="auto"/>
                                                                                                                                                                <w:bottom w:val="none" w:sz="0" w:space="0" w:color="auto"/>
                                                                                                                                                                <w:right w:val="none" w:sz="0" w:space="0" w:color="auto"/>
                                                                                                                                                              </w:divBdr>
                                                                                                                                                              <w:divsChild>
                                                                                                                                                                <w:div w:id="1463039153">
                                                                                                                                                                  <w:marLeft w:val="0"/>
                                                                                                                                                                  <w:marRight w:val="0"/>
                                                                                                                                                                  <w:marTop w:val="0"/>
                                                                                                                                                                  <w:marBottom w:val="0"/>
                                                                                                                                                                  <w:divBdr>
                                                                                                                                                                    <w:top w:val="none" w:sz="0" w:space="0" w:color="auto"/>
                                                                                                                                                                    <w:left w:val="none" w:sz="0" w:space="0" w:color="auto"/>
                                                                                                                                                                    <w:bottom w:val="none" w:sz="0" w:space="0" w:color="auto"/>
                                                                                                                                                                    <w:right w:val="none" w:sz="0" w:space="0" w:color="auto"/>
                                                                                                                                                                  </w:divBdr>
                                                                                                                                                                  <w:divsChild>
                                                                                                                                                                    <w:div w:id="1982802726">
                                                                                                                                                                      <w:marLeft w:val="0"/>
                                                                                                                                                                      <w:marRight w:val="0"/>
                                                                                                                                                                      <w:marTop w:val="0"/>
                                                                                                                                                                      <w:marBottom w:val="0"/>
                                                                                                                                                                      <w:divBdr>
                                                                                                                                                                        <w:top w:val="none" w:sz="0" w:space="0" w:color="auto"/>
                                                                                                                                                                        <w:left w:val="none" w:sz="0" w:space="0" w:color="auto"/>
                                                                                                                                                                        <w:bottom w:val="none" w:sz="0" w:space="0" w:color="auto"/>
                                                                                                                                                                        <w:right w:val="none" w:sz="0" w:space="0" w:color="auto"/>
                                                                                                                                                                      </w:divBdr>
                                                                                                                                                                      <w:divsChild>
                                                                                                                                                                        <w:div w:id="633368193">
                                                                                                                                                                          <w:marLeft w:val="0"/>
                                                                                                                                                                          <w:marRight w:val="0"/>
                                                                                                                                                                          <w:marTop w:val="0"/>
                                                                                                                                                                          <w:marBottom w:val="0"/>
                                                                                                                                                                          <w:divBdr>
                                                                                                                                                                            <w:top w:val="none" w:sz="0" w:space="0" w:color="auto"/>
                                                                                                                                                                            <w:left w:val="none" w:sz="0" w:space="0" w:color="auto"/>
                                                                                                                                                                            <w:bottom w:val="none" w:sz="0" w:space="0" w:color="auto"/>
                                                                                                                                                                            <w:right w:val="none" w:sz="0" w:space="0" w:color="auto"/>
                                                                                                                                                                          </w:divBdr>
                                                                                                                                                                          <w:divsChild>
                                                                                                                                                                            <w:div w:id="1296133609">
                                                                                                                                                                              <w:marLeft w:val="0"/>
                                                                                                                                                                              <w:marRight w:val="0"/>
                                                                                                                                                                              <w:marTop w:val="0"/>
                                                                                                                                                                              <w:marBottom w:val="0"/>
                                                                                                                                                                              <w:divBdr>
                                                                                                                                                                                <w:top w:val="none" w:sz="0" w:space="0" w:color="auto"/>
                                                                                                                                                                                <w:left w:val="none" w:sz="0" w:space="0" w:color="auto"/>
                                                                                                                                                                                <w:bottom w:val="none" w:sz="0" w:space="0" w:color="auto"/>
                                                                                                                                                                                <w:right w:val="none" w:sz="0" w:space="0" w:color="auto"/>
                                                                                                                                                                              </w:divBdr>
                                                                                                                                                                              <w:divsChild>
                                                                                                                                                                                <w:div w:id="19702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413053">
          <w:marLeft w:val="0"/>
          <w:marRight w:val="0"/>
          <w:marTop w:val="0"/>
          <w:marBottom w:val="0"/>
          <w:divBdr>
            <w:top w:val="none" w:sz="0" w:space="0" w:color="auto"/>
            <w:left w:val="none" w:sz="0" w:space="0" w:color="auto"/>
            <w:bottom w:val="none" w:sz="0" w:space="0" w:color="auto"/>
            <w:right w:val="none" w:sz="0" w:space="0" w:color="auto"/>
          </w:divBdr>
        </w:div>
        <w:div w:id="2016616366">
          <w:marLeft w:val="0"/>
          <w:marRight w:val="0"/>
          <w:marTop w:val="0"/>
          <w:marBottom w:val="0"/>
          <w:divBdr>
            <w:top w:val="none" w:sz="0" w:space="0" w:color="auto"/>
            <w:left w:val="none" w:sz="0" w:space="0" w:color="auto"/>
            <w:bottom w:val="none" w:sz="0" w:space="0" w:color="auto"/>
            <w:right w:val="none" w:sz="0" w:space="0" w:color="auto"/>
          </w:divBdr>
        </w:div>
      </w:divsChild>
    </w:div>
    <w:div w:id="921569972">
      <w:bodyDiv w:val="1"/>
      <w:marLeft w:val="0"/>
      <w:marRight w:val="0"/>
      <w:marTop w:val="0"/>
      <w:marBottom w:val="0"/>
      <w:divBdr>
        <w:top w:val="none" w:sz="0" w:space="0" w:color="auto"/>
        <w:left w:val="none" w:sz="0" w:space="0" w:color="auto"/>
        <w:bottom w:val="none" w:sz="0" w:space="0" w:color="auto"/>
        <w:right w:val="none" w:sz="0" w:space="0" w:color="auto"/>
      </w:divBdr>
    </w:div>
    <w:div w:id="949969530">
      <w:bodyDiv w:val="1"/>
      <w:marLeft w:val="0"/>
      <w:marRight w:val="0"/>
      <w:marTop w:val="0"/>
      <w:marBottom w:val="0"/>
      <w:divBdr>
        <w:top w:val="none" w:sz="0" w:space="0" w:color="auto"/>
        <w:left w:val="none" w:sz="0" w:space="0" w:color="auto"/>
        <w:bottom w:val="none" w:sz="0" w:space="0" w:color="auto"/>
        <w:right w:val="none" w:sz="0" w:space="0" w:color="auto"/>
      </w:divBdr>
    </w:div>
    <w:div w:id="1041856015">
      <w:bodyDiv w:val="1"/>
      <w:marLeft w:val="0"/>
      <w:marRight w:val="0"/>
      <w:marTop w:val="0"/>
      <w:marBottom w:val="0"/>
      <w:divBdr>
        <w:top w:val="none" w:sz="0" w:space="0" w:color="auto"/>
        <w:left w:val="none" w:sz="0" w:space="0" w:color="auto"/>
        <w:bottom w:val="none" w:sz="0" w:space="0" w:color="auto"/>
        <w:right w:val="none" w:sz="0" w:space="0" w:color="auto"/>
      </w:divBdr>
    </w:div>
    <w:div w:id="1041902019">
      <w:bodyDiv w:val="1"/>
      <w:marLeft w:val="0"/>
      <w:marRight w:val="0"/>
      <w:marTop w:val="0"/>
      <w:marBottom w:val="0"/>
      <w:divBdr>
        <w:top w:val="none" w:sz="0" w:space="0" w:color="auto"/>
        <w:left w:val="none" w:sz="0" w:space="0" w:color="auto"/>
        <w:bottom w:val="none" w:sz="0" w:space="0" w:color="auto"/>
        <w:right w:val="none" w:sz="0" w:space="0" w:color="auto"/>
      </w:divBdr>
    </w:div>
    <w:div w:id="1043361359">
      <w:bodyDiv w:val="1"/>
      <w:marLeft w:val="0"/>
      <w:marRight w:val="0"/>
      <w:marTop w:val="0"/>
      <w:marBottom w:val="0"/>
      <w:divBdr>
        <w:top w:val="none" w:sz="0" w:space="0" w:color="auto"/>
        <w:left w:val="none" w:sz="0" w:space="0" w:color="auto"/>
        <w:bottom w:val="none" w:sz="0" w:space="0" w:color="auto"/>
        <w:right w:val="none" w:sz="0" w:space="0" w:color="auto"/>
      </w:divBdr>
    </w:div>
    <w:div w:id="1086608210">
      <w:bodyDiv w:val="1"/>
      <w:marLeft w:val="0"/>
      <w:marRight w:val="0"/>
      <w:marTop w:val="0"/>
      <w:marBottom w:val="0"/>
      <w:divBdr>
        <w:top w:val="none" w:sz="0" w:space="0" w:color="auto"/>
        <w:left w:val="none" w:sz="0" w:space="0" w:color="auto"/>
        <w:bottom w:val="none" w:sz="0" w:space="0" w:color="auto"/>
        <w:right w:val="none" w:sz="0" w:space="0" w:color="auto"/>
      </w:divBdr>
    </w:div>
    <w:div w:id="1138642793">
      <w:bodyDiv w:val="1"/>
      <w:marLeft w:val="0"/>
      <w:marRight w:val="0"/>
      <w:marTop w:val="0"/>
      <w:marBottom w:val="0"/>
      <w:divBdr>
        <w:top w:val="none" w:sz="0" w:space="0" w:color="auto"/>
        <w:left w:val="none" w:sz="0" w:space="0" w:color="auto"/>
        <w:bottom w:val="none" w:sz="0" w:space="0" w:color="auto"/>
        <w:right w:val="none" w:sz="0" w:space="0" w:color="auto"/>
      </w:divBdr>
    </w:div>
    <w:div w:id="1138913175">
      <w:bodyDiv w:val="1"/>
      <w:marLeft w:val="0"/>
      <w:marRight w:val="0"/>
      <w:marTop w:val="0"/>
      <w:marBottom w:val="0"/>
      <w:divBdr>
        <w:top w:val="none" w:sz="0" w:space="0" w:color="auto"/>
        <w:left w:val="none" w:sz="0" w:space="0" w:color="auto"/>
        <w:bottom w:val="none" w:sz="0" w:space="0" w:color="auto"/>
        <w:right w:val="none" w:sz="0" w:space="0" w:color="auto"/>
      </w:divBdr>
    </w:div>
    <w:div w:id="1224606730">
      <w:bodyDiv w:val="1"/>
      <w:marLeft w:val="0"/>
      <w:marRight w:val="0"/>
      <w:marTop w:val="0"/>
      <w:marBottom w:val="0"/>
      <w:divBdr>
        <w:top w:val="none" w:sz="0" w:space="0" w:color="auto"/>
        <w:left w:val="none" w:sz="0" w:space="0" w:color="auto"/>
        <w:bottom w:val="none" w:sz="0" w:space="0" w:color="auto"/>
        <w:right w:val="none" w:sz="0" w:space="0" w:color="auto"/>
      </w:divBdr>
    </w:div>
    <w:div w:id="1247887749">
      <w:bodyDiv w:val="1"/>
      <w:marLeft w:val="0"/>
      <w:marRight w:val="0"/>
      <w:marTop w:val="0"/>
      <w:marBottom w:val="0"/>
      <w:divBdr>
        <w:top w:val="none" w:sz="0" w:space="0" w:color="auto"/>
        <w:left w:val="none" w:sz="0" w:space="0" w:color="auto"/>
        <w:bottom w:val="none" w:sz="0" w:space="0" w:color="auto"/>
        <w:right w:val="none" w:sz="0" w:space="0" w:color="auto"/>
      </w:divBdr>
    </w:div>
    <w:div w:id="1268731875">
      <w:bodyDiv w:val="1"/>
      <w:marLeft w:val="0"/>
      <w:marRight w:val="0"/>
      <w:marTop w:val="0"/>
      <w:marBottom w:val="0"/>
      <w:divBdr>
        <w:top w:val="none" w:sz="0" w:space="0" w:color="auto"/>
        <w:left w:val="none" w:sz="0" w:space="0" w:color="auto"/>
        <w:bottom w:val="none" w:sz="0" w:space="0" w:color="auto"/>
        <w:right w:val="none" w:sz="0" w:space="0" w:color="auto"/>
      </w:divBdr>
    </w:div>
    <w:div w:id="1290014078">
      <w:bodyDiv w:val="1"/>
      <w:marLeft w:val="0"/>
      <w:marRight w:val="0"/>
      <w:marTop w:val="0"/>
      <w:marBottom w:val="0"/>
      <w:divBdr>
        <w:top w:val="none" w:sz="0" w:space="0" w:color="auto"/>
        <w:left w:val="none" w:sz="0" w:space="0" w:color="auto"/>
        <w:bottom w:val="none" w:sz="0" w:space="0" w:color="auto"/>
        <w:right w:val="none" w:sz="0" w:space="0" w:color="auto"/>
      </w:divBdr>
    </w:div>
    <w:div w:id="1342511439">
      <w:bodyDiv w:val="1"/>
      <w:marLeft w:val="0"/>
      <w:marRight w:val="0"/>
      <w:marTop w:val="0"/>
      <w:marBottom w:val="0"/>
      <w:divBdr>
        <w:top w:val="none" w:sz="0" w:space="0" w:color="auto"/>
        <w:left w:val="none" w:sz="0" w:space="0" w:color="auto"/>
        <w:bottom w:val="none" w:sz="0" w:space="0" w:color="auto"/>
        <w:right w:val="none" w:sz="0" w:space="0" w:color="auto"/>
      </w:divBdr>
    </w:div>
    <w:div w:id="1344285024">
      <w:bodyDiv w:val="1"/>
      <w:marLeft w:val="0"/>
      <w:marRight w:val="0"/>
      <w:marTop w:val="0"/>
      <w:marBottom w:val="0"/>
      <w:divBdr>
        <w:top w:val="none" w:sz="0" w:space="0" w:color="auto"/>
        <w:left w:val="none" w:sz="0" w:space="0" w:color="auto"/>
        <w:bottom w:val="none" w:sz="0" w:space="0" w:color="auto"/>
        <w:right w:val="none" w:sz="0" w:space="0" w:color="auto"/>
      </w:divBdr>
    </w:div>
    <w:div w:id="1384475867">
      <w:bodyDiv w:val="1"/>
      <w:marLeft w:val="0"/>
      <w:marRight w:val="0"/>
      <w:marTop w:val="0"/>
      <w:marBottom w:val="0"/>
      <w:divBdr>
        <w:top w:val="none" w:sz="0" w:space="0" w:color="auto"/>
        <w:left w:val="none" w:sz="0" w:space="0" w:color="auto"/>
        <w:bottom w:val="none" w:sz="0" w:space="0" w:color="auto"/>
        <w:right w:val="none" w:sz="0" w:space="0" w:color="auto"/>
      </w:divBdr>
    </w:div>
    <w:div w:id="1385175183">
      <w:bodyDiv w:val="1"/>
      <w:marLeft w:val="0"/>
      <w:marRight w:val="0"/>
      <w:marTop w:val="0"/>
      <w:marBottom w:val="0"/>
      <w:divBdr>
        <w:top w:val="none" w:sz="0" w:space="0" w:color="auto"/>
        <w:left w:val="none" w:sz="0" w:space="0" w:color="auto"/>
        <w:bottom w:val="none" w:sz="0" w:space="0" w:color="auto"/>
        <w:right w:val="none" w:sz="0" w:space="0" w:color="auto"/>
      </w:divBdr>
    </w:div>
    <w:div w:id="1410539566">
      <w:bodyDiv w:val="1"/>
      <w:marLeft w:val="0"/>
      <w:marRight w:val="0"/>
      <w:marTop w:val="0"/>
      <w:marBottom w:val="0"/>
      <w:divBdr>
        <w:top w:val="none" w:sz="0" w:space="0" w:color="auto"/>
        <w:left w:val="none" w:sz="0" w:space="0" w:color="auto"/>
        <w:bottom w:val="none" w:sz="0" w:space="0" w:color="auto"/>
        <w:right w:val="none" w:sz="0" w:space="0" w:color="auto"/>
      </w:divBdr>
    </w:div>
    <w:div w:id="1422724506">
      <w:bodyDiv w:val="1"/>
      <w:marLeft w:val="0"/>
      <w:marRight w:val="0"/>
      <w:marTop w:val="0"/>
      <w:marBottom w:val="0"/>
      <w:divBdr>
        <w:top w:val="none" w:sz="0" w:space="0" w:color="auto"/>
        <w:left w:val="none" w:sz="0" w:space="0" w:color="auto"/>
        <w:bottom w:val="none" w:sz="0" w:space="0" w:color="auto"/>
        <w:right w:val="none" w:sz="0" w:space="0" w:color="auto"/>
      </w:divBdr>
    </w:div>
    <w:div w:id="1449272899">
      <w:bodyDiv w:val="1"/>
      <w:marLeft w:val="0"/>
      <w:marRight w:val="0"/>
      <w:marTop w:val="0"/>
      <w:marBottom w:val="0"/>
      <w:divBdr>
        <w:top w:val="none" w:sz="0" w:space="0" w:color="auto"/>
        <w:left w:val="none" w:sz="0" w:space="0" w:color="auto"/>
        <w:bottom w:val="none" w:sz="0" w:space="0" w:color="auto"/>
        <w:right w:val="none" w:sz="0" w:space="0" w:color="auto"/>
      </w:divBdr>
    </w:div>
    <w:div w:id="1509755148">
      <w:bodyDiv w:val="1"/>
      <w:marLeft w:val="0"/>
      <w:marRight w:val="0"/>
      <w:marTop w:val="0"/>
      <w:marBottom w:val="0"/>
      <w:divBdr>
        <w:top w:val="none" w:sz="0" w:space="0" w:color="auto"/>
        <w:left w:val="none" w:sz="0" w:space="0" w:color="auto"/>
        <w:bottom w:val="none" w:sz="0" w:space="0" w:color="auto"/>
        <w:right w:val="none" w:sz="0" w:space="0" w:color="auto"/>
      </w:divBdr>
    </w:div>
    <w:div w:id="1557400479">
      <w:bodyDiv w:val="1"/>
      <w:marLeft w:val="0"/>
      <w:marRight w:val="0"/>
      <w:marTop w:val="0"/>
      <w:marBottom w:val="0"/>
      <w:divBdr>
        <w:top w:val="none" w:sz="0" w:space="0" w:color="auto"/>
        <w:left w:val="none" w:sz="0" w:space="0" w:color="auto"/>
        <w:bottom w:val="none" w:sz="0" w:space="0" w:color="auto"/>
        <w:right w:val="none" w:sz="0" w:space="0" w:color="auto"/>
      </w:divBdr>
    </w:div>
    <w:div w:id="1594583522">
      <w:bodyDiv w:val="1"/>
      <w:marLeft w:val="0"/>
      <w:marRight w:val="0"/>
      <w:marTop w:val="0"/>
      <w:marBottom w:val="0"/>
      <w:divBdr>
        <w:top w:val="none" w:sz="0" w:space="0" w:color="auto"/>
        <w:left w:val="none" w:sz="0" w:space="0" w:color="auto"/>
        <w:bottom w:val="none" w:sz="0" w:space="0" w:color="auto"/>
        <w:right w:val="none" w:sz="0" w:space="0" w:color="auto"/>
      </w:divBdr>
    </w:div>
    <w:div w:id="1659188188">
      <w:bodyDiv w:val="1"/>
      <w:marLeft w:val="0"/>
      <w:marRight w:val="0"/>
      <w:marTop w:val="0"/>
      <w:marBottom w:val="0"/>
      <w:divBdr>
        <w:top w:val="none" w:sz="0" w:space="0" w:color="auto"/>
        <w:left w:val="none" w:sz="0" w:space="0" w:color="auto"/>
        <w:bottom w:val="none" w:sz="0" w:space="0" w:color="auto"/>
        <w:right w:val="none" w:sz="0" w:space="0" w:color="auto"/>
      </w:divBdr>
    </w:div>
    <w:div w:id="1668633295">
      <w:bodyDiv w:val="1"/>
      <w:marLeft w:val="0"/>
      <w:marRight w:val="0"/>
      <w:marTop w:val="0"/>
      <w:marBottom w:val="0"/>
      <w:divBdr>
        <w:top w:val="none" w:sz="0" w:space="0" w:color="auto"/>
        <w:left w:val="none" w:sz="0" w:space="0" w:color="auto"/>
        <w:bottom w:val="none" w:sz="0" w:space="0" w:color="auto"/>
        <w:right w:val="none" w:sz="0" w:space="0" w:color="auto"/>
      </w:divBdr>
    </w:div>
    <w:div w:id="1680427800">
      <w:bodyDiv w:val="1"/>
      <w:marLeft w:val="0"/>
      <w:marRight w:val="0"/>
      <w:marTop w:val="0"/>
      <w:marBottom w:val="0"/>
      <w:divBdr>
        <w:top w:val="none" w:sz="0" w:space="0" w:color="auto"/>
        <w:left w:val="none" w:sz="0" w:space="0" w:color="auto"/>
        <w:bottom w:val="none" w:sz="0" w:space="0" w:color="auto"/>
        <w:right w:val="none" w:sz="0" w:space="0" w:color="auto"/>
      </w:divBdr>
    </w:div>
    <w:div w:id="1836416574">
      <w:bodyDiv w:val="1"/>
      <w:marLeft w:val="0"/>
      <w:marRight w:val="0"/>
      <w:marTop w:val="0"/>
      <w:marBottom w:val="0"/>
      <w:divBdr>
        <w:top w:val="none" w:sz="0" w:space="0" w:color="auto"/>
        <w:left w:val="none" w:sz="0" w:space="0" w:color="auto"/>
        <w:bottom w:val="none" w:sz="0" w:space="0" w:color="auto"/>
        <w:right w:val="none" w:sz="0" w:space="0" w:color="auto"/>
      </w:divBdr>
    </w:div>
    <w:div w:id="1931743015">
      <w:bodyDiv w:val="1"/>
      <w:marLeft w:val="0"/>
      <w:marRight w:val="0"/>
      <w:marTop w:val="0"/>
      <w:marBottom w:val="0"/>
      <w:divBdr>
        <w:top w:val="none" w:sz="0" w:space="0" w:color="auto"/>
        <w:left w:val="none" w:sz="0" w:space="0" w:color="auto"/>
        <w:bottom w:val="none" w:sz="0" w:space="0" w:color="auto"/>
        <w:right w:val="none" w:sz="0" w:space="0" w:color="auto"/>
      </w:divBdr>
    </w:div>
    <w:div w:id="1958291202">
      <w:bodyDiv w:val="1"/>
      <w:marLeft w:val="0"/>
      <w:marRight w:val="0"/>
      <w:marTop w:val="0"/>
      <w:marBottom w:val="0"/>
      <w:divBdr>
        <w:top w:val="none" w:sz="0" w:space="0" w:color="auto"/>
        <w:left w:val="none" w:sz="0" w:space="0" w:color="auto"/>
        <w:bottom w:val="none" w:sz="0" w:space="0" w:color="auto"/>
        <w:right w:val="none" w:sz="0" w:space="0" w:color="auto"/>
      </w:divBdr>
    </w:div>
    <w:div w:id="1979918823">
      <w:bodyDiv w:val="1"/>
      <w:marLeft w:val="0"/>
      <w:marRight w:val="0"/>
      <w:marTop w:val="0"/>
      <w:marBottom w:val="0"/>
      <w:divBdr>
        <w:top w:val="none" w:sz="0" w:space="0" w:color="auto"/>
        <w:left w:val="none" w:sz="0" w:space="0" w:color="auto"/>
        <w:bottom w:val="none" w:sz="0" w:space="0" w:color="auto"/>
        <w:right w:val="none" w:sz="0" w:space="0" w:color="auto"/>
      </w:divBdr>
    </w:div>
    <w:div w:id="2027516488">
      <w:bodyDiv w:val="1"/>
      <w:marLeft w:val="0"/>
      <w:marRight w:val="0"/>
      <w:marTop w:val="0"/>
      <w:marBottom w:val="0"/>
      <w:divBdr>
        <w:top w:val="none" w:sz="0" w:space="0" w:color="auto"/>
        <w:left w:val="none" w:sz="0" w:space="0" w:color="auto"/>
        <w:bottom w:val="none" w:sz="0" w:space="0" w:color="auto"/>
        <w:right w:val="none" w:sz="0" w:space="0" w:color="auto"/>
      </w:divBdr>
    </w:div>
    <w:div w:id="2032995701">
      <w:bodyDiv w:val="1"/>
      <w:marLeft w:val="0"/>
      <w:marRight w:val="0"/>
      <w:marTop w:val="0"/>
      <w:marBottom w:val="0"/>
      <w:divBdr>
        <w:top w:val="none" w:sz="0" w:space="0" w:color="auto"/>
        <w:left w:val="none" w:sz="0" w:space="0" w:color="auto"/>
        <w:bottom w:val="none" w:sz="0" w:space="0" w:color="auto"/>
        <w:right w:val="none" w:sz="0" w:space="0" w:color="auto"/>
      </w:divBdr>
      <w:divsChild>
        <w:div w:id="137988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552106">
              <w:marLeft w:val="0"/>
              <w:marRight w:val="0"/>
              <w:marTop w:val="0"/>
              <w:marBottom w:val="0"/>
              <w:divBdr>
                <w:top w:val="none" w:sz="0" w:space="0" w:color="auto"/>
                <w:left w:val="none" w:sz="0" w:space="0" w:color="auto"/>
                <w:bottom w:val="none" w:sz="0" w:space="0" w:color="auto"/>
                <w:right w:val="none" w:sz="0" w:space="0" w:color="auto"/>
              </w:divBdr>
              <w:divsChild>
                <w:div w:id="2116944469">
                  <w:marLeft w:val="0"/>
                  <w:marRight w:val="0"/>
                  <w:marTop w:val="0"/>
                  <w:marBottom w:val="0"/>
                  <w:divBdr>
                    <w:top w:val="none" w:sz="0" w:space="0" w:color="auto"/>
                    <w:left w:val="none" w:sz="0" w:space="0" w:color="auto"/>
                    <w:bottom w:val="none" w:sz="0" w:space="0" w:color="auto"/>
                    <w:right w:val="none" w:sz="0" w:space="0" w:color="auto"/>
                  </w:divBdr>
                  <w:divsChild>
                    <w:div w:id="10643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9040">
      <w:bodyDiv w:val="1"/>
      <w:marLeft w:val="0"/>
      <w:marRight w:val="0"/>
      <w:marTop w:val="0"/>
      <w:marBottom w:val="0"/>
      <w:divBdr>
        <w:top w:val="none" w:sz="0" w:space="0" w:color="auto"/>
        <w:left w:val="none" w:sz="0" w:space="0" w:color="auto"/>
        <w:bottom w:val="none" w:sz="0" w:space="0" w:color="auto"/>
        <w:right w:val="none" w:sz="0" w:space="0" w:color="auto"/>
      </w:divBdr>
    </w:div>
    <w:div w:id="2100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sto.gov.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C205D0-5313-41F5-9EAE-5FA25462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2145</Words>
  <Characters>11803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2014-02-24T16:22:00Z</dcterms:created>
  <dcterms:modified xsi:type="dcterms:W3CDTF">2014-02-24T01:23:00Z</dcterms:modified>
</cp:coreProperties>
</file>