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CC3" w:rsidRPr="001B4BCE" w:rsidRDefault="005D5CC3" w:rsidP="005D5CC3">
      <w:pPr>
        <w:spacing w:after="0"/>
        <w:jc w:val="center"/>
        <w:rPr>
          <w:b/>
          <w:bCs/>
        </w:rPr>
      </w:pPr>
      <w:r w:rsidRPr="001B4BCE">
        <w:rPr>
          <w:b/>
          <w:bCs/>
        </w:rPr>
        <w:t xml:space="preserve">Fecha: </w:t>
      </w:r>
      <w:r w:rsidR="006D4D54" w:rsidRPr="001B4BCE">
        <w:rPr>
          <w:b/>
          <w:bCs/>
        </w:rPr>
        <w:t>10</w:t>
      </w:r>
      <w:r w:rsidRPr="001B4BCE">
        <w:rPr>
          <w:b/>
          <w:bCs/>
        </w:rPr>
        <w:t xml:space="preserve"> de marzo de 2014</w:t>
      </w:r>
    </w:p>
    <w:p w:rsidR="005D5CC3" w:rsidRPr="001B4BCE" w:rsidRDefault="005D5CC3" w:rsidP="005D5CC3">
      <w:pPr>
        <w:spacing w:after="0"/>
        <w:jc w:val="center"/>
        <w:rPr>
          <w:b/>
          <w:bCs/>
        </w:rPr>
      </w:pPr>
    </w:p>
    <w:p w:rsidR="005D5CC3" w:rsidRPr="001B4BCE" w:rsidRDefault="005D5CC3" w:rsidP="005D5CC3">
      <w:pPr>
        <w:spacing w:after="0"/>
        <w:jc w:val="center"/>
        <w:rPr>
          <w:b/>
          <w:bCs/>
        </w:rPr>
      </w:pPr>
      <w:r w:rsidRPr="001B4BCE">
        <w:rPr>
          <w:b/>
          <w:bCs/>
        </w:rPr>
        <w:t>Boletín de prensa Nº 9</w:t>
      </w:r>
      <w:r w:rsidR="006D4D54" w:rsidRPr="001B4BCE">
        <w:rPr>
          <w:b/>
          <w:bCs/>
        </w:rPr>
        <w:t>78</w:t>
      </w:r>
    </w:p>
    <w:p w:rsidR="005D5CC3" w:rsidRPr="001B4BCE" w:rsidRDefault="005D5CC3" w:rsidP="005D5CC3">
      <w:pPr>
        <w:shd w:val="clear" w:color="auto" w:fill="FFFFFF"/>
        <w:suppressAutoHyphens w:val="0"/>
        <w:spacing w:after="0"/>
        <w:jc w:val="center"/>
        <w:rPr>
          <w:rFonts w:eastAsia="Times New Roman" w:cs="Times New Roman"/>
          <w:b/>
          <w:lang w:val="es-ES" w:eastAsia="es-ES"/>
        </w:rPr>
      </w:pPr>
    </w:p>
    <w:p w:rsidR="00443461" w:rsidRPr="00443461" w:rsidRDefault="00443461" w:rsidP="00443461">
      <w:pPr>
        <w:shd w:val="clear" w:color="auto" w:fill="FFFFFF"/>
        <w:suppressAutoHyphens w:val="0"/>
        <w:spacing w:after="0"/>
        <w:jc w:val="center"/>
        <w:rPr>
          <w:rFonts w:eastAsia="Times New Roman" w:cs="Times New Roman"/>
          <w:b/>
          <w:lang w:val="es-ES" w:eastAsia="es-ES"/>
        </w:rPr>
      </w:pPr>
      <w:r w:rsidRPr="00443461">
        <w:rPr>
          <w:rFonts w:eastAsia="Times New Roman" w:cs="Times New Roman"/>
          <w:b/>
          <w:lang w:val="es-ES" w:eastAsia="es-ES"/>
        </w:rPr>
        <w:t>INICIA CONSTRUCCIÓN DE ANDENES EN ZONA DE IEM LIBERTAD</w:t>
      </w:r>
    </w:p>
    <w:p w:rsidR="00443461" w:rsidRDefault="00443461" w:rsidP="00CE1745">
      <w:pPr>
        <w:shd w:val="clear" w:color="auto" w:fill="FFFFFF"/>
        <w:suppressAutoHyphens w:val="0"/>
        <w:spacing w:after="0"/>
        <w:jc w:val="center"/>
        <w:rPr>
          <w:rFonts w:eastAsia="Times New Roman" w:cs="Times New Roman"/>
          <w:lang w:val="es-ES" w:eastAsia="es-ES"/>
        </w:rPr>
      </w:pPr>
    </w:p>
    <w:p w:rsidR="00CE1745" w:rsidRDefault="00CE1745" w:rsidP="00CE1745">
      <w:pPr>
        <w:shd w:val="clear" w:color="auto" w:fill="FFFFFF"/>
        <w:suppressAutoHyphens w:val="0"/>
        <w:spacing w:after="0"/>
        <w:jc w:val="center"/>
        <w:rPr>
          <w:rFonts w:eastAsia="Times New Roman" w:cs="Times New Roman"/>
          <w:lang w:val="es-ES" w:eastAsia="es-ES"/>
        </w:rPr>
      </w:pPr>
      <w:r>
        <w:rPr>
          <w:rFonts w:eastAsia="Times New Roman" w:cs="Times New Roman"/>
          <w:noProof/>
          <w:lang w:val="es-CO" w:eastAsia="es-CO"/>
        </w:rPr>
        <w:drawing>
          <wp:inline distT="0" distB="0" distL="0" distR="0">
            <wp:extent cx="3180521" cy="1984538"/>
            <wp:effectExtent l="0" t="0" r="0" b="0"/>
            <wp:docPr id="2" name="1 Imagen" descr="CONSTRUCCIÓN DE ANDE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TRUCCIÓN DE ANDENES.jpg"/>
                    <pic:cNvPicPr/>
                  </pic:nvPicPr>
                  <pic:blipFill>
                    <a:blip r:embed="rId8" cstate="print"/>
                    <a:stretch>
                      <a:fillRect/>
                    </a:stretch>
                  </pic:blipFill>
                  <pic:spPr>
                    <a:xfrm>
                      <a:off x="0" y="0"/>
                      <a:ext cx="3177924" cy="1982918"/>
                    </a:xfrm>
                    <a:prstGeom prst="rect">
                      <a:avLst/>
                    </a:prstGeom>
                  </pic:spPr>
                </pic:pic>
              </a:graphicData>
            </a:graphic>
          </wp:inline>
        </w:drawing>
      </w:r>
    </w:p>
    <w:p w:rsidR="00CE1745" w:rsidRPr="00443461" w:rsidRDefault="00CE1745" w:rsidP="00CE1745">
      <w:pPr>
        <w:shd w:val="clear" w:color="auto" w:fill="FFFFFF"/>
        <w:suppressAutoHyphens w:val="0"/>
        <w:spacing w:after="0"/>
        <w:jc w:val="center"/>
        <w:rPr>
          <w:rFonts w:eastAsia="Times New Roman" w:cs="Times New Roman"/>
          <w:lang w:val="es-ES" w:eastAsia="es-ES"/>
        </w:rPr>
      </w:pPr>
    </w:p>
    <w:p w:rsidR="00443461" w:rsidRPr="00443461" w:rsidRDefault="00443461" w:rsidP="00443461">
      <w:pPr>
        <w:shd w:val="clear" w:color="auto" w:fill="FFFFFF"/>
        <w:suppressAutoHyphens w:val="0"/>
        <w:spacing w:after="0"/>
        <w:rPr>
          <w:rFonts w:eastAsia="Times New Roman" w:cs="Times New Roman"/>
          <w:lang w:val="es-ES" w:eastAsia="es-ES"/>
        </w:rPr>
      </w:pPr>
      <w:r w:rsidRPr="00443461">
        <w:rPr>
          <w:rFonts w:eastAsia="Times New Roman" w:cs="Times New Roman"/>
          <w:lang w:val="es-ES" w:eastAsia="es-ES"/>
        </w:rPr>
        <w:t>La Alcaldía de Pasto y Avante SETP informan a la ciudadanía que entre el 11 y el 25 de marzo permanecerá cerrada la circulación por la acera de la Institución Educativa</w:t>
      </w:r>
      <w:r>
        <w:rPr>
          <w:rFonts w:eastAsia="Times New Roman" w:cs="Times New Roman"/>
          <w:lang w:val="es-ES" w:eastAsia="es-ES"/>
        </w:rPr>
        <w:t xml:space="preserve"> Municipal</w:t>
      </w:r>
      <w:r w:rsidRPr="00443461">
        <w:rPr>
          <w:rFonts w:eastAsia="Times New Roman" w:cs="Times New Roman"/>
          <w:lang w:val="es-ES" w:eastAsia="es-ES"/>
        </w:rPr>
        <w:t xml:space="preserve"> Libertad entre la entrada al </w:t>
      </w:r>
      <w:r>
        <w:rPr>
          <w:rFonts w:eastAsia="Times New Roman" w:cs="Times New Roman"/>
          <w:lang w:val="es-ES" w:eastAsia="es-ES"/>
        </w:rPr>
        <w:t xml:space="preserve">establecimiento </w:t>
      </w:r>
      <w:r w:rsidRPr="00443461">
        <w:rPr>
          <w:rFonts w:eastAsia="Times New Roman" w:cs="Times New Roman"/>
          <w:lang w:val="es-ES" w:eastAsia="es-ES"/>
        </w:rPr>
        <w:t>y el ingreso al condominio Ciudad Jardín, a la altura de la carrera 13.</w:t>
      </w:r>
    </w:p>
    <w:p w:rsidR="00443461" w:rsidRPr="00443461" w:rsidRDefault="00443461" w:rsidP="00443461">
      <w:pPr>
        <w:shd w:val="clear" w:color="auto" w:fill="FFFFFF"/>
        <w:suppressAutoHyphens w:val="0"/>
        <w:spacing w:after="0"/>
        <w:rPr>
          <w:rFonts w:eastAsia="Times New Roman" w:cs="Times New Roman"/>
          <w:lang w:val="es-ES" w:eastAsia="es-ES"/>
        </w:rPr>
      </w:pPr>
    </w:p>
    <w:p w:rsidR="00443461" w:rsidRPr="00443461" w:rsidRDefault="00443461" w:rsidP="00443461">
      <w:pPr>
        <w:shd w:val="clear" w:color="auto" w:fill="FFFFFF"/>
        <w:suppressAutoHyphens w:val="0"/>
        <w:spacing w:after="0"/>
        <w:rPr>
          <w:rFonts w:eastAsia="Times New Roman" w:cs="Times New Roman"/>
          <w:lang w:val="es-ES" w:eastAsia="es-ES"/>
        </w:rPr>
      </w:pPr>
      <w:r w:rsidRPr="00443461">
        <w:rPr>
          <w:rFonts w:eastAsia="Times New Roman" w:cs="Times New Roman"/>
          <w:lang w:val="es-ES" w:eastAsia="es-ES"/>
        </w:rPr>
        <w:t>Durante este periodo la firma CASS Constructores desarrollará la intervención del espacio público y urbanismo de</w:t>
      </w:r>
      <w:r>
        <w:rPr>
          <w:rFonts w:eastAsia="Times New Roman" w:cs="Times New Roman"/>
          <w:lang w:val="es-ES" w:eastAsia="es-ES"/>
        </w:rPr>
        <w:t xml:space="preserve">l </w:t>
      </w:r>
      <w:r w:rsidRPr="00443461">
        <w:rPr>
          <w:rFonts w:eastAsia="Times New Roman" w:cs="Times New Roman"/>
          <w:lang w:val="es-ES" w:eastAsia="es-ES"/>
        </w:rPr>
        <w:t>tramo conforme a los diseños uniformes establecidos por Avante para toda la ciudad. Se solicita a conductores de vehículos y transeúntes el respeto a la señalización y a las indicaciones del personal destinado a regular el tránsito en la zona.</w:t>
      </w:r>
    </w:p>
    <w:p w:rsidR="00443461" w:rsidRPr="00443461" w:rsidRDefault="00443461" w:rsidP="00443461">
      <w:pPr>
        <w:shd w:val="clear" w:color="auto" w:fill="FFFFFF"/>
        <w:suppressAutoHyphens w:val="0"/>
        <w:spacing w:after="0"/>
        <w:rPr>
          <w:rFonts w:eastAsia="Times New Roman" w:cs="Times New Roman"/>
          <w:lang w:val="es-ES" w:eastAsia="es-ES"/>
        </w:rPr>
      </w:pPr>
    </w:p>
    <w:p w:rsidR="00382618" w:rsidRPr="00384900" w:rsidRDefault="00382618" w:rsidP="00382618">
      <w:pPr>
        <w:spacing w:after="0"/>
        <w:jc w:val="left"/>
        <w:rPr>
          <w:rFonts w:cs="Tahoma"/>
          <w:b/>
          <w:bCs/>
          <w:sz w:val="18"/>
          <w:szCs w:val="18"/>
          <w:shd w:val="clear" w:color="auto" w:fill="FFFFFF"/>
          <w:lang w:val="es-CO"/>
        </w:rPr>
      </w:pPr>
      <w:r w:rsidRPr="00384900">
        <w:rPr>
          <w:rFonts w:cs="Tahoma"/>
          <w:b/>
          <w:sz w:val="18"/>
          <w:szCs w:val="18"/>
          <w:lang w:val="es-CO"/>
        </w:rPr>
        <w:t>Contacto</w:t>
      </w:r>
      <w:r w:rsidRPr="00384900">
        <w:rPr>
          <w:rFonts w:cs="Tahoma"/>
          <w:b/>
          <w:bCs/>
          <w:sz w:val="18"/>
          <w:szCs w:val="18"/>
          <w:shd w:val="clear" w:color="auto" w:fill="FFFFFF"/>
          <w:lang w:val="es-CO"/>
        </w:rPr>
        <w:t>: Gerente AVANTE SETP Jorge Her</w:t>
      </w:r>
      <w:r>
        <w:rPr>
          <w:rFonts w:cs="Tahoma"/>
          <w:b/>
          <w:bCs/>
          <w:sz w:val="18"/>
          <w:szCs w:val="18"/>
          <w:shd w:val="clear" w:color="auto" w:fill="FFFFFF"/>
          <w:lang w:val="es-CO"/>
        </w:rPr>
        <w:t>nando Cote Ante.</w:t>
      </w:r>
      <w:r w:rsidRPr="00384900">
        <w:rPr>
          <w:rFonts w:cs="Tahoma"/>
          <w:b/>
          <w:bCs/>
          <w:sz w:val="18"/>
          <w:szCs w:val="18"/>
          <w:shd w:val="clear" w:color="auto" w:fill="FFFFFF"/>
          <w:lang w:val="es-CO"/>
        </w:rPr>
        <w:t xml:space="preserve"> Celular: 3148325653</w:t>
      </w:r>
    </w:p>
    <w:p w:rsidR="00443461" w:rsidRDefault="00443461" w:rsidP="00AC59F4">
      <w:pPr>
        <w:shd w:val="clear" w:color="auto" w:fill="FFFFFF"/>
        <w:suppressAutoHyphens w:val="0"/>
        <w:spacing w:after="0"/>
        <w:jc w:val="center"/>
        <w:rPr>
          <w:rFonts w:eastAsia="Times New Roman" w:cs="Times New Roman"/>
          <w:b/>
          <w:lang w:val="es-ES" w:eastAsia="es-ES"/>
        </w:rPr>
      </w:pPr>
    </w:p>
    <w:p w:rsidR="00AC59F4" w:rsidRPr="001B4BCE" w:rsidRDefault="00AC59F4" w:rsidP="00AC59F4">
      <w:pPr>
        <w:shd w:val="clear" w:color="auto" w:fill="FFFFFF"/>
        <w:suppressAutoHyphens w:val="0"/>
        <w:spacing w:after="0"/>
        <w:jc w:val="center"/>
        <w:rPr>
          <w:rFonts w:eastAsia="Times New Roman" w:cs="Times New Roman"/>
          <w:b/>
          <w:lang w:val="es-ES" w:eastAsia="es-ES"/>
        </w:rPr>
      </w:pPr>
      <w:r w:rsidRPr="001B4BCE">
        <w:rPr>
          <w:rFonts w:eastAsia="Times New Roman" w:cs="Times New Roman"/>
          <w:b/>
          <w:lang w:val="es-ES" w:eastAsia="es-ES"/>
        </w:rPr>
        <w:t>JÓVENES A INSCRIBIRSE EN PROYECTOS DEPORTIVOS</w:t>
      </w:r>
    </w:p>
    <w:p w:rsidR="00AC59F4" w:rsidRPr="001B4BCE" w:rsidRDefault="00AC59F4" w:rsidP="00AC59F4">
      <w:pPr>
        <w:shd w:val="clear" w:color="auto" w:fill="FFFFFF"/>
        <w:suppressAutoHyphens w:val="0"/>
        <w:spacing w:after="0"/>
        <w:rPr>
          <w:rFonts w:eastAsia="Times New Roman" w:cs="Times New Roman"/>
          <w:lang w:val="es-ES" w:eastAsia="es-ES"/>
        </w:rPr>
      </w:pPr>
    </w:p>
    <w:p w:rsidR="00AC59F4" w:rsidRPr="001B4BCE" w:rsidRDefault="00AC59F4" w:rsidP="00AC59F4">
      <w:pPr>
        <w:shd w:val="clear" w:color="auto" w:fill="FFFFFF"/>
        <w:suppressAutoHyphens w:val="0"/>
        <w:spacing w:after="0"/>
        <w:jc w:val="center"/>
        <w:rPr>
          <w:rFonts w:eastAsia="Times New Roman" w:cs="Times New Roman"/>
          <w:lang w:val="es-ES" w:eastAsia="es-ES"/>
        </w:rPr>
      </w:pPr>
      <w:r w:rsidRPr="001B4BCE">
        <w:rPr>
          <w:rFonts w:eastAsia="Times New Roman" w:cs="Times New Roman"/>
          <w:noProof/>
          <w:lang w:val="es-CO" w:eastAsia="es-CO"/>
        </w:rPr>
        <w:drawing>
          <wp:inline distT="0" distB="0" distL="0" distR="0">
            <wp:extent cx="3105878" cy="1971923"/>
            <wp:effectExtent l="0" t="0" r="0" b="0"/>
            <wp:docPr id="4" name="Imagen 2" descr="C:\Users\MANUEL\Downloads\FOTOS BOLETÍN 978\ESCUELAS DEPORTIVAS JUVENT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UEL\Downloads\FOTOS BOLETÍN 978\ESCUELAS DEPORTIVAS JUVENTUD.JPG"/>
                    <pic:cNvPicPr>
                      <a:picLocks noChangeAspect="1" noChangeArrowheads="1"/>
                    </pic:cNvPicPr>
                  </pic:nvPicPr>
                  <pic:blipFill>
                    <a:blip r:embed="rId9" cstate="print"/>
                    <a:srcRect/>
                    <a:stretch>
                      <a:fillRect/>
                    </a:stretch>
                  </pic:blipFill>
                  <pic:spPr bwMode="auto">
                    <a:xfrm>
                      <a:off x="0" y="0"/>
                      <a:ext cx="3114267" cy="1977249"/>
                    </a:xfrm>
                    <a:prstGeom prst="rect">
                      <a:avLst/>
                    </a:prstGeom>
                    <a:noFill/>
                    <a:ln w="9525">
                      <a:noFill/>
                      <a:miter lim="800000"/>
                      <a:headEnd/>
                      <a:tailEnd/>
                    </a:ln>
                  </pic:spPr>
                </pic:pic>
              </a:graphicData>
            </a:graphic>
          </wp:inline>
        </w:drawing>
      </w:r>
    </w:p>
    <w:p w:rsidR="00AC59F4" w:rsidRPr="001B4BCE" w:rsidRDefault="00AC59F4" w:rsidP="00AC59F4">
      <w:pPr>
        <w:shd w:val="clear" w:color="auto" w:fill="FFFFFF"/>
        <w:suppressAutoHyphens w:val="0"/>
        <w:spacing w:after="0"/>
        <w:rPr>
          <w:rFonts w:eastAsia="Times New Roman" w:cs="Times New Roman"/>
          <w:lang w:val="es-ES" w:eastAsia="es-ES"/>
        </w:rPr>
      </w:pPr>
      <w:r w:rsidRPr="001B4BCE">
        <w:rPr>
          <w:rFonts w:eastAsia="Times New Roman" w:cs="Times New Roman"/>
          <w:lang w:val="es-ES" w:eastAsia="es-ES"/>
        </w:rPr>
        <w:lastRenderedPageBreak/>
        <w:t>La Dirección Administrativa de Juventud y la Secretaría de Desarrollo Económico y Competitividad, socializaron con representantes de la comuna 10, el proyecto de escuelas deportivas de fútbol y baloncesto que permitirá durante ocho meses, beneficiar a cerca de 2.000 jóvenes y adolescentes del municipio.</w:t>
      </w:r>
    </w:p>
    <w:p w:rsidR="00AC59F4" w:rsidRPr="001B4BCE" w:rsidRDefault="00AC59F4" w:rsidP="00AC59F4">
      <w:pPr>
        <w:shd w:val="clear" w:color="auto" w:fill="FFFFFF"/>
        <w:suppressAutoHyphens w:val="0"/>
        <w:spacing w:after="0"/>
        <w:rPr>
          <w:rFonts w:eastAsia="Times New Roman" w:cs="Times New Roman"/>
          <w:lang w:val="es-ES" w:eastAsia="es-ES"/>
        </w:rPr>
      </w:pPr>
    </w:p>
    <w:p w:rsidR="00AC59F4" w:rsidRPr="001B4BCE" w:rsidRDefault="00AC59F4" w:rsidP="00AC59F4">
      <w:pPr>
        <w:shd w:val="clear" w:color="auto" w:fill="FFFFFF"/>
        <w:suppressAutoHyphens w:val="0"/>
        <w:spacing w:after="0"/>
        <w:rPr>
          <w:rFonts w:eastAsia="Times New Roman" w:cs="Times New Roman"/>
          <w:lang w:val="es-ES" w:eastAsia="es-ES"/>
        </w:rPr>
      </w:pPr>
      <w:r w:rsidRPr="001B4BCE">
        <w:rPr>
          <w:rFonts w:eastAsia="Times New Roman" w:cs="Times New Roman"/>
          <w:lang w:val="es-ES" w:eastAsia="es-ES"/>
        </w:rPr>
        <w:t xml:space="preserve">La directora de la dependencia Adriana Franco </w:t>
      </w:r>
      <w:proofErr w:type="spellStart"/>
      <w:r w:rsidRPr="001B4BCE">
        <w:rPr>
          <w:rFonts w:eastAsia="Times New Roman" w:cs="Times New Roman"/>
          <w:lang w:val="es-ES" w:eastAsia="es-ES"/>
        </w:rPr>
        <w:t>Moncayo</w:t>
      </w:r>
      <w:proofErr w:type="spellEnd"/>
      <w:r w:rsidRPr="001B4BCE">
        <w:rPr>
          <w:rFonts w:eastAsia="Times New Roman" w:cs="Times New Roman"/>
          <w:lang w:val="es-ES" w:eastAsia="es-ES"/>
        </w:rPr>
        <w:t>, explicó que la iniciativa será financiada con recursos del Sistema Nacional de Regalías y está encaminada a prevenir la vulneración de derechos y generación de oportunidades para adolescentes. “Buscamos que los jóvenes beneficiados se desarrollen de manera integral, creando hábitos y estilos de vida saludables. Además es un proceso que permite aprovechar el tiempo libre y con ello disminuir las pandillas, el alcoholismo y la drogadicción”, precisó la funcionaria.</w:t>
      </w:r>
    </w:p>
    <w:p w:rsidR="00AC59F4" w:rsidRPr="001B4BCE" w:rsidRDefault="00AC59F4" w:rsidP="00AC59F4">
      <w:pPr>
        <w:shd w:val="clear" w:color="auto" w:fill="FFFFFF"/>
        <w:suppressAutoHyphens w:val="0"/>
        <w:spacing w:after="0"/>
        <w:rPr>
          <w:rFonts w:eastAsia="Times New Roman" w:cs="Times New Roman"/>
          <w:lang w:val="es-ES" w:eastAsia="es-ES"/>
        </w:rPr>
      </w:pPr>
    </w:p>
    <w:p w:rsidR="00AC59F4" w:rsidRPr="001B4BCE" w:rsidRDefault="00AC59F4" w:rsidP="00AC59F4">
      <w:pPr>
        <w:shd w:val="clear" w:color="auto" w:fill="FFFFFF"/>
        <w:suppressAutoHyphens w:val="0"/>
        <w:spacing w:after="0"/>
        <w:rPr>
          <w:rFonts w:eastAsia="Times New Roman" w:cs="Times New Roman"/>
          <w:lang w:val="es-ES" w:eastAsia="es-ES"/>
        </w:rPr>
      </w:pPr>
      <w:r w:rsidRPr="001B4BCE">
        <w:rPr>
          <w:rFonts w:eastAsia="Times New Roman" w:cs="Times New Roman"/>
          <w:lang w:val="es-ES" w:eastAsia="es-ES"/>
        </w:rPr>
        <w:t xml:space="preserve">Las personas interesadas pueden recibir información en las instalaciones de la Dirección Administrativa de Juventud, carrera 21B Nº 19-37 Edificio Jácome, quinto piso o escribir al correo </w:t>
      </w:r>
      <w:hyperlink r:id="rId10" w:history="1">
        <w:r w:rsidRPr="001B4BCE">
          <w:rPr>
            <w:rStyle w:val="Hipervnculo"/>
            <w:rFonts w:eastAsia="Times New Roman" w:cs="Times New Roman"/>
            <w:color w:val="auto"/>
            <w:lang w:val="es-ES" w:eastAsia="es-ES"/>
          </w:rPr>
          <w:t>juventud@pasto.gov.co</w:t>
        </w:r>
      </w:hyperlink>
      <w:r w:rsidR="00E5406E">
        <w:t xml:space="preserve"> </w:t>
      </w:r>
      <w:r w:rsidRPr="001B4BCE">
        <w:rPr>
          <w:rFonts w:eastAsia="Times New Roman" w:cs="Times New Roman"/>
          <w:lang w:val="es-ES" w:eastAsia="es-ES"/>
        </w:rPr>
        <w:t xml:space="preserve">   </w:t>
      </w:r>
    </w:p>
    <w:p w:rsidR="00AC59F4" w:rsidRPr="001B4BCE" w:rsidRDefault="00AC59F4" w:rsidP="00AC59F4">
      <w:pPr>
        <w:shd w:val="clear" w:color="auto" w:fill="FFFFFF"/>
        <w:suppressAutoHyphens w:val="0"/>
        <w:spacing w:after="0"/>
        <w:rPr>
          <w:rFonts w:eastAsia="Times New Roman" w:cs="Times New Roman"/>
          <w:lang w:val="es-ES" w:eastAsia="es-ES"/>
        </w:rPr>
      </w:pPr>
    </w:p>
    <w:p w:rsidR="00AC59F4" w:rsidRPr="001B4BCE" w:rsidRDefault="00AC59F4" w:rsidP="00AC59F4">
      <w:pPr>
        <w:tabs>
          <w:tab w:val="right" w:pos="8504"/>
        </w:tabs>
        <w:spacing w:after="0"/>
        <w:rPr>
          <w:rFonts w:cs="Tahoma"/>
        </w:rPr>
      </w:pPr>
      <w:r w:rsidRPr="001B4BCE">
        <w:rPr>
          <w:rFonts w:cs="Tahoma"/>
          <w:b/>
          <w:sz w:val="18"/>
          <w:szCs w:val="18"/>
        </w:rPr>
        <w:t xml:space="preserve">Contacto: Dirección Administrativa de Juventud, Adriana Franco </w:t>
      </w:r>
      <w:proofErr w:type="spellStart"/>
      <w:r w:rsidRPr="001B4BCE">
        <w:rPr>
          <w:rFonts w:cs="Tahoma"/>
          <w:b/>
          <w:sz w:val="18"/>
          <w:szCs w:val="18"/>
        </w:rPr>
        <w:t>Moncayo</w:t>
      </w:r>
      <w:proofErr w:type="spellEnd"/>
      <w:r w:rsidRPr="001B4BCE">
        <w:rPr>
          <w:rFonts w:cs="Tahoma"/>
          <w:b/>
          <w:sz w:val="18"/>
          <w:szCs w:val="18"/>
        </w:rPr>
        <w:t>. Teléfono: 7205382</w:t>
      </w:r>
      <w:r w:rsidRPr="001B4BCE">
        <w:rPr>
          <w:rFonts w:cs="Tahoma"/>
          <w:b/>
          <w:sz w:val="18"/>
          <w:szCs w:val="18"/>
        </w:rPr>
        <w:tab/>
      </w:r>
    </w:p>
    <w:p w:rsidR="00AC59F4" w:rsidRPr="001B4BCE" w:rsidRDefault="00AC59F4" w:rsidP="00AC59F4">
      <w:pPr>
        <w:shd w:val="clear" w:color="auto" w:fill="FFFFFF"/>
        <w:suppressAutoHyphens w:val="0"/>
        <w:spacing w:after="0"/>
        <w:jc w:val="center"/>
        <w:rPr>
          <w:rFonts w:eastAsia="Times New Roman" w:cs="Times New Roman"/>
          <w:b/>
          <w:lang w:val="es-ES" w:eastAsia="es-ES"/>
        </w:rPr>
      </w:pPr>
    </w:p>
    <w:p w:rsidR="0087365A" w:rsidRPr="001B4BCE" w:rsidRDefault="0087365A" w:rsidP="0087365A">
      <w:pPr>
        <w:shd w:val="clear" w:color="auto" w:fill="FFFFFF"/>
        <w:suppressAutoHyphens w:val="0"/>
        <w:spacing w:after="0"/>
        <w:jc w:val="center"/>
        <w:rPr>
          <w:rFonts w:eastAsia="Times New Roman" w:cs="Times New Roman"/>
          <w:b/>
          <w:lang w:val="es-ES" w:eastAsia="es-ES"/>
        </w:rPr>
      </w:pPr>
      <w:r w:rsidRPr="001B4BCE">
        <w:rPr>
          <w:rFonts w:eastAsia="Times New Roman" w:cs="Times New Roman"/>
          <w:b/>
          <w:lang w:val="es-ES" w:eastAsia="es-ES"/>
        </w:rPr>
        <w:t xml:space="preserve">EN INSTITUCIONES ENTREGAN MATERIAL PEDAGÓGICO GESTANDO CIUDADANÍA </w:t>
      </w:r>
    </w:p>
    <w:p w:rsidR="0087365A" w:rsidRPr="001B4BCE" w:rsidRDefault="0087365A" w:rsidP="0087365A">
      <w:pPr>
        <w:shd w:val="clear" w:color="auto" w:fill="FFFFFF"/>
        <w:suppressAutoHyphens w:val="0"/>
        <w:spacing w:after="0"/>
        <w:jc w:val="center"/>
        <w:rPr>
          <w:rFonts w:eastAsia="Times New Roman" w:cs="Times New Roman"/>
          <w:b/>
          <w:lang w:val="es-ES" w:eastAsia="es-ES"/>
        </w:rPr>
      </w:pPr>
    </w:p>
    <w:p w:rsidR="0087365A" w:rsidRPr="001B4BCE" w:rsidRDefault="0087365A" w:rsidP="0087365A">
      <w:pPr>
        <w:shd w:val="clear" w:color="auto" w:fill="FFFFFF"/>
        <w:suppressAutoHyphens w:val="0"/>
        <w:spacing w:after="0"/>
        <w:jc w:val="center"/>
        <w:rPr>
          <w:rFonts w:eastAsia="Times New Roman" w:cs="Times New Roman"/>
          <w:b/>
          <w:lang w:val="es-ES" w:eastAsia="es-ES"/>
        </w:rPr>
      </w:pPr>
      <w:r w:rsidRPr="001B4BCE">
        <w:rPr>
          <w:rFonts w:eastAsia="Times New Roman" w:cs="Times New Roman"/>
          <w:b/>
          <w:noProof/>
          <w:lang w:val="es-CO" w:eastAsia="es-CO"/>
        </w:rPr>
        <w:drawing>
          <wp:inline distT="0" distB="0" distL="0" distR="0">
            <wp:extent cx="3006972" cy="1868557"/>
            <wp:effectExtent l="0" t="0" r="0" b="0"/>
            <wp:docPr id="5" name="Imagen 1" descr="C:\Users\MANUEL\Downloads\IMG-20140305-00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IMG-20140305-00118.jpg"/>
                    <pic:cNvPicPr>
                      <a:picLocks noChangeAspect="1" noChangeArrowheads="1"/>
                    </pic:cNvPicPr>
                  </pic:nvPicPr>
                  <pic:blipFill>
                    <a:blip r:embed="rId11" cstate="print"/>
                    <a:srcRect/>
                    <a:stretch>
                      <a:fillRect/>
                    </a:stretch>
                  </pic:blipFill>
                  <pic:spPr bwMode="auto">
                    <a:xfrm>
                      <a:off x="0" y="0"/>
                      <a:ext cx="3022549" cy="1878236"/>
                    </a:xfrm>
                    <a:prstGeom prst="rect">
                      <a:avLst/>
                    </a:prstGeom>
                    <a:noFill/>
                    <a:ln w="9525">
                      <a:noFill/>
                      <a:miter lim="800000"/>
                      <a:headEnd/>
                      <a:tailEnd/>
                    </a:ln>
                  </pic:spPr>
                </pic:pic>
              </a:graphicData>
            </a:graphic>
          </wp:inline>
        </w:drawing>
      </w:r>
    </w:p>
    <w:p w:rsidR="0087365A" w:rsidRPr="001B4BCE" w:rsidRDefault="0087365A" w:rsidP="0087365A">
      <w:pPr>
        <w:shd w:val="clear" w:color="auto" w:fill="FFFFFF"/>
        <w:suppressAutoHyphens w:val="0"/>
        <w:spacing w:after="0"/>
        <w:jc w:val="center"/>
        <w:rPr>
          <w:rFonts w:eastAsia="Times New Roman" w:cs="Times New Roman"/>
          <w:b/>
          <w:lang w:val="es-ES" w:eastAsia="es-ES"/>
        </w:rPr>
      </w:pPr>
    </w:p>
    <w:p w:rsidR="0087365A" w:rsidRPr="001B4BCE" w:rsidRDefault="0087365A" w:rsidP="0087365A">
      <w:pPr>
        <w:shd w:val="clear" w:color="auto" w:fill="FFFFFF"/>
        <w:suppressAutoHyphens w:val="0"/>
        <w:spacing w:after="0"/>
        <w:rPr>
          <w:rFonts w:eastAsia="Times New Roman" w:cs="Times New Roman"/>
          <w:lang w:val="es-ES" w:eastAsia="es-ES"/>
        </w:rPr>
      </w:pPr>
      <w:r w:rsidRPr="001B4BCE">
        <w:rPr>
          <w:rFonts w:eastAsia="Times New Roman" w:cs="Times New Roman"/>
          <w:lang w:val="es-ES" w:eastAsia="es-ES"/>
        </w:rPr>
        <w:t>La Alcaldía de Pasto a través de la Dirección Administrativa de Juventud, las Secretarías de Desarrollo Comunitario y Educación en articulación con la Contraloría Municipal; continúan en la entrega de las cartillas ‘Gestando Ciudadanía’, material pedagógico referente a la acción y veeduría ciudadana, informó la secretaria de Desarrollo Comunitario Patricia Narváez Moreno.</w:t>
      </w:r>
    </w:p>
    <w:p w:rsidR="0087365A" w:rsidRPr="001B4BCE" w:rsidRDefault="0087365A" w:rsidP="0087365A">
      <w:pPr>
        <w:shd w:val="clear" w:color="auto" w:fill="FFFFFF"/>
        <w:suppressAutoHyphens w:val="0"/>
        <w:spacing w:after="0"/>
        <w:rPr>
          <w:rFonts w:eastAsia="Times New Roman" w:cs="Times New Roman"/>
          <w:lang w:val="es-ES" w:eastAsia="es-ES"/>
        </w:rPr>
      </w:pPr>
    </w:p>
    <w:p w:rsidR="0087365A" w:rsidRPr="001B4BCE" w:rsidRDefault="0087365A" w:rsidP="0087365A">
      <w:pPr>
        <w:shd w:val="clear" w:color="auto" w:fill="FFFFFF"/>
        <w:suppressAutoHyphens w:val="0"/>
        <w:spacing w:after="0"/>
        <w:rPr>
          <w:rFonts w:eastAsia="Times New Roman" w:cs="Times New Roman"/>
          <w:lang w:val="es-ES" w:eastAsia="es-ES"/>
        </w:rPr>
      </w:pPr>
      <w:r w:rsidRPr="001B4BCE">
        <w:rPr>
          <w:rFonts w:eastAsia="Times New Roman" w:cs="Times New Roman"/>
          <w:lang w:val="es-ES" w:eastAsia="es-ES"/>
        </w:rPr>
        <w:t>La p</w:t>
      </w:r>
      <w:r w:rsidR="002C1070">
        <w:rPr>
          <w:rFonts w:eastAsia="Times New Roman" w:cs="Times New Roman"/>
          <w:lang w:val="es-ES" w:eastAsia="es-ES"/>
        </w:rPr>
        <w:t>rimera jornada que se desarrolló</w:t>
      </w:r>
      <w:r w:rsidRPr="001B4BCE">
        <w:rPr>
          <w:rFonts w:eastAsia="Times New Roman" w:cs="Times New Roman"/>
          <w:lang w:val="es-ES" w:eastAsia="es-ES"/>
        </w:rPr>
        <w:t xml:space="preserve"> en las Instituciones Educativas Municipales Mercedario y Santa Teresita de </w:t>
      </w:r>
      <w:proofErr w:type="spellStart"/>
      <w:r w:rsidRPr="001B4BCE">
        <w:rPr>
          <w:rFonts w:eastAsia="Times New Roman" w:cs="Times New Roman"/>
          <w:lang w:val="es-ES" w:eastAsia="es-ES"/>
        </w:rPr>
        <w:t>Catambuco</w:t>
      </w:r>
      <w:proofErr w:type="spellEnd"/>
      <w:r w:rsidRPr="001B4BCE">
        <w:rPr>
          <w:rFonts w:eastAsia="Times New Roman" w:cs="Times New Roman"/>
          <w:lang w:val="es-ES" w:eastAsia="es-ES"/>
        </w:rPr>
        <w:t>, permiten fomentar la participación de niños, niñas, adolescentes y jóvenes; en el ejercicio del control social, explicó Patricia Narváez Moreno. “Esperamos llegar con este material al mayor número de establecimientos educativos y lograr que los estudiantes desde pequeños se conviertan en veedores de los proyectos que adelantan entidades públicas como la Administración Local”.</w:t>
      </w:r>
    </w:p>
    <w:p w:rsidR="0087365A" w:rsidRPr="001B4BCE" w:rsidRDefault="0087365A" w:rsidP="0087365A">
      <w:pPr>
        <w:shd w:val="clear" w:color="auto" w:fill="FFFFFF"/>
        <w:suppressAutoHyphens w:val="0"/>
        <w:spacing w:after="0"/>
        <w:rPr>
          <w:rFonts w:eastAsia="Times New Roman" w:cs="Times New Roman"/>
          <w:lang w:val="es-ES" w:eastAsia="es-ES"/>
        </w:rPr>
      </w:pPr>
      <w:r w:rsidRPr="001B4BCE">
        <w:rPr>
          <w:rFonts w:eastAsia="Times New Roman" w:cs="Times New Roman"/>
          <w:lang w:val="es-ES" w:eastAsia="es-ES"/>
        </w:rPr>
        <w:lastRenderedPageBreak/>
        <w:t xml:space="preserve">Por su parte la directora de Juventud, Adriana Franco </w:t>
      </w:r>
      <w:proofErr w:type="spellStart"/>
      <w:r w:rsidRPr="001B4BCE">
        <w:rPr>
          <w:rFonts w:eastAsia="Times New Roman" w:cs="Times New Roman"/>
          <w:lang w:val="es-ES" w:eastAsia="es-ES"/>
        </w:rPr>
        <w:t>Moncayo</w:t>
      </w:r>
      <w:proofErr w:type="spellEnd"/>
      <w:r w:rsidRPr="001B4BCE">
        <w:rPr>
          <w:rFonts w:eastAsia="Times New Roman" w:cs="Times New Roman"/>
          <w:lang w:val="es-ES" w:eastAsia="es-ES"/>
        </w:rPr>
        <w:t xml:space="preserve">, señaló que estos procesos son importantes ya que se conocen las inquietudes y opiniones de los jóvenes. “La visión de la comunidad juvenil es fundamental para construir la ciudad que ellos quieren y a través de las cartillas se dan pautas para que se involucren en las temáticas ciudadanas”. El material también se entregó en las instituciones Artemio Mendoza y </w:t>
      </w:r>
      <w:proofErr w:type="spellStart"/>
      <w:r w:rsidRPr="001B4BCE">
        <w:rPr>
          <w:rFonts w:eastAsia="Times New Roman" w:cs="Times New Roman"/>
          <w:lang w:val="es-ES" w:eastAsia="es-ES"/>
        </w:rPr>
        <w:t>Buesaquillo</w:t>
      </w:r>
      <w:proofErr w:type="spellEnd"/>
      <w:r w:rsidRPr="001B4BCE">
        <w:rPr>
          <w:rFonts w:eastAsia="Times New Roman" w:cs="Times New Roman"/>
          <w:lang w:val="es-ES" w:eastAsia="es-ES"/>
        </w:rPr>
        <w:t>.</w:t>
      </w:r>
    </w:p>
    <w:p w:rsidR="0087365A" w:rsidRPr="001B4BCE" w:rsidRDefault="0087365A" w:rsidP="0087365A">
      <w:pPr>
        <w:shd w:val="clear" w:color="auto" w:fill="FFFFFF"/>
        <w:suppressAutoHyphens w:val="0"/>
        <w:spacing w:after="0"/>
        <w:rPr>
          <w:rFonts w:eastAsia="Times New Roman" w:cs="Times New Roman"/>
          <w:lang w:val="es-ES" w:eastAsia="es-ES"/>
        </w:rPr>
      </w:pPr>
    </w:p>
    <w:p w:rsidR="0087365A" w:rsidRPr="001B4BCE" w:rsidRDefault="0087365A" w:rsidP="0087365A">
      <w:pPr>
        <w:shd w:val="clear" w:color="auto" w:fill="FFFFFF"/>
        <w:suppressAutoHyphens w:val="0"/>
        <w:spacing w:after="0"/>
        <w:rPr>
          <w:rFonts w:cs="Tahoma"/>
          <w:b/>
          <w:sz w:val="18"/>
          <w:szCs w:val="18"/>
        </w:rPr>
      </w:pPr>
      <w:r w:rsidRPr="001B4BCE">
        <w:rPr>
          <w:rFonts w:cs="Tahoma"/>
          <w:b/>
          <w:sz w:val="18"/>
          <w:szCs w:val="18"/>
        </w:rPr>
        <w:t>Contacto: Secretaria de Desarrollo Comunitario, Patricia Narváez Moreno. Celular: 3014068285</w:t>
      </w:r>
      <w:r w:rsidRPr="001B4BCE">
        <w:rPr>
          <w:rFonts w:cs="Tahoma"/>
          <w:b/>
          <w:sz w:val="18"/>
          <w:szCs w:val="18"/>
        </w:rPr>
        <w:tab/>
      </w:r>
    </w:p>
    <w:p w:rsidR="00FD1066" w:rsidRDefault="00FD1066" w:rsidP="00CB215F">
      <w:pPr>
        <w:shd w:val="clear" w:color="auto" w:fill="FFFFFF"/>
        <w:suppressAutoHyphens w:val="0"/>
        <w:spacing w:after="0"/>
        <w:jc w:val="center"/>
        <w:rPr>
          <w:rFonts w:eastAsia="Times New Roman" w:cs="Times New Roman"/>
          <w:b/>
          <w:lang w:val="es-ES" w:eastAsia="es-ES"/>
        </w:rPr>
      </w:pPr>
    </w:p>
    <w:p w:rsidR="00CB215F" w:rsidRPr="001B4BCE" w:rsidRDefault="00CB215F" w:rsidP="00CB215F">
      <w:pPr>
        <w:shd w:val="clear" w:color="auto" w:fill="FFFFFF"/>
        <w:suppressAutoHyphens w:val="0"/>
        <w:spacing w:after="0"/>
        <w:jc w:val="center"/>
        <w:rPr>
          <w:rFonts w:eastAsia="Times New Roman" w:cs="Times New Roman"/>
          <w:b/>
          <w:lang w:val="es-ES" w:eastAsia="es-ES"/>
        </w:rPr>
      </w:pPr>
      <w:r w:rsidRPr="001B4BCE">
        <w:rPr>
          <w:rFonts w:eastAsia="Times New Roman" w:cs="Times New Roman"/>
          <w:b/>
          <w:lang w:val="es-ES" w:eastAsia="es-ES"/>
        </w:rPr>
        <w:t>PAGO SUBSIDIO ECONÓMICO A  PERSONAS MAYORES DEL MUNICIPIO</w:t>
      </w:r>
    </w:p>
    <w:p w:rsidR="00CB215F" w:rsidRPr="001B4BCE" w:rsidRDefault="00CB215F" w:rsidP="00CB215F">
      <w:pPr>
        <w:shd w:val="clear" w:color="auto" w:fill="FFFFFF"/>
        <w:suppressAutoHyphens w:val="0"/>
        <w:spacing w:after="0"/>
        <w:rPr>
          <w:rFonts w:eastAsia="Times New Roman" w:cs="Times New Roman"/>
          <w:lang w:val="es-ES" w:eastAsia="es-ES"/>
        </w:rPr>
      </w:pPr>
    </w:p>
    <w:p w:rsidR="00CB215F" w:rsidRPr="001B4BCE" w:rsidRDefault="00CB215F" w:rsidP="00CB215F">
      <w:pPr>
        <w:shd w:val="clear" w:color="auto" w:fill="FFFFFF"/>
        <w:suppressAutoHyphens w:val="0"/>
        <w:spacing w:after="0"/>
        <w:rPr>
          <w:rFonts w:eastAsia="Times New Roman" w:cs="Times New Roman"/>
          <w:lang w:val="es-ES" w:eastAsia="es-ES"/>
        </w:rPr>
      </w:pPr>
      <w:r w:rsidRPr="001B4BCE">
        <w:rPr>
          <w:rFonts w:eastAsia="Times New Roman" w:cs="Times New Roman"/>
          <w:lang w:val="es-ES" w:eastAsia="es-ES"/>
        </w:rPr>
        <w:t>En atención a las directrices pronunciadas, el</w:t>
      </w:r>
      <w:r w:rsidR="00701BBF">
        <w:rPr>
          <w:rFonts w:eastAsia="Times New Roman" w:cs="Times New Roman"/>
          <w:lang w:val="es-ES" w:eastAsia="es-ES"/>
        </w:rPr>
        <w:t xml:space="preserve">  </w:t>
      </w:r>
      <w:r w:rsidRPr="001B4BCE">
        <w:rPr>
          <w:rFonts w:eastAsia="Times New Roman" w:cs="Times New Roman"/>
          <w:lang w:val="es-ES" w:eastAsia="es-ES"/>
        </w:rPr>
        <w:t xml:space="preserve">7 de marzo del año en curso por parte del Consorcio Colombia Mayor, la Secretaría de Bienestar Social, </w:t>
      </w:r>
      <w:r w:rsidR="001B4BCE" w:rsidRPr="001B4BCE">
        <w:rPr>
          <w:rFonts w:eastAsia="Times New Roman" w:cs="Times New Roman"/>
          <w:lang w:val="es-ES" w:eastAsia="es-ES"/>
        </w:rPr>
        <w:t>comunica</w:t>
      </w:r>
      <w:r w:rsidRPr="001B4BCE">
        <w:rPr>
          <w:rFonts w:eastAsia="Times New Roman" w:cs="Times New Roman"/>
          <w:lang w:val="es-ES" w:eastAsia="es-ES"/>
        </w:rPr>
        <w:t xml:space="preserve"> a los beneficiarios</w:t>
      </w:r>
      <w:r w:rsidR="001B4BCE" w:rsidRPr="001B4BCE">
        <w:rPr>
          <w:rFonts w:eastAsia="Times New Roman" w:cs="Times New Roman"/>
          <w:lang w:val="es-ES" w:eastAsia="es-ES"/>
        </w:rPr>
        <w:t xml:space="preserve"> </w:t>
      </w:r>
      <w:r w:rsidRPr="001B4BCE">
        <w:rPr>
          <w:rFonts w:eastAsia="Times New Roman" w:cs="Times New Roman"/>
          <w:lang w:val="es-ES" w:eastAsia="es-ES"/>
        </w:rPr>
        <w:t xml:space="preserve">del “Programa Colombia Mayor” (modalidad Subsidio económico), que se dará inicio a los pagos </w:t>
      </w:r>
      <w:r w:rsidR="001B4BCE" w:rsidRPr="001B4BCE">
        <w:rPr>
          <w:rFonts w:eastAsia="Times New Roman" w:cs="Times New Roman"/>
          <w:lang w:val="es-ES" w:eastAsia="es-ES"/>
        </w:rPr>
        <w:t xml:space="preserve">en todos los puntos de </w:t>
      </w:r>
      <w:r w:rsidRPr="001B4BCE">
        <w:rPr>
          <w:rFonts w:eastAsia="Times New Roman" w:cs="Times New Roman"/>
          <w:lang w:val="es-ES" w:eastAsia="es-ES"/>
        </w:rPr>
        <w:t>atención autorizados.</w:t>
      </w:r>
    </w:p>
    <w:p w:rsidR="00CB215F" w:rsidRPr="001B4BCE" w:rsidRDefault="00CB215F" w:rsidP="00CB215F">
      <w:pPr>
        <w:shd w:val="clear" w:color="auto" w:fill="FFFFFF"/>
        <w:suppressAutoHyphens w:val="0"/>
        <w:spacing w:after="0"/>
        <w:rPr>
          <w:rFonts w:eastAsia="Times New Roman" w:cs="Times New Roman"/>
          <w:lang w:val="es-ES" w:eastAsia="es-ES"/>
        </w:rPr>
      </w:pPr>
    </w:p>
    <w:p w:rsidR="00CB215F" w:rsidRPr="001B4BCE" w:rsidRDefault="001B4BCE" w:rsidP="00CB215F">
      <w:pPr>
        <w:shd w:val="clear" w:color="auto" w:fill="FFFFFF"/>
        <w:suppressAutoHyphens w:val="0"/>
        <w:spacing w:after="0"/>
        <w:rPr>
          <w:rFonts w:eastAsia="Times New Roman" w:cs="Times New Roman"/>
          <w:lang w:val="es-ES" w:eastAsia="es-ES"/>
        </w:rPr>
      </w:pPr>
      <w:r w:rsidRPr="001B4BCE">
        <w:rPr>
          <w:rFonts w:eastAsia="Times New Roman" w:cs="Times New Roman"/>
          <w:lang w:val="es-ES" w:eastAsia="es-ES"/>
        </w:rPr>
        <w:t>S</w:t>
      </w:r>
      <w:r w:rsidR="00CB215F" w:rsidRPr="001B4BCE">
        <w:rPr>
          <w:rFonts w:eastAsia="Times New Roman" w:cs="Times New Roman"/>
          <w:lang w:val="es-ES" w:eastAsia="es-ES"/>
        </w:rPr>
        <w:t>e cancelará la nómina correspondiente a enero y febrero del presente año, durante las fechas establecidas de la siguiente manera:</w:t>
      </w:r>
      <w:r w:rsidRPr="001B4BCE">
        <w:rPr>
          <w:rFonts w:eastAsia="Times New Roman" w:cs="Times New Roman"/>
          <w:lang w:val="es-ES" w:eastAsia="es-ES"/>
        </w:rPr>
        <w:t xml:space="preserve"> Banco Popular</w:t>
      </w:r>
      <w:r w:rsidR="00CB215F" w:rsidRPr="001B4BCE">
        <w:rPr>
          <w:rFonts w:eastAsia="Times New Roman" w:cs="Times New Roman"/>
          <w:lang w:val="es-ES" w:eastAsia="es-ES"/>
        </w:rPr>
        <w:t xml:space="preserve"> hasta el </w:t>
      </w:r>
      <w:r w:rsidRPr="001B4BCE">
        <w:rPr>
          <w:rFonts w:eastAsia="Times New Roman" w:cs="Times New Roman"/>
          <w:lang w:val="es-ES" w:eastAsia="es-ES"/>
        </w:rPr>
        <w:t xml:space="preserve">jueves </w:t>
      </w:r>
      <w:r w:rsidR="00CB215F" w:rsidRPr="001B4BCE">
        <w:rPr>
          <w:rFonts w:eastAsia="Times New Roman" w:cs="Times New Roman"/>
          <w:lang w:val="es-ES" w:eastAsia="es-ES"/>
        </w:rPr>
        <w:t xml:space="preserve">27 de marzo </w:t>
      </w:r>
      <w:r w:rsidRPr="001B4BCE">
        <w:rPr>
          <w:rFonts w:eastAsia="Times New Roman" w:cs="Times New Roman"/>
          <w:lang w:val="es-ES" w:eastAsia="es-ES"/>
        </w:rPr>
        <w:t xml:space="preserve">y </w:t>
      </w:r>
      <w:proofErr w:type="spellStart"/>
      <w:r w:rsidRPr="001B4BCE">
        <w:rPr>
          <w:rFonts w:eastAsia="Times New Roman" w:cs="Times New Roman"/>
          <w:lang w:val="es-ES" w:eastAsia="es-ES"/>
        </w:rPr>
        <w:t>Servientrega</w:t>
      </w:r>
      <w:proofErr w:type="spellEnd"/>
      <w:r w:rsidR="00CB215F" w:rsidRPr="001B4BCE">
        <w:rPr>
          <w:rFonts w:eastAsia="Times New Roman" w:cs="Times New Roman"/>
          <w:lang w:val="es-ES" w:eastAsia="es-ES"/>
        </w:rPr>
        <w:t xml:space="preserve"> hasta el </w:t>
      </w:r>
      <w:r w:rsidRPr="001B4BCE">
        <w:rPr>
          <w:rFonts w:eastAsia="Times New Roman" w:cs="Times New Roman"/>
          <w:lang w:val="es-ES" w:eastAsia="es-ES"/>
        </w:rPr>
        <w:t xml:space="preserve">viernes </w:t>
      </w:r>
      <w:r w:rsidR="00CB215F" w:rsidRPr="001B4BCE">
        <w:rPr>
          <w:rFonts w:eastAsia="Times New Roman" w:cs="Times New Roman"/>
          <w:lang w:val="es-ES" w:eastAsia="es-ES"/>
        </w:rPr>
        <w:t>28 de marzo</w:t>
      </w:r>
      <w:r w:rsidRPr="001B4BCE">
        <w:rPr>
          <w:rFonts w:eastAsia="Times New Roman" w:cs="Times New Roman"/>
          <w:lang w:val="es-ES" w:eastAsia="es-ES"/>
        </w:rPr>
        <w:t>.</w:t>
      </w:r>
    </w:p>
    <w:p w:rsidR="00CB215F" w:rsidRPr="001B4BCE" w:rsidRDefault="00CB215F" w:rsidP="00CB215F">
      <w:pPr>
        <w:shd w:val="clear" w:color="auto" w:fill="FFFFFF"/>
        <w:suppressAutoHyphens w:val="0"/>
        <w:spacing w:after="0"/>
        <w:rPr>
          <w:rFonts w:eastAsia="Times New Roman" w:cs="Times New Roman"/>
          <w:lang w:val="es-ES" w:eastAsia="es-ES"/>
        </w:rPr>
      </w:pPr>
    </w:p>
    <w:p w:rsidR="00CB215F" w:rsidRPr="001B4BCE" w:rsidRDefault="00701BBF" w:rsidP="00CB215F">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C</w:t>
      </w:r>
      <w:r w:rsidR="00CB215F" w:rsidRPr="001B4BCE">
        <w:rPr>
          <w:rFonts w:eastAsia="Times New Roman" w:cs="Times New Roman"/>
          <w:lang w:val="es-ES" w:eastAsia="es-ES"/>
        </w:rPr>
        <w:t>on el fin brindar un mejor servicio a las personas mayores de Pasto, la distribución de la nómina se realizó de acuerdo al último digito del número de la cédula y se tendrá en cuenta el siguiente cronograma:</w:t>
      </w:r>
    </w:p>
    <w:p w:rsidR="00CB215F" w:rsidRPr="001B4BCE" w:rsidRDefault="00CB215F" w:rsidP="00CB215F">
      <w:pPr>
        <w:shd w:val="clear" w:color="auto" w:fill="FFFFFF"/>
        <w:suppressAutoHyphens w:val="0"/>
        <w:spacing w:after="0"/>
        <w:rPr>
          <w:rFonts w:eastAsia="Times New Roman" w:cs="Times New Roman"/>
          <w:lang w:val="es-ES" w:eastAsia="es-ES"/>
        </w:rPr>
      </w:pPr>
    </w:p>
    <w:p w:rsidR="00CB215F" w:rsidRPr="001B4BCE" w:rsidRDefault="00CB215F" w:rsidP="001B4BCE">
      <w:pPr>
        <w:shd w:val="clear" w:color="auto" w:fill="FFFFFF"/>
        <w:suppressAutoHyphens w:val="0"/>
        <w:spacing w:after="0"/>
        <w:jc w:val="center"/>
        <w:rPr>
          <w:rFonts w:eastAsia="Times New Roman" w:cs="Times New Roman"/>
          <w:b/>
          <w:lang w:val="es-ES" w:eastAsia="es-ES"/>
        </w:rPr>
      </w:pPr>
      <w:r w:rsidRPr="001B4BCE">
        <w:rPr>
          <w:rFonts w:eastAsia="Times New Roman" w:cs="Times New Roman"/>
          <w:b/>
          <w:lang w:val="es-ES" w:eastAsia="es-ES"/>
        </w:rPr>
        <w:t>Puntos de pagos autorizados</w:t>
      </w:r>
    </w:p>
    <w:p w:rsidR="00CB215F" w:rsidRPr="001B4BCE" w:rsidRDefault="00CB215F" w:rsidP="00417110">
      <w:pPr>
        <w:shd w:val="clear" w:color="auto" w:fill="FFFFFF"/>
        <w:suppressAutoHyphens w:val="0"/>
        <w:spacing w:after="0"/>
        <w:jc w:val="center"/>
        <w:rPr>
          <w:rFonts w:eastAsia="Times New Roman" w:cs="Times New Roman"/>
          <w:b/>
          <w:lang w:val="es-ES" w:eastAsia="es-ES"/>
        </w:rPr>
      </w:pPr>
    </w:p>
    <w:tbl>
      <w:tblPr>
        <w:tblW w:w="0" w:type="auto"/>
        <w:jc w:val="center"/>
        <w:tblCellMar>
          <w:left w:w="0" w:type="dxa"/>
          <w:right w:w="0" w:type="dxa"/>
        </w:tblCellMar>
        <w:tblLook w:val="04A0" w:firstRow="1" w:lastRow="0" w:firstColumn="1" w:lastColumn="0" w:noHBand="0" w:noVBand="1"/>
      </w:tblPr>
      <w:tblGrid>
        <w:gridCol w:w="3401"/>
        <w:gridCol w:w="1418"/>
        <w:gridCol w:w="3116"/>
      </w:tblGrid>
      <w:tr w:rsidR="001B4BCE" w:rsidRPr="001B4BCE" w:rsidTr="009D6B10">
        <w:trPr>
          <w:jc w:val="center"/>
        </w:trPr>
        <w:tc>
          <w:tcPr>
            <w:tcW w:w="34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4BCE" w:rsidRPr="001B4BCE" w:rsidRDefault="001B4BCE" w:rsidP="001B4BCE">
            <w:pPr>
              <w:suppressAutoHyphens w:val="0"/>
              <w:spacing w:after="0"/>
              <w:jc w:val="center"/>
              <w:rPr>
                <w:rFonts w:ascii="Times New Roman" w:eastAsia="Times New Roman" w:hAnsi="Times New Roman" w:cs="Times New Roman"/>
                <w:lang w:val="es-ES" w:eastAsia="es-ES"/>
              </w:rPr>
            </w:pPr>
            <w:r w:rsidRPr="001B4BCE">
              <w:rPr>
                <w:rFonts w:eastAsia="Times New Roman" w:cs="Times New Roman"/>
                <w:b/>
                <w:bCs/>
                <w:lang w:eastAsia="es-ES"/>
              </w:rPr>
              <w:t>Puntos de Pago</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B4BCE" w:rsidRPr="001B4BCE" w:rsidRDefault="00701BBF" w:rsidP="001B4BCE">
            <w:pPr>
              <w:suppressAutoHyphens w:val="0"/>
              <w:spacing w:after="0"/>
              <w:jc w:val="center"/>
              <w:rPr>
                <w:rFonts w:ascii="Times New Roman" w:eastAsia="Times New Roman" w:hAnsi="Times New Roman" w:cs="Times New Roman"/>
                <w:lang w:val="es-ES" w:eastAsia="es-ES"/>
              </w:rPr>
            </w:pPr>
            <w:r>
              <w:rPr>
                <w:rFonts w:eastAsia="Times New Roman" w:cs="Times New Roman"/>
                <w:b/>
                <w:bCs/>
                <w:lang w:eastAsia="es-ES"/>
              </w:rPr>
              <w:t>Dí</w:t>
            </w:r>
            <w:r w:rsidR="001B4BCE" w:rsidRPr="001B4BCE">
              <w:rPr>
                <w:rFonts w:eastAsia="Times New Roman" w:cs="Times New Roman"/>
                <w:b/>
                <w:bCs/>
                <w:lang w:eastAsia="es-ES"/>
              </w:rPr>
              <w:t>gito</w:t>
            </w:r>
          </w:p>
        </w:tc>
        <w:tc>
          <w:tcPr>
            <w:tcW w:w="31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B4BCE" w:rsidRPr="001B4BCE" w:rsidRDefault="001B4BCE" w:rsidP="001B4BCE">
            <w:pPr>
              <w:suppressAutoHyphens w:val="0"/>
              <w:spacing w:after="0"/>
              <w:jc w:val="center"/>
              <w:rPr>
                <w:rFonts w:ascii="Times New Roman" w:eastAsia="Times New Roman" w:hAnsi="Times New Roman" w:cs="Times New Roman"/>
                <w:lang w:val="es-ES" w:eastAsia="es-ES"/>
              </w:rPr>
            </w:pPr>
            <w:r w:rsidRPr="001B4BCE">
              <w:rPr>
                <w:rFonts w:eastAsia="Times New Roman" w:cs="Times New Roman"/>
                <w:b/>
                <w:bCs/>
                <w:lang w:eastAsia="es-ES"/>
              </w:rPr>
              <w:t>Número</w:t>
            </w:r>
          </w:p>
          <w:p w:rsidR="001B4BCE" w:rsidRPr="001B4BCE" w:rsidRDefault="001B4BCE" w:rsidP="001B4BCE">
            <w:pPr>
              <w:suppressAutoHyphens w:val="0"/>
              <w:spacing w:after="0"/>
              <w:jc w:val="center"/>
              <w:rPr>
                <w:rFonts w:ascii="Times New Roman" w:eastAsia="Times New Roman" w:hAnsi="Times New Roman" w:cs="Times New Roman"/>
                <w:lang w:val="es-ES" w:eastAsia="es-ES"/>
              </w:rPr>
            </w:pPr>
            <w:r w:rsidRPr="001B4BCE">
              <w:rPr>
                <w:rFonts w:eastAsia="Times New Roman" w:cs="Times New Roman"/>
                <w:b/>
                <w:bCs/>
                <w:lang w:eastAsia="es-ES"/>
              </w:rPr>
              <w:t>de personas programadas</w:t>
            </w:r>
          </w:p>
        </w:tc>
      </w:tr>
      <w:tr w:rsidR="001B4BCE" w:rsidRPr="001B4BCE" w:rsidTr="009D6B10">
        <w:trPr>
          <w:jc w:val="center"/>
        </w:trPr>
        <w:tc>
          <w:tcPr>
            <w:tcW w:w="34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4BCE" w:rsidRPr="001B4BCE" w:rsidRDefault="001B4BCE" w:rsidP="001B4BCE">
            <w:pPr>
              <w:suppressAutoHyphens w:val="0"/>
              <w:spacing w:after="0"/>
              <w:jc w:val="left"/>
              <w:rPr>
                <w:rFonts w:ascii="Times New Roman" w:eastAsia="Times New Roman" w:hAnsi="Times New Roman" w:cs="Times New Roman"/>
                <w:lang w:val="es-ES" w:eastAsia="es-ES"/>
              </w:rPr>
            </w:pPr>
            <w:proofErr w:type="spellStart"/>
            <w:r w:rsidRPr="001B4BCE">
              <w:rPr>
                <w:rFonts w:eastAsia="Times New Roman" w:cs="Times New Roman"/>
                <w:lang w:eastAsia="es-ES"/>
              </w:rPr>
              <w:t>Servientrega</w:t>
            </w:r>
            <w:proofErr w:type="spellEnd"/>
            <w:r w:rsidRPr="001B4BCE">
              <w:rPr>
                <w:rFonts w:eastAsia="Times New Roman" w:cs="Times New Roman"/>
                <w:lang w:eastAsia="es-ES"/>
              </w:rPr>
              <w:t xml:space="preserve"> Parque Bolívar</w:t>
            </w:r>
          </w:p>
          <w:p w:rsidR="001B4BCE" w:rsidRPr="001B4BCE" w:rsidRDefault="001B4BCE" w:rsidP="001B4BCE">
            <w:pPr>
              <w:suppressAutoHyphens w:val="0"/>
              <w:spacing w:after="0"/>
              <w:jc w:val="left"/>
              <w:rPr>
                <w:rFonts w:ascii="Times New Roman" w:eastAsia="Times New Roman" w:hAnsi="Times New Roman" w:cs="Times New Roman"/>
                <w:lang w:val="es-ES" w:eastAsia="es-ES"/>
              </w:rPr>
            </w:pPr>
            <w:r w:rsidRPr="001B4BCE">
              <w:rPr>
                <w:rFonts w:eastAsia="Times New Roman" w:cs="Times New Roman"/>
                <w:lang w:eastAsia="es-E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4BCE" w:rsidRPr="001B4BCE" w:rsidRDefault="001B4BCE" w:rsidP="001B4BCE">
            <w:pPr>
              <w:suppressAutoHyphens w:val="0"/>
              <w:spacing w:after="0"/>
              <w:jc w:val="center"/>
              <w:rPr>
                <w:rFonts w:ascii="Times New Roman" w:eastAsia="Times New Roman" w:hAnsi="Times New Roman" w:cs="Times New Roman"/>
                <w:lang w:val="es-ES" w:eastAsia="es-ES"/>
              </w:rPr>
            </w:pPr>
            <w:r w:rsidRPr="001B4BCE">
              <w:rPr>
                <w:rFonts w:eastAsia="Times New Roman" w:cs="Times New Roman"/>
                <w:lang w:eastAsia="es-ES"/>
              </w:rPr>
              <w:t>0 y 1</w:t>
            </w:r>
          </w:p>
        </w:tc>
        <w:tc>
          <w:tcPr>
            <w:tcW w:w="3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4BCE" w:rsidRPr="001B4BCE" w:rsidRDefault="001B4BCE" w:rsidP="001B4BCE">
            <w:pPr>
              <w:suppressAutoHyphens w:val="0"/>
              <w:spacing w:after="0"/>
              <w:jc w:val="center"/>
              <w:rPr>
                <w:rFonts w:ascii="Times New Roman" w:eastAsia="Times New Roman" w:hAnsi="Times New Roman" w:cs="Times New Roman"/>
                <w:lang w:val="es-ES" w:eastAsia="es-ES"/>
              </w:rPr>
            </w:pPr>
            <w:r w:rsidRPr="001B4BCE">
              <w:rPr>
                <w:rFonts w:eastAsia="Times New Roman" w:cs="Times New Roman"/>
                <w:lang w:eastAsia="es-ES"/>
              </w:rPr>
              <w:t>2.223</w:t>
            </w:r>
          </w:p>
        </w:tc>
      </w:tr>
      <w:tr w:rsidR="001B4BCE" w:rsidRPr="001B4BCE" w:rsidTr="009D6B10">
        <w:trPr>
          <w:jc w:val="center"/>
        </w:trPr>
        <w:tc>
          <w:tcPr>
            <w:tcW w:w="34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4BCE" w:rsidRPr="001B4BCE" w:rsidRDefault="001B4BCE" w:rsidP="001B4BCE">
            <w:pPr>
              <w:suppressAutoHyphens w:val="0"/>
              <w:spacing w:after="0"/>
              <w:jc w:val="left"/>
              <w:rPr>
                <w:rFonts w:ascii="Times New Roman" w:eastAsia="Times New Roman" w:hAnsi="Times New Roman" w:cs="Times New Roman"/>
                <w:lang w:val="es-ES" w:eastAsia="es-ES"/>
              </w:rPr>
            </w:pPr>
            <w:proofErr w:type="spellStart"/>
            <w:r w:rsidRPr="001B4BCE">
              <w:rPr>
                <w:rFonts w:eastAsia="Times New Roman" w:cs="Times New Roman"/>
                <w:lang w:eastAsia="es-ES"/>
              </w:rPr>
              <w:t>Servientrega</w:t>
            </w:r>
            <w:proofErr w:type="spellEnd"/>
            <w:r w:rsidRPr="001B4BCE">
              <w:rPr>
                <w:rFonts w:eastAsia="Times New Roman" w:cs="Times New Roman"/>
                <w:lang w:eastAsia="es-ES"/>
              </w:rPr>
              <w:t xml:space="preserve"> Plaza Carnaval</w:t>
            </w:r>
          </w:p>
          <w:p w:rsidR="001B4BCE" w:rsidRPr="001B4BCE" w:rsidRDefault="001B4BCE" w:rsidP="001B4BCE">
            <w:pPr>
              <w:suppressAutoHyphens w:val="0"/>
              <w:spacing w:after="0"/>
              <w:jc w:val="left"/>
              <w:rPr>
                <w:rFonts w:ascii="Times New Roman" w:eastAsia="Times New Roman" w:hAnsi="Times New Roman" w:cs="Times New Roman"/>
                <w:lang w:val="es-ES" w:eastAsia="es-ES"/>
              </w:rPr>
            </w:pPr>
            <w:r w:rsidRPr="001B4BCE">
              <w:rPr>
                <w:rFonts w:eastAsia="Times New Roman" w:cs="Times New Roman"/>
                <w:lang w:eastAsia="es-E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4BCE" w:rsidRPr="001B4BCE" w:rsidRDefault="001B4BCE" w:rsidP="001B4BCE">
            <w:pPr>
              <w:suppressAutoHyphens w:val="0"/>
              <w:spacing w:after="0"/>
              <w:jc w:val="center"/>
              <w:rPr>
                <w:rFonts w:ascii="Times New Roman" w:eastAsia="Times New Roman" w:hAnsi="Times New Roman" w:cs="Times New Roman"/>
                <w:lang w:val="es-ES" w:eastAsia="es-ES"/>
              </w:rPr>
            </w:pPr>
            <w:r w:rsidRPr="001B4BCE">
              <w:rPr>
                <w:rFonts w:eastAsia="Times New Roman" w:cs="Times New Roman"/>
                <w:lang w:eastAsia="es-ES"/>
              </w:rPr>
              <w:t>2</w:t>
            </w:r>
          </w:p>
        </w:tc>
        <w:tc>
          <w:tcPr>
            <w:tcW w:w="3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4BCE" w:rsidRPr="001B4BCE" w:rsidRDefault="001B4BCE" w:rsidP="001B4BCE">
            <w:pPr>
              <w:suppressAutoHyphens w:val="0"/>
              <w:spacing w:after="0"/>
              <w:jc w:val="center"/>
              <w:rPr>
                <w:rFonts w:ascii="Times New Roman" w:eastAsia="Times New Roman" w:hAnsi="Times New Roman" w:cs="Times New Roman"/>
                <w:lang w:val="es-ES" w:eastAsia="es-ES"/>
              </w:rPr>
            </w:pPr>
            <w:r w:rsidRPr="001B4BCE">
              <w:rPr>
                <w:rFonts w:eastAsia="Times New Roman" w:cs="Times New Roman"/>
                <w:lang w:eastAsia="es-ES"/>
              </w:rPr>
              <w:t>1.090</w:t>
            </w:r>
          </w:p>
        </w:tc>
      </w:tr>
      <w:tr w:rsidR="001B4BCE" w:rsidRPr="001B4BCE" w:rsidTr="009D6B10">
        <w:trPr>
          <w:jc w:val="center"/>
        </w:trPr>
        <w:tc>
          <w:tcPr>
            <w:tcW w:w="34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4BCE" w:rsidRPr="001B4BCE" w:rsidRDefault="001B4BCE" w:rsidP="001B4BCE">
            <w:pPr>
              <w:suppressAutoHyphens w:val="0"/>
              <w:spacing w:after="0"/>
              <w:jc w:val="left"/>
              <w:rPr>
                <w:rFonts w:ascii="Times New Roman" w:eastAsia="Times New Roman" w:hAnsi="Times New Roman" w:cs="Times New Roman"/>
                <w:lang w:val="es-ES" w:eastAsia="es-ES"/>
              </w:rPr>
            </w:pPr>
            <w:proofErr w:type="spellStart"/>
            <w:r w:rsidRPr="001B4BCE">
              <w:rPr>
                <w:rFonts w:eastAsia="Times New Roman" w:cs="Times New Roman"/>
                <w:lang w:eastAsia="es-ES"/>
              </w:rPr>
              <w:t>Servientrega</w:t>
            </w:r>
            <w:proofErr w:type="spellEnd"/>
            <w:r w:rsidRPr="001B4BCE">
              <w:rPr>
                <w:rFonts w:eastAsia="Times New Roman" w:cs="Times New Roman"/>
                <w:lang w:eastAsia="es-ES"/>
              </w:rPr>
              <w:t xml:space="preserve"> Bombona</w:t>
            </w:r>
          </w:p>
          <w:p w:rsidR="001B4BCE" w:rsidRPr="001B4BCE" w:rsidRDefault="001B4BCE" w:rsidP="001B4BCE">
            <w:pPr>
              <w:suppressAutoHyphens w:val="0"/>
              <w:spacing w:after="0"/>
              <w:jc w:val="left"/>
              <w:rPr>
                <w:rFonts w:ascii="Times New Roman" w:eastAsia="Times New Roman" w:hAnsi="Times New Roman" w:cs="Times New Roman"/>
                <w:lang w:val="es-ES" w:eastAsia="es-ES"/>
              </w:rPr>
            </w:pPr>
            <w:r w:rsidRPr="001B4BCE">
              <w:rPr>
                <w:rFonts w:eastAsia="Times New Roman" w:cs="Times New Roman"/>
                <w:lang w:eastAsia="es-E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4BCE" w:rsidRPr="001B4BCE" w:rsidRDefault="001B4BCE" w:rsidP="001B4BCE">
            <w:pPr>
              <w:suppressAutoHyphens w:val="0"/>
              <w:spacing w:after="0"/>
              <w:jc w:val="center"/>
              <w:rPr>
                <w:rFonts w:ascii="Times New Roman" w:eastAsia="Times New Roman" w:hAnsi="Times New Roman" w:cs="Times New Roman"/>
                <w:lang w:val="es-ES" w:eastAsia="es-ES"/>
              </w:rPr>
            </w:pPr>
            <w:r w:rsidRPr="001B4BCE">
              <w:rPr>
                <w:rFonts w:eastAsia="Times New Roman" w:cs="Times New Roman"/>
                <w:lang w:eastAsia="es-ES"/>
              </w:rPr>
              <w:t>3</w:t>
            </w:r>
          </w:p>
        </w:tc>
        <w:tc>
          <w:tcPr>
            <w:tcW w:w="3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4BCE" w:rsidRPr="001B4BCE" w:rsidRDefault="001B4BCE" w:rsidP="001B4BCE">
            <w:pPr>
              <w:suppressAutoHyphens w:val="0"/>
              <w:spacing w:after="0"/>
              <w:jc w:val="center"/>
              <w:rPr>
                <w:rFonts w:ascii="Times New Roman" w:eastAsia="Times New Roman" w:hAnsi="Times New Roman" w:cs="Times New Roman"/>
                <w:lang w:val="es-ES" w:eastAsia="es-ES"/>
              </w:rPr>
            </w:pPr>
            <w:r w:rsidRPr="001B4BCE">
              <w:rPr>
                <w:rFonts w:eastAsia="Times New Roman" w:cs="Times New Roman"/>
                <w:lang w:eastAsia="es-ES"/>
              </w:rPr>
              <w:t>1.105</w:t>
            </w:r>
          </w:p>
        </w:tc>
      </w:tr>
      <w:tr w:rsidR="001B4BCE" w:rsidRPr="001B4BCE" w:rsidTr="009D6B10">
        <w:trPr>
          <w:jc w:val="center"/>
        </w:trPr>
        <w:tc>
          <w:tcPr>
            <w:tcW w:w="34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4BCE" w:rsidRPr="001B4BCE" w:rsidRDefault="001B4BCE" w:rsidP="001B4BCE">
            <w:pPr>
              <w:suppressAutoHyphens w:val="0"/>
              <w:spacing w:after="0"/>
              <w:jc w:val="left"/>
              <w:rPr>
                <w:rFonts w:ascii="Times New Roman" w:eastAsia="Times New Roman" w:hAnsi="Times New Roman" w:cs="Times New Roman"/>
                <w:lang w:val="es-ES" w:eastAsia="es-ES"/>
              </w:rPr>
            </w:pPr>
            <w:proofErr w:type="spellStart"/>
            <w:r w:rsidRPr="001B4BCE">
              <w:rPr>
                <w:rFonts w:eastAsia="Times New Roman" w:cs="Times New Roman"/>
                <w:lang w:eastAsia="es-ES"/>
              </w:rPr>
              <w:t>Servientrega</w:t>
            </w:r>
            <w:proofErr w:type="spellEnd"/>
            <w:r w:rsidRPr="001B4BCE">
              <w:rPr>
                <w:rFonts w:eastAsia="Times New Roman" w:cs="Times New Roman"/>
                <w:lang w:eastAsia="es-ES"/>
              </w:rPr>
              <w:t xml:space="preserve"> Américas</w:t>
            </w:r>
          </w:p>
          <w:p w:rsidR="001B4BCE" w:rsidRPr="001B4BCE" w:rsidRDefault="001B4BCE" w:rsidP="001B4BCE">
            <w:pPr>
              <w:suppressAutoHyphens w:val="0"/>
              <w:spacing w:after="0"/>
              <w:jc w:val="left"/>
              <w:rPr>
                <w:rFonts w:ascii="Times New Roman" w:eastAsia="Times New Roman" w:hAnsi="Times New Roman" w:cs="Times New Roman"/>
                <w:lang w:val="es-ES" w:eastAsia="es-ES"/>
              </w:rPr>
            </w:pPr>
            <w:proofErr w:type="spellStart"/>
            <w:r w:rsidRPr="001B4BCE">
              <w:rPr>
                <w:rFonts w:eastAsia="Times New Roman" w:cs="Times New Roman"/>
                <w:lang w:eastAsia="es-ES"/>
              </w:rPr>
              <w:t>Cra</w:t>
            </w:r>
            <w:proofErr w:type="spellEnd"/>
            <w:r w:rsidRPr="001B4BCE">
              <w:rPr>
                <w:rFonts w:eastAsia="Times New Roman" w:cs="Times New Roman"/>
                <w:lang w:eastAsia="es-ES"/>
              </w:rPr>
              <w:t xml:space="preserve"> 19 N. 14 – 21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4BCE" w:rsidRPr="001B4BCE" w:rsidRDefault="001B4BCE" w:rsidP="001B4BCE">
            <w:pPr>
              <w:suppressAutoHyphens w:val="0"/>
              <w:spacing w:after="0"/>
              <w:jc w:val="center"/>
              <w:rPr>
                <w:rFonts w:ascii="Times New Roman" w:eastAsia="Times New Roman" w:hAnsi="Times New Roman" w:cs="Times New Roman"/>
                <w:lang w:val="es-ES" w:eastAsia="es-ES"/>
              </w:rPr>
            </w:pPr>
            <w:r w:rsidRPr="001B4BCE">
              <w:rPr>
                <w:rFonts w:eastAsia="Times New Roman" w:cs="Times New Roman"/>
                <w:lang w:eastAsia="es-ES"/>
              </w:rPr>
              <w:t>4</w:t>
            </w:r>
          </w:p>
        </w:tc>
        <w:tc>
          <w:tcPr>
            <w:tcW w:w="3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4BCE" w:rsidRPr="001B4BCE" w:rsidRDefault="001B4BCE" w:rsidP="001B4BCE">
            <w:pPr>
              <w:suppressAutoHyphens w:val="0"/>
              <w:spacing w:after="0"/>
              <w:jc w:val="center"/>
              <w:rPr>
                <w:rFonts w:ascii="Times New Roman" w:eastAsia="Times New Roman" w:hAnsi="Times New Roman" w:cs="Times New Roman"/>
                <w:lang w:val="es-ES" w:eastAsia="es-ES"/>
              </w:rPr>
            </w:pPr>
            <w:r w:rsidRPr="001B4BCE">
              <w:rPr>
                <w:rFonts w:eastAsia="Times New Roman" w:cs="Times New Roman"/>
                <w:lang w:eastAsia="es-ES"/>
              </w:rPr>
              <w:t>1.148</w:t>
            </w:r>
          </w:p>
        </w:tc>
      </w:tr>
      <w:tr w:rsidR="001B4BCE" w:rsidRPr="001B4BCE" w:rsidTr="009D6B10">
        <w:trPr>
          <w:jc w:val="center"/>
        </w:trPr>
        <w:tc>
          <w:tcPr>
            <w:tcW w:w="34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4BCE" w:rsidRPr="001B4BCE" w:rsidRDefault="001B4BCE" w:rsidP="001B4BCE">
            <w:pPr>
              <w:suppressAutoHyphens w:val="0"/>
              <w:spacing w:after="0"/>
              <w:jc w:val="left"/>
              <w:rPr>
                <w:rFonts w:ascii="Times New Roman" w:eastAsia="Times New Roman" w:hAnsi="Times New Roman" w:cs="Times New Roman"/>
                <w:lang w:val="es-ES" w:eastAsia="es-ES"/>
              </w:rPr>
            </w:pPr>
            <w:proofErr w:type="spellStart"/>
            <w:r w:rsidRPr="001B4BCE">
              <w:rPr>
                <w:rFonts w:eastAsia="Times New Roman" w:cs="Times New Roman"/>
                <w:lang w:eastAsia="es-ES"/>
              </w:rPr>
              <w:t>Servientrega</w:t>
            </w:r>
            <w:proofErr w:type="spellEnd"/>
            <w:r w:rsidRPr="001B4BCE">
              <w:rPr>
                <w:rFonts w:eastAsia="Times New Roman" w:cs="Times New Roman"/>
                <w:lang w:eastAsia="es-ES"/>
              </w:rPr>
              <w:t xml:space="preserve"> Fátima</w:t>
            </w:r>
          </w:p>
          <w:p w:rsidR="001B4BCE" w:rsidRPr="001B4BCE" w:rsidRDefault="001B4BCE" w:rsidP="001B4BCE">
            <w:pPr>
              <w:suppressAutoHyphens w:val="0"/>
              <w:spacing w:after="0"/>
              <w:jc w:val="left"/>
              <w:rPr>
                <w:rFonts w:ascii="Times New Roman" w:eastAsia="Times New Roman" w:hAnsi="Times New Roman" w:cs="Times New Roman"/>
                <w:lang w:val="es-ES" w:eastAsia="es-ES"/>
              </w:rPr>
            </w:pPr>
            <w:r w:rsidRPr="001B4BCE">
              <w:rPr>
                <w:rFonts w:eastAsia="Times New Roman" w:cs="Times New Roman"/>
                <w:lang w:val="es-ES" w:eastAsia="es-ES"/>
              </w:rPr>
              <w:t>Calle 17 N. 13 – 76</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4BCE" w:rsidRPr="001B4BCE" w:rsidRDefault="001B4BCE" w:rsidP="001B4BCE">
            <w:pPr>
              <w:suppressAutoHyphens w:val="0"/>
              <w:spacing w:after="0"/>
              <w:jc w:val="center"/>
              <w:rPr>
                <w:rFonts w:ascii="Times New Roman" w:eastAsia="Times New Roman" w:hAnsi="Times New Roman" w:cs="Times New Roman"/>
                <w:lang w:val="es-ES" w:eastAsia="es-ES"/>
              </w:rPr>
            </w:pPr>
            <w:r w:rsidRPr="001B4BCE">
              <w:rPr>
                <w:rFonts w:eastAsia="Times New Roman" w:cs="Times New Roman"/>
                <w:lang w:eastAsia="es-ES"/>
              </w:rPr>
              <w:t>5</w:t>
            </w:r>
          </w:p>
        </w:tc>
        <w:tc>
          <w:tcPr>
            <w:tcW w:w="3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4BCE" w:rsidRPr="001B4BCE" w:rsidRDefault="001B4BCE" w:rsidP="001B4BCE">
            <w:pPr>
              <w:suppressAutoHyphens w:val="0"/>
              <w:spacing w:after="0"/>
              <w:jc w:val="center"/>
              <w:rPr>
                <w:rFonts w:ascii="Times New Roman" w:eastAsia="Times New Roman" w:hAnsi="Times New Roman" w:cs="Times New Roman"/>
                <w:lang w:val="es-ES" w:eastAsia="es-ES"/>
              </w:rPr>
            </w:pPr>
            <w:r w:rsidRPr="001B4BCE">
              <w:rPr>
                <w:rFonts w:eastAsia="Times New Roman" w:cs="Times New Roman"/>
                <w:lang w:eastAsia="es-ES"/>
              </w:rPr>
              <w:t>1.120</w:t>
            </w:r>
          </w:p>
        </w:tc>
      </w:tr>
      <w:tr w:rsidR="001B4BCE" w:rsidRPr="001B4BCE" w:rsidTr="009D6B10">
        <w:trPr>
          <w:jc w:val="center"/>
        </w:trPr>
        <w:tc>
          <w:tcPr>
            <w:tcW w:w="34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4BCE" w:rsidRPr="001B4BCE" w:rsidRDefault="001B4BCE" w:rsidP="001B4BCE">
            <w:pPr>
              <w:suppressAutoHyphens w:val="0"/>
              <w:spacing w:after="0"/>
              <w:jc w:val="left"/>
              <w:rPr>
                <w:rFonts w:ascii="Times New Roman" w:eastAsia="Times New Roman" w:hAnsi="Times New Roman" w:cs="Times New Roman"/>
                <w:lang w:val="es-ES" w:eastAsia="es-ES"/>
              </w:rPr>
            </w:pPr>
            <w:proofErr w:type="spellStart"/>
            <w:r w:rsidRPr="001B4BCE">
              <w:rPr>
                <w:rFonts w:eastAsia="Times New Roman" w:cs="Times New Roman"/>
                <w:lang w:eastAsia="es-ES"/>
              </w:rPr>
              <w:t>Servientrega</w:t>
            </w:r>
            <w:proofErr w:type="spellEnd"/>
            <w:r w:rsidRPr="001B4BCE">
              <w:rPr>
                <w:rFonts w:eastAsia="Times New Roman" w:cs="Times New Roman"/>
                <w:lang w:eastAsia="es-ES"/>
              </w:rPr>
              <w:t xml:space="preserve"> Parque Infantil</w:t>
            </w:r>
          </w:p>
          <w:p w:rsidR="001B4BCE" w:rsidRPr="001B4BCE" w:rsidRDefault="001B4BCE" w:rsidP="001B4BCE">
            <w:pPr>
              <w:suppressAutoHyphens w:val="0"/>
              <w:spacing w:after="0"/>
              <w:jc w:val="left"/>
              <w:rPr>
                <w:rFonts w:ascii="Times New Roman" w:eastAsia="Times New Roman" w:hAnsi="Times New Roman" w:cs="Times New Roman"/>
                <w:lang w:val="es-ES" w:eastAsia="es-ES"/>
              </w:rPr>
            </w:pPr>
            <w:r w:rsidRPr="001B4BCE">
              <w:rPr>
                <w:rFonts w:eastAsia="Times New Roman" w:cs="Times New Roman"/>
                <w:lang w:eastAsia="es-E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4BCE" w:rsidRPr="001B4BCE" w:rsidRDefault="001B4BCE" w:rsidP="001B4BCE">
            <w:pPr>
              <w:suppressAutoHyphens w:val="0"/>
              <w:spacing w:after="0"/>
              <w:jc w:val="center"/>
              <w:rPr>
                <w:rFonts w:ascii="Times New Roman" w:eastAsia="Times New Roman" w:hAnsi="Times New Roman" w:cs="Times New Roman"/>
                <w:lang w:val="es-ES" w:eastAsia="es-ES"/>
              </w:rPr>
            </w:pPr>
            <w:r w:rsidRPr="001B4BCE">
              <w:rPr>
                <w:rFonts w:eastAsia="Times New Roman" w:cs="Times New Roman"/>
                <w:lang w:eastAsia="es-ES"/>
              </w:rPr>
              <w:t>6</w:t>
            </w:r>
          </w:p>
        </w:tc>
        <w:tc>
          <w:tcPr>
            <w:tcW w:w="3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4BCE" w:rsidRPr="001B4BCE" w:rsidRDefault="001B4BCE" w:rsidP="001B4BCE">
            <w:pPr>
              <w:suppressAutoHyphens w:val="0"/>
              <w:spacing w:after="0"/>
              <w:jc w:val="center"/>
              <w:rPr>
                <w:rFonts w:ascii="Times New Roman" w:eastAsia="Times New Roman" w:hAnsi="Times New Roman" w:cs="Times New Roman"/>
                <w:lang w:val="es-ES" w:eastAsia="es-ES"/>
              </w:rPr>
            </w:pPr>
            <w:r w:rsidRPr="001B4BCE">
              <w:rPr>
                <w:rFonts w:eastAsia="Times New Roman" w:cs="Times New Roman"/>
                <w:lang w:eastAsia="es-ES"/>
              </w:rPr>
              <w:t>1.150</w:t>
            </w:r>
          </w:p>
        </w:tc>
      </w:tr>
      <w:tr w:rsidR="001B4BCE" w:rsidRPr="001B4BCE" w:rsidTr="009D6B10">
        <w:trPr>
          <w:jc w:val="center"/>
        </w:trPr>
        <w:tc>
          <w:tcPr>
            <w:tcW w:w="34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4BCE" w:rsidRPr="001B4BCE" w:rsidRDefault="001B4BCE" w:rsidP="001B4BCE">
            <w:pPr>
              <w:suppressAutoHyphens w:val="0"/>
              <w:spacing w:after="0"/>
              <w:jc w:val="left"/>
              <w:rPr>
                <w:rFonts w:ascii="Times New Roman" w:eastAsia="Times New Roman" w:hAnsi="Times New Roman" w:cs="Times New Roman"/>
                <w:lang w:val="es-ES" w:eastAsia="es-ES"/>
              </w:rPr>
            </w:pPr>
            <w:r w:rsidRPr="001B4BCE">
              <w:rPr>
                <w:rFonts w:eastAsia="Times New Roman" w:cs="Times New Roman"/>
                <w:lang w:eastAsia="es-ES"/>
              </w:rPr>
              <w:t>Banco Popular</w:t>
            </w:r>
          </w:p>
          <w:p w:rsidR="001B4BCE" w:rsidRPr="001B4BCE" w:rsidRDefault="001B4BCE" w:rsidP="001B4BCE">
            <w:pPr>
              <w:suppressAutoHyphens w:val="0"/>
              <w:spacing w:after="0"/>
              <w:jc w:val="left"/>
              <w:rPr>
                <w:rFonts w:ascii="Times New Roman" w:eastAsia="Times New Roman" w:hAnsi="Times New Roman" w:cs="Times New Roman"/>
                <w:lang w:val="es-ES" w:eastAsia="es-ES"/>
              </w:rPr>
            </w:pPr>
            <w:r w:rsidRPr="001B4BCE">
              <w:rPr>
                <w:rFonts w:eastAsia="Times New Roman" w:cs="Times New Roman"/>
                <w:lang w:eastAsia="es-E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4BCE" w:rsidRPr="001B4BCE" w:rsidRDefault="001B4BCE" w:rsidP="001B4BCE">
            <w:pPr>
              <w:suppressAutoHyphens w:val="0"/>
              <w:spacing w:after="0"/>
              <w:jc w:val="center"/>
              <w:rPr>
                <w:rFonts w:ascii="Times New Roman" w:eastAsia="Times New Roman" w:hAnsi="Times New Roman" w:cs="Times New Roman"/>
                <w:lang w:val="es-ES" w:eastAsia="es-ES"/>
              </w:rPr>
            </w:pPr>
            <w:r w:rsidRPr="001B4BCE">
              <w:rPr>
                <w:rFonts w:eastAsia="Times New Roman" w:cs="Times New Roman"/>
                <w:lang w:eastAsia="es-ES"/>
              </w:rPr>
              <w:t>7, 8 , 9</w:t>
            </w:r>
          </w:p>
        </w:tc>
        <w:tc>
          <w:tcPr>
            <w:tcW w:w="3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4BCE" w:rsidRPr="001B4BCE" w:rsidRDefault="001B4BCE" w:rsidP="001B4BCE">
            <w:pPr>
              <w:suppressAutoHyphens w:val="0"/>
              <w:spacing w:after="0"/>
              <w:jc w:val="center"/>
              <w:rPr>
                <w:rFonts w:ascii="Times New Roman" w:eastAsia="Times New Roman" w:hAnsi="Times New Roman" w:cs="Times New Roman"/>
                <w:lang w:val="es-ES" w:eastAsia="es-ES"/>
              </w:rPr>
            </w:pPr>
            <w:r w:rsidRPr="001B4BCE">
              <w:rPr>
                <w:rFonts w:eastAsia="Times New Roman" w:cs="Times New Roman"/>
                <w:lang w:eastAsia="es-ES"/>
              </w:rPr>
              <w:t>3.379</w:t>
            </w:r>
          </w:p>
        </w:tc>
      </w:tr>
      <w:tr w:rsidR="001B4BCE" w:rsidRPr="001B4BCE" w:rsidTr="009D6B10">
        <w:trPr>
          <w:jc w:val="center"/>
        </w:trPr>
        <w:tc>
          <w:tcPr>
            <w:tcW w:w="48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4BCE" w:rsidRPr="001B4BCE" w:rsidRDefault="001B4BCE" w:rsidP="001B4BCE">
            <w:pPr>
              <w:suppressAutoHyphens w:val="0"/>
              <w:spacing w:after="0"/>
              <w:jc w:val="center"/>
              <w:rPr>
                <w:rFonts w:ascii="Times New Roman" w:eastAsia="Times New Roman" w:hAnsi="Times New Roman" w:cs="Times New Roman"/>
                <w:lang w:val="es-ES" w:eastAsia="es-ES"/>
              </w:rPr>
            </w:pPr>
            <w:r w:rsidRPr="001B4BCE">
              <w:rPr>
                <w:rFonts w:eastAsia="Times New Roman" w:cs="Times New Roman"/>
                <w:lang w:eastAsia="es-ES"/>
              </w:rPr>
              <w:t> </w:t>
            </w:r>
          </w:p>
          <w:p w:rsidR="001B4BCE" w:rsidRPr="001B4BCE" w:rsidRDefault="001B4BCE" w:rsidP="001B4BCE">
            <w:pPr>
              <w:suppressAutoHyphens w:val="0"/>
              <w:spacing w:after="0"/>
              <w:jc w:val="center"/>
              <w:rPr>
                <w:rFonts w:ascii="Times New Roman" w:eastAsia="Times New Roman" w:hAnsi="Times New Roman" w:cs="Times New Roman"/>
                <w:lang w:val="es-ES" w:eastAsia="es-ES"/>
              </w:rPr>
            </w:pPr>
            <w:r w:rsidRPr="001B4BCE">
              <w:rPr>
                <w:rFonts w:eastAsia="Times New Roman" w:cs="Times New Roman"/>
                <w:lang w:eastAsia="es-ES"/>
              </w:rPr>
              <w:t>Total</w:t>
            </w:r>
          </w:p>
        </w:tc>
        <w:tc>
          <w:tcPr>
            <w:tcW w:w="3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4BCE" w:rsidRPr="001B4BCE" w:rsidRDefault="001B4BCE" w:rsidP="001B4BCE">
            <w:pPr>
              <w:suppressAutoHyphens w:val="0"/>
              <w:spacing w:after="0"/>
              <w:jc w:val="center"/>
              <w:rPr>
                <w:rFonts w:ascii="Times New Roman" w:eastAsia="Times New Roman" w:hAnsi="Times New Roman" w:cs="Times New Roman"/>
                <w:lang w:val="es-ES" w:eastAsia="es-ES"/>
              </w:rPr>
            </w:pPr>
            <w:r w:rsidRPr="001B4BCE">
              <w:rPr>
                <w:rFonts w:eastAsia="Times New Roman" w:cs="Times New Roman"/>
                <w:lang w:eastAsia="es-ES"/>
              </w:rPr>
              <w:t>11.215</w:t>
            </w:r>
          </w:p>
        </w:tc>
      </w:tr>
    </w:tbl>
    <w:p w:rsidR="001B4BCE" w:rsidRPr="001B4BCE" w:rsidRDefault="001B4BCE" w:rsidP="001B4BCE">
      <w:pPr>
        <w:shd w:val="clear" w:color="auto" w:fill="FFFFFF"/>
        <w:suppressAutoHyphens w:val="0"/>
        <w:spacing w:after="0"/>
        <w:rPr>
          <w:rFonts w:eastAsia="Times New Roman" w:cs="Times New Roman"/>
          <w:lang w:val="es-ES" w:eastAsia="es-ES"/>
        </w:rPr>
      </w:pPr>
      <w:r w:rsidRPr="001B4BCE">
        <w:rPr>
          <w:rFonts w:eastAsia="Times New Roman" w:cs="Times New Roman"/>
          <w:lang w:eastAsia="es-ES"/>
        </w:rPr>
        <w:t> </w:t>
      </w:r>
    </w:p>
    <w:p w:rsidR="001B4BCE" w:rsidRPr="001B4BCE" w:rsidRDefault="001B4BCE" w:rsidP="001B4BCE">
      <w:pPr>
        <w:spacing w:after="0"/>
        <w:rPr>
          <w:rFonts w:eastAsia="Times New Roman" w:cs="Times New Roman"/>
          <w:lang w:eastAsia="es-ES"/>
        </w:rPr>
      </w:pPr>
      <w:r w:rsidRPr="001B4BCE">
        <w:rPr>
          <w:rFonts w:eastAsia="Times New Roman" w:cs="Times New Roman"/>
          <w:lang w:eastAsia="es-ES"/>
        </w:rPr>
        <w:lastRenderedPageBreak/>
        <w:t>De igual manera, para evitar congestiones, tener un mayor control y evitar la larga espera de las personas mayores en los puntos de pago, por sugerencia del Consorcio Colombia Mayor se mantiene la estrategia de pago, que se puede observar en el siguiente cronograma:</w:t>
      </w:r>
    </w:p>
    <w:p w:rsidR="001B4BCE" w:rsidRPr="001B4BCE" w:rsidRDefault="001B4BCE" w:rsidP="001B4BCE">
      <w:pPr>
        <w:shd w:val="clear" w:color="auto" w:fill="FFFFFF"/>
        <w:suppressAutoHyphens w:val="0"/>
        <w:spacing w:after="0"/>
        <w:rPr>
          <w:rFonts w:eastAsia="Times New Roman" w:cs="Times New Roman"/>
          <w:lang w:eastAsia="es-ES"/>
        </w:rPr>
      </w:pPr>
    </w:p>
    <w:tbl>
      <w:tblPr>
        <w:tblW w:w="0" w:type="auto"/>
        <w:jc w:val="center"/>
        <w:tblCellMar>
          <w:left w:w="0" w:type="dxa"/>
          <w:right w:w="0" w:type="dxa"/>
        </w:tblCellMar>
        <w:tblLook w:val="04A0" w:firstRow="1" w:lastRow="0" w:firstColumn="1" w:lastColumn="0" w:noHBand="0" w:noVBand="1"/>
      </w:tblPr>
      <w:tblGrid>
        <w:gridCol w:w="3619"/>
        <w:gridCol w:w="3668"/>
      </w:tblGrid>
      <w:tr w:rsidR="001B4BCE" w:rsidRPr="001B4BCE" w:rsidTr="001B4BCE">
        <w:trPr>
          <w:jc w:val="center"/>
        </w:trPr>
        <w:tc>
          <w:tcPr>
            <w:tcW w:w="728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4BCE" w:rsidRPr="001B4BCE" w:rsidRDefault="001B4BCE" w:rsidP="001B4BCE">
            <w:pPr>
              <w:suppressAutoHyphens w:val="0"/>
              <w:spacing w:after="0"/>
              <w:jc w:val="center"/>
              <w:rPr>
                <w:rFonts w:ascii="Times New Roman" w:eastAsia="Times New Roman" w:hAnsi="Times New Roman" w:cs="Times New Roman"/>
                <w:lang w:val="es-ES" w:eastAsia="es-ES"/>
              </w:rPr>
            </w:pPr>
            <w:r w:rsidRPr="001B4BCE">
              <w:rPr>
                <w:rFonts w:eastAsia="Times New Roman" w:cs="Times New Roman"/>
                <w:b/>
                <w:bCs/>
                <w:lang w:eastAsia="es-ES"/>
              </w:rPr>
              <w:t>Cronograma de Pagos </w:t>
            </w:r>
            <w:proofErr w:type="spellStart"/>
            <w:r w:rsidRPr="001B4BCE">
              <w:rPr>
                <w:rFonts w:eastAsia="Times New Roman" w:cs="Times New Roman"/>
                <w:b/>
                <w:bCs/>
                <w:lang w:val="es-ES" w:eastAsia="es-ES"/>
              </w:rPr>
              <w:t>Servientregas</w:t>
            </w:r>
            <w:proofErr w:type="spellEnd"/>
            <w:r w:rsidRPr="001B4BCE">
              <w:rPr>
                <w:rFonts w:eastAsia="Times New Roman" w:cs="Times New Roman"/>
                <w:b/>
                <w:bCs/>
                <w:lang w:val="es-ES" w:eastAsia="es-ES"/>
              </w:rPr>
              <w:t> </w:t>
            </w:r>
          </w:p>
          <w:p w:rsidR="001B4BCE" w:rsidRDefault="001B4BCE" w:rsidP="001B4BCE">
            <w:pPr>
              <w:suppressAutoHyphens w:val="0"/>
              <w:spacing w:after="0"/>
              <w:jc w:val="center"/>
              <w:rPr>
                <w:rFonts w:eastAsia="Times New Roman" w:cs="Times New Roman"/>
                <w:lang w:eastAsia="es-ES"/>
              </w:rPr>
            </w:pPr>
            <w:r w:rsidRPr="001B4BCE">
              <w:rPr>
                <w:rFonts w:eastAsia="Times New Roman" w:cs="Times New Roman"/>
                <w:lang w:eastAsia="es-ES"/>
              </w:rPr>
              <w:t>A partir del  11 hasta el 28 de marzo 2014</w:t>
            </w:r>
          </w:p>
          <w:p w:rsidR="001B4BCE" w:rsidRPr="001B4BCE" w:rsidRDefault="001B4BCE" w:rsidP="001B4BCE">
            <w:pPr>
              <w:suppressAutoHyphens w:val="0"/>
              <w:spacing w:after="0"/>
              <w:jc w:val="center"/>
              <w:rPr>
                <w:rFonts w:ascii="Times New Roman" w:eastAsia="Times New Roman" w:hAnsi="Times New Roman" w:cs="Times New Roman"/>
                <w:lang w:val="es-ES" w:eastAsia="es-ES"/>
              </w:rPr>
            </w:pPr>
          </w:p>
        </w:tc>
      </w:tr>
      <w:tr w:rsidR="001B4BCE" w:rsidRPr="001B4BCE" w:rsidTr="001B4BCE">
        <w:trPr>
          <w:jc w:val="center"/>
        </w:trPr>
        <w:tc>
          <w:tcPr>
            <w:tcW w:w="36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4BCE" w:rsidRPr="001B4BCE" w:rsidRDefault="001B4BCE" w:rsidP="001B4BCE">
            <w:pPr>
              <w:suppressAutoHyphens w:val="0"/>
              <w:spacing w:after="0"/>
              <w:jc w:val="center"/>
              <w:rPr>
                <w:rFonts w:ascii="Times New Roman" w:eastAsia="Times New Roman" w:hAnsi="Times New Roman" w:cs="Times New Roman"/>
                <w:lang w:val="es-ES" w:eastAsia="es-ES"/>
              </w:rPr>
            </w:pPr>
            <w:r w:rsidRPr="001B4BCE">
              <w:rPr>
                <w:rFonts w:eastAsia="Times New Roman" w:cs="Times New Roman"/>
                <w:b/>
                <w:bCs/>
                <w:lang w:eastAsia="es-ES"/>
              </w:rPr>
              <w:t>Letra del primer apellido en orden alfabético</w:t>
            </w:r>
          </w:p>
        </w:tc>
        <w:tc>
          <w:tcPr>
            <w:tcW w:w="36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4BCE" w:rsidRPr="001B4BCE" w:rsidRDefault="001B4BCE" w:rsidP="001B4BCE">
            <w:pPr>
              <w:suppressAutoHyphens w:val="0"/>
              <w:spacing w:after="0"/>
              <w:jc w:val="center"/>
              <w:rPr>
                <w:rFonts w:ascii="Times New Roman" w:eastAsia="Times New Roman" w:hAnsi="Times New Roman" w:cs="Times New Roman"/>
                <w:lang w:val="es-ES" w:eastAsia="es-ES"/>
              </w:rPr>
            </w:pPr>
            <w:r w:rsidRPr="001B4BCE">
              <w:rPr>
                <w:rFonts w:eastAsia="Times New Roman" w:cs="Times New Roman"/>
                <w:b/>
                <w:bCs/>
                <w:lang w:eastAsia="es-ES"/>
              </w:rPr>
              <w:t>Fecha de Pago</w:t>
            </w:r>
          </w:p>
        </w:tc>
      </w:tr>
      <w:tr w:rsidR="001B4BCE" w:rsidRPr="001B4BCE" w:rsidTr="001B4BCE">
        <w:trPr>
          <w:jc w:val="center"/>
        </w:trPr>
        <w:tc>
          <w:tcPr>
            <w:tcW w:w="36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4BCE" w:rsidRPr="001B4BCE" w:rsidRDefault="001B4BCE" w:rsidP="001B4BCE">
            <w:pPr>
              <w:suppressAutoHyphens w:val="0"/>
              <w:spacing w:after="0"/>
              <w:jc w:val="center"/>
              <w:rPr>
                <w:rFonts w:ascii="Times New Roman" w:eastAsia="Times New Roman" w:hAnsi="Times New Roman" w:cs="Times New Roman"/>
                <w:lang w:val="es-ES" w:eastAsia="es-ES"/>
              </w:rPr>
            </w:pPr>
            <w:r w:rsidRPr="001B4BCE">
              <w:rPr>
                <w:rFonts w:eastAsia="Times New Roman" w:cs="Times New Roman"/>
                <w:b/>
                <w:bCs/>
                <w:lang w:val="es-ES" w:eastAsia="es-ES"/>
              </w:rPr>
              <w:t>A  –  F</w:t>
            </w:r>
          </w:p>
          <w:p w:rsidR="001B4BCE" w:rsidRPr="001B4BCE" w:rsidRDefault="001B4BCE" w:rsidP="002F0834">
            <w:pPr>
              <w:suppressAutoHyphens w:val="0"/>
              <w:spacing w:after="0"/>
              <w:jc w:val="center"/>
              <w:rPr>
                <w:rFonts w:ascii="Times New Roman" w:eastAsia="Times New Roman" w:hAnsi="Times New Roman" w:cs="Times New Roman"/>
                <w:lang w:val="es-ES" w:eastAsia="es-ES"/>
              </w:rPr>
            </w:pPr>
            <w:r w:rsidRPr="001B4BCE">
              <w:rPr>
                <w:rFonts w:eastAsia="Times New Roman" w:cs="Times New Roman"/>
                <w:lang w:val="es-ES" w:eastAsia="es-ES"/>
              </w:rPr>
              <w:t> ( a, b, c, d, e, f) </w:t>
            </w:r>
          </w:p>
        </w:tc>
        <w:tc>
          <w:tcPr>
            <w:tcW w:w="36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4BCE" w:rsidRPr="001B4BCE" w:rsidRDefault="001B4BCE" w:rsidP="002F0834">
            <w:pPr>
              <w:suppressAutoHyphens w:val="0"/>
              <w:spacing w:after="0"/>
              <w:jc w:val="center"/>
              <w:rPr>
                <w:rFonts w:ascii="Times New Roman" w:eastAsia="Times New Roman" w:hAnsi="Times New Roman" w:cs="Times New Roman"/>
                <w:lang w:val="es-ES" w:eastAsia="es-ES"/>
              </w:rPr>
            </w:pPr>
            <w:r w:rsidRPr="001B4BCE">
              <w:rPr>
                <w:rFonts w:eastAsia="Times New Roman" w:cs="Times New Roman"/>
                <w:lang w:val="es-ES" w:eastAsia="es-ES"/>
              </w:rPr>
              <w:t>11, 12, 13</w:t>
            </w:r>
            <w:r w:rsidR="002F0834">
              <w:rPr>
                <w:rFonts w:eastAsia="Times New Roman" w:cs="Times New Roman"/>
                <w:lang w:val="es-ES" w:eastAsia="es-ES"/>
              </w:rPr>
              <w:t xml:space="preserve"> </w:t>
            </w:r>
            <w:r w:rsidRPr="001B4BCE">
              <w:rPr>
                <w:rFonts w:eastAsia="Times New Roman" w:cs="Times New Roman"/>
                <w:lang w:val="es-ES" w:eastAsia="es-ES"/>
              </w:rPr>
              <w:t>de marzo 2014</w:t>
            </w:r>
          </w:p>
        </w:tc>
      </w:tr>
      <w:tr w:rsidR="001B4BCE" w:rsidRPr="001B4BCE" w:rsidTr="001B4BCE">
        <w:trPr>
          <w:jc w:val="center"/>
        </w:trPr>
        <w:tc>
          <w:tcPr>
            <w:tcW w:w="36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4BCE" w:rsidRPr="001B4BCE" w:rsidRDefault="001B4BCE" w:rsidP="001B4BCE">
            <w:pPr>
              <w:suppressAutoHyphens w:val="0"/>
              <w:spacing w:after="0"/>
              <w:jc w:val="center"/>
              <w:rPr>
                <w:rFonts w:ascii="Times New Roman" w:eastAsia="Times New Roman" w:hAnsi="Times New Roman" w:cs="Times New Roman"/>
                <w:lang w:val="es-ES" w:eastAsia="es-ES"/>
              </w:rPr>
            </w:pPr>
            <w:r w:rsidRPr="001B4BCE">
              <w:rPr>
                <w:rFonts w:eastAsia="Times New Roman" w:cs="Times New Roman"/>
                <w:b/>
                <w:bCs/>
                <w:lang w:val="es-ES" w:eastAsia="es-ES"/>
              </w:rPr>
              <w:t>G  –  M</w:t>
            </w:r>
          </w:p>
          <w:p w:rsidR="001B4BCE" w:rsidRPr="001B4BCE" w:rsidRDefault="001B4BCE" w:rsidP="00180AF3">
            <w:pPr>
              <w:suppressAutoHyphens w:val="0"/>
              <w:spacing w:after="0"/>
              <w:jc w:val="center"/>
              <w:rPr>
                <w:rFonts w:ascii="Times New Roman" w:eastAsia="Times New Roman" w:hAnsi="Times New Roman" w:cs="Times New Roman"/>
                <w:lang w:val="es-ES" w:eastAsia="es-ES"/>
              </w:rPr>
            </w:pPr>
            <w:r w:rsidRPr="001B4BCE">
              <w:rPr>
                <w:rFonts w:eastAsia="Times New Roman" w:cs="Times New Roman"/>
                <w:lang w:val="es-ES" w:eastAsia="es-ES"/>
              </w:rPr>
              <w:t>( g, h, i, j, k, L, m ) </w:t>
            </w:r>
          </w:p>
        </w:tc>
        <w:tc>
          <w:tcPr>
            <w:tcW w:w="36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4BCE" w:rsidRPr="001B4BCE" w:rsidRDefault="001B4BCE" w:rsidP="002F0834">
            <w:pPr>
              <w:suppressAutoHyphens w:val="0"/>
              <w:spacing w:after="0"/>
              <w:jc w:val="center"/>
              <w:rPr>
                <w:rFonts w:ascii="Times New Roman" w:eastAsia="Times New Roman" w:hAnsi="Times New Roman" w:cs="Times New Roman"/>
                <w:lang w:val="es-ES" w:eastAsia="es-ES"/>
              </w:rPr>
            </w:pPr>
            <w:r w:rsidRPr="001B4BCE">
              <w:rPr>
                <w:rFonts w:eastAsia="Times New Roman" w:cs="Times New Roman"/>
                <w:lang w:val="es-ES" w:eastAsia="es-ES"/>
              </w:rPr>
              <w:t>14, 17, 18</w:t>
            </w:r>
            <w:r w:rsidR="002F0834">
              <w:rPr>
                <w:rFonts w:eastAsia="Times New Roman" w:cs="Times New Roman"/>
                <w:lang w:val="es-ES" w:eastAsia="es-ES"/>
              </w:rPr>
              <w:t xml:space="preserve"> </w:t>
            </w:r>
            <w:r w:rsidRPr="001B4BCE">
              <w:rPr>
                <w:rFonts w:eastAsia="Times New Roman" w:cs="Times New Roman"/>
                <w:lang w:val="es-ES" w:eastAsia="es-ES"/>
              </w:rPr>
              <w:t>de marzo 2014</w:t>
            </w:r>
          </w:p>
        </w:tc>
      </w:tr>
      <w:tr w:rsidR="001B4BCE" w:rsidRPr="001B4BCE" w:rsidTr="001B4BCE">
        <w:trPr>
          <w:jc w:val="center"/>
        </w:trPr>
        <w:tc>
          <w:tcPr>
            <w:tcW w:w="36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4BCE" w:rsidRPr="001B4BCE" w:rsidRDefault="001B4BCE" w:rsidP="001B4BCE">
            <w:pPr>
              <w:suppressAutoHyphens w:val="0"/>
              <w:spacing w:after="0"/>
              <w:jc w:val="center"/>
              <w:rPr>
                <w:rFonts w:ascii="Times New Roman" w:eastAsia="Times New Roman" w:hAnsi="Times New Roman" w:cs="Times New Roman"/>
                <w:lang w:val="es-ES" w:eastAsia="es-ES"/>
              </w:rPr>
            </w:pPr>
            <w:r w:rsidRPr="001B4BCE">
              <w:rPr>
                <w:rFonts w:eastAsia="Times New Roman" w:cs="Times New Roman"/>
                <w:b/>
                <w:bCs/>
                <w:lang w:val="es-ES" w:eastAsia="es-ES"/>
              </w:rPr>
              <w:t>N  –  S</w:t>
            </w:r>
          </w:p>
          <w:p w:rsidR="001B4BCE" w:rsidRPr="001B4BCE" w:rsidRDefault="001B4BCE" w:rsidP="00A85CA0">
            <w:pPr>
              <w:suppressAutoHyphens w:val="0"/>
              <w:spacing w:after="0"/>
              <w:jc w:val="center"/>
              <w:rPr>
                <w:rFonts w:ascii="Times New Roman" w:eastAsia="Times New Roman" w:hAnsi="Times New Roman" w:cs="Times New Roman"/>
                <w:lang w:val="es-ES" w:eastAsia="es-ES"/>
              </w:rPr>
            </w:pPr>
            <w:r w:rsidRPr="001B4BCE">
              <w:rPr>
                <w:rFonts w:eastAsia="Times New Roman" w:cs="Times New Roman"/>
                <w:lang w:val="es-ES" w:eastAsia="es-ES"/>
              </w:rPr>
              <w:t> (n, ñ, o, p, q, r, s)</w:t>
            </w:r>
          </w:p>
        </w:tc>
        <w:tc>
          <w:tcPr>
            <w:tcW w:w="36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4BCE" w:rsidRPr="001B4BCE" w:rsidRDefault="001B4BCE" w:rsidP="002F0834">
            <w:pPr>
              <w:suppressAutoHyphens w:val="0"/>
              <w:spacing w:after="0"/>
              <w:jc w:val="center"/>
              <w:rPr>
                <w:rFonts w:ascii="Times New Roman" w:eastAsia="Times New Roman" w:hAnsi="Times New Roman" w:cs="Times New Roman"/>
                <w:lang w:val="es-ES" w:eastAsia="es-ES"/>
              </w:rPr>
            </w:pPr>
            <w:r w:rsidRPr="001B4BCE">
              <w:rPr>
                <w:rFonts w:eastAsia="Times New Roman" w:cs="Times New Roman"/>
                <w:lang w:val="es-ES" w:eastAsia="es-ES"/>
              </w:rPr>
              <w:t>19, 20, 21</w:t>
            </w:r>
            <w:r w:rsidR="002F0834">
              <w:rPr>
                <w:rFonts w:eastAsia="Times New Roman" w:cs="Times New Roman"/>
                <w:lang w:val="es-ES" w:eastAsia="es-ES"/>
              </w:rPr>
              <w:t xml:space="preserve"> </w:t>
            </w:r>
            <w:r w:rsidRPr="001B4BCE">
              <w:rPr>
                <w:rFonts w:eastAsia="Times New Roman" w:cs="Times New Roman"/>
                <w:lang w:val="es-ES" w:eastAsia="es-ES"/>
              </w:rPr>
              <w:t>de marzo 2014</w:t>
            </w:r>
          </w:p>
        </w:tc>
      </w:tr>
      <w:tr w:rsidR="001B4BCE" w:rsidRPr="001B4BCE" w:rsidTr="001B4BCE">
        <w:trPr>
          <w:jc w:val="center"/>
        </w:trPr>
        <w:tc>
          <w:tcPr>
            <w:tcW w:w="36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4BCE" w:rsidRPr="001B4BCE" w:rsidRDefault="001B4BCE" w:rsidP="001B4BCE">
            <w:pPr>
              <w:suppressAutoHyphens w:val="0"/>
              <w:spacing w:after="0"/>
              <w:jc w:val="center"/>
              <w:rPr>
                <w:rFonts w:ascii="Times New Roman" w:eastAsia="Times New Roman" w:hAnsi="Times New Roman" w:cs="Times New Roman"/>
                <w:lang w:val="es-ES" w:eastAsia="es-ES"/>
              </w:rPr>
            </w:pPr>
            <w:r w:rsidRPr="001B4BCE">
              <w:rPr>
                <w:rFonts w:eastAsia="Times New Roman" w:cs="Times New Roman"/>
                <w:b/>
                <w:bCs/>
                <w:lang w:val="es-ES" w:eastAsia="es-ES"/>
              </w:rPr>
              <w:t>T  –  Z</w:t>
            </w:r>
          </w:p>
          <w:p w:rsidR="001B4BCE" w:rsidRPr="001B4BCE" w:rsidRDefault="001B4BCE" w:rsidP="002F0834">
            <w:pPr>
              <w:suppressAutoHyphens w:val="0"/>
              <w:spacing w:after="0"/>
              <w:jc w:val="center"/>
              <w:rPr>
                <w:rFonts w:ascii="Times New Roman" w:eastAsia="Times New Roman" w:hAnsi="Times New Roman" w:cs="Times New Roman"/>
                <w:lang w:val="es-ES" w:eastAsia="es-ES"/>
              </w:rPr>
            </w:pPr>
            <w:r w:rsidRPr="001B4BCE">
              <w:rPr>
                <w:rFonts w:eastAsia="Times New Roman" w:cs="Times New Roman"/>
                <w:lang w:val="es-ES" w:eastAsia="es-ES"/>
              </w:rPr>
              <w:t>(t, u, v, w, x, y, z)</w:t>
            </w:r>
          </w:p>
        </w:tc>
        <w:tc>
          <w:tcPr>
            <w:tcW w:w="36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4BCE" w:rsidRPr="001B4BCE" w:rsidRDefault="001B4BCE" w:rsidP="001B4BCE">
            <w:pPr>
              <w:suppressAutoHyphens w:val="0"/>
              <w:spacing w:after="0"/>
              <w:jc w:val="center"/>
              <w:rPr>
                <w:rFonts w:ascii="Times New Roman" w:eastAsia="Times New Roman" w:hAnsi="Times New Roman" w:cs="Times New Roman"/>
                <w:lang w:val="es-ES" w:eastAsia="es-ES"/>
              </w:rPr>
            </w:pPr>
            <w:r w:rsidRPr="001B4BCE">
              <w:rPr>
                <w:rFonts w:eastAsia="Times New Roman" w:cs="Times New Roman"/>
                <w:lang w:val="es-ES" w:eastAsia="es-ES"/>
              </w:rPr>
              <w:t> </w:t>
            </w:r>
          </w:p>
          <w:p w:rsidR="001B4BCE" w:rsidRPr="001B4BCE" w:rsidRDefault="001B4BCE" w:rsidP="002F0834">
            <w:pPr>
              <w:suppressAutoHyphens w:val="0"/>
              <w:spacing w:after="0"/>
              <w:jc w:val="center"/>
              <w:rPr>
                <w:rFonts w:ascii="Times New Roman" w:eastAsia="Times New Roman" w:hAnsi="Times New Roman" w:cs="Times New Roman"/>
                <w:lang w:val="es-ES" w:eastAsia="es-ES"/>
              </w:rPr>
            </w:pPr>
            <w:r w:rsidRPr="001B4BCE">
              <w:rPr>
                <w:rFonts w:eastAsia="Times New Roman" w:cs="Times New Roman"/>
                <w:lang w:val="es-ES" w:eastAsia="es-ES"/>
              </w:rPr>
              <w:t>25, 26 y 27</w:t>
            </w:r>
            <w:r w:rsidR="002F0834">
              <w:rPr>
                <w:rFonts w:eastAsia="Times New Roman" w:cs="Times New Roman"/>
                <w:lang w:val="es-ES" w:eastAsia="es-ES"/>
              </w:rPr>
              <w:t xml:space="preserve"> </w:t>
            </w:r>
            <w:r w:rsidRPr="001B4BCE">
              <w:rPr>
                <w:rFonts w:eastAsia="Times New Roman" w:cs="Times New Roman"/>
                <w:lang w:val="es-ES" w:eastAsia="es-ES"/>
              </w:rPr>
              <w:t>de marzo 2014 </w:t>
            </w:r>
          </w:p>
        </w:tc>
      </w:tr>
      <w:tr w:rsidR="001B4BCE" w:rsidRPr="001B4BCE" w:rsidTr="001B4BCE">
        <w:trPr>
          <w:jc w:val="center"/>
        </w:trPr>
        <w:tc>
          <w:tcPr>
            <w:tcW w:w="36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4BCE" w:rsidRPr="001B4BCE" w:rsidRDefault="001B4BCE" w:rsidP="001B4BCE">
            <w:pPr>
              <w:suppressAutoHyphens w:val="0"/>
              <w:spacing w:after="0"/>
              <w:jc w:val="center"/>
              <w:rPr>
                <w:rFonts w:ascii="Times New Roman" w:eastAsia="Times New Roman" w:hAnsi="Times New Roman" w:cs="Times New Roman"/>
                <w:lang w:val="es-ES" w:eastAsia="es-ES"/>
              </w:rPr>
            </w:pPr>
            <w:r w:rsidRPr="001B4BCE">
              <w:rPr>
                <w:rFonts w:eastAsia="Times New Roman" w:cs="Times New Roman"/>
                <w:lang w:val="es-ES" w:eastAsia="es-ES"/>
              </w:rPr>
              <w:t>Pendientes por cobrar</w:t>
            </w:r>
          </w:p>
          <w:p w:rsidR="001B4BCE" w:rsidRPr="001B4BCE" w:rsidRDefault="001B4BCE" w:rsidP="001B4BCE">
            <w:pPr>
              <w:suppressAutoHyphens w:val="0"/>
              <w:spacing w:after="0"/>
              <w:jc w:val="center"/>
              <w:rPr>
                <w:rFonts w:ascii="Times New Roman" w:eastAsia="Times New Roman" w:hAnsi="Times New Roman" w:cs="Times New Roman"/>
                <w:lang w:val="es-ES" w:eastAsia="es-ES"/>
              </w:rPr>
            </w:pPr>
            <w:r w:rsidRPr="001B4BCE">
              <w:rPr>
                <w:rFonts w:eastAsia="Times New Roman" w:cs="Times New Roman"/>
                <w:b/>
                <w:bCs/>
                <w:lang w:val="es-ES" w:eastAsia="es-ES"/>
              </w:rPr>
              <w:t> </w:t>
            </w:r>
          </w:p>
        </w:tc>
        <w:tc>
          <w:tcPr>
            <w:tcW w:w="36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4BCE" w:rsidRPr="001B4BCE" w:rsidRDefault="001B4BCE" w:rsidP="001B4BCE">
            <w:pPr>
              <w:suppressAutoHyphens w:val="0"/>
              <w:spacing w:after="0"/>
              <w:jc w:val="center"/>
              <w:rPr>
                <w:rFonts w:ascii="Times New Roman" w:eastAsia="Times New Roman" w:hAnsi="Times New Roman" w:cs="Times New Roman"/>
                <w:lang w:val="es-ES" w:eastAsia="es-ES"/>
              </w:rPr>
            </w:pPr>
            <w:r w:rsidRPr="001B4BCE">
              <w:rPr>
                <w:rFonts w:eastAsia="Times New Roman" w:cs="Times New Roman"/>
                <w:lang w:val="es-ES" w:eastAsia="es-ES"/>
              </w:rPr>
              <w:t>28 de marzo 2014</w:t>
            </w:r>
          </w:p>
        </w:tc>
      </w:tr>
    </w:tbl>
    <w:p w:rsidR="001B4BCE" w:rsidRPr="001B4BCE" w:rsidRDefault="001B4BCE" w:rsidP="00CF299B">
      <w:pPr>
        <w:shd w:val="clear" w:color="auto" w:fill="FFFFFF"/>
        <w:suppressAutoHyphens w:val="0"/>
        <w:spacing w:after="0"/>
        <w:jc w:val="left"/>
        <w:rPr>
          <w:rFonts w:ascii="Calibri" w:eastAsia="Times New Roman" w:hAnsi="Calibri" w:cs="Times New Roman"/>
          <w:sz w:val="19"/>
          <w:szCs w:val="19"/>
          <w:lang w:val="es-ES" w:eastAsia="es-ES"/>
        </w:rPr>
      </w:pPr>
      <w:r w:rsidRPr="001B4BCE">
        <w:rPr>
          <w:rFonts w:eastAsia="Times New Roman" w:cs="Times New Roman"/>
          <w:sz w:val="19"/>
          <w:szCs w:val="19"/>
          <w:lang w:eastAsia="es-ES"/>
        </w:rPr>
        <w:t> </w:t>
      </w:r>
    </w:p>
    <w:tbl>
      <w:tblPr>
        <w:tblW w:w="0" w:type="auto"/>
        <w:jc w:val="center"/>
        <w:tblCellMar>
          <w:left w:w="0" w:type="dxa"/>
          <w:right w:w="0" w:type="dxa"/>
        </w:tblCellMar>
        <w:tblLook w:val="04A0" w:firstRow="1" w:lastRow="0" w:firstColumn="1" w:lastColumn="0" w:noHBand="0" w:noVBand="1"/>
      </w:tblPr>
      <w:tblGrid>
        <w:gridCol w:w="3619"/>
        <w:gridCol w:w="3668"/>
      </w:tblGrid>
      <w:tr w:rsidR="001B4BCE" w:rsidRPr="001B4BCE" w:rsidTr="001B4BCE">
        <w:trPr>
          <w:jc w:val="center"/>
        </w:trPr>
        <w:tc>
          <w:tcPr>
            <w:tcW w:w="728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4BCE" w:rsidRPr="001B4BCE" w:rsidRDefault="001B4BCE" w:rsidP="00CF299B">
            <w:pPr>
              <w:suppressAutoHyphens w:val="0"/>
              <w:spacing w:after="0"/>
              <w:jc w:val="center"/>
              <w:rPr>
                <w:rFonts w:ascii="Times New Roman" w:eastAsia="Times New Roman" w:hAnsi="Times New Roman" w:cs="Times New Roman"/>
                <w:lang w:val="es-ES" w:eastAsia="es-ES"/>
              </w:rPr>
            </w:pPr>
            <w:r w:rsidRPr="001B4BCE">
              <w:rPr>
                <w:rFonts w:eastAsia="Times New Roman" w:cs="Times New Roman"/>
                <w:b/>
                <w:bCs/>
                <w:lang w:eastAsia="es-ES"/>
              </w:rPr>
              <w:t>Cronograma de Pagos </w:t>
            </w:r>
            <w:r w:rsidRPr="001B4BCE">
              <w:rPr>
                <w:rFonts w:eastAsia="Times New Roman" w:cs="Times New Roman"/>
                <w:b/>
                <w:bCs/>
                <w:lang w:val="es-ES" w:eastAsia="es-ES"/>
              </w:rPr>
              <w:t>Banco Popular</w:t>
            </w:r>
          </w:p>
          <w:p w:rsidR="001B4BCE" w:rsidRDefault="001B4BCE" w:rsidP="00CF299B">
            <w:pPr>
              <w:suppressAutoHyphens w:val="0"/>
              <w:spacing w:after="0"/>
              <w:jc w:val="center"/>
              <w:rPr>
                <w:rFonts w:eastAsia="Times New Roman" w:cs="Times New Roman"/>
                <w:lang w:eastAsia="es-ES"/>
              </w:rPr>
            </w:pPr>
            <w:r w:rsidRPr="001B4BCE">
              <w:rPr>
                <w:rFonts w:eastAsia="Times New Roman" w:cs="Times New Roman"/>
                <w:b/>
                <w:bCs/>
                <w:lang w:val="es-ES" w:eastAsia="es-ES"/>
              </w:rPr>
              <w:t> </w:t>
            </w:r>
            <w:r w:rsidRPr="001B4BCE">
              <w:rPr>
                <w:rFonts w:eastAsia="Times New Roman" w:cs="Times New Roman"/>
                <w:lang w:eastAsia="es-ES"/>
              </w:rPr>
              <w:t>A partir del  11 hasta el 27 de marzo 2014</w:t>
            </w:r>
          </w:p>
          <w:p w:rsidR="001B4BCE" w:rsidRPr="001B4BCE" w:rsidRDefault="001B4BCE" w:rsidP="00CF299B">
            <w:pPr>
              <w:suppressAutoHyphens w:val="0"/>
              <w:spacing w:after="0"/>
              <w:jc w:val="center"/>
              <w:rPr>
                <w:rFonts w:ascii="Times New Roman" w:eastAsia="Times New Roman" w:hAnsi="Times New Roman" w:cs="Times New Roman"/>
                <w:lang w:val="es-ES" w:eastAsia="es-ES"/>
              </w:rPr>
            </w:pPr>
          </w:p>
        </w:tc>
      </w:tr>
      <w:tr w:rsidR="001B4BCE" w:rsidRPr="001B4BCE" w:rsidTr="001B4BCE">
        <w:trPr>
          <w:jc w:val="center"/>
        </w:trPr>
        <w:tc>
          <w:tcPr>
            <w:tcW w:w="36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4BCE" w:rsidRPr="001B4BCE" w:rsidRDefault="001B4BCE" w:rsidP="00CF299B">
            <w:pPr>
              <w:suppressAutoHyphens w:val="0"/>
              <w:spacing w:after="0"/>
              <w:jc w:val="center"/>
              <w:rPr>
                <w:rFonts w:ascii="Times New Roman" w:eastAsia="Times New Roman" w:hAnsi="Times New Roman" w:cs="Times New Roman"/>
                <w:lang w:val="es-ES" w:eastAsia="es-ES"/>
              </w:rPr>
            </w:pPr>
            <w:r w:rsidRPr="001B4BCE">
              <w:rPr>
                <w:rFonts w:eastAsia="Times New Roman" w:cs="Times New Roman"/>
                <w:b/>
                <w:bCs/>
                <w:lang w:eastAsia="es-ES"/>
              </w:rPr>
              <w:t>Letra del primer apellido en orden alfabético</w:t>
            </w:r>
          </w:p>
        </w:tc>
        <w:tc>
          <w:tcPr>
            <w:tcW w:w="36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4BCE" w:rsidRPr="001B4BCE" w:rsidRDefault="001B4BCE" w:rsidP="00CF299B">
            <w:pPr>
              <w:suppressAutoHyphens w:val="0"/>
              <w:spacing w:after="0"/>
              <w:jc w:val="center"/>
              <w:rPr>
                <w:rFonts w:ascii="Times New Roman" w:eastAsia="Times New Roman" w:hAnsi="Times New Roman" w:cs="Times New Roman"/>
                <w:lang w:val="es-ES" w:eastAsia="es-ES"/>
              </w:rPr>
            </w:pPr>
            <w:r w:rsidRPr="001B4BCE">
              <w:rPr>
                <w:rFonts w:eastAsia="Times New Roman" w:cs="Times New Roman"/>
                <w:b/>
                <w:bCs/>
                <w:lang w:eastAsia="es-ES"/>
              </w:rPr>
              <w:t>Fecha de Pago</w:t>
            </w:r>
          </w:p>
        </w:tc>
      </w:tr>
      <w:tr w:rsidR="001B4BCE" w:rsidRPr="001B4BCE" w:rsidTr="001B4BCE">
        <w:trPr>
          <w:jc w:val="center"/>
        </w:trPr>
        <w:tc>
          <w:tcPr>
            <w:tcW w:w="36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4BCE" w:rsidRPr="001B4BCE" w:rsidRDefault="001B4BCE" w:rsidP="00CF299B">
            <w:pPr>
              <w:suppressAutoHyphens w:val="0"/>
              <w:spacing w:after="0"/>
              <w:jc w:val="center"/>
              <w:rPr>
                <w:rFonts w:ascii="Times New Roman" w:eastAsia="Times New Roman" w:hAnsi="Times New Roman" w:cs="Times New Roman"/>
                <w:lang w:val="es-ES" w:eastAsia="es-ES"/>
              </w:rPr>
            </w:pPr>
            <w:r w:rsidRPr="001B4BCE">
              <w:rPr>
                <w:rFonts w:eastAsia="Times New Roman" w:cs="Times New Roman"/>
                <w:b/>
                <w:bCs/>
                <w:lang w:val="es-ES" w:eastAsia="es-ES"/>
              </w:rPr>
              <w:t>A  –  F</w:t>
            </w:r>
          </w:p>
          <w:p w:rsidR="001B4BCE" w:rsidRPr="001B4BCE" w:rsidRDefault="001B4BCE" w:rsidP="00CF299B">
            <w:pPr>
              <w:suppressAutoHyphens w:val="0"/>
              <w:spacing w:after="0"/>
              <w:jc w:val="center"/>
              <w:rPr>
                <w:rFonts w:ascii="Times New Roman" w:eastAsia="Times New Roman" w:hAnsi="Times New Roman" w:cs="Times New Roman"/>
                <w:lang w:val="es-ES" w:eastAsia="es-ES"/>
              </w:rPr>
            </w:pPr>
            <w:r w:rsidRPr="001B4BCE">
              <w:rPr>
                <w:rFonts w:eastAsia="Times New Roman" w:cs="Times New Roman"/>
                <w:lang w:val="es-ES" w:eastAsia="es-ES"/>
              </w:rPr>
              <w:t> ( a, b, c, d, e, f) </w:t>
            </w:r>
          </w:p>
        </w:tc>
        <w:tc>
          <w:tcPr>
            <w:tcW w:w="36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4BCE" w:rsidRPr="001B4BCE" w:rsidRDefault="001B4BCE" w:rsidP="00CF299B">
            <w:pPr>
              <w:suppressAutoHyphens w:val="0"/>
              <w:spacing w:after="0"/>
              <w:jc w:val="center"/>
              <w:rPr>
                <w:rFonts w:ascii="Times New Roman" w:eastAsia="Times New Roman" w:hAnsi="Times New Roman" w:cs="Times New Roman"/>
                <w:lang w:val="es-ES" w:eastAsia="es-ES"/>
              </w:rPr>
            </w:pPr>
            <w:r w:rsidRPr="001B4BCE">
              <w:rPr>
                <w:rFonts w:eastAsia="Times New Roman" w:cs="Times New Roman"/>
                <w:lang w:val="es-ES" w:eastAsia="es-ES"/>
              </w:rPr>
              <w:t>11, 12, 13</w:t>
            </w:r>
          </w:p>
          <w:p w:rsidR="001B4BCE" w:rsidRPr="001B4BCE" w:rsidRDefault="001B4BCE" w:rsidP="00CF299B">
            <w:pPr>
              <w:suppressAutoHyphens w:val="0"/>
              <w:spacing w:after="0"/>
              <w:jc w:val="center"/>
              <w:rPr>
                <w:rFonts w:ascii="Times New Roman" w:eastAsia="Times New Roman" w:hAnsi="Times New Roman" w:cs="Times New Roman"/>
                <w:lang w:val="es-ES" w:eastAsia="es-ES"/>
              </w:rPr>
            </w:pPr>
            <w:r w:rsidRPr="001B4BCE">
              <w:rPr>
                <w:rFonts w:eastAsia="Times New Roman" w:cs="Times New Roman"/>
                <w:lang w:val="es-ES" w:eastAsia="es-ES"/>
              </w:rPr>
              <w:t>de marzo 2014</w:t>
            </w:r>
          </w:p>
        </w:tc>
      </w:tr>
      <w:tr w:rsidR="001B4BCE" w:rsidRPr="001B4BCE" w:rsidTr="001B4BCE">
        <w:trPr>
          <w:jc w:val="center"/>
        </w:trPr>
        <w:tc>
          <w:tcPr>
            <w:tcW w:w="36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4BCE" w:rsidRPr="001B4BCE" w:rsidRDefault="001B4BCE" w:rsidP="001B4BCE">
            <w:pPr>
              <w:suppressAutoHyphens w:val="0"/>
              <w:spacing w:after="0"/>
              <w:jc w:val="center"/>
              <w:rPr>
                <w:rFonts w:ascii="Times New Roman" w:eastAsia="Times New Roman" w:hAnsi="Times New Roman" w:cs="Times New Roman"/>
                <w:lang w:val="es-ES" w:eastAsia="es-ES"/>
              </w:rPr>
            </w:pPr>
            <w:r w:rsidRPr="001B4BCE">
              <w:rPr>
                <w:rFonts w:eastAsia="Times New Roman" w:cs="Times New Roman"/>
                <w:b/>
                <w:bCs/>
                <w:lang w:val="es-ES" w:eastAsia="es-ES"/>
              </w:rPr>
              <w:t>G  –  M</w:t>
            </w:r>
          </w:p>
          <w:p w:rsidR="001B4BCE" w:rsidRPr="001B4BCE" w:rsidRDefault="001B4BCE" w:rsidP="002F0834">
            <w:pPr>
              <w:suppressAutoHyphens w:val="0"/>
              <w:spacing w:after="0"/>
              <w:jc w:val="center"/>
              <w:rPr>
                <w:rFonts w:ascii="Times New Roman" w:eastAsia="Times New Roman" w:hAnsi="Times New Roman" w:cs="Times New Roman"/>
                <w:lang w:val="es-ES" w:eastAsia="es-ES"/>
              </w:rPr>
            </w:pPr>
            <w:r w:rsidRPr="001B4BCE">
              <w:rPr>
                <w:rFonts w:eastAsia="Times New Roman" w:cs="Times New Roman"/>
                <w:lang w:val="es-ES" w:eastAsia="es-ES"/>
              </w:rPr>
              <w:t> ( g, h, i, j, k, L, m ) </w:t>
            </w:r>
          </w:p>
        </w:tc>
        <w:tc>
          <w:tcPr>
            <w:tcW w:w="36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4BCE" w:rsidRPr="001B4BCE" w:rsidRDefault="001B4BCE" w:rsidP="001B4BCE">
            <w:pPr>
              <w:suppressAutoHyphens w:val="0"/>
              <w:spacing w:after="0"/>
              <w:jc w:val="center"/>
              <w:rPr>
                <w:rFonts w:ascii="Times New Roman" w:eastAsia="Times New Roman" w:hAnsi="Times New Roman" w:cs="Times New Roman"/>
                <w:lang w:val="es-ES" w:eastAsia="es-ES"/>
              </w:rPr>
            </w:pPr>
            <w:r w:rsidRPr="001B4BCE">
              <w:rPr>
                <w:rFonts w:eastAsia="Times New Roman" w:cs="Times New Roman"/>
                <w:lang w:val="es-ES" w:eastAsia="es-ES"/>
              </w:rPr>
              <w:t>14, 17, 18</w:t>
            </w:r>
          </w:p>
          <w:p w:rsidR="001B4BCE" w:rsidRPr="001B4BCE" w:rsidRDefault="001B4BCE" w:rsidP="001B4BCE">
            <w:pPr>
              <w:suppressAutoHyphens w:val="0"/>
              <w:spacing w:after="0"/>
              <w:jc w:val="center"/>
              <w:rPr>
                <w:rFonts w:ascii="Times New Roman" w:eastAsia="Times New Roman" w:hAnsi="Times New Roman" w:cs="Times New Roman"/>
                <w:lang w:val="es-ES" w:eastAsia="es-ES"/>
              </w:rPr>
            </w:pPr>
            <w:r w:rsidRPr="001B4BCE">
              <w:rPr>
                <w:rFonts w:eastAsia="Times New Roman" w:cs="Times New Roman"/>
                <w:lang w:val="es-ES" w:eastAsia="es-ES"/>
              </w:rPr>
              <w:t>de marzo 2014</w:t>
            </w:r>
          </w:p>
        </w:tc>
      </w:tr>
      <w:tr w:rsidR="001B4BCE" w:rsidRPr="001B4BCE" w:rsidTr="001B4BCE">
        <w:trPr>
          <w:jc w:val="center"/>
        </w:trPr>
        <w:tc>
          <w:tcPr>
            <w:tcW w:w="36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4BCE" w:rsidRPr="001B4BCE" w:rsidRDefault="001B4BCE" w:rsidP="001B4BCE">
            <w:pPr>
              <w:suppressAutoHyphens w:val="0"/>
              <w:spacing w:after="0"/>
              <w:jc w:val="center"/>
              <w:rPr>
                <w:rFonts w:ascii="Times New Roman" w:eastAsia="Times New Roman" w:hAnsi="Times New Roman" w:cs="Times New Roman"/>
                <w:lang w:val="es-ES" w:eastAsia="es-ES"/>
              </w:rPr>
            </w:pPr>
            <w:r w:rsidRPr="001B4BCE">
              <w:rPr>
                <w:rFonts w:eastAsia="Times New Roman" w:cs="Times New Roman"/>
                <w:b/>
                <w:bCs/>
                <w:lang w:val="es-ES" w:eastAsia="es-ES"/>
              </w:rPr>
              <w:t>N  –  S</w:t>
            </w:r>
          </w:p>
          <w:p w:rsidR="001B4BCE" w:rsidRPr="001B4BCE" w:rsidRDefault="001B4BCE" w:rsidP="00A85CA0">
            <w:pPr>
              <w:suppressAutoHyphens w:val="0"/>
              <w:spacing w:after="0"/>
              <w:jc w:val="center"/>
              <w:rPr>
                <w:rFonts w:ascii="Times New Roman" w:eastAsia="Times New Roman" w:hAnsi="Times New Roman" w:cs="Times New Roman"/>
                <w:lang w:val="es-ES" w:eastAsia="es-ES"/>
              </w:rPr>
            </w:pPr>
            <w:r w:rsidRPr="001B4BCE">
              <w:rPr>
                <w:rFonts w:eastAsia="Times New Roman" w:cs="Times New Roman"/>
                <w:lang w:val="es-ES" w:eastAsia="es-ES"/>
              </w:rPr>
              <w:t> (n, ñ, o, p, q, r, s)</w:t>
            </w:r>
          </w:p>
        </w:tc>
        <w:tc>
          <w:tcPr>
            <w:tcW w:w="36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4BCE" w:rsidRPr="001B4BCE" w:rsidRDefault="001B4BCE" w:rsidP="001B4BCE">
            <w:pPr>
              <w:suppressAutoHyphens w:val="0"/>
              <w:spacing w:after="0"/>
              <w:jc w:val="center"/>
              <w:rPr>
                <w:rFonts w:ascii="Times New Roman" w:eastAsia="Times New Roman" w:hAnsi="Times New Roman" w:cs="Times New Roman"/>
                <w:lang w:val="es-ES" w:eastAsia="es-ES"/>
              </w:rPr>
            </w:pPr>
            <w:r w:rsidRPr="001B4BCE">
              <w:rPr>
                <w:rFonts w:eastAsia="Times New Roman" w:cs="Times New Roman"/>
                <w:lang w:val="es-ES" w:eastAsia="es-ES"/>
              </w:rPr>
              <w:t>19, 20, 21</w:t>
            </w:r>
          </w:p>
          <w:p w:rsidR="001B4BCE" w:rsidRPr="001B4BCE" w:rsidRDefault="001B4BCE" w:rsidP="001B4BCE">
            <w:pPr>
              <w:suppressAutoHyphens w:val="0"/>
              <w:spacing w:after="0"/>
              <w:jc w:val="center"/>
              <w:rPr>
                <w:rFonts w:ascii="Times New Roman" w:eastAsia="Times New Roman" w:hAnsi="Times New Roman" w:cs="Times New Roman"/>
                <w:lang w:val="es-ES" w:eastAsia="es-ES"/>
              </w:rPr>
            </w:pPr>
            <w:r w:rsidRPr="001B4BCE">
              <w:rPr>
                <w:rFonts w:eastAsia="Times New Roman" w:cs="Times New Roman"/>
                <w:lang w:val="es-ES" w:eastAsia="es-ES"/>
              </w:rPr>
              <w:t>de marzo 2014</w:t>
            </w:r>
          </w:p>
        </w:tc>
      </w:tr>
      <w:tr w:rsidR="001B4BCE" w:rsidRPr="001B4BCE" w:rsidTr="001B4BCE">
        <w:trPr>
          <w:jc w:val="center"/>
        </w:trPr>
        <w:tc>
          <w:tcPr>
            <w:tcW w:w="36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4BCE" w:rsidRPr="001B4BCE" w:rsidRDefault="001B4BCE" w:rsidP="001B4BCE">
            <w:pPr>
              <w:suppressAutoHyphens w:val="0"/>
              <w:spacing w:after="0"/>
              <w:jc w:val="center"/>
              <w:rPr>
                <w:rFonts w:ascii="Times New Roman" w:eastAsia="Times New Roman" w:hAnsi="Times New Roman" w:cs="Times New Roman"/>
                <w:lang w:val="es-ES" w:eastAsia="es-ES"/>
              </w:rPr>
            </w:pPr>
            <w:r w:rsidRPr="001B4BCE">
              <w:rPr>
                <w:rFonts w:eastAsia="Times New Roman" w:cs="Times New Roman"/>
                <w:b/>
                <w:bCs/>
                <w:lang w:val="es-ES" w:eastAsia="es-ES"/>
              </w:rPr>
              <w:t>T  –  Z</w:t>
            </w:r>
          </w:p>
          <w:p w:rsidR="001B4BCE" w:rsidRPr="001B4BCE" w:rsidRDefault="001B4BCE" w:rsidP="00A85CA0">
            <w:pPr>
              <w:suppressAutoHyphens w:val="0"/>
              <w:spacing w:after="0"/>
              <w:jc w:val="center"/>
              <w:rPr>
                <w:rFonts w:ascii="Times New Roman" w:eastAsia="Times New Roman" w:hAnsi="Times New Roman" w:cs="Times New Roman"/>
                <w:lang w:val="es-ES" w:eastAsia="es-ES"/>
              </w:rPr>
            </w:pPr>
            <w:r w:rsidRPr="001B4BCE">
              <w:rPr>
                <w:rFonts w:eastAsia="Times New Roman" w:cs="Times New Roman"/>
                <w:lang w:val="es-ES" w:eastAsia="es-ES"/>
              </w:rPr>
              <w:t>(t, u, v, w, x, y, z)</w:t>
            </w:r>
            <w:r w:rsidRPr="001B4BCE">
              <w:rPr>
                <w:rFonts w:eastAsia="Times New Roman" w:cs="Times New Roman"/>
                <w:b/>
                <w:bCs/>
                <w:lang w:val="es-ES" w:eastAsia="es-ES"/>
              </w:rPr>
              <w:t> </w:t>
            </w:r>
          </w:p>
        </w:tc>
        <w:tc>
          <w:tcPr>
            <w:tcW w:w="36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4BCE" w:rsidRPr="001B4BCE" w:rsidRDefault="001B4BCE" w:rsidP="001B4BCE">
            <w:pPr>
              <w:suppressAutoHyphens w:val="0"/>
              <w:spacing w:after="0"/>
              <w:jc w:val="center"/>
              <w:rPr>
                <w:rFonts w:ascii="Times New Roman" w:eastAsia="Times New Roman" w:hAnsi="Times New Roman" w:cs="Times New Roman"/>
                <w:lang w:val="es-ES" w:eastAsia="es-ES"/>
              </w:rPr>
            </w:pPr>
            <w:r w:rsidRPr="001B4BCE">
              <w:rPr>
                <w:rFonts w:eastAsia="Times New Roman" w:cs="Times New Roman"/>
                <w:lang w:val="es-ES" w:eastAsia="es-ES"/>
              </w:rPr>
              <w:t> 25, 26 y 27</w:t>
            </w:r>
          </w:p>
          <w:p w:rsidR="001B4BCE" w:rsidRPr="001B4BCE" w:rsidRDefault="001B4BCE" w:rsidP="00A85CA0">
            <w:pPr>
              <w:suppressAutoHyphens w:val="0"/>
              <w:spacing w:after="0"/>
              <w:jc w:val="center"/>
              <w:rPr>
                <w:rFonts w:ascii="Times New Roman" w:eastAsia="Times New Roman" w:hAnsi="Times New Roman" w:cs="Times New Roman"/>
                <w:lang w:val="es-ES" w:eastAsia="es-ES"/>
              </w:rPr>
            </w:pPr>
            <w:r w:rsidRPr="001B4BCE">
              <w:rPr>
                <w:rFonts w:eastAsia="Times New Roman" w:cs="Times New Roman"/>
                <w:lang w:val="es-ES" w:eastAsia="es-ES"/>
              </w:rPr>
              <w:t>de marzo 2014 </w:t>
            </w:r>
          </w:p>
        </w:tc>
      </w:tr>
    </w:tbl>
    <w:p w:rsidR="001B4BCE" w:rsidRPr="001B4BCE" w:rsidRDefault="001B4BCE" w:rsidP="00950462">
      <w:pPr>
        <w:shd w:val="clear" w:color="auto" w:fill="FFFFFF"/>
        <w:suppressAutoHyphens w:val="0"/>
        <w:spacing w:after="0"/>
        <w:rPr>
          <w:rFonts w:ascii="Calibri" w:eastAsia="Times New Roman" w:hAnsi="Calibri" w:cs="Times New Roman"/>
          <w:sz w:val="19"/>
          <w:szCs w:val="19"/>
          <w:lang w:val="es-ES" w:eastAsia="es-ES"/>
        </w:rPr>
      </w:pPr>
      <w:r w:rsidRPr="001B4BCE">
        <w:rPr>
          <w:rFonts w:eastAsia="Times New Roman" w:cs="Times New Roman"/>
          <w:sz w:val="24"/>
          <w:szCs w:val="24"/>
          <w:lang w:val="es-ES" w:eastAsia="es-ES"/>
        </w:rPr>
        <w:t> </w:t>
      </w:r>
    </w:p>
    <w:p w:rsidR="001B4BCE" w:rsidRPr="001B4BCE" w:rsidRDefault="001B4BCE" w:rsidP="00950462">
      <w:pPr>
        <w:shd w:val="clear" w:color="auto" w:fill="FFFFFF"/>
        <w:suppressAutoHyphens w:val="0"/>
        <w:spacing w:after="0"/>
        <w:rPr>
          <w:rFonts w:eastAsia="Times New Roman" w:cs="Times New Roman"/>
          <w:lang w:val="es-ES" w:eastAsia="es-ES"/>
        </w:rPr>
      </w:pPr>
      <w:r w:rsidRPr="001B4BCE">
        <w:rPr>
          <w:rFonts w:eastAsia="Times New Roman" w:cs="Times New Roman"/>
          <w:lang w:val="es-ES" w:eastAsia="es-ES"/>
        </w:rPr>
        <w:t>Se recuerda a los beneficiari</w:t>
      </w:r>
      <w:r w:rsidR="00950462">
        <w:rPr>
          <w:rFonts w:eastAsia="Times New Roman" w:cs="Times New Roman"/>
          <w:lang w:val="es-ES" w:eastAsia="es-ES"/>
        </w:rPr>
        <w:t>os presentar la cédula original</w:t>
      </w:r>
      <w:r w:rsidRPr="001B4BCE">
        <w:rPr>
          <w:rFonts w:eastAsia="Times New Roman" w:cs="Times New Roman"/>
          <w:lang w:val="es-ES" w:eastAsia="es-ES"/>
        </w:rPr>
        <w:t xml:space="preserve"> y acercarse al punto de pago en los siguientes horarios de atención:</w:t>
      </w:r>
      <w:r w:rsidR="00950462">
        <w:rPr>
          <w:rFonts w:eastAsia="Times New Roman" w:cs="Times New Roman"/>
          <w:lang w:val="es-ES" w:eastAsia="es-ES"/>
        </w:rPr>
        <w:t xml:space="preserve"> </w:t>
      </w:r>
      <w:proofErr w:type="spellStart"/>
      <w:r w:rsidRPr="001B4BCE">
        <w:rPr>
          <w:rFonts w:eastAsia="Times New Roman" w:cs="Times New Roman"/>
          <w:lang w:val="es-ES" w:eastAsia="es-ES"/>
        </w:rPr>
        <w:t>Servientregas</w:t>
      </w:r>
      <w:proofErr w:type="spellEnd"/>
      <w:r w:rsidRPr="001B4BCE">
        <w:rPr>
          <w:rFonts w:eastAsia="Times New Roman" w:cs="Times New Roman"/>
          <w:lang w:val="es-ES" w:eastAsia="es-ES"/>
        </w:rPr>
        <w:t>: a partir de las 8:00</w:t>
      </w:r>
      <w:r w:rsidR="00950462">
        <w:rPr>
          <w:rFonts w:eastAsia="Times New Roman" w:cs="Times New Roman"/>
          <w:lang w:val="es-ES" w:eastAsia="es-ES"/>
        </w:rPr>
        <w:t xml:space="preserve"> de la mañana h</w:t>
      </w:r>
      <w:r w:rsidRPr="001B4BCE">
        <w:rPr>
          <w:rFonts w:eastAsia="Times New Roman" w:cs="Times New Roman"/>
          <w:lang w:val="es-ES" w:eastAsia="es-ES"/>
        </w:rPr>
        <w:t>asta las 12:00</w:t>
      </w:r>
      <w:r w:rsidR="00950462">
        <w:rPr>
          <w:rFonts w:eastAsia="Times New Roman" w:cs="Times New Roman"/>
          <w:lang w:val="es-ES" w:eastAsia="es-ES"/>
        </w:rPr>
        <w:t xml:space="preserve"> del medio día. </w:t>
      </w:r>
      <w:r w:rsidRPr="001B4BCE">
        <w:rPr>
          <w:rFonts w:eastAsia="Times New Roman" w:cs="Times New Roman"/>
          <w:lang w:val="es-ES" w:eastAsia="es-ES"/>
        </w:rPr>
        <w:t xml:space="preserve">Banco Popular: </w:t>
      </w:r>
      <w:r w:rsidR="00950462">
        <w:rPr>
          <w:rFonts w:eastAsia="Times New Roman" w:cs="Times New Roman"/>
          <w:lang w:val="es-ES" w:eastAsia="es-ES"/>
        </w:rPr>
        <w:t>desde</w:t>
      </w:r>
      <w:r w:rsidRPr="001B4BCE">
        <w:rPr>
          <w:rFonts w:eastAsia="Times New Roman" w:cs="Times New Roman"/>
          <w:lang w:val="es-ES" w:eastAsia="es-ES"/>
        </w:rPr>
        <w:t xml:space="preserve"> las 8:00</w:t>
      </w:r>
      <w:r w:rsidR="00950462">
        <w:rPr>
          <w:rFonts w:eastAsia="Times New Roman" w:cs="Times New Roman"/>
          <w:lang w:val="es-ES" w:eastAsia="es-ES"/>
        </w:rPr>
        <w:t xml:space="preserve"> </w:t>
      </w:r>
      <w:r w:rsidRPr="001B4BCE">
        <w:rPr>
          <w:rFonts w:eastAsia="Times New Roman" w:cs="Times New Roman"/>
          <w:lang w:val="es-ES" w:eastAsia="es-ES"/>
        </w:rPr>
        <w:t xml:space="preserve">hasta las 11:30 </w:t>
      </w:r>
      <w:r w:rsidR="00950462">
        <w:rPr>
          <w:rFonts w:eastAsia="Times New Roman" w:cs="Times New Roman"/>
          <w:lang w:val="es-ES" w:eastAsia="es-ES"/>
        </w:rPr>
        <w:t>de la mañana</w:t>
      </w:r>
      <w:r w:rsidR="00950462" w:rsidRPr="001B4BCE">
        <w:rPr>
          <w:rFonts w:eastAsia="Times New Roman" w:cs="Times New Roman"/>
          <w:lang w:val="es-ES" w:eastAsia="es-ES"/>
        </w:rPr>
        <w:t xml:space="preserve"> </w:t>
      </w:r>
      <w:r w:rsidRPr="001B4BCE">
        <w:rPr>
          <w:rFonts w:eastAsia="Times New Roman" w:cs="Times New Roman"/>
          <w:lang w:val="es-ES" w:eastAsia="es-ES"/>
        </w:rPr>
        <w:t xml:space="preserve">y en la tarde </w:t>
      </w:r>
      <w:r w:rsidR="00950462">
        <w:rPr>
          <w:rFonts w:eastAsia="Times New Roman" w:cs="Times New Roman"/>
          <w:lang w:val="es-ES" w:eastAsia="es-ES"/>
        </w:rPr>
        <w:t>de</w:t>
      </w:r>
      <w:r w:rsidRPr="001B4BCE">
        <w:rPr>
          <w:rFonts w:eastAsia="Times New Roman" w:cs="Times New Roman"/>
          <w:lang w:val="es-ES" w:eastAsia="es-ES"/>
        </w:rPr>
        <w:t xml:space="preserve"> 2:00 </w:t>
      </w:r>
      <w:r w:rsidR="00950462">
        <w:rPr>
          <w:rFonts w:eastAsia="Times New Roman" w:cs="Times New Roman"/>
          <w:lang w:val="es-ES" w:eastAsia="es-ES"/>
        </w:rPr>
        <w:t>a</w:t>
      </w:r>
      <w:r w:rsidRPr="001B4BCE">
        <w:rPr>
          <w:rFonts w:eastAsia="Times New Roman" w:cs="Times New Roman"/>
          <w:lang w:val="es-ES" w:eastAsia="es-ES"/>
        </w:rPr>
        <w:t xml:space="preserve"> 4:00 </w:t>
      </w:r>
      <w:r w:rsidR="00950462">
        <w:rPr>
          <w:rFonts w:eastAsia="Times New Roman" w:cs="Times New Roman"/>
          <w:lang w:val="es-ES" w:eastAsia="es-ES"/>
        </w:rPr>
        <w:t>de la tarde.</w:t>
      </w:r>
    </w:p>
    <w:p w:rsidR="001B4BCE" w:rsidRPr="001B4BCE" w:rsidRDefault="001B4BCE" w:rsidP="00950462">
      <w:pPr>
        <w:shd w:val="clear" w:color="auto" w:fill="FFFFFF"/>
        <w:suppressAutoHyphens w:val="0"/>
        <w:spacing w:after="0"/>
        <w:rPr>
          <w:rFonts w:eastAsia="Times New Roman" w:cs="Times New Roman"/>
          <w:lang w:val="es-ES" w:eastAsia="es-ES"/>
        </w:rPr>
      </w:pPr>
    </w:p>
    <w:p w:rsidR="001B4BCE" w:rsidRPr="001B4BCE" w:rsidRDefault="001B4BCE" w:rsidP="00950462">
      <w:pPr>
        <w:shd w:val="clear" w:color="auto" w:fill="FFFFFF"/>
        <w:suppressAutoHyphens w:val="0"/>
        <w:spacing w:after="0"/>
        <w:rPr>
          <w:rFonts w:eastAsia="Times New Roman" w:cs="Times New Roman"/>
          <w:lang w:val="es-ES" w:eastAsia="es-ES"/>
        </w:rPr>
      </w:pPr>
      <w:r w:rsidRPr="001B4BCE">
        <w:rPr>
          <w:rFonts w:eastAsia="Times New Roman" w:cs="Times New Roman"/>
          <w:lang w:val="es-ES" w:eastAsia="es-ES"/>
        </w:rPr>
        <w:t xml:space="preserve">De otra parte es importante resaltar que se encuentra habilitado el siguiente link </w:t>
      </w:r>
      <w:hyperlink r:id="rId12" w:history="1">
        <w:r w:rsidR="008E0B79" w:rsidRPr="009E3D8C">
          <w:rPr>
            <w:rStyle w:val="Hipervnculo"/>
            <w:rFonts w:eastAsia="Times New Roman" w:cs="Times New Roman"/>
            <w:lang w:val="es-ES" w:eastAsia="es-ES"/>
          </w:rPr>
          <w:t>http://www.pasto.gov.co/index.php/tramites-y-servicios-alcaldia-de-pasto/consulta-colombia-mayor</w:t>
        </w:r>
      </w:hyperlink>
      <w:r w:rsidR="008E0B79">
        <w:rPr>
          <w:rFonts w:eastAsia="Times New Roman" w:cs="Times New Roman"/>
          <w:lang w:val="es-ES" w:eastAsia="es-ES"/>
        </w:rPr>
        <w:t xml:space="preserve">  c</w:t>
      </w:r>
      <w:r w:rsidRPr="001B4BCE">
        <w:rPr>
          <w:rFonts w:eastAsia="Times New Roman" w:cs="Times New Roman"/>
          <w:lang w:val="es-ES" w:eastAsia="es-ES"/>
        </w:rPr>
        <w:t>on el fin de que los beneficiarios puedan realizar la consulta sobre sus pagos.</w:t>
      </w:r>
    </w:p>
    <w:p w:rsidR="001B4BCE" w:rsidRPr="001B4BCE" w:rsidRDefault="001B4BCE" w:rsidP="00950462">
      <w:pPr>
        <w:shd w:val="clear" w:color="auto" w:fill="FFFFFF"/>
        <w:suppressAutoHyphens w:val="0"/>
        <w:spacing w:after="0"/>
        <w:rPr>
          <w:rFonts w:eastAsia="Times New Roman" w:cs="Times New Roman"/>
          <w:lang w:val="es-ES" w:eastAsia="es-ES"/>
        </w:rPr>
      </w:pPr>
    </w:p>
    <w:p w:rsidR="001B4BCE" w:rsidRPr="001B4BCE" w:rsidRDefault="008E0B79" w:rsidP="00950462">
      <w:pPr>
        <w:shd w:val="clear" w:color="auto" w:fill="FFFFFF"/>
        <w:suppressAutoHyphens w:val="0"/>
        <w:spacing w:after="0"/>
        <w:rPr>
          <w:rFonts w:eastAsia="Times New Roman" w:cs="Times New Roman"/>
          <w:lang w:val="es-ES" w:eastAsia="es-ES"/>
        </w:rPr>
      </w:pPr>
      <w:r>
        <w:rPr>
          <w:rFonts w:eastAsia="Times New Roman" w:cs="Times New Roman"/>
          <w:lang w:val="es-ES" w:eastAsia="es-ES"/>
        </w:rPr>
        <w:lastRenderedPageBreak/>
        <w:t>Así mismo l</w:t>
      </w:r>
      <w:r w:rsidR="001B4BCE" w:rsidRPr="001B4BCE">
        <w:rPr>
          <w:rFonts w:eastAsia="Times New Roman" w:cs="Times New Roman"/>
          <w:lang w:val="es-ES" w:eastAsia="es-ES"/>
        </w:rPr>
        <w:t xml:space="preserve">a Secretaría de Bienestar Social - Programa Más Familias en Acción y la Subsecretaría de Sistemas de información implementaron </w:t>
      </w:r>
      <w:r>
        <w:rPr>
          <w:rFonts w:eastAsia="Times New Roman" w:cs="Times New Roman"/>
          <w:lang w:val="es-ES" w:eastAsia="es-ES"/>
        </w:rPr>
        <w:t xml:space="preserve">dos </w:t>
      </w:r>
      <w:r w:rsidR="001B4BCE" w:rsidRPr="001B4BCE">
        <w:rPr>
          <w:rFonts w:eastAsia="Times New Roman" w:cs="Times New Roman"/>
          <w:lang w:val="es-ES" w:eastAsia="es-ES"/>
        </w:rPr>
        <w:t>aplicaciones de consulta</w:t>
      </w:r>
      <w:r>
        <w:rPr>
          <w:rFonts w:eastAsia="Times New Roman" w:cs="Times New Roman"/>
          <w:lang w:val="es-ES" w:eastAsia="es-ES"/>
        </w:rPr>
        <w:t xml:space="preserve"> relacionadas con este programa</w:t>
      </w:r>
      <w:r w:rsidR="001B4BCE" w:rsidRPr="001B4BCE">
        <w:rPr>
          <w:rFonts w:eastAsia="Times New Roman" w:cs="Times New Roman"/>
          <w:lang w:val="es-ES" w:eastAsia="es-ES"/>
        </w:rPr>
        <w:t xml:space="preserve"> con el fin de que los beneficiarios puedan revisar sus inquietudes en cuanto al programa y las tarjetas del mismo.</w:t>
      </w:r>
    </w:p>
    <w:p w:rsidR="001B4BCE" w:rsidRPr="001B4BCE" w:rsidRDefault="001B4BCE" w:rsidP="00950462">
      <w:pPr>
        <w:shd w:val="clear" w:color="auto" w:fill="FFFFFF"/>
        <w:suppressAutoHyphens w:val="0"/>
        <w:spacing w:after="0"/>
        <w:rPr>
          <w:rFonts w:eastAsia="Times New Roman" w:cs="Times New Roman"/>
          <w:lang w:val="es-ES" w:eastAsia="es-ES"/>
        </w:rPr>
      </w:pPr>
    </w:p>
    <w:p w:rsidR="001B4BCE" w:rsidRDefault="00B721C3" w:rsidP="00950462">
      <w:pPr>
        <w:shd w:val="clear" w:color="auto" w:fill="FFFFFF"/>
        <w:suppressAutoHyphens w:val="0"/>
        <w:spacing w:after="0"/>
        <w:rPr>
          <w:rFonts w:eastAsia="Times New Roman" w:cs="Times New Roman"/>
          <w:lang w:val="es-ES" w:eastAsia="es-ES"/>
        </w:rPr>
      </w:pPr>
      <w:hyperlink r:id="rId13" w:history="1">
        <w:r w:rsidR="001B4BCE" w:rsidRPr="009E3D8C">
          <w:rPr>
            <w:rStyle w:val="Hipervnculo"/>
            <w:rFonts w:eastAsia="Times New Roman" w:cs="Times New Roman"/>
            <w:lang w:val="es-ES" w:eastAsia="es-ES"/>
          </w:rPr>
          <w:t>http://www.pasto.gov.co/index.php/tramites-y-servicios-alcaldia-de-pasto/consulta-programa-mas-familias-en-accion</w:t>
        </w:r>
      </w:hyperlink>
      <w:r w:rsidR="001B4BCE">
        <w:rPr>
          <w:rFonts w:eastAsia="Times New Roman" w:cs="Times New Roman"/>
          <w:lang w:val="es-ES" w:eastAsia="es-ES"/>
        </w:rPr>
        <w:t xml:space="preserve"> </w:t>
      </w:r>
    </w:p>
    <w:p w:rsidR="00950462" w:rsidRPr="001B4BCE" w:rsidRDefault="00950462" w:rsidP="00950462">
      <w:pPr>
        <w:shd w:val="clear" w:color="auto" w:fill="FFFFFF"/>
        <w:suppressAutoHyphens w:val="0"/>
        <w:spacing w:after="0"/>
        <w:rPr>
          <w:rFonts w:eastAsia="Times New Roman" w:cs="Times New Roman"/>
          <w:lang w:val="es-ES" w:eastAsia="es-ES"/>
        </w:rPr>
      </w:pPr>
    </w:p>
    <w:p w:rsidR="001B4BCE" w:rsidRDefault="00B721C3" w:rsidP="00950462">
      <w:pPr>
        <w:shd w:val="clear" w:color="auto" w:fill="FFFFFF"/>
        <w:suppressAutoHyphens w:val="0"/>
        <w:spacing w:after="0"/>
        <w:rPr>
          <w:rFonts w:eastAsia="Times New Roman" w:cs="Times New Roman"/>
          <w:lang w:val="es-ES" w:eastAsia="es-ES"/>
        </w:rPr>
      </w:pPr>
      <w:hyperlink r:id="rId14" w:history="1">
        <w:r w:rsidR="001B4BCE" w:rsidRPr="009E3D8C">
          <w:rPr>
            <w:rStyle w:val="Hipervnculo"/>
            <w:rFonts w:eastAsia="Times New Roman" w:cs="Times New Roman"/>
            <w:lang w:val="es-ES" w:eastAsia="es-ES"/>
          </w:rPr>
          <w:t>http://www.pasto.gov.co/index.php/tramites-y-servicios-alcaldia-de-pasto/consulta-tarjeta-programa-mas-familias-en-accion</w:t>
        </w:r>
      </w:hyperlink>
      <w:r w:rsidR="001B4BCE">
        <w:rPr>
          <w:rFonts w:eastAsia="Times New Roman" w:cs="Times New Roman"/>
          <w:lang w:val="es-ES" w:eastAsia="es-ES"/>
        </w:rPr>
        <w:t xml:space="preserve"> </w:t>
      </w:r>
    </w:p>
    <w:p w:rsidR="00950462" w:rsidRPr="001B4BCE" w:rsidRDefault="00950462" w:rsidP="00950462">
      <w:pPr>
        <w:shd w:val="clear" w:color="auto" w:fill="FFFFFF"/>
        <w:suppressAutoHyphens w:val="0"/>
        <w:spacing w:after="0"/>
        <w:rPr>
          <w:rFonts w:eastAsia="Times New Roman" w:cs="Times New Roman"/>
          <w:lang w:val="es-ES" w:eastAsia="es-ES"/>
        </w:rPr>
      </w:pPr>
    </w:p>
    <w:p w:rsidR="001B4BCE" w:rsidRPr="00384900" w:rsidRDefault="001B4BCE" w:rsidP="00950462">
      <w:pPr>
        <w:tabs>
          <w:tab w:val="right" w:pos="8504"/>
        </w:tabs>
        <w:spacing w:after="0"/>
        <w:rPr>
          <w:rFonts w:cs="Tahoma"/>
          <w:b/>
          <w:sz w:val="18"/>
          <w:szCs w:val="18"/>
          <w:lang w:val="es-CO"/>
        </w:rPr>
      </w:pPr>
      <w:r w:rsidRPr="00384900">
        <w:rPr>
          <w:rFonts w:cs="Tahoma"/>
          <w:b/>
          <w:sz w:val="18"/>
          <w:szCs w:val="18"/>
        </w:rPr>
        <w:t>Contacto</w:t>
      </w:r>
      <w:r w:rsidRPr="00384900">
        <w:rPr>
          <w:rFonts w:cs="Tahoma"/>
          <w:b/>
          <w:sz w:val="18"/>
          <w:szCs w:val="18"/>
          <w:lang w:val="es-CO"/>
        </w:rPr>
        <w:t>: Secretaria de Bienestar Social, Laura Patricia Martínez Baquero. Celular: 3016251175</w:t>
      </w:r>
      <w:r>
        <w:rPr>
          <w:rFonts w:cs="Tahoma"/>
          <w:b/>
          <w:sz w:val="18"/>
          <w:szCs w:val="18"/>
          <w:lang w:val="es-CO"/>
        </w:rPr>
        <w:tab/>
      </w:r>
    </w:p>
    <w:p w:rsidR="001B4BCE" w:rsidRPr="001B4BCE" w:rsidRDefault="001B4BCE" w:rsidP="00417110">
      <w:pPr>
        <w:shd w:val="clear" w:color="auto" w:fill="FFFFFF"/>
        <w:suppressAutoHyphens w:val="0"/>
        <w:spacing w:after="0"/>
        <w:jc w:val="center"/>
        <w:rPr>
          <w:rFonts w:eastAsia="Times New Roman" w:cs="Times New Roman"/>
          <w:b/>
          <w:lang w:val="es-ES" w:eastAsia="es-ES"/>
        </w:rPr>
      </w:pPr>
    </w:p>
    <w:p w:rsidR="00FD1066" w:rsidRPr="001B4BCE" w:rsidRDefault="00FD1066" w:rsidP="00FD1066">
      <w:pPr>
        <w:shd w:val="clear" w:color="auto" w:fill="FFFFFF"/>
        <w:suppressAutoHyphens w:val="0"/>
        <w:spacing w:after="0"/>
        <w:jc w:val="center"/>
        <w:rPr>
          <w:rFonts w:eastAsia="Times New Roman" w:cs="Times New Roman"/>
          <w:b/>
          <w:lang w:val="es-ES" w:eastAsia="es-ES"/>
        </w:rPr>
      </w:pPr>
      <w:r w:rsidRPr="001B4BCE">
        <w:rPr>
          <w:rFonts w:eastAsia="Times New Roman" w:cs="Times New Roman"/>
          <w:b/>
          <w:lang w:val="es-ES" w:eastAsia="es-ES"/>
        </w:rPr>
        <w:t>CON CAMPAÑAS LÚDICAS ENSEÑAN A RESPETAR NORMAS DE TRÁNSITO</w:t>
      </w:r>
    </w:p>
    <w:p w:rsidR="00FD1066" w:rsidRPr="001B4BCE" w:rsidRDefault="00FD1066" w:rsidP="00FD1066">
      <w:pPr>
        <w:shd w:val="clear" w:color="auto" w:fill="FFFFFF"/>
        <w:suppressAutoHyphens w:val="0"/>
        <w:spacing w:after="0"/>
        <w:rPr>
          <w:rFonts w:eastAsia="Times New Roman" w:cs="Times New Roman"/>
          <w:lang w:val="es-ES" w:eastAsia="es-ES"/>
        </w:rPr>
      </w:pPr>
    </w:p>
    <w:p w:rsidR="00FD1066" w:rsidRDefault="00FD1066" w:rsidP="00FD1066">
      <w:pPr>
        <w:shd w:val="clear" w:color="auto" w:fill="FFFFFF"/>
        <w:suppressAutoHyphens w:val="0"/>
        <w:spacing w:after="0"/>
        <w:rPr>
          <w:rFonts w:eastAsia="Times New Roman" w:cs="Times New Roman"/>
          <w:lang w:val="es-ES" w:eastAsia="es-ES"/>
        </w:rPr>
      </w:pPr>
      <w:r w:rsidRPr="001B4BCE">
        <w:rPr>
          <w:rFonts w:eastAsia="Times New Roman" w:cs="Times New Roman"/>
          <w:lang w:val="es-ES" w:eastAsia="es-ES"/>
        </w:rPr>
        <w:t>La Secretaría de Tránsito a través del equipo de Seguridad Vial viene desarrollando acciones tendientes a concienciar en la comunidad el respeto a las normas, señales y la autoridad de tránsito como principio fundamental para preservar la vida. A través de un grupo de clowns que dramatizan los hechos cotidianos que se registran en calles, carreras y avenidas, se busca que los actores de la movilidad no infrinjan las normas de tránsito ya que estos hechos se cometen en más de un 60%.</w:t>
      </w:r>
    </w:p>
    <w:p w:rsidR="00FD1066" w:rsidRPr="001B4BCE" w:rsidRDefault="00FD1066" w:rsidP="00FD1066">
      <w:pPr>
        <w:shd w:val="clear" w:color="auto" w:fill="FFFFFF"/>
        <w:suppressAutoHyphens w:val="0"/>
        <w:spacing w:after="0"/>
        <w:rPr>
          <w:rFonts w:eastAsia="Times New Roman" w:cs="Times New Roman"/>
          <w:lang w:val="es-ES" w:eastAsia="es-ES"/>
        </w:rPr>
      </w:pPr>
    </w:p>
    <w:p w:rsidR="00FD1066" w:rsidRPr="001B4BCE" w:rsidRDefault="00FD1066" w:rsidP="00FD1066">
      <w:pPr>
        <w:shd w:val="clear" w:color="auto" w:fill="FFFFFF"/>
        <w:suppressAutoHyphens w:val="0"/>
        <w:spacing w:after="0"/>
        <w:rPr>
          <w:rFonts w:eastAsia="Times New Roman" w:cs="Times New Roman"/>
          <w:b/>
          <w:lang w:val="es-ES" w:eastAsia="es-ES"/>
        </w:rPr>
      </w:pPr>
      <w:r w:rsidRPr="001B4BCE">
        <w:rPr>
          <w:rFonts w:eastAsia="Times New Roman" w:cs="Times New Roman"/>
          <w:lang w:val="es-ES" w:eastAsia="es-ES"/>
        </w:rPr>
        <w:t>Según el secretario de Tránsito Municipal Guillermo Villota Gómez, con base en reportes estadísticos de la dependencia, en el 2013, más de 3.760 personas resultaron lesionadas en accidentes, de los cuales 470 quedaron con secuelas permanentes. “La lúdica y la pedagogía permite hacer contacto directo con la comunidad, y lograr que tomen conciencia sobre lo importancia de respetar las normas de tránsito”, precisó el funcionario.</w:t>
      </w:r>
    </w:p>
    <w:p w:rsidR="00FD1066" w:rsidRPr="001B4BCE" w:rsidRDefault="00FD1066" w:rsidP="00FD1066">
      <w:pPr>
        <w:shd w:val="clear" w:color="auto" w:fill="FFFFFF"/>
        <w:suppressAutoHyphens w:val="0"/>
        <w:spacing w:after="0"/>
        <w:jc w:val="center"/>
        <w:rPr>
          <w:rFonts w:eastAsia="Times New Roman" w:cs="Times New Roman"/>
          <w:b/>
          <w:lang w:val="es-ES" w:eastAsia="es-ES"/>
        </w:rPr>
      </w:pPr>
    </w:p>
    <w:p w:rsidR="00FD1066" w:rsidRPr="001B4BCE" w:rsidRDefault="00FD1066" w:rsidP="00FD1066">
      <w:pPr>
        <w:spacing w:after="0"/>
        <w:rPr>
          <w:rFonts w:cs="Tahoma"/>
          <w:b/>
          <w:sz w:val="18"/>
          <w:szCs w:val="18"/>
        </w:rPr>
      </w:pPr>
      <w:r w:rsidRPr="001B4BCE">
        <w:rPr>
          <w:rFonts w:cs="Tahoma"/>
          <w:b/>
          <w:sz w:val="18"/>
          <w:szCs w:val="18"/>
        </w:rPr>
        <w:t>Contacto: Secretario de Tránsito y Transporte, Guillermo Villota Gómez. Celular: 3175010861</w:t>
      </w:r>
    </w:p>
    <w:p w:rsidR="00FD1066" w:rsidRDefault="00FD1066" w:rsidP="00417110">
      <w:pPr>
        <w:shd w:val="clear" w:color="auto" w:fill="FFFFFF"/>
        <w:suppressAutoHyphens w:val="0"/>
        <w:spacing w:after="0"/>
        <w:jc w:val="center"/>
        <w:rPr>
          <w:rFonts w:eastAsia="Times New Roman" w:cs="Times New Roman"/>
          <w:b/>
          <w:lang w:val="es-ES" w:eastAsia="es-ES"/>
        </w:rPr>
      </w:pPr>
    </w:p>
    <w:p w:rsidR="00417110" w:rsidRPr="001B4BCE" w:rsidRDefault="00417110" w:rsidP="00417110">
      <w:pPr>
        <w:shd w:val="clear" w:color="auto" w:fill="FFFFFF"/>
        <w:suppressAutoHyphens w:val="0"/>
        <w:spacing w:after="0"/>
        <w:jc w:val="center"/>
        <w:rPr>
          <w:rFonts w:eastAsia="Times New Roman" w:cs="Times New Roman"/>
          <w:b/>
          <w:lang w:val="es-ES" w:eastAsia="es-ES"/>
        </w:rPr>
      </w:pPr>
      <w:r w:rsidRPr="001B4BCE">
        <w:rPr>
          <w:rFonts w:eastAsia="Times New Roman" w:cs="Times New Roman"/>
          <w:b/>
          <w:lang w:val="es-ES" w:eastAsia="es-ES"/>
        </w:rPr>
        <w:t xml:space="preserve">UNIVERSIDADES </w:t>
      </w:r>
      <w:r w:rsidR="001F3D5A" w:rsidRPr="001B4BCE">
        <w:rPr>
          <w:rFonts w:eastAsia="Times New Roman" w:cs="Times New Roman"/>
          <w:b/>
          <w:lang w:val="es-ES" w:eastAsia="es-ES"/>
        </w:rPr>
        <w:t>SE</w:t>
      </w:r>
      <w:r w:rsidRPr="001B4BCE">
        <w:rPr>
          <w:rFonts w:eastAsia="Times New Roman" w:cs="Times New Roman"/>
          <w:b/>
          <w:lang w:val="es-ES" w:eastAsia="es-ES"/>
        </w:rPr>
        <w:t xml:space="preserve"> ACTUALIZA</w:t>
      </w:r>
      <w:r w:rsidR="00FD1066">
        <w:rPr>
          <w:rFonts w:eastAsia="Times New Roman" w:cs="Times New Roman"/>
          <w:b/>
          <w:lang w:val="es-ES" w:eastAsia="es-ES"/>
        </w:rPr>
        <w:t xml:space="preserve">N </w:t>
      </w:r>
      <w:r w:rsidR="001F3D5A" w:rsidRPr="001B4BCE">
        <w:rPr>
          <w:rFonts w:eastAsia="Times New Roman" w:cs="Times New Roman"/>
          <w:b/>
          <w:lang w:val="es-ES" w:eastAsia="es-ES"/>
        </w:rPr>
        <w:t xml:space="preserve">EN </w:t>
      </w:r>
      <w:r w:rsidRPr="001B4BCE">
        <w:rPr>
          <w:rFonts w:eastAsia="Times New Roman" w:cs="Times New Roman"/>
          <w:b/>
          <w:lang w:val="es-ES" w:eastAsia="es-ES"/>
        </w:rPr>
        <w:t>ESTRATEGIA</w:t>
      </w:r>
      <w:r w:rsidR="001F3D5A" w:rsidRPr="001B4BCE">
        <w:rPr>
          <w:rFonts w:eastAsia="Times New Roman" w:cs="Times New Roman"/>
          <w:b/>
          <w:lang w:val="es-ES" w:eastAsia="es-ES"/>
        </w:rPr>
        <w:t xml:space="preserve"> DE COOPERACIÓN INTERNACIONAL</w:t>
      </w:r>
    </w:p>
    <w:p w:rsidR="00417110" w:rsidRPr="001B4BCE" w:rsidRDefault="00417110" w:rsidP="00417110">
      <w:pPr>
        <w:shd w:val="clear" w:color="auto" w:fill="FFFFFF"/>
        <w:suppressAutoHyphens w:val="0"/>
        <w:spacing w:after="0"/>
        <w:rPr>
          <w:rFonts w:eastAsia="Times New Roman" w:cs="Times New Roman"/>
          <w:lang w:val="es-ES" w:eastAsia="es-ES"/>
        </w:rPr>
      </w:pPr>
    </w:p>
    <w:p w:rsidR="00835434" w:rsidRPr="001B4BCE" w:rsidRDefault="00417110" w:rsidP="00417110">
      <w:pPr>
        <w:shd w:val="clear" w:color="auto" w:fill="FFFFFF"/>
        <w:suppressAutoHyphens w:val="0"/>
        <w:spacing w:after="0"/>
        <w:rPr>
          <w:rFonts w:eastAsia="Times New Roman" w:cs="Times New Roman"/>
          <w:lang w:val="es-ES" w:eastAsia="es-ES"/>
        </w:rPr>
      </w:pPr>
      <w:r w:rsidRPr="001B4BCE">
        <w:rPr>
          <w:rFonts w:eastAsia="Times New Roman" w:cs="Times New Roman"/>
          <w:lang w:val="es-ES" w:eastAsia="es-ES"/>
        </w:rPr>
        <w:t>Con el objetivo validar la actualización de la estrategia de Cooperación Internacional con las universidades establecidas en el municipio de Pasto, la Oficina de Asuntos Internacionales de la Alcaldía se reunió con los representantes de</w:t>
      </w:r>
      <w:r w:rsidR="00835434" w:rsidRPr="001B4BCE">
        <w:rPr>
          <w:rFonts w:eastAsia="Times New Roman" w:cs="Times New Roman"/>
          <w:lang w:val="es-ES" w:eastAsia="es-ES"/>
        </w:rPr>
        <w:t xml:space="preserve"> los programas de</w:t>
      </w:r>
      <w:r w:rsidRPr="001B4BCE">
        <w:rPr>
          <w:rFonts w:eastAsia="Times New Roman" w:cs="Times New Roman"/>
          <w:lang w:val="es-ES" w:eastAsia="es-ES"/>
        </w:rPr>
        <w:t xml:space="preserve"> internacionalización de</w:t>
      </w:r>
      <w:r w:rsidR="00835434" w:rsidRPr="001B4BCE">
        <w:rPr>
          <w:rFonts w:eastAsia="Times New Roman" w:cs="Times New Roman"/>
          <w:lang w:val="es-ES" w:eastAsia="es-ES"/>
        </w:rPr>
        <w:t xml:space="preserve"> los </w:t>
      </w:r>
      <w:r w:rsidRPr="001B4BCE">
        <w:rPr>
          <w:rFonts w:eastAsia="Times New Roman" w:cs="Times New Roman"/>
          <w:lang w:val="es-ES" w:eastAsia="es-ES"/>
        </w:rPr>
        <w:t xml:space="preserve">establecimientos con el fin de socializar los resultados preliminares de </w:t>
      </w:r>
      <w:r w:rsidR="00835434" w:rsidRPr="001B4BCE">
        <w:rPr>
          <w:rFonts w:eastAsia="Times New Roman" w:cs="Times New Roman"/>
          <w:lang w:val="es-ES" w:eastAsia="es-ES"/>
        </w:rPr>
        <w:t xml:space="preserve">las </w:t>
      </w:r>
      <w:r w:rsidRPr="001B4BCE">
        <w:rPr>
          <w:rFonts w:eastAsia="Times New Roman" w:cs="Times New Roman"/>
          <w:lang w:val="es-ES" w:eastAsia="es-ES"/>
        </w:rPr>
        <w:t xml:space="preserve">encuestas formuladas a miembros de la academia. </w:t>
      </w:r>
    </w:p>
    <w:p w:rsidR="00CF299B" w:rsidRDefault="00CF299B" w:rsidP="00417110">
      <w:pPr>
        <w:shd w:val="clear" w:color="auto" w:fill="FFFFFF"/>
        <w:suppressAutoHyphens w:val="0"/>
        <w:spacing w:after="0"/>
        <w:rPr>
          <w:rFonts w:eastAsia="Times New Roman" w:cs="Times New Roman"/>
          <w:lang w:val="es-ES" w:eastAsia="es-ES"/>
        </w:rPr>
      </w:pPr>
    </w:p>
    <w:p w:rsidR="00417110" w:rsidRPr="001B4BCE" w:rsidRDefault="00835434" w:rsidP="00417110">
      <w:pPr>
        <w:shd w:val="clear" w:color="auto" w:fill="FFFFFF"/>
        <w:suppressAutoHyphens w:val="0"/>
        <w:spacing w:after="0"/>
        <w:rPr>
          <w:rFonts w:eastAsia="Times New Roman" w:cs="Times New Roman"/>
          <w:lang w:val="es-ES" w:eastAsia="es-ES"/>
        </w:rPr>
      </w:pPr>
      <w:r w:rsidRPr="001B4BCE">
        <w:rPr>
          <w:rFonts w:eastAsia="Times New Roman" w:cs="Times New Roman"/>
          <w:lang w:val="es-ES" w:eastAsia="es-ES"/>
        </w:rPr>
        <w:t>Lo anterior</w:t>
      </w:r>
      <w:r w:rsidR="00417110" w:rsidRPr="001B4BCE">
        <w:rPr>
          <w:rFonts w:eastAsia="Times New Roman" w:cs="Times New Roman"/>
          <w:lang w:val="es-ES" w:eastAsia="es-ES"/>
        </w:rPr>
        <w:t xml:space="preserve"> busca determinar la oferta y </w:t>
      </w:r>
      <w:r w:rsidRPr="001B4BCE">
        <w:rPr>
          <w:rFonts w:eastAsia="Times New Roman" w:cs="Times New Roman"/>
          <w:lang w:val="es-ES" w:eastAsia="es-ES"/>
        </w:rPr>
        <w:t>d</w:t>
      </w:r>
      <w:r w:rsidR="00417110" w:rsidRPr="001B4BCE">
        <w:rPr>
          <w:rFonts w:eastAsia="Times New Roman" w:cs="Times New Roman"/>
          <w:lang w:val="es-ES" w:eastAsia="es-ES"/>
        </w:rPr>
        <w:t>emanda convergente de este importante sector y así ser incluidas en el documento final que será socializado con todos los agen</w:t>
      </w:r>
      <w:r w:rsidRPr="001B4BCE">
        <w:rPr>
          <w:rFonts w:eastAsia="Times New Roman" w:cs="Times New Roman"/>
          <w:lang w:val="es-ES" w:eastAsia="es-ES"/>
        </w:rPr>
        <w:t>tes que componen el mapa de la Cooperación I</w:t>
      </w:r>
      <w:r w:rsidR="00417110" w:rsidRPr="001B4BCE">
        <w:rPr>
          <w:rFonts w:eastAsia="Times New Roman" w:cs="Times New Roman"/>
          <w:lang w:val="es-ES" w:eastAsia="es-ES"/>
        </w:rPr>
        <w:t>nternacional en Colombia.</w:t>
      </w:r>
    </w:p>
    <w:p w:rsidR="00417110" w:rsidRPr="001B4BCE" w:rsidRDefault="00417110" w:rsidP="00417110">
      <w:pPr>
        <w:shd w:val="clear" w:color="auto" w:fill="FFFFFF"/>
        <w:suppressAutoHyphens w:val="0"/>
        <w:spacing w:after="0"/>
        <w:rPr>
          <w:rFonts w:eastAsia="Times New Roman" w:cs="Times New Roman"/>
          <w:lang w:val="es-ES" w:eastAsia="es-ES"/>
        </w:rPr>
      </w:pPr>
    </w:p>
    <w:p w:rsidR="00417110" w:rsidRPr="001B4BCE" w:rsidRDefault="00417110" w:rsidP="00417110">
      <w:pPr>
        <w:shd w:val="clear" w:color="auto" w:fill="FFFFFF"/>
        <w:suppressAutoHyphens w:val="0"/>
        <w:spacing w:after="0"/>
        <w:rPr>
          <w:rFonts w:eastAsia="Times New Roman" w:cs="Times New Roman"/>
          <w:lang w:val="es-ES" w:eastAsia="es-ES"/>
        </w:rPr>
      </w:pPr>
      <w:r w:rsidRPr="001B4BCE">
        <w:rPr>
          <w:rFonts w:eastAsia="Times New Roman" w:cs="Times New Roman"/>
          <w:lang w:val="es-ES" w:eastAsia="es-ES"/>
        </w:rPr>
        <w:t xml:space="preserve">Andrea Lozano Almario, Jefe de la dependencia manifestó que las </w:t>
      </w:r>
      <w:r w:rsidR="00835434" w:rsidRPr="001B4BCE">
        <w:rPr>
          <w:rFonts w:eastAsia="Times New Roman" w:cs="Times New Roman"/>
          <w:lang w:val="es-ES" w:eastAsia="es-ES"/>
        </w:rPr>
        <w:t>“</w:t>
      </w:r>
      <w:r w:rsidRPr="001B4BCE">
        <w:rPr>
          <w:rFonts w:eastAsia="Times New Roman" w:cs="Times New Roman"/>
          <w:lang w:val="es-ES" w:eastAsia="es-ES"/>
        </w:rPr>
        <w:t xml:space="preserve">prioridades universitarias en las líneas de investigación y apoyo son muy diversas, pero propenden siempre hacia la satisfacción del interés general de nuestra comunidad </w:t>
      </w:r>
      <w:r w:rsidRPr="001B4BCE">
        <w:rPr>
          <w:rFonts w:eastAsia="Times New Roman" w:cs="Times New Roman"/>
          <w:lang w:val="es-ES" w:eastAsia="es-ES"/>
        </w:rPr>
        <w:lastRenderedPageBreak/>
        <w:t>y el desarrollo integral de la misma. En ese sentido, queremos invitar a las personas encargadas de la internacionalización de</w:t>
      </w:r>
      <w:r w:rsidR="00835434" w:rsidRPr="001B4BCE">
        <w:rPr>
          <w:rFonts w:eastAsia="Times New Roman" w:cs="Times New Roman"/>
          <w:lang w:val="es-ES" w:eastAsia="es-ES"/>
        </w:rPr>
        <w:t>l</w:t>
      </w:r>
      <w:r w:rsidRPr="001B4BCE">
        <w:rPr>
          <w:rFonts w:eastAsia="Times New Roman" w:cs="Times New Roman"/>
          <w:lang w:val="es-ES" w:eastAsia="es-ES"/>
        </w:rPr>
        <w:t xml:space="preserve"> sector universitario a apoyarnos en esta actualización y a aunar esfuerzos para tr</w:t>
      </w:r>
      <w:r w:rsidR="007D16CA" w:rsidRPr="001B4BCE">
        <w:rPr>
          <w:rFonts w:eastAsia="Times New Roman" w:cs="Times New Roman"/>
          <w:lang w:val="es-ES" w:eastAsia="es-ES"/>
        </w:rPr>
        <w:t xml:space="preserve">abajar en pro de los </w:t>
      </w:r>
      <w:r w:rsidRPr="001B4BCE">
        <w:rPr>
          <w:rFonts w:eastAsia="Times New Roman" w:cs="Times New Roman"/>
          <w:lang w:val="es-ES" w:eastAsia="es-ES"/>
        </w:rPr>
        <w:t>docentes, investigadores y estudiantes”.</w:t>
      </w:r>
    </w:p>
    <w:p w:rsidR="00417110" w:rsidRPr="001B4BCE" w:rsidRDefault="00417110" w:rsidP="005B10BB">
      <w:pPr>
        <w:shd w:val="clear" w:color="auto" w:fill="FFFFFF"/>
        <w:suppressAutoHyphens w:val="0"/>
        <w:spacing w:after="0"/>
        <w:jc w:val="center"/>
        <w:rPr>
          <w:rFonts w:eastAsia="Times New Roman" w:cs="Times New Roman"/>
          <w:b/>
          <w:lang w:val="es-ES" w:eastAsia="es-ES"/>
        </w:rPr>
      </w:pPr>
    </w:p>
    <w:p w:rsidR="00306AAD" w:rsidRPr="001B4BCE" w:rsidRDefault="00306AAD" w:rsidP="00306AAD">
      <w:pPr>
        <w:spacing w:after="0"/>
        <w:rPr>
          <w:rFonts w:cs="Tahoma"/>
          <w:b/>
          <w:sz w:val="18"/>
          <w:szCs w:val="18"/>
          <w:lang w:val="es-CO"/>
        </w:rPr>
      </w:pPr>
      <w:r w:rsidRPr="001B4BCE">
        <w:rPr>
          <w:rFonts w:cs="Tahoma"/>
          <w:b/>
          <w:sz w:val="18"/>
          <w:szCs w:val="18"/>
          <w:lang w:val="es-CO"/>
        </w:rPr>
        <w:t>Contacto: Jefe de Oficina de Asuntos Internacionales, Andrea Lozano Almario. Celular: 3165791985</w:t>
      </w:r>
    </w:p>
    <w:p w:rsidR="00306AAD" w:rsidRPr="001B4BCE" w:rsidRDefault="00306AAD" w:rsidP="005B10BB">
      <w:pPr>
        <w:shd w:val="clear" w:color="auto" w:fill="FFFFFF"/>
        <w:suppressAutoHyphens w:val="0"/>
        <w:spacing w:after="0"/>
        <w:jc w:val="center"/>
        <w:rPr>
          <w:rFonts w:eastAsia="Times New Roman" w:cs="Times New Roman"/>
          <w:b/>
          <w:lang w:val="es-ES" w:eastAsia="es-ES"/>
        </w:rPr>
      </w:pPr>
    </w:p>
    <w:p w:rsidR="005B10BB" w:rsidRPr="001B4BCE" w:rsidRDefault="005B10BB" w:rsidP="005B10BB">
      <w:pPr>
        <w:shd w:val="clear" w:color="auto" w:fill="FFFFFF"/>
        <w:suppressAutoHyphens w:val="0"/>
        <w:spacing w:after="0"/>
        <w:jc w:val="center"/>
        <w:rPr>
          <w:rFonts w:eastAsia="Times New Roman" w:cs="Times New Roman"/>
          <w:b/>
          <w:lang w:val="es-ES" w:eastAsia="es-ES"/>
        </w:rPr>
      </w:pPr>
      <w:r w:rsidRPr="001B4BCE">
        <w:rPr>
          <w:rFonts w:eastAsia="Times New Roman" w:cs="Times New Roman"/>
          <w:b/>
          <w:lang w:val="es-ES" w:eastAsia="es-ES"/>
        </w:rPr>
        <w:t>MANTEN</w:t>
      </w:r>
      <w:r w:rsidR="004954F0" w:rsidRPr="001B4BCE">
        <w:rPr>
          <w:rFonts w:eastAsia="Times New Roman" w:cs="Times New Roman"/>
          <w:b/>
          <w:lang w:val="es-ES" w:eastAsia="es-ES"/>
        </w:rPr>
        <w:t xml:space="preserve">GA </w:t>
      </w:r>
      <w:r w:rsidRPr="001B4BCE">
        <w:rPr>
          <w:rFonts w:eastAsia="Times New Roman" w:cs="Times New Roman"/>
          <w:b/>
          <w:lang w:val="es-ES" w:eastAsia="es-ES"/>
        </w:rPr>
        <w:t>LIMPIOS SUMIDEROS</w:t>
      </w:r>
      <w:r w:rsidR="004954F0" w:rsidRPr="001B4BCE">
        <w:rPr>
          <w:rFonts w:eastAsia="Times New Roman" w:cs="Times New Roman"/>
          <w:b/>
          <w:lang w:val="es-ES" w:eastAsia="es-ES"/>
        </w:rPr>
        <w:t xml:space="preserve"> </w:t>
      </w:r>
      <w:r w:rsidR="00D4425A" w:rsidRPr="001B4BCE">
        <w:rPr>
          <w:rFonts w:eastAsia="Times New Roman" w:cs="Times New Roman"/>
          <w:b/>
          <w:lang w:val="es-ES" w:eastAsia="es-ES"/>
        </w:rPr>
        <w:t xml:space="preserve">Y CANALES </w:t>
      </w:r>
      <w:r w:rsidR="004954F0" w:rsidRPr="001B4BCE">
        <w:rPr>
          <w:rFonts w:eastAsia="Times New Roman" w:cs="Times New Roman"/>
          <w:b/>
          <w:lang w:val="es-ES" w:eastAsia="es-ES"/>
        </w:rPr>
        <w:t>EN TEMPORADA DE LLUVIAS</w:t>
      </w:r>
    </w:p>
    <w:p w:rsidR="005B10BB" w:rsidRPr="001B4BCE" w:rsidRDefault="005B10BB" w:rsidP="005B10BB">
      <w:pPr>
        <w:shd w:val="clear" w:color="auto" w:fill="FFFFFF"/>
        <w:suppressAutoHyphens w:val="0"/>
        <w:spacing w:after="0"/>
        <w:jc w:val="center"/>
        <w:rPr>
          <w:rFonts w:eastAsia="Times New Roman" w:cs="Times New Roman"/>
          <w:b/>
          <w:lang w:val="es-ES" w:eastAsia="es-ES"/>
        </w:rPr>
      </w:pPr>
    </w:p>
    <w:p w:rsidR="005B10BB" w:rsidRPr="001B4BCE" w:rsidRDefault="005B10BB" w:rsidP="005B10BB">
      <w:pPr>
        <w:shd w:val="clear" w:color="auto" w:fill="FFFFFF"/>
        <w:suppressAutoHyphens w:val="0"/>
        <w:spacing w:after="0"/>
        <w:rPr>
          <w:rFonts w:eastAsia="Times New Roman" w:cs="Times New Roman"/>
          <w:lang w:val="es-ES" w:eastAsia="es-ES"/>
        </w:rPr>
      </w:pPr>
      <w:r w:rsidRPr="001B4BCE">
        <w:rPr>
          <w:rFonts w:eastAsia="Times New Roman" w:cs="Times New Roman"/>
          <w:lang w:val="es-ES" w:eastAsia="es-ES"/>
        </w:rPr>
        <w:t>El director de Gestión del Riesgo de Desastres d</w:t>
      </w:r>
      <w:r w:rsidR="00AA7C62" w:rsidRPr="001B4BCE">
        <w:rPr>
          <w:rFonts w:eastAsia="Times New Roman" w:cs="Times New Roman"/>
          <w:lang w:val="es-ES" w:eastAsia="es-ES"/>
        </w:rPr>
        <w:t>el municipio</w:t>
      </w:r>
      <w:r w:rsidRPr="001B4BCE">
        <w:rPr>
          <w:rFonts w:eastAsia="Times New Roman" w:cs="Times New Roman"/>
          <w:lang w:val="es-ES" w:eastAsia="es-ES"/>
        </w:rPr>
        <w:t>, Darío Andrés Gómez Cabrera se mostró preocupado por la acumulación de residuos en varios sectores de la ciudad e hizo el llamado a los habitantes para que mantengan limpios los</w:t>
      </w:r>
      <w:r w:rsidR="007E7FC3" w:rsidRPr="001B4BCE">
        <w:rPr>
          <w:rFonts w:eastAsia="Times New Roman" w:cs="Times New Roman"/>
          <w:lang w:val="es-ES" w:eastAsia="es-ES"/>
        </w:rPr>
        <w:t xml:space="preserve"> canales y</w:t>
      </w:r>
      <w:r w:rsidRPr="001B4BCE">
        <w:rPr>
          <w:rFonts w:eastAsia="Times New Roman" w:cs="Times New Roman"/>
          <w:lang w:val="es-ES" w:eastAsia="es-ES"/>
        </w:rPr>
        <w:t xml:space="preserve"> </w:t>
      </w:r>
      <w:r w:rsidR="007E7FC3" w:rsidRPr="001B4BCE">
        <w:rPr>
          <w:rFonts w:eastAsia="Times New Roman" w:cs="Times New Roman"/>
          <w:lang w:val="es-ES" w:eastAsia="es-ES"/>
        </w:rPr>
        <w:t xml:space="preserve">no arrojar basuras en los </w:t>
      </w:r>
      <w:r w:rsidRPr="001B4BCE">
        <w:rPr>
          <w:rFonts w:eastAsia="Times New Roman" w:cs="Times New Roman"/>
          <w:lang w:val="es-ES" w:eastAsia="es-ES"/>
        </w:rPr>
        <w:t xml:space="preserve">sumideros </w:t>
      </w:r>
      <w:r w:rsidR="00530E9C" w:rsidRPr="001B4BCE">
        <w:rPr>
          <w:rFonts w:eastAsia="Times New Roman" w:cs="Times New Roman"/>
          <w:lang w:val="es-ES" w:eastAsia="es-ES"/>
        </w:rPr>
        <w:t>para</w:t>
      </w:r>
      <w:r w:rsidRPr="001B4BCE">
        <w:rPr>
          <w:rFonts w:eastAsia="Times New Roman" w:cs="Times New Roman"/>
          <w:lang w:val="es-ES" w:eastAsia="es-ES"/>
        </w:rPr>
        <w:t xml:space="preserve"> evitar</w:t>
      </w:r>
      <w:r w:rsidR="00891E4A" w:rsidRPr="001B4BCE">
        <w:rPr>
          <w:rFonts w:eastAsia="Times New Roman" w:cs="Times New Roman"/>
          <w:lang w:val="es-ES" w:eastAsia="es-ES"/>
        </w:rPr>
        <w:t xml:space="preserve"> así</w:t>
      </w:r>
      <w:r w:rsidRPr="001B4BCE">
        <w:rPr>
          <w:rFonts w:eastAsia="Times New Roman" w:cs="Times New Roman"/>
          <w:lang w:val="es-ES" w:eastAsia="es-ES"/>
        </w:rPr>
        <w:t xml:space="preserve"> la acumulación de materiales </w:t>
      </w:r>
      <w:r w:rsidR="00BF58A4" w:rsidRPr="001B4BCE">
        <w:rPr>
          <w:rFonts w:eastAsia="Times New Roman" w:cs="Times New Roman"/>
          <w:lang w:val="es-ES" w:eastAsia="es-ES"/>
        </w:rPr>
        <w:t>que</w:t>
      </w:r>
      <w:r w:rsidRPr="001B4BCE">
        <w:rPr>
          <w:rFonts w:eastAsia="Times New Roman" w:cs="Times New Roman"/>
          <w:lang w:val="es-ES" w:eastAsia="es-ES"/>
        </w:rPr>
        <w:t xml:space="preserve"> ocasione</w:t>
      </w:r>
      <w:r w:rsidR="00BF58A4" w:rsidRPr="001B4BCE">
        <w:rPr>
          <w:rFonts w:eastAsia="Times New Roman" w:cs="Times New Roman"/>
          <w:lang w:val="es-ES" w:eastAsia="es-ES"/>
        </w:rPr>
        <w:t>n</w:t>
      </w:r>
      <w:r w:rsidRPr="001B4BCE">
        <w:rPr>
          <w:rFonts w:eastAsia="Times New Roman" w:cs="Times New Roman"/>
          <w:lang w:val="es-ES" w:eastAsia="es-ES"/>
        </w:rPr>
        <w:t xml:space="preserve"> emergencias</w:t>
      </w:r>
      <w:r w:rsidR="00891E4A" w:rsidRPr="001B4BCE">
        <w:rPr>
          <w:rFonts w:eastAsia="Times New Roman" w:cs="Times New Roman"/>
          <w:lang w:val="es-ES" w:eastAsia="es-ES"/>
        </w:rPr>
        <w:t xml:space="preserve"> ante las continuas lluvias que se presentan en los últimos días. </w:t>
      </w:r>
    </w:p>
    <w:p w:rsidR="00891E4A" w:rsidRPr="001B4BCE" w:rsidRDefault="00891E4A" w:rsidP="005B10BB">
      <w:pPr>
        <w:shd w:val="clear" w:color="auto" w:fill="FFFFFF"/>
        <w:suppressAutoHyphens w:val="0"/>
        <w:spacing w:after="0"/>
        <w:rPr>
          <w:rFonts w:eastAsia="Times New Roman" w:cs="Times New Roman"/>
          <w:lang w:val="es-ES" w:eastAsia="es-ES"/>
        </w:rPr>
      </w:pPr>
    </w:p>
    <w:p w:rsidR="005B10BB" w:rsidRPr="001B4BCE" w:rsidRDefault="005B10BB" w:rsidP="005B10BB">
      <w:pPr>
        <w:shd w:val="clear" w:color="auto" w:fill="FFFFFF"/>
        <w:suppressAutoHyphens w:val="0"/>
        <w:spacing w:after="0"/>
        <w:rPr>
          <w:rFonts w:eastAsia="Times New Roman" w:cs="Times New Roman"/>
          <w:lang w:val="es-ES" w:eastAsia="es-ES"/>
        </w:rPr>
      </w:pPr>
      <w:r w:rsidRPr="001B4BCE">
        <w:rPr>
          <w:rFonts w:eastAsia="Times New Roman" w:cs="Times New Roman"/>
          <w:lang w:val="es-ES" w:eastAsia="es-ES"/>
        </w:rPr>
        <w:t xml:space="preserve">El funcionario </w:t>
      </w:r>
      <w:r w:rsidR="00891E4A" w:rsidRPr="001B4BCE">
        <w:rPr>
          <w:rFonts w:eastAsia="Times New Roman" w:cs="Times New Roman"/>
          <w:lang w:val="es-ES" w:eastAsia="es-ES"/>
        </w:rPr>
        <w:t xml:space="preserve">señaló que </w:t>
      </w:r>
      <w:r w:rsidRPr="001B4BCE">
        <w:rPr>
          <w:rFonts w:eastAsia="Times New Roman" w:cs="Times New Roman"/>
          <w:lang w:val="es-ES" w:eastAsia="es-ES"/>
        </w:rPr>
        <w:t>además de las labores preventivas que se realizan por parte de las autoridades locales</w:t>
      </w:r>
      <w:r w:rsidR="00891E4A" w:rsidRPr="001B4BCE">
        <w:rPr>
          <w:rFonts w:eastAsia="Times New Roman" w:cs="Times New Roman"/>
          <w:lang w:val="es-ES" w:eastAsia="es-ES"/>
        </w:rPr>
        <w:t>,</w:t>
      </w:r>
      <w:r w:rsidRPr="001B4BCE">
        <w:rPr>
          <w:rFonts w:eastAsia="Times New Roman" w:cs="Times New Roman"/>
          <w:lang w:val="es-ES" w:eastAsia="es-ES"/>
        </w:rPr>
        <w:t xml:space="preserve"> es necesario que los ciudadanos tengan conciencia de su responsabilidad frente a las situaciones de emergencia que se puedan registrar. </w:t>
      </w:r>
    </w:p>
    <w:p w:rsidR="00891E4A" w:rsidRPr="001B4BCE" w:rsidRDefault="00891E4A" w:rsidP="005B10BB">
      <w:pPr>
        <w:shd w:val="clear" w:color="auto" w:fill="FFFFFF"/>
        <w:suppressAutoHyphens w:val="0"/>
        <w:spacing w:after="0"/>
        <w:rPr>
          <w:rFonts w:eastAsia="Times New Roman" w:cs="Times New Roman"/>
          <w:lang w:val="es-ES" w:eastAsia="es-ES"/>
        </w:rPr>
      </w:pPr>
    </w:p>
    <w:p w:rsidR="00891E4A" w:rsidRPr="001B4BCE" w:rsidRDefault="00891E4A" w:rsidP="00891E4A">
      <w:pPr>
        <w:tabs>
          <w:tab w:val="left" w:pos="7938"/>
        </w:tabs>
        <w:spacing w:after="0"/>
        <w:jc w:val="left"/>
        <w:rPr>
          <w:rFonts w:cs="Tahoma"/>
          <w:b/>
          <w:bCs/>
          <w:sz w:val="18"/>
          <w:szCs w:val="18"/>
          <w:shd w:val="clear" w:color="auto" w:fill="FFFFFF"/>
          <w:lang w:val="es-CO"/>
        </w:rPr>
      </w:pPr>
      <w:r w:rsidRPr="001B4BCE">
        <w:rPr>
          <w:rFonts w:cs="Tahoma"/>
          <w:b/>
          <w:bCs/>
          <w:sz w:val="18"/>
          <w:szCs w:val="18"/>
          <w:shd w:val="clear" w:color="auto" w:fill="FFFFFF"/>
          <w:lang w:val="es-CO"/>
        </w:rPr>
        <w:t>Contacto:</w:t>
      </w:r>
      <w:r w:rsidRPr="001B4BCE">
        <w:rPr>
          <w:rStyle w:val="apple-converted-space"/>
          <w:rFonts w:cs="Tahoma"/>
          <w:sz w:val="19"/>
          <w:szCs w:val="19"/>
          <w:shd w:val="clear" w:color="auto" w:fill="FFFFFF"/>
          <w:lang w:val="es-CO"/>
        </w:rPr>
        <w:t> </w:t>
      </w:r>
      <w:r w:rsidRPr="001B4BCE">
        <w:rPr>
          <w:rFonts w:cs="Tahoma"/>
          <w:b/>
          <w:bCs/>
          <w:sz w:val="18"/>
          <w:szCs w:val="18"/>
          <w:shd w:val="clear" w:color="auto" w:fill="FFFFFF"/>
          <w:lang w:val="es-CO"/>
        </w:rPr>
        <w:t>Director para la Gestión del Riesgo de Desastres, Darío Gómez Cabrera. Celular: 3155809849</w:t>
      </w:r>
    </w:p>
    <w:p w:rsidR="000F14B3" w:rsidRDefault="000F14B3" w:rsidP="008C2B8E">
      <w:pPr>
        <w:shd w:val="clear" w:color="auto" w:fill="FFFFFF"/>
        <w:suppressAutoHyphens w:val="0"/>
        <w:spacing w:after="0"/>
        <w:rPr>
          <w:rFonts w:eastAsia="Times New Roman" w:cs="Times New Roman"/>
          <w:b/>
          <w:lang w:val="es-ES" w:eastAsia="es-ES"/>
        </w:rPr>
      </w:pPr>
    </w:p>
    <w:p w:rsidR="008C2B8E" w:rsidRPr="00BD2EEC" w:rsidRDefault="008C2B8E" w:rsidP="008C2B8E">
      <w:pPr>
        <w:shd w:val="clear" w:color="auto" w:fill="FFFFFF"/>
        <w:suppressAutoHyphens w:val="0"/>
        <w:spacing w:after="0"/>
        <w:jc w:val="center"/>
        <w:rPr>
          <w:rFonts w:eastAsia="Times New Roman" w:cs="Tahoma"/>
          <w:b/>
          <w:lang w:val="es-ES" w:eastAsia="es-ES"/>
        </w:rPr>
      </w:pPr>
      <w:r w:rsidRPr="00BD2EEC">
        <w:rPr>
          <w:rFonts w:eastAsia="Times New Roman" w:cs="Tahoma"/>
          <w:b/>
          <w:lang w:val="es-ES" w:eastAsia="es-ES"/>
        </w:rPr>
        <w:t>SUSPENSIÓN DEL SUMINISTRO DE AGUA, POR REUBICACIÓN DE TUBERÍA</w:t>
      </w:r>
    </w:p>
    <w:p w:rsidR="008C2B8E" w:rsidRPr="00BD2EEC" w:rsidRDefault="008C2B8E" w:rsidP="008C2B8E">
      <w:pPr>
        <w:shd w:val="clear" w:color="auto" w:fill="FFFFFF"/>
        <w:suppressAutoHyphens w:val="0"/>
        <w:spacing w:after="0"/>
        <w:rPr>
          <w:rFonts w:eastAsia="Times New Roman" w:cs="Tahoma"/>
          <w:b/>
          <w:lang w:val="es-ES" w:eastAsia="es-ES"/>
        </w:rPr>
      </w:pPr>
      <w:r w:rsidRPr="00BD2EEC">
        <w:rPr>
          <w:rFonts w:eastAsia="Times New Roman" w:cs="Tahoma"/>
          <w:b/>
          <w:lang w:val="es-ES" w:eastAsia="es-ES"/>
        </w:rPr>
        <w:t xml:space="preserve"> </w:t>
      </w:r>
    </w:p>
    <w:p w:rsidR="008C2B8E" w:rsidRPr="00BD2EEC" w:rsidRDefault="008C2B8E" w:rsidP="008C2B8E">
      <w:pPr>
        <w:shd w:val="clear" w:color="auto" w:fill="FFFFFF"/>
        <w:suppressAutoHyphens w:val="0"/>
        <w:spacing w:after="0"/>
        <w:rPr>
          <w:rFonts w:eastAsia="Times New Roman" w:cs="Tahoma"/>
          <w:lang w:val="es-ES" w:eastAsia="es-ES"/>
        </w:rPr>
      </w:pPr>
      <w:proofErr w:type="spellStart"/>
      <w:r w:rsidRPr="00BD2EEC">
        <w:rPr>
          <w:rFonts w:eastAsia="Times New Roman" w:cs="Tahoma"/>
          <w:lang w:val="es-ES" w:eastAsia="es-ES"/>
        </w:rPr>
        <w:t>E</w:t>
      </w:r>
      <w:r w:rsidR="00BD2EEC" w:rsidRPr="00BD2EEC">
        <w:rPr>
          <w:rFonts w:eastAsia="Times New Roman" w:cs="Tahoma"/>
          <w:lang w:val="es-ES" w:eastAsia="es-ES"/>
        </w:rPr>
        <w:t>mpopasto</w:t>
      </w:r>
      <w:proofErr w:type="spellEnd"/>
      <w:r w:rsidRPr="00BD2EEC">
        <w:rPr>
          <w:rFonts w:eastAsia="Times New Roman" w:cs="Tahoma"/>
          <w:lang w:val="es-ES" w:eastAsia="es-ES"/>
        </w:rPr>
        <w:t xml:space="preserve"> S.A. E.S.P. informa que debido a trabajos de reubicación de tubería en el sector del Colegio Libertad  Avenida Panamericana, es necesario suspender el servicio de agua, este martes 11 de marzo desde las 8:00 a.m. hasta las 5:00 p.m., en los barrios </w:t>
      </w:r>
      <w:proofErr w:type="spellStart"/>
      <w:r w:rsidRPr="00BD2EEC">
        <w:rPr>
          <w:rFonts w:eastAsia="Times New Roman" w:cs="Tahoma"/>
          <w:lang w:val="es-ES" w:eastAsia="es-ES"/>
        </w:rPr>
        <w:t>Nisa</w:t>
      </w:r>
      <w:proofErr w:type="spellEnd"/>
      <w:r w:rsidRPr="00BD2EEC">
        <w:rPr>
          <w:rFonts w:eastAsia="Times New Roman" w:cs="Tahoma"/>
          <w:lang w:val="es-ES" w:eastAsia="es-ES"/>
        </w:rPr>
        <w:t xml:space="preserve"> I, </w:t>
      </w:r>
      <w:proofErr w:type="spellStart"/>
      <w:r w:rsidRPr="00BD2EEC">
        <w:rPr>
          <w:rFonts w:eastAsia="Times New Roman" w:cs="Tahoma"/>
          <w:lang w:val="es-ES" w:eastAsia="es-ES"/>
        </w:rPr>
        <w:t>Nisa</w:t>
      </w:r>
      <w:proofErr w:type="spellEnd"/>
      <w:r w:rsidRPr="00BD2EEC">
        <w:rPr>
          <w:rFonts w:eastAsia="Times New Roman" w:cs="Tahoma"/>
          <w:lang w:val="es-ES" w:eastAsia="es-ES"/>
        </w:rPr>
        <w:t xml:space="preserve"> III, Ciudad Jardín y Granada I.</w:t>
      </w:r>
    </w:p>
    <w:p w:rsidR="008C2B8E" w:rsidRPr="00BD2EEC" w:rsidRDefault="008C2B8E" w:rsidP="008C2B8E">
      <w:pPr>
        <w:shd w:val="clear" w:color="auto" w:fill="FFFFFF"/>
        <w:suppressAutoHyphens w:val="0"/>
        <w:spacing w:after="0"/>
        <w:rPr>
          <w:rFonts w:eastAsia="Times New Roman" w:cs="Tahoma"/>
          <w:lang w:val="es-ES" w:eastAsia="es-ES"/>
        </w:rPr>
      </w:pPr>
      <w:r w:rsidRPr="00BD2EEC">
        <w:rPr>
          <w:rFonts w:eastAsia="Times New Roman" w:cs="Tahoma"/>
          <w:lang w:val="es-ES" w:eastAsia="es-ES"/>
        </w:rPr>
        <w:t xml:space="preserve"> </w:t>
      </w:r>
    </w:p>
    <w:p w:rsidR="008C2B8E" w:rsidRPr="00BD2EEC" w:rsidRDefault="008C2B8E" w:rsidP="008C2B8E">
      <w:pPr>
        <w:shd w:val="clear" w:color="auto" w:fill="FFFFFF"/>
        <w:suppressAutoHyphens w:val="0"/>
        <w:spacing w:after="0"/>
        <w:rPr>
          <w:rFonts w:eastAsia="Times New Roman" w:cs="Tahoma"/>
          <w:lang w:val="es-ES" w:eastAsia="es-ES"/>
        </w:rPr>
      </w:pPr>
      <w:r w:rsidRPr="00BD2EEC">
        <w:rPr>
          <w:rFonts w:eastAsia="Times New Roman" w:cs="Tahoma"/>
          <w:lang w:val="es-ES" w:eastAsia="es-ES"/>
        </w:rPr>
        <w:t xml:space="preserve">La empresa ofrece disculpas por los inconvenientes registrados durante la ejecución de estos trabajos y recuerda que </w:t>
      </w:r>
      <w:proofErr w:type="spellStart"/>
      <w:r w:rsidRPr="00BD2EEC">
        <w:rPr>
          <w:rFonts w:eastAsia="Times New Roman" w:cs="Tahoma"/>
          <w:lang w:val="es-ES" w:eastAsia="es-ES"/>
        </w:rPr>
        <w:t>E</w:t>
      </w:r>
      <w:r w:rsidR="00BD2EEC" w:rsidRPr="00BD2EEC">
        <w:rPr>
          <w:rFonts w:eastAsia="Times New Roman" w:cs="Tahoma"/>
          <w:lang w:val="es-ES" w:eastAsia="es-ES"/>
        </w:rPr>
        <w:t>mpopasto</w:t>
      </w:r>
      <w:proofErr w:type="spellEnd"/>
      <w:r w:rsidRPr="00BD2EEC">
        <w:rPr>
          <w:rFonts w:eastAsia="Times New Roman" w:cs="Tahoma"/>
          <w:lang w:val="es-ES" w:eastAsia="es-ES"/>
        </w:rPr>
        <w:t xml:space="preserve"> S.A. E.S.P. trabaja por el desarrollo de la ciudad.</w:t>
      </w:r>
    </w:p>
    <w:p w:rsidR="008C2B8E" w:rsidRPr="00BD2EEC" w:rsidRDefault="008C2B8E" w:rsidP="008C2B8E">
      <w:pPr>
        <w:shd w:val="clear" w:color="auto" w:fill="FFFFFF"/>
        <w:suppressAutoHyphens w:val="0"/>
        <w:spacing w:after="0"/>
        <w:rPr>
          <w:rFonts w:eastAsia="Times New Roman" w:cs="Tahoma"/>
          <w:lang w:val="es-ES" w:eastAsia="es-ES"/>
        </w:rPr>
      </w:pPr>
    </w:p>
    <w:p w:rsidR="008C2B8E" w:rsidRPr="00BD2EEC" w:rsidRDefault="008C2B8E" w:rsidP="008C2B8E">
      <w:pPr>
        <w:shd w:val="clear" w:color="auto" w:fill="FFFFFF"/>
        <w:suppressAutoHyphens w:val="0"/>
        <w:spacing w:after="0"/>
        <w:rPr>
          <w:rFonts w:eastAsia="Times New Roman" w:cs="Tahoma"/>
          <w:lang w:val="es-ES" w:eastAsia="es-ES"/>
        </w:rPr>
      </w:pPr>
      <w:r w:rsidRPr="00BD2EEC">
        <w:rPr>
          <w:rFonts w:cs="Tahoma"/>
          <w:b/>
          <w:sz w:val="18"/>
          <w:szCs w:val="18"/>
        </w:rPr>
        <w:t>Contacto</w:t>
      </w:r>
      <w:r w:rsidRPr="00BD2EEC">
        <w:rPr>
          <w:rFonts w:cs="Tahoma"/>
          <w:b/>
          <w:sz w:val="18"/>
          <w:szCs w:val="18"/>
          <w:lang w:val="es-CO"/>
        </w:rPr>
        <w:t>: Coordinadora de comunicaciones EMPOPASTO, Liliana Arévalo. Celular: 3017356186</w:t>
      </w:r>
    </w:p>
    <w:p w:rsidR="000F14B3" w:rsidRPr="00BD2EEC" w:rsidRDefault="000F14B3" w:rsidP="00080D93">
      <w:pPr>
        <w:shd w:val="clear" w:color="auto" w:fill="FFFFFF"/>
        <w:suppressAutoHyphens w:val="0"/>
        <w:spacing w:after="0"/>
        <w:jc w:val="center"/>
        <w:rPr>
          <w:b/>
          <w:bCs/>
          <w:lang w:val="es-CO"/>
        </w:rPr>
      </w:pPr>
    </w:p>
    <w:p w:rsidR="00BD2EEC" w:rsidRDefault="00BD2EEC" w:rsidP="00080D93">
      <w:pPr>
        <w:shd w:val="clear" w:color="auto" w:fill="FFFFFF"/>
        <w:suppressAutoHyphens w:val="0"/>
        <w:spacing w:after="0"/>
        <w:jc w:val="center"/>
        <w:rPr>
          <w:b/>
          <w:bCs/>
          <w:lang w:val="es-CO"/>
        </w:rPr>
      </w:pPr>
    </w:p>
    <w:p w:rsidR="00BD2EEC" w:rsidRDefault="00BD2EEC" w:rsidP="00080D93">
      <w:pPr>
        <w:shd w:val="clear" w:color="auto" w:fill="FFFFFF"/>
        <w:suppressAutoHyphens w:val="0"/>
        <w:spacing w:after="0"/>
        <w:jc w:val="center"/>
        <w:rPr>
          <w:b/>
          <w:bCs/>
          <w:lang w:val="es-CO"/>
        </w:rPr>
      </w:pPr>
      <w:bookmarkStart w:id="0" w:name="_GoBack"/>
      <w:bookmarkEnd w:id="0"/>
    </w:p>
    <w:p w:rsidR="005D5CC3" w:rsidRPr="001B4BCE" w:rsidRDefault="005D5CC3" w:rsidP="00080D93">
      <w:pPr>
        <w:shd w:val="clear" w:color="auto" w:fill="FFFFFF"/>
        <w:suppressAutoHyphens w:val="0"/>
        <w:spacing w:after="0"/>
        <w:jc w:val="center"/>
        <w:rPr>
          <w:b/>
          <w:bCs/>
          <w:lang w:val="es-CO"/>
        </w:rPr>
      </w:pPr>
      <w:r w:rsidRPr="001B4BCE">
        <w:rPr>
          <w:b/>
          <w:bCs/>
          <w:lang w:val="es-CO"/>
        </w:rPr>
        <w:t>Pasto Transformación Productiva</w:t>
      </w:r>
    </w:p>
    <w:p w:rsidR="005D5CC3" w:rsidRPr="001B4BCE" w:rsidRDefault="005D5CC3" w:rsidP="005D5CC3">
      <w:pPr>
        <w:shd w:val="clear" w:color="auto" w:fill="FFFFFF"/>
        <w:suppressAutoHyphens w:val="0"/>
        <w:spacing w:after="0"/>
        <w:jc w:val="center"/>
        <w:rPr>
          <w:b/>
          <w:bCs/>
          <w:lang w:val="es-CO"/>
        </w:rPr>
      </w:pPr>
    </w:p>
    <w:p w:rsidR="005D5CC3" w:rsidRPr="001B4BCE" w:rsidRDefault="005D5CC3" w:rsidP="005D5CC3">
      <w:pPr>
        <w:spacing w:after="0"/>
        <w:jc w:val="center"/>
        <w:rPr>
          <w:b/>
          <w:bCs/>
          <w:lang w:val="es-CO"/>
        </w:rPr>
      </w:pPr>
      <w:r w:rsidRPr="001B4BCE">
        <w:rPr>
          <w:b/>
          <w:bCs/>
          <w:lang w:val="es-CO"/>
        </w:rPr>
        <w:t>María Paula Chavarriaga Rosero</w:t>
      </w:r>
    </w:p>
    <w:p w:rsidR="005D5CC3" w:rsidRPr="001B4BCE" w:rsidRDefault="005D5CC3" w:rsidP="005D5CC3">
      <w:pPr>
        <w:spacing w:after="0"/>
        <w:jc w:val="center"/>
        <w:rPr>
          <w:b/>
          <w:bCs/>
          <w:lang w:val="es-CO"/>
        </w:rPr>
      </w:pPr>
    </w:p>
    <w:p w:rsidR="005D5CC3" w:rsidRPr="001B4BCE" w:rsidRDefault="005D5CC3" w:rsidP="005D5CC3">
      <w:pPr>
        <w:spacing w:after="0"/>
        <w:jc w:val="center"/>
        <w:rPr>
          <w:lang w:val="es-CO"/>
        </w:rPr>
      </w:pPr>
      <w:r w:rsidRPr="001B4BCE">
        <w:rPr>
          <w:lang w:val="es-CO"/>
        </w:rPr>
        <w:t>Jefe Oficina de Comunicación Social</w:t>
      </w:r>
    </w:p>
    <w:p w:rsidR="005D5CC3" w:rsidRPr="001B4BCE" w:rsidRDefault="005D5CC3" w:rsidP="005D5CC3">
      <w:pPr>
        <w:spacing w:after="0"/>
        <w:jc w:val="center"/>
        <w:rPr>
          <w:lang w:val="es-CO"/>
        </w:rPr>
      </w:pPr>
      <w:r w:rsidRPr="001B4BCE">
        <w:rPr>
          <w:lang w:val="es-CO"/>
        </w:rPr>
        <w:t>Alcaldía de Pasto</w:t>
      </w:r>
    </w:p>
    <w:p w:rsidR="0073229B" w:rsidRPr="001B4BCE" w:rsidRDefault="0073229B"/>
    <w:sectPr w:rsidR="0073229B" w:rsidRPr="001B4BCE" w:rsidSect="00CE0A95">
      <w:headerReference w:type="default" r:id="rId15"/>
      <w:footerReference w:type="default" r:id="rId16"/>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1C3" w:rsidRDefault="00B721C3" w:rsidP="00B74371">
      <w:pPr>
        <w:spacing w:after="0"/>
      </w:pPr>
      <w:r>
        <w:separator/>
      </w:r>
    </w:p>
  </w:endnote>
  <w:endnote w:type="continuationSeparator" w:id="0">
    <w:p w:rsidR="00B721C3" w:rsidRDefault="00B721C3"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A3" w:rsidRDefault="00BA54F6"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BA54F6" w:rsidP="005C4DA3">
    <w:pPr>
      <w:pStyle w:val="Piedepgina"/>
      <w:jc w:val="center"/>
      <w:rPr>
        <w:sz w:val="16"/>
        <w:szCs w:val="16"/>
        <w:lang w:val="es-ES"/>
      </w:rPr>
    </w:pPr>
    <w:r>
      <w:rPr>
        <w:sz w:val="16"/>
        <w:szCs w:val="16"/>
        <w:lang w:val="es-ES"/>
      </w:rPr>
      <w:t>Es su responsabilidad ecológica imprimir este documento.</w:t>
    </w:r>
  </w:p>
  <w:p w:rsidR="005C4DA3" w:rsidRPr="00ED1B22" w:rsidRDefault="00B721C3">
    <w:pPr>
      <w:pStyle w:val="Piedepgina"/>
      <w:rPr>
        <w:lang w:val="es-ES"/>
      </w:rPr>
    </w:pPr>
  </w:p>
  <w:p w:rsidR="005C4DA3" w:rsidRDefault="00B721C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1C3" w:rsidRDefault="00B721C3" w:rsidP="00B74371">
      <w:pPr>
        <w:spacing w:after="0"/>
      </w:pPr>
      <w:r>
        <w:separator/>
      </w:r>
    </w:p>
  </w:footnote>
  <w:footnote w:type="continuationSeparator" w:id="0">
    <w:p w:rsidR="00B721C3" w:rsidRDefault="00B721C3"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BA54F6" w:rsidP="005C4DA3">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B721C3"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rPr>
              <w:rFonts w:cs="Arial"/>
              <w:sz w:val="16"/>
              <w:szCs w:val="16"/>
            </w:rPr>
          </w:pPr>
          <w:r>
            <w:rPr>
              <w:rFonts w:cs="Arial"/>
              <w:sz w:val="16"/>
              <w:szCs w:val="16"/>
            </w:rPr>
            <w:t>NOMBRE DEL FORMATO</w:t>
          </w:r>
        </w:p>
        <w:p w:rsidR="005C4DA3" w:rsidRDefault="00B721C3" w:rsidP="005C4DA3">
          <w:pPr>
            <w:spacing w:after="0"/>
            <w:rPr>
              <w:rFonts w:cs="Arial"/>
              <w:sz w:val="6"/>
              <w:szCs w:val="6"/>
            </w:rPr>
          </w:pPr>
        </w:p>
        <w:p w:rsidR="005C4DA3" w:rsidRDefault="00BA54F6"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B721C3"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VIGENCIA</w:t>
          </w:r>
        </w:p>
        <w:p w:rsidR="005C4DA3" w:rsidRDefault="00B721C3" w:rsidP="005C4DA3">
          <w:pPr>
            <w:spacing w:after="0"/>
            <w:jc w:val="center"/>
            <w:rPr>
              <w:rFonts w:cs="Arial"/>
              <w:sz w:val="6"/>
              <w:szCs w:val="6"/>
            </w:rPr>
          </w:pPr>
        </w:p>
        <w:p w:rsidR="005C4DA3" w:rsidRDefault="00BA54F6"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VERSIÓN</w:t>
          </w:r>
        </w:p>
        <w:p w:rsidR="005C4DA3" w:rsidRDefault="00B721C3" w:rsidP="005C4DA3">
          <w:pPr>
            <w:spacing w:after="0"/>
            <w:jc w:val="center"/>
            <w:rPr>
              <w:rFonts w:cs="Arial"/>
              <w:sz w:val="6"/>
              <w:szCs w:val="6"/>
            </w:rPr>
          </w:pPr>
        </w:p>
        <w:p w:rsidR="005C4DA3" w:rsidRDefault="00BA54F6"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CÓDIGO</w:t>
          </w:r>
        </w:p>
        <w:p w:rsidR="005C4DA3" w:rsidRDefault="00B721C3" w:rsidP="005C4DA3">
          <w:pPr>
            <w:spacing w:after="0"/>
            <w:jc w:val="center"/>
            <w:rPr>
              <w:rFonts w:cs="Arial"/>
              <w:sz w:val="6"/>
              <w:szCs w:val="6"/>
            </w:rPr>
          </w:pPr>
        </w:p>
        <w:p w:rsidR="005C4DA3" w:rsidRDefault="00BA54F6"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CONSECUTIVO</w:t>
          </w:r>
        </w:p>
        <w:p w:rsidR="005C4DA3" w:rsidRPr="00BA0092" w:rsidRDefault="00BA54F6" w:rsidP="005C4DA3">
          <w:pPr>
            <w:spacing w:after="0"/>
            <w:jc w:val="center"/>
            <w:rPr>
              <w:rFonts w:cs="Arial"/>
              <w:b/>
              <w:sz w:val="16"/>
              <w:szCs w:val="16"/>
              <w:lang w:val="es-ES"/>
            </w:rPr>
          </w:pPr>
          <w:r>
            <w:rPr>
              <w:rFonts w:cs="Arial"/>
              <w:b/>
              <w:sz w:val="16"/>
              <w:szCs w:val="16"/>
              <w:lang w:val="es-ES"/>
            </w:rPr>
            <w:t>9</w:t>
          </w:r>
          <w:r w:rsidR="006D4D54">
            <w:rPr>
              <w:rFonts w:cs="Arial"/>
              <w:b/>
              <w:sz w:val="16"/>
              <w:szCs w:val="16"/>
              <w:lang w:val="es-ES"/>
            </w:rPr>
            <w:t>78</w:t>
          </w:r>
        </w:p>
      </w:tc>
    </w:tr>
  </w:tbl>
  <w:p w:rsidR="005C4DA3" w:rsidRDefault="00B721C3" w:rsidP="00063F2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D5CC3"/>
    <w:rsid w:val="00001D2F"/>
    <w:rsid w:val="000023C8"/>
    <w:rsid w:val="00002D5D"/>
    <w:rsid w:val="000059B3"/>
    <w:rsid w:val="00005C52"/>
    <w:rsid w:val="00006312"/>
    <w:rsid w:val="00014C46"/>
    <w:rsid w:val="00015275"/>
    <w:rsid w:val="0002684C"/>
    <w:rsid w:val="00031E5F"/>
    <w:rsid w:val="00032024"/>
    <w:rsid w:val="00032F16"/>
    <w:rsid w:val="000374EC"/>
    <w:rsid w:val="000401ED"/>
    <w:rsid w:val="00041152"/>
    <w:rsid w:val="0005319C"/>
    <w:rsid w:val="00057DBD"/>
    <w:rsid w:val="00062BDC"/>
    <w:rsid w:val="00062CC6"/>
    <w:rsid w:val="000636A7"/>
    <w:rsid w:val="000649E5"/>
    <w:rsid w:val="00066E2F"/>
    <w:rsid w:val="00071DA7"/>
    <w:rsid w:val="00071DF3"/>
    <w:rsid w:val="00073113"/>
    <w:rsid w:val="00074832"/>
    <w:rsid w:val="0007588D"/>
    <w:rsid w:val="00076743"/>
    <w:rsid w:val="00080D93"/>
    <w:rsid w:val="00084594"/>
    <w:rsid w:val="000845B3"/>
    <w:rsid w:val="00085073"/>
    <w:rsid w:val="00085921"/>
    <w:rsid w:val="00085FF2"/>
    <w:rsid w:val="00087132"/>
    <w:rsid w:val="00091DB8"/>
    <w:rsid w:val="000948B7"/>
    <w:rsid w:val="000956B3"/>
    <w:rsid w:val="000A0342"/>
    <w:rsid w:val="000A096C"/>
    <w:rsid w:val="000A23D4"/>
    <w:rsid w:val="000A3582"/>
    <w:rsid w:val="000A3C3E"/>
    <w:rsid w:val="000A3EAE"/>
    <w:rsid w:val="000A50EB"/>
    <w:rsid w:val="000A7800"/>
    <w:rsid w:val="000B067F"/>
    <w:rsid w:val="000B4C5D"/>
    <w:rsid w:val="000B6285"/>
    <w:rsid w:val="000B64CE"/>
    <w:rsid w:val="000C0909"/>
    <w:rsid w:val="000C1031"/>
    <w:rsid w:val="000D2513"/>
    <w:rsid w:val="000D5444"/>
    <w:rsid w:val="000D6F33"/>
    <w:rsid w:val="000E04AF"/>
    <w:rsid w:val="000E04B1"/>
    <w:rsid w:val="000E4102"/>
    <w:rsid w:val="000E55AD"/>
    <w:rsid w:val="000E5660"/>
    <w:rsid w:val="000E573F"/>
    <w:rsid w:val="000E5E91"/>
    <w:rsid w:val="000E672F"/>
    <w:rsid w:val="000F0EF2"/>
    <w:rsid w:val="000F14B3"/>
    <w:rsid w:val="000F552F"/>
    <w:rsid w:val="000F73F6"/>
    <w:rsid w:val="000F7888"/>
    <w:rsid w:val="00106636"/>
    <w:rsid w:val="001104FB"/>
    <w:rsid w:val="00112DDD"/>
    <w:rsid w:val="00113CF7"/>
    <w:rsid w:val="00113FC9"/>
    <w:rsid w:val="00117E37"/>
    <w:rsid w:val="00120F74"/>
    <w:rsid w:val="001259EC"/>
    <w:rsid w:val="0013079E"/>
    <w:rsid w:val="00131494"/>
    <w:rsid w:val="00135F3C"/>
    <w:rsid w:val="00137488"/>
    <w:rsid w:val="0014311E"/>
    <w:rsid w:val="00144328"/>
    <w:rsid w:val="001445B7"/>
    <w:rsid w:val="00146A9F"/>
    <w:rsid w:val="00146FC9"/>
    <w:rsid w:val="00147E69"/>
    <w:rsid w:val="00150B91"/>
    <w:rsid w:val="00152BAC"/>
    <w:rsid w:val="00152DA0"/>
    <w:rsid w:val="00156681"/>
    <w:rsid w:val="00157D57"/>
    <w:rsid w:val="001615C3"/>
    <w:rsid w:val="00161D9E"/>
    <w:rsid w:val="00162117"/>
    <w:rsid w:val="00163ACD"/>
    <w:rsid w:val="0016460A"/>
    <w:rsid w:val="00164C0A"/>
    <w:rsid w:val="0016538F"/>
    <w:rsid w:val="00165E54"/>
    <w:rsid w:val="001734EC"/>
    <w:rsid w:val="00176DEE"/>
    <w:rsid w:val="00177AC8"/>
    <w:rsid w:val="001808D2"/>
    <w:rsid w:val="00180A29"/>
    <w:rsid w:val="00180AF3"/>
    <w:rsid w:val="0018249C"/>
    <w:rsid w:val="00182F37"/>
    <w:rsid w:val="00183091"/>
    <w:rsid w:val="0018469D"/>
    <w:rsid w:val="00190ABC"/>
    <w:rsid w:val="001945E3"/>
    <w:rsid w:val="00194D82"/>
    <w:rsid w:val="001954D8"/>
    <w:rsid w:val="0019579C"/>
    <w:rsid w:val="001A00B8"/>
    <w:rsid w:val="001A0FB5"/>
    <w:rsid w:val="001A5862"/>
    <w:rsid w:val="001A59E9"/>
    <w:rsid w:val="001B4293"/>
    <w:rsid w:val="001B46CD"/>
    <w:rsid w:val="001B4BCE"/>
    <w:rsid w:val="001C1587"/>
    <w:rsid w:val="001C4B5C"/>
    <w:rsid w:val="001C51D8"/>
    <w:rsid w:val="001C5E07"/>
    <w:rsid w:val="001C65D6"/>
    <w:rsid w:val="001D1EC0"/>
    <w:rsid w:val="001D4328"/>
    <w:rsid w:val="001E1027"/>
    <w:rsid w:val="001E3474"/>
    <w:rsid w:val="001E5D06"/>
    <w:rsid w:val="001E5D35"/>
    <w:rsid w:val="001E6DE1"/>
    <w:rsid w:val="001F0B0B"/>
    <w:rsid w:val="001F3D5A"/>
    <w:rsid w:val="001F6086"/>
    <w:rsid w:val="0020100A"/>
    <w:rsid w:val="00203071"/>
    <w:rsid w:val="00205627"/>
    <w:rsid w:val="00213BC9"/>
    <w:rsid w:val="00215147"/>
    <w:rsid w:val="002227DB"/>
    <w:rsid w:val="00225657"/>
    <w:rsid w:val="00225723"/>
    <w:rsid w:val="00225B97"/>
    <w:rsid w:val="00226E47"/>
    <w:rsid w:val="00227BD1"/>
    <w:rsid w:val="00230E19"/>
    <w:rsid w:val="00231664"/>
    <w:rsid w:val="0023338D"/>
    <w:rsid w:val="0023452A"/>
    <w:rsid w:val="002349B1"/>
    <w:rsid w:val="002349ED"/>
    <w:rsid w:val="00234EE1"/>
    <w:rsid w:val="00235586"/>
    <w:rsid w:val="00237F86"/>
    <w:rsid w:val="00241E30"/>
    <w:rsid w:val="0024296A"/>
    <w:rsid w:val="00242D4F"/>
    <w:rsid w:val="00244111"/>
    <w:rsid w:val="002458E9"/>
    <w:rsid w:val="00246CCD"/>
    <w:rsid w:val="00250A84"/>
    <w:rsid w:val="0025145A"/>
    <w:rsid w:val="00253190"/>
    <w:rsid w:val="00254C42"/>
    <w:rsid w:val="00254E02"/>
    <w:rsid w:val="002573D7"/>
    <w:rsid w:val="0027026F"/>
    <w:rsid w:val="00272F46"/>
    <w:rsid w:val="00276F2D"/>
    <w:rsid w:val="002810A8"/>
    <w:rsid w:val="0028288D"/>
    <w:rsid w:val="00286455"/>
    <w:rsid w:val="00286CFE"/>
    <w:rsid w:val="00286EC6"/>
    <w:rsid w:val="00287367"/>
    <w:rsid w:val="002905BD"/>
    <w:rsid w:val="00290C53"/>
    <w:rsid w:val="002924C7"/>
    <w:rsid w:val="00293D05"/>
    <w:rsid w:val="00293EC4"/>
    <w:rsid w:val="00294A6D"/>
    <w:rsid w:val="00295295"/>
    <w:rsid w:val="00295E46"/>
    <w:rsid w:val="002A1BD8"/>
    <w:rsid w:val="002A4A8E"/>
    <w:rsid w:val="002A4C9A"/>
    <w:rsid w:val="002B11B0"/>
    <w:rsid w:val="002B2F30"/>
    <w:rsid w:val="002B70EA"/>
    <w:rsid w:val="002B759C"/>
    <w:rsid w:val="002C1070"/>
    <w:rsid w:val="002C385B"/>
    <w:rsid w:val="002D1A10"/>
    <w:rsid w:val="002D1ACB"/>
    <w:rsid w:val="002D3CE8"/>
    <w:rsid w:val="002D406A"/>
    <w:rsid w:val="002D5016"/>
    <w:rsid w:val="002D5713"/>
    <w:rsid w:val="002D5C92"/>
    <w:rsid w:val="002D7637"/>
    <w:rsid w:val="002E4A7E"/>
    <w:rsid w:val="002E4A95"/>
    <w:rsid w:val="002E5E87"/>
    <w:rsid w:val="002E6CEF"/>
    <w:rsid w:val="002F0834"/>
    <w:rsid w:val="002F5B40"/>
    <w:rsid w:val="00302298"/>
    <w:rsid w:val="00303B18"/>
    <w:rsid w:val="00306AAD"/>
    <w:rsid w:val="00310135"/>
    <w:rsid w:val="003106DE"/>
    <w:rsid w:val="0031185F"/>
    <w:rsid w:val="0031628A"/>
    <w:rsid w:val="00317578"/>
    <w:rsid w:val="0032129D"/>
    <w:rsid w:val="00322490"/>
    <w:rsid w:val="00322E64"/>
    <w:rsid w:val="00325DC8"/>
    <w:rsid w:val="00327FA2"/>
    <w:rsid w:val="00332C7B"/>
    <w:rsid w:val="00334F0F"/>
    <w:rsid w:val="00340FA8"/>
    <w:rsid w:val="00342F90"/>
    <w:rsid w:val="00343B5D"/>
    <w:rsid w:val="0034547C"/>
    <w:rsid w:val="00345AB8"/>
    <w:rsid w:val="003539C6"/>
    <w:rsid w:val="00356CB1"/>
    <w:rsid w:val="00362F6C"/>
    <w:rsid w:val="00363367"/>
    <w:rsid w:val="0036743C"/>
    <w:rsid w:val="00372FAA"/>
    <w:rsid w:val="00374674"/>
    <w:rsid w:val="00375A19"/>
    <w:rsid w:val="00375E6A"/>
    <w:rsid w:val="003761AC"/>
    <w:rsid w:val="00377AC7"/>
    <w:rsid w:val="003801CB"/>
    <w:rsid w:val="00382618"/>
    <w:rsid w:val="0038704A"/>
    <w:rsid w:val="003877DF"/>
    <w:rsid w:val="00392E2B"/>
    <w:rsid w:val="00397AB8"/>
    <w:rsid w:val="003A1D3E"/>
    <w:rsid w:val="003A60D2"/>
    <w:rsid w:val="003A7B6F"/>
    <w:rsid w:val="003B3359"/>
    <w:rsid w:val="003B3FA8"/>
    <w:rsid w:val="003B7A18"/>
    <w:rsid w:val="003C025F"/>
    <w:rsid w:val="003C08FF"/>
    <w:rsid w:val="003C1A0F"/>
    <w:rsid w:val="003C45D9"/>
    <w:rsid w:val="003D0306"/>
    <w:rsid w:val="003D143E"/>
    <w:rsid w:val="003D185B"/>
    <w:rsid w:val="003D1E5E"/>
    <w:rsid w:val="003D3E9D"/>
    <w:rsid w:val="003D61F7"/>
    <w:rsid w:val="003D6DF6"/>
    <w:rsid w:val="003D716A"/>
    <w:rsid w:val="003D7600"/>
    <w:rsid w:val="003D7A21"/>
    <w:rsid w:val="003E2A82"/>
    <w:rsid w:val="003E4247"/>
    <w:rsid w:val="003E61DA"/>
    <w:rsid w:val="003F20CE"/>
    <w:rsid w:val="003F29FB"/>
    <w:rsid w:val="003F46AD"/>
    <w:rsid w:val="003F5AAE"/>
    <w:rsid w:val="003F5C24"/>
    <w:rsid w:val="003F65CD"/>
    <w:rsid w:val="004039BC"/>
    <w:rsid w:val="00410C49"/>
    <w:rsid w:val="00414D5F"/>
    <w:rsid w:val="00415E03"/>
    <w:rsid w:val="00416761"/>
    <w:rsid w:val="00416E7B"/>
    <w:rsid w:val="00417110"/>
    <w:rsid w:val="00417D02"/>
    <w:rsid w:val="00420702"/>
    <w:rsid w:val="00422414"/>
    <w:rsid w:val="00423E15"/>
    <w:rsid w:val="00425A3A"/>
    <w:rsid w:val="00425B83"/>
    <w:rsid w:val="00427E04"/>
    <w:rsid w:val="004304DA"/>
    <w:rsid w:val="00431BAF"/>
    <w:rsid w:val="004328E6"/>
    <w:rsid w:val="00432E03"/>
    <w:rsid w:val="00433797"/>
    <w:rsid w:val="00437EE6"/>
    <w:rsid w:val="0044067D"/>
    <w:rsid w:val="00443461"/>
    <w:rsid w:val="0044479F"/>
    <w:rsid w:val="00447505"/>
    <w:rsid w:val="0045068D"/>
    <w:rsid w:val="00452373"/>
    <w:rsid w:val="00452EE9"/>
    <w:rsid w:val="0045518A"/>
    <w:rsid w:val="00456C4C"/>
    <w:rsid w:val="00457A7E"/>
    <w:rsid w:val="00461D11"/>
    <w:rsid w:val="00462769"/>
    <w:rsid w:val="00473DC2"/>
    <w:rsid w:val="004746E5"/>
    <w:rsid w:val="00476C65"/>
    <w:rsid w:val="00480132"/>
    <w:rsid w:val="00480C82"/>
    <w:rsid w:val="004815FA"/>
    <w:rsid w:val="004822A4"/>
    <w:rsid w:val="0049321C"/>
    <w:rsid w:val="00494AA0"/>
    <w:rsid w:val="004954F0"/>
    <w:rsid w:val="004956CC"/>
    <w:rsid w:val="00496F89"/>
    <w:rsid w:val="004978A1"/>
    <w:rsid w:val="004A4156"/>
    <w:rsid w:val="004A66BE"/>
    <w:rsid w:val="004B33F9"/>
    <w:rsid w:val="004B5005"/>
    <w:rsid w:val="004B7A76"/>
    <w:rsid w:val="004C237A"/>
    <w:rsid w:val="004C2CF1"/>
    <w:rsid w:val="004C2DD9"/>
    <w:rsid w:val="004C2E45"/>
    <w:rsid w:val="004C3094"/>
    <w:rsid w:val="004D08FE"/>
    <w:rsid w:val="004D279B"/>
    <w:rsid w:val="004D3BA5"/>
    <w:rsid w:val="004D4725"/>
    <w:rsid w:val="004D4768"/>
    <w:rsid w:val="004D5952"/>
    <w:rsid w:val="004D78E6"/>
    <w:rsid w:val="004E2A9A"/>
    <w:rsid w:val="004E3E6D"/>
    <w:rsid w:val="004E4E2F"/>
    <w:rsid w:val="004F0542"/>
    <w:rsid w:val="004F54C6"/>
    <w:rsid w:val="004F56D3"/>
    <w:rsid w:val="004F791E"/>
    <w:rsid w:val="005017E1"/>
    <w:rsid w:val="00501BD9"/>
    <w:rsid w:val="00503037"/>
    <w:rsid w:val="0050334A"/>
    <w:rsid w:val="00504239"/>
    <w:rsid w:val="0050643D"/>
    <w:rsid w:val="00506B4A"/>
    <w:rsid w:val="00511F0B"/>
    <w:rsid w:val="00514016"/>
    <w:rsid w:val="005152F2"/>
    <w:rsid w:val="00530E9C"/>
    <w:rsid w:val="005337EB"/>
    <w:rsid w:val="00533F4D"/>
    <w:rsid w:val="00534E23"/>
    <w:rsid w:val="00537DDF"/>
    <w:rsid w:val="00543D1A"/>
    <w:rsid w:val="00544367"/>
    <w:rsid w:val="0054515D"/>
    <w:rsid w:val="00545A40"/>
    <w:rsid w:val="00546178"/>
    <w:rsid w:val="00547794"/>
    <w:rsid w:val="00550B12"/>
    <w:rsid w:val="0055200E"/>
    <w:rsid w:val="005542C7"/>
    <w:rsid w:val="00554F9E"/>
    <w:rsid w:val="005626B2"/>
    <w:rsid w:val="00564D2C"/>
    <w:rsid w:val="00565DA8"/>
    <w:rsid w:val="005663ED"/>
    <w:rsid w:val="00575C41"/>
    <w:rsid w:val="00576A48"/>
    <w:rsid w:val="00585980"/>
    <w:rsid w:val="0058723F"/>
    <w:rsid w:val="00587F1C"/>
    <w:rsid w:val="00587F8D"/>
    <w:rsid w:val="0059245D"/>
    <w:rsid w:val="005932E4"/>
    <w:rsid w:val="0059362F"/>
    <w:rsid w:val="0059489B"/>
    <w:rsid w:val="0059517F"/>
    <w:rsid w:val="005972DE"/>
    <w:rsid w:val="005A16F9"/>
    <w:rsid w:val="005A2494"/>
    <w:rsid w:val="005A4602"/>
    <w:rsid w:val="005A51C6"/>
    <w:rsid w:val="005B10BB"/>
    <w:rsid w:val="005B2467"/>
    <w:rsid w:val="005B430B"/>
    <w:rsid w:val="005B5A0A"/>
    <w:rsid w:val="005B6FF8"/>
    <w:rsid w:val="005C1AB2"/>
    <w:rsid w:val="005C22A6"/>
    <w:rsid w:val="005C3609"/>
    <w:rsid w:val="005C49DF"/>
    <w:rsid w:val="005D0300"/>
    <w:rsid w:val="005D048B"/>
    <w:rsid w:val="005D33EE"/>
    <w:rsid w:val="005D55E5"/>
    <w:rsid w:val="005D5CC3"/>
    <w:rsid w:val="005E21AD"/>
    <w:rsid w:val="005E47EF"/>
    <w:rsid w:val="005E4D5B"/>
    <w:rsid w:val="005E528E"/>
    <w:rsid w:val="005E5956"/>
    <w:rsid w:val="005E6359"/>
    <w:rsid w:val="005F1528"/>
    <w:rsid w:val="00600DCE"/>
    <w:rsid w:val="00600F8C"/>
    <w:rsid w:val="00602EAB"/>
    <w:rsid w:val="00602FC1"/>
    <w:rsid w:val="0060346E"/>
    <w:rsid w:val="006059E7"/>
    <w:rsid w:val="00612F41"/>
    <w:rsid w:val="00614FC5"/>
    <w:rsid w:val="006150BE"/>
    <w:rsid w:val="00616325"/>
    <w:rsid w:val="00620B2B"/>
    <w:rsid w:val="006335A9"/>
    <w:rsid w:val="0063480C"/>
    <w:rsid w:val="006356FD"/>
    <w:rsid w:val="006406FE"/>
    <w:rsid w:val="00640CF4"/>
    <w:rsid w:val="00641759"/>
    <w:rsid w:val="00642CA1"/>
    <w:rsid w:val="00644478"/>
    <w:rsid w:val="006467AD"/>
    <w:rsid w:val="006468EE"/>
    <w:rsid w:val="0065256E"/>
    <w:rsid w:val="00653593"/>
    <w:rsid w:val="006551D5"/>
    <w:rsid w:val="006573B2"/>
    <w:rsid w:val="0066034A"/>
    <w:rsid w:val="00660DEA"/>
    <w:rsid w:val="00663708"/>
    <w:rsid w:val="00663D7C"/>
    <w:rsid w:val="00666C25"/>
    <w:rsid w:val="0067221D"/>
    <w:rsid w:val="00673076"/>
    <w:rsid w:val="00675140"/>
    <w:rsid w:val="006773E0"/>
    <w:rsid w:val="00683541"/>
    <w:rsid w:val="00683779"/>
    <w:rsid w:val="00684514"/>
    <w:rsid w:val="006847CA"/>
    <w:rsid w:val="0068508E"/>
    <w:rsid w:val="00685262"/>
    <w:rsid w:val="00690D01"/>
    <w:rsid w:val="006914E6"/>
    <w:rsid w:val="006A02FD"/>
    <w:rsid w:val="006A050C"/>
    <w:rsid w:val="006A0663"/>
    <w:rsid w:val="006B1D1E"/>
    <w:rsid w:val="006B5207"/>
    <w:rsid w:val="006B6999"/>
    <w:rsid w:val="006C31E9"/>
    <w:rsid w:val="006C6B66"/>
    <w:rsid w:val="006C6E14"/>
    <w:rsid w:val="006C7B28"/>
    <w:rsid w:val="006C7C18"/>
    <w:rsid w:val="006D1255"/>
    <w:rsid w:val="006D4D54"/>
    <w:rsid w:val="006D5157"/>
    <w:rsid w:val="006D5F55"/>
    <w:rsid w:val="006F2586"/>
    <w:rsid w:val="006F351C"/>
    <w:rsid w:val="006F36E2"/>
    <w:rsid w:val="00700F12"/>
    <w:rsid w:val="00701525"/>
    <w:rsid w:val="00701BBF"/>
    <w:rsid w:val="0070410D"/>
    <w:rsid w:val="00704CCA"/>
    <w:rsid w:val="00704CF4"/>
    <w:rsid w:val="00710CD7"/>
    <w:rsid w:val="007144C2"/>
    <w:rsid w:val="007150E3"/>
    <w:rsid w:val="00717326"/>
    <w:rsid w:val="0072093F"/>
    <w:rsid w:val="00721BF9"/>
    <w:rsid w:val="00722E4A"/>
    <w:rsid w:val="0072562B"/>
    <w:rsid w:val="00725E4C"/>
    <w:rsid w:val="00725F03"/>
    <w:rsid w:val="00727F18"/>
    <w:rsid w:val="00731585"/>
    <w:rsid w:val="0073229B"/>
    <w:rsid w:val="00732E87"/>
    <w:rsid w:val="007335F4"/>
    <w:rsid w:val="00735CE2"/>
    <w:rsid w:val="00736515"/>
    <w:rsid w:val="00736F49"/>
    <w:rsid w:val="0073793E"/>
    <w:rsid w:val="007411FF"/>
    <w:rsid w:val="007458C5"/>
    <w:rsid w:val="00746285"/>
    <w:rsid w:val="00750D31"/>
    <w:rsid w:val="00751F9D"/>
    <w:rsid w:val="007543B9"/>
    <w:rsid w:val="007544C0"/>
    <w:rsid w:val="007604BC"/>
    <w:rsid w:val="00760535"/>
    <w:rsid w:val="00760D65"/>
    <w:rsid w:val="0076375B"/>
    <w:rsid w:val="0077051E"/>
    <w:rsid w:val="007720D9"/>
    <w:rsid w:val="007723F4"/>
    <w:rsid w:val="0077396E"/>
    <w:rsid w:val="00775D59"/>
    <w:rsid w:val="00780015"/>
    <w:rsid w:val="00782EF2"/>
    <w:rsid w:val="00790C3E"/>
    <w:rsid w:val="0079645A"/>
    <w:rsid w:val="007A104F"/>
    <w:rsid w:val="007A1486"/>
    <w:rsid w:val="007A3D19"/>
    <w:rsid w:val="007A5F72"/>
    <w:rsid w:val="007B0C7B"/>
    <w:rsid w:val="007B316F"/>
    <w:rsid w:val="007B4050"/>
    <w:rsid w:val="007B4169"/>
    <w:rsid w:val="007B4411"/>
    <w:rsid w:val="007B6B40"/>
    <w:rsid w:val="007C2842"/>
    <w:rsid w:val="007C2893"/>
    <w:rsid w:val="007D158B"/>
    <w:rsid w:val="007D16CA"/>
    <w:rsid w:val="007D67BB"/>
    <w:rsid w:val="007E049D"/>
    <w:rsid w:val="007E0F00"/>
    <w:rsid w:val="007E1E62"/>
    <w:rsid w:val="007E2A52"/>
    <w:rsid w:val="007E3697"/>
    <w:rsid w:val="007E5639"/>
    <w:rsid w:val="007E7FC3"/>
    <w:rsid w:val="007F26BE"/>
    <w:rsid w:val="007F7F69"/>
    <w:rsid w:val="008011C8"/>
    <w:rsid w:val="008038DC"/>
    <w:rsid w:val="008075E4"/>
    <w:rsid w:val="00807DA1"/>
    <w:rsid w:val="00812C91"/>
    <w:rsid w:val="00813A1B"/>
    <w:rsid w:val="00816262"/>
    <w:rsid w:val="00816655"/>
    <w:rsid w:val="00817537"/>
    <w:rsid w:val="00817A9E"/>
    <w:rsid w:val="00817F58"/>
    <w:rsid w:val="0082542D"/>
    <w:rsid w:val="00833300"/>
    <w:rsid w:val="008337E6"/>
    <w:rsid w:val="00835434"/>
    <w:rsid w:val="00840175"/>
    <w:rsid w:val="00840BBA"/>
    <w:rsid w:val="00841C1F"/>
    <w:rsid w:val="00843C46"/>
    <w:rsid w:val="00851CA5"/>
    <w:rsid w:val="00851EA0"/>
    <w:rsid w:val="00855388"/>
    <w:rsid w:val="00855BE2"/>
    <w:rsid w:val="00856C0E"/>
    <w:rsid w:val="00860E84"/>
    <w:rsid w:val="0086216A"/>
    <w:rsid w:val="00864E00"/>
    <w:rsid w:val="008710E5"/>
    <w:rsid w:val="008725D2"/>
    <w:rsid w:val="0087365A"/>
    <w:rsid w:val="0087626B"/>
    <w:rsid w:val="0087638A"/>
    <w:rsid w:val="00887788"/>
    <w:rsid w:val="00891405"/>
    <w:rsid w:val="00891693"/>
    <w:rsid w:val="00891E4A"/>
    <w:rsid w:val="008A2C3B"/>
    <w:rsid w:val="008A31A8"/>
    <w:rsid w:val="008A3D72"/>
    <w:rsid w:val="008A3DD4"/>
    <w:rsid w:val="008A4553"/>
    <w:rsid w:val="008A5866"/>
    <w:rsid w:val="008A5935"/>
    <w:rsid w:val="008A63E0"/>
    <w:rsid w:val="008B1AF0"/>
    <w:rsid w:val="008B414D"/>
    <w:rsid w:val="008B5D52"/>
    <w:rsid w:val="008C03C4"/>
    <w:rsid w:val="008C108F"/>
    <w:rsid w:val="008C1805"/>
    <w:rsid w:val="008C1F62"/>
    <w:rsid w:val="008C2B8E"/>
    <w:rsid w:val="008D1A5D"/>
    <w:rsid w:val="008D29CE"/>
    <w:rsid w:val="008D3365"/>
    <w:rsid w:val="008D3ED0"/>
    <w:rsid w:val="008D4BED"/>
    <w:rsid w:val="008D4FCE"/>
    <w:rsid w:val="008D5C74"/>
    <w:rsid w:val="008D7121"/>
    <w:rsid w:val="008E0593"/>
    <w:rsid w:val="008E0B79"/>
    <w:rsid w:val="008E44E0"/>
    <w:rsid w:val="008E4C63"/>
    <w:rsid w:val="008F0A9D"/>
    <w:rsid w:val="008F179B"/>
    <w:rsid w:val="008F1F14"/>
    <w:rsid w:val="008F687F"/>
    <w:rsid w:val="00900810"/>
    <w:rsid w:val="00900875"/>
    <w:rsid w:val="009017DE"/>
    <w:rsid w:val="00903970"/>
    <w:rsid w:val="00903EF5"/>
    <w:rsid w:val="00907731"/>
    <w:rsid w:val="0091089D"/>
    <w:rsid w:val="00914CD3"/>
    <w:rsid w:val="00920C0C"/>
    <w:rsid w:val="0092213D"/>
    <w:rsid w:val="00922416"/>
    <w:rsid w:val="0092351B"/>
    <w:rsid w:val="009319BD"/>
    <w:rsid w:val="009331F4"/>
    <w:rsid w:val="00936411"/>
    <w:rsid w:val="00936DE2"/>
    <w:rsid w:val="009375B2"/>
    <w:rsid w:val="00950462"/>
    <w:rsid w:val="00950FD7"/>
    <w:rsid w:val="009519DC"/>
    <w:rsid w:val="00951B26"/>
    <w:rsid w:val="009545A8"/>
    <w:rsid w:val="009545D3"/>
    <w:rsid w:val="00956E5A"/>
    <w:rsid w:val="00957020"/>
    <w:rsid w:val="009570D2"/>
    <w:rsid w:val="00961D9E"/>
    <w:rsid w:val="009626F6"/>
    <w:rsid w:val="00962ABD"/>
    <w:rsid w:val="009666CF"/>
    <w:rsid w:val="009677E5"/>
    <w:rsid w:val="009720ED"/>
    <w:rsid w:val="00976840"/>
    <w:rsid w:val="009769F7"/>
    <w:rsid w:val="00981839"/>
    <w:rsid w:val="00986A4D"/>
    <w:rsid w:val="00986D53"/>
    <w:rsid w:val="009938F6"/>
    <w:rsid w:val="009942E8"/>
    <w:rsid w:val="009A0487"/>
    <w:rsid w:val="009A52C9"/>
    <w:rsid w:val="009B267F"/>
    <w:rsid w:val="009B274B"/>
    <w:rsid w:val="009B418C"/>
    <w:rsid w:val="009C02ED"/>
    <w:rsid w:val="009C35F6"/>
    <w:rsid w:val="009D0C95"/>
    <w:rsid w:val="009D1B31"/>
    <w:rsid w:val="009D3CA5"/>
    <w:rsid w:val="009D4A86"/>
    <w:rsid w:val="009D6B10"/>
    <w:rsid w:val="009E5A61"/>
    <w:rsid w:val="009F0555"/>
    <w:rsid w:val="009F05F9"/>
    <w:rsid w:val="009F0E9C"/>
    <w:rsid w:val="009F23A0"/>
    <w:rsid w:val="009F2B75"/>
    <w:rsid w:val="009F527D"/>
    <w:rsid w:val="00A00666"/>
    <w:rsid w:val="00A01AC7"/>
    <w:rsid w:val="00A03A61"/>
    <w:rsid w:val="00A03DFA"/>
    <w:rsid w:val="00A044E7"/>
    <w:rsid w:val="00A045FB"/>
    <w:rsid w:val="00A11422"/>
    <w:rsid w:val="00A1346D"/>
    <w:rsid w:val="00A16ABD"/>
    <w:rsid w:val="00A20551"/>
    <w:rsid w:val="00A20B10"/>
    <w:rsid w:val="00A21DF3"/>
    <w:rsid w:val="00A23601"/>
    <w:rsid w:val="00A31E95"/>
    <w:rsid w:val="00A32A7A"/>
    <w:rsid w:val="00A34596"/>
    <w:rsid w:val="00A40ECC"/>
    <w:rsid w:val="00A502C1"/>
    <w:rsid w:val="00A516AF"/>
    <w:rsid w:val="00A52638"/>
    <w:rsid w:val="00A53224"/>
    <w:rsid w:val="00A56CD5"/>
    <w:rsid w:val="00A6293E"/>
    <w:rsid w:val="00A64F58"/>
    <w:rsid w:val="00A71984"/>
    <w:rsid w:val="00A7450D"/>
    <w:rsid w:val="00A75382"/>
    <w:rsid w:val="00A75D59"/>
    <w:rsid w:val="00A77750"/>
    <w:rsid w:val="00A81175"/>
    <w:rsid w:val="00A811AE"/>
    <w:rsid w:val="00A825D9"/>
    <w:rsid w:val="00A8275D"/>
    <w:rsid w:val="00A84C19"/>
    <w:rsid w:val="00A84D26"/>
    <w:rsid w:val="00A85CA0"/>
    <w:rsid w:val="00A90824"/>
    <w:rsid w:val="00A914C2"/>
    <w:rsid w:val="00A93E74"/>
    <w:rsid w:val="00A95496"/>
    <w:rsid w:val="00AA1B5B"/>
    <w:rsid w:val="00AA2A22"/>
    <w:rsid w:val="00AA774A"/>
    <w:rsid w:val="00AA7C62"/>
    <w:rsid w:val="00AB15DC"/>
    <w:rsid w:val="00AB3CA3"/>
    <w:rsid w:val="00AB447D"/>
    <w:rsid w:val="00AC05C9"/>
    <w:rsid w:val="00AC0AF1"/>
    <w:rsid w:val="00AC1025"/>
    <w:rsid w:val="00AC59F4"/>
    <w:rsid w:val="00AC6E8D"/>
    <w:rsid w:val="00AD0137"/>
    <w:rsid w:val="00AD1074"/>
    <w:rsid w:val="00AD1789"/>
    <w:rsid w:val="00AD1D52"/>
    <w:rsid w:val="00AD259A"/>
    <w:rsid w:val="00AD3788"/>
    <w:rsid w:val="00AD3CF9"/>
    <w:rsid w:val="00AD3EDE"/>
    <w:rsid w:val="00AE6BB8"/>
    <w:rsid w:val="00AF0649"/>
    <w:rsid w:val="00AF40AE"/>
    <w:rsid w:val="00AF4639"/>
    <w:rsid w:val="00B019E6"/>
    <w:rsid w:val="00B024A0"/>
    <w:rsid w:val="00B0275D"/>
    <w:rsid w:val="00B11B3E"/>
    <w:rsid w:val="00B12AD1"/>
    <w:rsid w:val="00B140EC"/>
    <w:rsid w:val="00B1423F"/>
    <w:rsid w:val="00B17EBF"/>
    <w:rsid w:val="00B21CC1"/>
    <w:rsid w:val="00B21E12"/>
    <w:rsid w:val="00B3376C"/>
    <w:rsid w:val="00B36E09"/>
    <w:rsid w:val="00B40F9E"/>
    <w:rsid w:val="00B4225B"/>
    <w:rsid w:val="00B42506"/>
    <w:rsid w:val="00B43A95"/>
    <w:rsid w:val="00B43FF5"/>
    <w:rsid w:val="00B476F0"/>
    <w:rsid w:val="00B50706"/>
    <w:rsid w:val="00B50941"/>
    <w:rsid w:val="00B527A8"/>
    <w:rsid w:val="00B534BC"/>
    <w:rsid w:val="00B57C00"/>
    <w:rsid w:val="00B646B9"/>
    <w:rsid w:val="00B6799B"/>
    <w:rsid w:val="00B70565"/>
    <w:rsid w:val="00B721C3"/>
    <w:rsid w:val="00B72E42"/>
    <w:rsid w:val="00B737E9"/>
    <w:rsid w:val="00B74371"/>
    <w:rsid w:val="00B77C80"/>
    <w:rsid w:val="00B8091C"/>
    <w:rsid w:val="00B80FE7"/>
    <w:rsid w:val="00B8446A"/>
    <w:rsid w:val="00B907DA"/>
    <w:rsid w:val="00B90FDC"/>
    <w:rsid w:val="00B91225"/>
    <w:rsid w:val="00B93580"/>
    <w:rsid w:val="00B95E01"/>
    <w:rsid w:val="00B97561"/>
    <w:rsid w:val="00BA30E1"/>
    <w:rsid w:val="00BA3323"/>
    <w:rsid w:val="00BA54F6"/>
    <w:rsid w:val="00BA700F"/>
    <w:rsid w:val="00BB189B"/>
    <w:rsid w:val="00BB4CB0"/>
    <w:rsid w:val="00BB536D"/>
    <w:rsid w:val="00BB687F"/>
    <w:rsid w:val="00BC10A5"/>
    <w:rsid w:val="00BC2BDC"/>
    <w:rsid w:val="00BC3711"/>
    <w:rsid w:val="00BC598B"/>
    <w:rsid w:val="00BC66F6"/>
    <w:rsid w:val="00BC6B23"/>
    <w:rsid w:val="00BC6E7D"/>
    <w:rsid w:val="00BD080B"/>
    <w:rsid w:val="00BD1837"/>
    <w:rsid w:val="00BD1D04"/>
    <w:rsid w:val="00BD2EEC"/>
    <w:rsid w:val="00BD4B1B"/>
    <w:rsid w:val="00BD5B9C"/>
    <w:rsid w:val="00BD5FAC"/>
    <w:rsid w:val="00BE1E2E"/>
    <w:rsid w:val="00BE25EB"/>
    <w:rsid w:val="00BE4E1F"/>
    <w:rsid w:val="00BF0D70"/>
    <w:rsid w:val="00BF3718"/>
    <w:rsid w:val="00BF5254"/>
    <w:rsid w:val="00BF58A4"/>
    <w:rsid w:val="00BF729F"/>
    <w:rsid w:val="00BF7564"/>
    <w:rsid w:val="00BF79F4"/>
    <w:rsid w:val="00BF7F8C"/>
    <w:rsid w:val="00C02247"/>
    <w:rsid w:val="00C03FE0"/>
    <w:rsid w:val="00C04249"/>
    <w:rsid w:val="00C0580D"/>
    <w:rsid w:val="00C141ED"/>
    <w:rsid w:val="00C14F6F"/>
    <w:rsid w:val="00C16521"/>
    <w:rsid w:val="00C16C14"/>
    <w:rsid w:val="00C17B27"/>
    <w:rsid w:val="00C21D71"/>
    <w:rsid w:val="00C220E1"/>
    <w:rsid w:val="00C22C20"/>
    <w:rsid w:val="00C23F53"/>
    <w:rsid w:val="00C24099"/>
    <w:rsid w:val="00C250F1"/>
    <w:rsid w:val="00C256FF"/>
    <w:rsid w:val="00C269B6"/>
    <w:rsid w:val="00C276DB"/>
    <w:rsid w:val="00C27DFC"/>
    <w:rsid w:val="00C33E89"/>
    <w:rsid w:val="00C3464C"/>
    <w:rsid w:val="00C3660C"/>
    <w:rsid w:val="00C412F1"/>
    <w:rsid w:val="00C445EB"/>
    <w:rsid w:val="00C44BBE"/>
    <w:rsid w:val="00C4652C"/>
    <w:rsid w:val="00C52632"/>
    <w:rsid w:val="00C52D8A"/>
    <w:rsid w:val="00C55BB6"/>
    <w:rsid w:val="00C607F3"/>
    <w:rsid w:val="00C622DC"/>
    <w:rsid w:val="00C658D2"/>
    <w:rsid w:val="00C65AC5"/>
    <w:rsid w:val="00C67B5B"/>
    <w:rsid w:val="00C67DE4"/>
    <w:rsid w:val="00C7330B"/>
    <w:rsid w:val="00C76700"/>
    <w:rsid w:val="00C76723"/>
    <w:rsid w:val="00C77683"/>
    <w:rsid w:val="00C77710"/>
    <w:rsid w:val="00C8165D"/>
    <w:rsid w:val="00C81B69"/>
    <w:rsid w:val="00C85B39"/>
    <w:rsid w:val="00C87CDF"/>
    <w:rsid w:val="00C90682"/>
    <w:rsid w:val="00C934FF"/>
    <w:rsid w:val="00C93853"/>
    <w:rsid w:val="00C94776"/>
    <w:rsid w:val="00C95326"/>
    <w:rsid w:val="00C9737C"/>
    <w:rsid w:val="00CA174F"/>
    <w:rsid w:val="00CA39A8"/>
    <w:rsid w:val="00CB215F"/>
    <w:rsid w:val="00CB5FDF"/>
    <w:rsid w:val="00CC047B"/>
    <w:rsid w:val="00CC0F36"/>
    <w:rsid w:val="00CC206B"/>
    <w:rsid w:val="00CC3101"/>
    <w:rsid w:val="00CC3CAD"/>
    <w:rsid w:val="00CC3D93"/>
    <w:rsid w:val="00CC45E6"/>
    <w:rsid w:val="00CC7435"/>
    <w:rsid w:val="00CC7A63"/>
    <w:rsid w:val="00CD1F17"/>
    <w:rsid w:val="00CD21B2"/>
    <w:rsid w:val="00CD35FC"/>
    <w:rsid w:val="00CD63ED"/>
    <w:rsid w:val="00CD74D7"/>
    <w:rsid w:val="00CD7896"/>
    <w:rsid w:val="00CD7AEF"/>
    <w:rsid w:val="00CE1745"/>
    <w:rsid w:val="00CE3055"/>
    <w:rsid w:val="00CE45DF"/>
    <w:rsid w:val="00CE5627"/>
    <w:rsid w:val="00CE7048"/>
    <w:rsid w:val="00CE73FB"/>
    <w:rsid w:val="00CE7E04"/>
    <w:rsid w:val="00CF00FE"/>
    <w:rsid w:val="00CF0E14"/>
    <w:rsid w:val="00CF299B"/>
    <w:rsid w:val="00CF374D"/>
    <w:rsid w:val="00CF3B1B"/>
    <w:rsid w:val="00CF50B4"/>
    <w:rsid w:val="00D00F27"/>
    <w:rsid w:val="00D00FF2"/>
    <w:rsid w:val="00D0457E"/>
    <w:rsid w:val="00D07E87"/>
    <w:rsid w:val="00D12491"/>
    <w:rsid w:val="00D129DE"/>
    <w:rsid w:val="00D137D1"/>
    <w:rsid w:val="00D20F40"/>
    <w:rsid w:val="00D21E37"/>
    <w:rsid w:val="00D22761"/>
    <w:rsid w:val="00D238AD"/>
    <w:rsid w:val="00D25ECD"/>
    <w:rsid w:val="00D27569"/>
    <w:rsid w:val="00D27BDF"/>
    <w:rsid w:val="00D3193F"/>
    <w:rsid w:val="00D3490F"/>
    <w:rsid w:val="00D37A3B"/>
    <w:rsid w:val="00D4425A"/>
    <w:rsid w:val="00D44419"/>
    <w:rsid w:val="00D44936"/>
    <w:rsid w:val="00D44E84"/>
    <w:rsid w:val="00D4666B"/>
    <w:rsid w:val="00D506C5"/>
    <w:rsid w:val="00D534C7"/>
    <w:rsid w:val="00D624D1"/>
    <w:rsid w:val="00D644B7"/>
    <w:rsid w:val="00D67180"/>
    <w:rsid w:val="00D6744C"/>
    <w:rsid w:val="00D72A8A"/>
    <w:rsid w:val="00D73046"/>
    <w:rsid w:val="00D73513"/>
    <w:rsid w:val="00D73F20"/>
    <w:rsid w:val="00D7429C"/>
    <w:rsid w:val="00D7521B"/>
    <w:rsid w:val="00D75DD8"/>
    <w:rsid w:val="00D76504"/>
    <w:rsid w:val="00D82E09"/>
    <w:rsid w:val="00D84743"/>
    <w:rsid w:val="00D91057"/>
    <w:rsid w:val="00D91FE8"/>
    <w:rsid w:val="00D96E2E"/>
    <w:rsid w:val="00DA3964"/>
    <w:rsid w:val="00DA6CE6"/>
    <w:rsid w:val="00DB623E"/>
    <w:rsid w:val="00DB6F6B"/>
    <w:rsid w:val="00DC04BB"/>
    <w:rsid w:val="00DC0DE2"/>
    <w:rsid w:val="00DC0E52"/>
    <w:rsid w:val="00DC2B01"/>
    <w:rsid w:val="00DC3A8F"/>
    <w:rsid w:val="00DD0048"/>
    <w:rsid w:val="00DD7949"/>
    <w:rsid w:val="00DD799B"/>
    <w:rsid w:val="00DE0405"/>
    <w:rsid w:val="00DE096C"/>
    <w:rsid w:val="00DE2A75"/>
    <w:rsid w:val="00DE2F21"/>
    <w:rsid w:val="00DE551F"/>
    <w:rsid w:val="00DE6E43"/>
    <w:rsid w:val="00DE77F5"/>
    <w:rsid w:val="00DF1176"/>
    <w:rsid w:val="00E00051"/>
    <w:rsid w:val="00E00F39"/>
    <w:rsid w:val="00E022C1"/>
    <w:rsid w:val="00E044AB"/>
    <w:rsid w:val="00E04CF9"/>
    <w:rsid w:val="00E05339"/>
    <w:rsid w:val="00E05DA8"/>
    <w:rsid w:val="00E06115"/>
    <w:rsid w:val="00E06747"/>
    <w:rsid w:val="00E100CC"/>
    <w:rsid w:val="00E17CB9"/>
    <w:rsid w:val="00E20BF7"/>
    <w:rsid w:val="00E22C3B"/>
    <w:rsid w:val="00E23967"/>
    <w:rsid w:val="00E2417F"/>
    <w:rsid w:val="00E2442A"/>
    <w:rsid w:val="00E24E23"/>
    <w:rsid w:val="00E31787"/>
    <w:rsid w:val="00E31B91"/>
    <w:rsid w:val="00E3227E"/>
    <w:rsid w:val="00E33516"/>
    <w:rsid w:val="00E368DE"/>
    <w:rsid w:val="00E37315"/>
    <w:rsid w:val="00E44E1D"/>
    <w:rsid w:val="00E459E1"/>
    <w:rsid w:val="00E459ED"/>
    <w:rsid w:val="00E52D24"/>
    <w:rsid w:val="00E53629"/>
    <w:rsid w:val="00E5406E"/>
    <w:rsid w:val="00E55847"/>
    <w:rsid w:val="00E564F5"/>
    <w:rsid w:val="00E609AA"/>
    <w:rsid w:val="00E60C52"/>
    <w:rsid w:val="00E62D8F"/>
    <w:rsid w:val="00E63DC6"/>
    <w:rsid w:val="00E67970"/>
    <w:rsid w:val="00E7050F"/>
    <w:rsid w:val="00E749FB"/>
    <w:rsid w:val="00E7668E"/>
    <w:rsid w:val="00E816CD"/>
    <w:rsid w:val="00E8646D"/>
    <w:rsid w:val="00E935C9"/>
    <w:rsid w:val="00E95771"/>
    <w:rsid w:val="00EA22D4"/>
    <w:rsid w:val="00EB135C"/>
    <w:rsid w:val="00EB29AA"/>
    <w:rsid w:val="00EC154B"/>
    <w:rsid w:val="00EC3EE3"/>
    <w:rsid w:val="00ED0DCB"/>
    <w:rsid w:val="00ED1802"/>
    <w:rsid w:val="00ED2BC7"/>
    <w:rsid w:val="00ED41CF"/>
    <w:rsid w:val="00ED5C38"/>
    <w:rsid w:val="00ED69E1"/>
    <w:rsid w:val="00EE1197"/>
    <w:rsid w:val="00EE1C54"/>
    <w:rsid w:val="00EE2BF6"/>
    <w:rsid w:val="00EE60E1"/>
    <w:rsid w:val="00EE6365"/>
    <w:rsid w:val="00EE6F78"/>
    <w:rsid w:val="00EF53B4"/>
    <w:rsid w:val="00EF5428"/>
    <w:rsid w:val="00EF58D6"/>
    <w:rsid w:val="00EF61C9"/>
    <w:rsid w:val="00EF62FE"/>
    <w:rsid w:val="00F04255"/>
    <w:rsid w:val="00F05D02"/>
    <w:rsid w:val="00F06C1C"/>
    <w:rsid w:val="00F07198"/>
    <w:rsid w:val="00F07F94"/>
    <w:rsid w:val="00F102FF"/>
    <w:rsid w:val="00F174A2"/>
    <w:rsid w:val="00F21AFF"/>
    <w:rsid w:val="00F2353C"/>
    <w:rsid w:val="00F24A6B"/>
    <w:rsid w:val="00F24B16"/>
    <w:rsid w:val="00F257C1"/>
    <w:rsid w:val="00F264F3"/>
    <w:rsid w:val="00F279BC"/>
    <w:rsid w:val="00F30443"/>
    <w:rsid w:val="00F30599"/>
    <w:rsid w:val="00F30EE5"/>
    <w:rsid w:val="00F31882"/>
    <w:rsid w:val="00F31CF0"/>
    <w:rsid w:val="00F3224F"/>
    <w:rsid w:val="00F33908"/>
    <w:rsid w:val="00F371B1"/>
    <w:rsid w:val="00F37A74"/>
    <w:rsid w:val="00F40F6E"/>
    <w:rsid w:val="00F4252B"/>
    <w:rsid w:val="00F4383A"/>
    <w:rsid w:val="00F46E07"/>
    <w:rsid w:val="00F47616"/>
    <w:rsid w:val="00F52CE4"/>
    <w:rsid w:val="00F53BF9"/>
    <w:rsid w:val="00F55FBF"/>
    <w:rsid w:val="00F6094C"/>
    <w:rsid w:val="00F62EAE"/>
    <w:rsid w:val="00F73178"/>
    <w:rsid w:val="00F73903"/>
    <w:rsid w:val="00F75113"/>
    <w:rsid w:val="00F776FC"/>
    <w:rsid w:val="00F77BF6"/>
    <w:rsid w:val="00F835E8"/>
    <w:rsid w:val="00F838C0"/>
    <w:rsid w:val="00F84B87"/>
    <w:rsid w:val="00FA1BB6"/>
    <w:rsid w:val="00FA1E5E"/>
    <w:rsid w:val="00FA2484"/>
    <w:rsid w:val="00FA394A"/>
    <w:rsid w:val="00FA525D"/>
    <w:rsid w:val="00FA65F2"/>
    <w:rsid w:val="00FA7BAA"/>
    <w:rsid w:val="00FB2415"/>
    <w:rsid w:val="00FB39EE"/>
    <w:rsid w:val="00FB48E6"/>
    <w:rsid w:val="00FB4D1B"/>
    <w:rsid w:val="00FB5DFF"/>
    <w:rsid w:val="00FB7235"/>
    <w:rsid w:val="00FC3306"/>
    <w:rsid w:val="00FC5B57"/>
    <w:rsid w:val="00FC5BDD"/>
    <w:rsid w:val="00FD1066"/>
    <w:rsid w:val="00FD1B8D"/>
    <w:rsid w:val="00FD7424"/>
    <w:rsid w:val="00FD769D"/>
    <w:rsid w:val="00FD7EFA"/>
    <w:rsid w:val="00FE09DA"/>
    <w:rsid w:val="00FE2DED"/>
    <w:rsid w:val="00FE2FD8"/>
    <w:rsid w:val="00FE3393"/>
    <w:rsid w:val="00FE536A"/>
    <w:rsid w:val="00FE57CE"/>
    <w:rsid w:val="00FE6E7B"/>
    <w:rsid w:val="00FF13B7"/>
    <w:rsid w:val="00FF194C"/>
    <w:rsid w:val="00FF2A76"/>
    <w:rsid w:val="00FF2A79"/>
    <w:rsid w:val="00FF4AD1"/>
    <w:rsid w:val="00FF74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asto.gov.co/index.php/tramites-y-servicios-alcaldia-de-pasto/consulta-programa-mas-familias-en-accion"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asto.gov.co/index.php/tramites-y-servicios-alcaldia-de-pasto/consulta-colombia-mayo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uventud@pasto.gov.c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asto.gov.co/index.php/tramites-y-servicios-alcaldia-de-pasto/consulta-tarjeta-programa-mas-familias-en-acc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712F80-3337-4A2E-90C2-F03D090BA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6</Pages>
  <Words>1757</Words>
  <Characters>9664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179</cp:revision>
  <dcterms:created xsi:type="dcterms:W3CDTF">2014-03-07T14:25:00Z</dcterms:created>
  <dcterms:modified xsi:type="dcterms:W3CDTF">2014-03-11T00:25:00Z</dcterms:modified>
</cp:coreProperties>
</file>