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171ED4">
        <w:rPr>
          <w:b/>
          <w:bCs/>
        </w:rPr>
        <w:t>2</w:t>
      </w:r>
      <w:r w:rsidR="00465E62">
        <w:rPr>
          <w:b/>
          <w:bCs/>
        </w:rPr>
        <w:t>4</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465E62" w:rsidP="00E66197">
      <w:pPr>
        <w:spacing w:after="0"/>
        <w:jc w:val="center"/>
        <w:rPr>
          <w:b/>
          <w:bCs/>
        </w:rPr>
      </w:pPr>
      <w:r>
        <w:rPr>
          <w:b/>
          <w:bCs/>
        </w:rPr>
        <w:t>Boletín de prensa Nº 1013</w:t>
      </w:r>
    </w:p>
    <w:p w:rsidR="005F6F50" w:rsidRDefault="005F6F50" w:rsidP="00E66197">
      <w:pPr>
        <w:spacing w:after="0"/>
        <w:jc w:val="center"/>
        <w:rPr>
          <w:b/>
          <w:bCs/>
        </w:rPr>
      </w:pPr>
    </w:p>
    <w:p w:rsidR="00BF4139" w:rsidRDefault="008D1007" w:rsidP="00E66197">
      <w:pPr>
        <w:spacing w:after="0"/>
        <w:jc w:val="center"/>
        <w:rPr>
          <w:b/>
          <w:bCs/>
        </w:rPr>
      </w:pPr>
      <w:r>
        <w:rPr>
          <w:b/>
          <w:bCs/>
        </w:rPr>
        <w:t>MINISTRO DE DEFENSA ANUNCIÓ MÁS POLICÍAS PARA PASTO</w:t>
      </w:r>
    </w:p>
    <w:p w:rsidR="00BF4139" w:rsidRDefault="00BF4139" w:rsidP="00E66197">
      <w:pPr>
        <w:spacing w:after="0"/>
        <w:jc w:val="center"/>
        <w:rPr>
          <w:b/>
          <w:bCs/>
        </w:rPr>
      </w:pPr>
    </w:p>
    <w:p w:rsidR="00DD20FC" w:rsidRDefault="00DD20FC" w:rsidP="00E66197">
      <w:pPr>
        <w:spacing w:after="0"/>
        <w:jc w:val="center"/>
        <w:rPr>
          <w:b/>
          <w:bCs/>
        </w:rPr>
      </w:pPr>
      <w:r>
        <w:rPr>
          <w:b/>
          <w:bCs/>
          <w:noProof/>
          <w:lang w:val="es-CO" w:eastAsia="es-CO"/>
        </w:rPr>
        <w:drawing>
          <wp:inline distT="0" distB="0" distL="0" distR="0">
            <wp:extent cx="3372307" cy="2062886"/>
            <wp:effectExtent l="0" t="0" r="0" b="0"/>
            <wp:docPr id="2" name="1 Imagen" descr="ENCUENTRO DE CIUDADES CAPI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NTRO DE CIUDADES CAPITALES.jpg"/>
                    <pic:cNvPicPr/>
                  </pic:nvPicPr>
                  <pic:blipFill>
                    <a:blip r:embed="rId8" cstate="print"/>
                    <a:stretch>
                      <a:fillRect/>
                    </a:stretch>
                  </pic:blipFill>
                  <pic:spPr>
                    <a:xfrm>
                      <a:off x="0" y="0"/>
                      <a:ext cx="3372307" cy="2062886"/>
                    </a:xfrm>
                    <a:prstGeom prst="rect">
                      <a:avLst/>
                    </a:prstGeom>
                  </pic:spPr>
                </pic:pic>
              </a:graphicData>
            </a:graphic>
          </wp:inline>
        </w:drawing>
      </w:r>
    </w:p>
    <w:p w:rsidR="00DD20FC" w:rsidRDefault="00DD20FC" w:rsidP="00E66197">
      <w:pPr>
        <w:spacing w:after="0"/>
        <w:jc w:val="center"/>
        <w:rPr>
          <w:b/>
          <w:bCs/>
        </w:rPr>
      </w:pPr>
    </w:p>
    <w:p w:rsidR="00F72917" w:rsidRDefault="00F72917" w:rsidP="00E66197">
      <w:pPr>
        <w:spacing w:after="0"/>
        <w:rPr>
          <w:bCs/>
        </w:rPr>
      </w:pPr>
      <w:r>
        <w:rPr>
          <w:bCs/>
        </w:rPr>
        <w:t>En el encuentro de Alcaldes de Ciudades Capitales que se llevó a cabo en Bogotá y en el que participó el mandatario Harold Guerrero López, el ministro de Defensa, Juan Carlos Pinzón</w:t>
      </w:r>
      <w:r w:rsidR="00335432">
        <w:rPr>
          <w:bCs/>
        </w:rPr>
        <w:t xml:space="preserve"> Bueno,</w:t>
      </w:r>
      <w:r>
        <w:rPr>
          <w:bCs/>
        </w:rPr>
        <w:t xml:space="preserve"> </w:t>
      </w:r>
      <w:r w:rsidR="004655B2">
        <w:rPr>
          <w:bCs/>
        </w:rPr>
        <w:t>analizó el tema de seguridad</w:t>
      </w:r>
      <w:r w:rsidR="003058DA">
        <w:rPr>
          <w:bCs/>
        </w:rPr>
        <w:t xml:space="preserve"> de varias ciudades. Durante la reunión</w:t>
      </w:r>
      <w:r w:rsidR="007227C0">
        <w:rPr>
          <w:bCs/>
        </w:rPr>
        <w:t>,</w:t>
      </w:r>
      <w:r w:rsidR="003058DA">
        <w:rPr>
          <w:bCs/>
        </w:rPr>
        <w:t xml:space="preserve"> el alto funcionario</w:t>
      </w:r>
      <w:r w:rsidR="004655B2">
        <w:rPr>
          <w:bCs/>
        </w:rPr>
        <w:t xml:space="preserve"> </w:t>
      </w:r>
      <w:r w:rsidR="00335432" w:rsidRPr="00335432">
        <w:rPr>
          <w:bCs/>
        </w:rPr>
        <w:t xml:space="preserve">confirmó </w:t>
      </w:r>
      <w:r w:rsidR="00335432">
        <w:rPr>
          <w:bCs/>
        </w:rPr>
        <w:t xml:space="preserve">el traslado de </w:t>
      </w:r>
      <w:r w:rsidR="00335432" w:rsidRPr="00335432">
        <w:rPr>
          <w:bCs/>
        </w:rPr>
        <w:t xml:space="preserve">más uniformados </w:t>
      </w:r>
      <w:r w:rsidR="00335432">
        <w:rPr>
          <w:bCs/>
        </w:rPr>
        <w:t>para la Policía Metropolita</w:t>
      </w:r>
      <w:r w:rsidR="00F72D59">
        <w:rPr>
          <w:bCs/>
        </w:rPr>
        <w:t>na</w:t>
      </w:r>
      <w:r w:rsidR="00335432">
        <w:rPr>
          <w:bCs/>
        </w:rPr>
        <w:t xml:space="preserve"> de Pasto y Neiva</w:t>
      </w:r>
      <w:r w:rsidR="00335432" w:rsidRPr="00335432">
        <w:rPr>
          <w:bCs/>
        </w:rPr>
        <w:t>.</w:t>
      </w:r>
      <w:r w:rsidR="00335432">
        <w:rPr>
          <w:bCs/>
        </w:rPr>
        <w:t xml:space="preserve"> </w:t>
      </w:r>
      <w:r w:rsidR="00335432" w:rsidRPr="00335432">
        <w:rPr>
          <w:bCs/>
        </w:rPr>
        <w:t xml:space="preserve">“En el último año incrementamos en 10 mil hombres la Policía; donde han llegado se ha bajado </w:t>
      </w:r>
      <w:r w:rsidR="0087021D">
        <w:rPr>
          <w:bCs/>
        </w:rPr>
        <w:t xml:space="preserve">de </w:t>
      </w:r>
      <w:r w:rsidR="00335432" w:rsidRPr="00335432">
        <w:rPr>
          <w:bCs/>
        </w:rPr>
        <w:t>inmediat</w:t>
      </w:r>
      <w:r w:rsidR="0087021D">
        <w:rPr>
          <w:bCs/>
        </w:rPr>
        <w:t>o</w:t>
      </w:r>
      <w:r w:rsidR="00335432" w:rsidRPr="00335432">
        <w:rPr>
          <w:bCs/>
        </w:rPr>
        <w:t xml:space="preserve"> la inseguridad. Igual, este año se incrementar</w:t>
      </w:r>
      <w:r w:rsidR="003058DA">
        <w:rPr>
          <w:bCs/>
        </w:rPr>
        <w:t>á</w:t>
      </w:r>
      <w:r w:rsidR="00335432" w:rsidRPr="00335432">
        <w:rPr>
          <w:bCs/>
        </w:rPr>
        <w:t xml:space="preserve"> en otros 10 mil uniformados el pie de fuerza</w:t>
      </w:r>
      <w:r w:rsidR="00F72D59">
        <w:rPr>
          <w:bCs/>
        </w:rPr>
        <w:t xml:space="preserve"> para todo el país</w:t>
      </w:r>
      <w:r w:rsidR="00335432" w:rsidRPr="00335432">
        <w:rPr>
          <w:bCs/>
        </w:rPr>
        <w:t>”</w:t>
      </w:r>
      <w:r w:rsidR="003058DA">
        <w:rPr>
          <w:bCs/>
        </w:rPr>
        <w:t>.</w:t>
      </w:r>
    </w:p>
    <w:p w:rsidR="003058DA" w:rsidRDefault="003058DA" w:rsidP="00E66197">
      <w:pPr>
        <w:spacing w:after="0"/>
        <w:rPr>
          <w:b/>
          <w:bCs/>
        </w:rPr>
      </w:pPr>
      <w:bookmarkStart w:id="0" w:name="_GoBack"/>
      <w:bookmarkEnd w:id="0"/>
    </w:p>
    <w:p w:rsidR="006C4DEB" w:rsidRDefault="006C4DEB" w:rsidP="00E66197">
      <w:pPr>
        <w:spacing w:after="0"/>
        <w:rPr>
          <w:bCs/>
        </w:rPr>
      </w:pPr>
      <w:r>
        <w:rPr>
          <w:bCs/>
        </w:rPr>
        <w:t xml:space="preserve">El ministro expresó que el objetivo es </w:t>
      </w:r>
      <w:r w:rsidR="009F7A68">
        <w:rPr>
          <w:bCs/>
        </w:rPr>
        <w:t xml:space="preserve">capturar a los </w:t>
      </w:r>
      <w:r w:rsidR="007227C0">
        <w:rPr>
          <w:bCs/>
        </w:rPr>
        <w:t>j</w:t>
      </w:r>
      <w:r w:rsidR="00487571">
        <w:rPr>
          <w:bCs/>
        </w:rPr>
        <w:t xml:space="preserve">aladores de carros y </w:t>
      </w:r>
      <w:r w:rsidR="007227C0">
        <w:rPr>
          <w:bCs/>
        </w:rPr>
        <w:t>celulares</w:t>
      </w:r>
      <w:r w:rsidR="00487571">
        <w:rPr>
          <w:bCs/>
        </w:rPr>
        <w:t>;</w:t>
      </w:r>
      <w:r w:rsidR="007227C0">
        <w:rPr>
          <w:bCs/>
        </w:rPr>
        <w:t xml:space="preserve"> así como las bandas organizadas que se dedican a robar apartamentos. </w:t>
      </w:r>
      <w:r w:rsidR="007227C0" w:rsidRPr="007227C0">
        <w:rPr>
          <w:bCs/>
        </w:rPr>
        <w:t xml:space="preserve">Pinzón </w:t>
      </w:r>
      <w:r w:rsidR="007227C0">
        <w:rPr>
          <w:bCs/>
        </w:rPr>
        <w:t xml:space="preserve">Bueno </w:t>
      </w:r>
      <w:r w:rsidR="007227C0" w:rsidRPr="007227C0">
        <w:rPr>
          <w:bCs/>
        </w:rPr>
        <w:t xml:space="preserve">resaltó que la seguridad ciudadana es el objetivo central de la Fuerza Pública. “Los problemas de seguridad de las ciudades y de cada </w:t>
      </w:r>
      <w:r w:rsidR="00C86992">
        <w:rPr>
          <w:bCs/>
        </w:rPr>
        <w:t>habitantes</w:t>
      </w:r>
      <w:r w:rsidR="007227C0" w:rsidRPr="007227C0">
        <w:rPr>
          <w:bCs/>
        </w:rPr>
        <w:t xml:space="preserve"> hoy son una prioridad y estamos tomando decisiones, haciendo políticas públicas y sobre todo, actuando para atender estas preocupac</w:t>
      </w:r>
      <w:r w:rsidR="007227C0">
        <w:rPr>
          <w:bCs/>
        </w:rPr>
        <w:t>iones”.</w:t>
      </w:r>
    </w:p>
    <w:p w:rsidR="00361EAB" w:rsidRDefault="00361EAB" w:rsidP="00E66197">
      <w:pPr>
        <w:spacing w:after="0"/>
        <w:rPr>
          <w:bCs/>
        </w:rPr>
      </w:pPr>
    </w:p>
    <w:p w:rsidR="007227C0" w:rsidRDefault="00361EAB" w:rsidP="00E66197">
      <w:pPr>
        <w:spacing w:after="0"/>
        <w:rPr>
          <w:bCs/>
        </w:rPr>
      </w:pPr>
      <w:r>
        <w:rPr>
          <w:bCs/>
        </w:rPr>
        <w:t xml:space="preserve">Por su parte el alcalde Harold Guerrero López confirmó la presencia del Ministro de Defensa este viernes 25 de abril en la capital de Nariño para analizar temas de seguridad de Pasto y otros municipios del departamento. </w:t>
      </w:r>
      <w:r w:rsidR="00131F47">
        <w:rPr>
          <w:bCs/>
        </w:rPr>
        <w:t xml:space="preserve">La reunión se efectuará en el Hotel Morasurco a partir de las 12:00 del medio día. </w:t>
      </w:r>
    </w:p>
    <w:p w:rsidR="00BD3D6B" w:rsidRPr="006C4DEB" w:rsidRDefault="00BD3D6B" w:rsidP="00E66197">
      <w:pPr>
        <w:spacing w:after="0"/>
        <w:rPr>
          <w:bCs/>
        </w:rPr>
      </w:pPr>
    </w:p>
    <w:p w:rsidR="00742B0B" w:rsidRPr="00742B0B" w:rsidRDefault="00742B0B" w:rsidP="00742B0B">
      <w:pPr>
        <w:spacing w:after="0"/>
        <w:jc w:val="center"/>
        <w:rPr>
          <w:b/>
        </w:rPr>
      </w:pPr>
      <w:r w:rsidRPr="00742B0B">
        <w:rPr>
          <w:b/>
        </w:rPr>
        <w:t>MINISTRO DE COMERCIO SE COMPROMETIÓ A FORTALECER EL TURISMO DE PASTO</w:t>
      </w:r>
    </w:p>
    <w:p w:rsidR="00742B0B" w:rsidRPr="00742B0B" w:rsidRDefault="00742B0B" w:rsidP="00742B0B">
      <w:pPr>
        <w:spacing w:after="0"/>
        <w:jc w:val="center"/>
        <w:rPr>
          <w:b/>
        </w:rPr>
      </w:pPr>
    </w:p>
    <w:p w:rsidR="00742B0B" w:rsidRPr="00742B0B" w:rsidRDefault="00742B0B" w:rsidP="00742B0B">
      <w:pPr>
        <w:spacing w:after="0"/>
      </w:pPr>
      <w:r w:rsidRPr="00742B0B">
        <w:t>En su visita a la capital de Nariño, el Ministro de Comercio, Industria y Turismo, Santiago Rojas Arroyo reiteró el compromiso del Gobierno Nacional de trabajar en equipo con la Alcaldía de Pasto para seguir fortaleciendo</w:t>
      </w:r>
      <w:r w:rsidR="00BD7971">
        <w:t>,</w:t>
      </w:r>
      <w:r w:rsidRPr="00742B0B">
        <w:t xml:space="preserve"> </w:t>
      </w:r>
      <w:r w:rsidR="00BD7971">
        <w:t>principalmente</w:t>
      </w:r>
      <w:r w:rsidR="00BD7971" w:rsidRPr="00BD7971">
        <w:t xml:space="preserve"> </w:t>
      </w:r>
      <w:r w:rsidR="00BD7971" w:rsidRPr="00742B0B">
        <w:t xml:space="preserve">el sector </w:t>
      </w:r>
      <w:r w:rsidR="00BD7971" w:rsidRPr="00742B0B">
        <w:lastRenderedPageBreak/>
        <w:t>del turismo</w:t>
      </w:r>
      <w:r w:rsidR="00BD7971">
        <w:t xml:space="preserve">, a través del desarrollo de </w:t>
      </w:r>
      <w:r w:rsidRPr="00742B0B">
        <w:t>diversos proye</w:t>
      </w:r>
      <w:r w:rsidR="00BD7971">
        <w:t>ctos en beneficio del Municipio</w:t>
      </w:r>
      <w:r w:rsidRPr="00742B0B">
        <w:t>. “Vamos a realizar una agenda muy proactiva y a impulsar programas productivos encaminados a generar más empleos en la ciudad”, manifestó el  alto funcionario.</w:t>
      </w:r>
    </w:p>
    <w:p w:rsidR="00742B0B" w:rsidRPr="00742B0B" w:rsidRDefault="00742B0B" w:rsidP="00742B0B">
      <w:pPr>
        <w:spacing w:after="0"/>
      </w:pPr>
    </w:p>
    <w:p w:rsidR="00742B0B" w:rsidRPr="00742B0B" w:rsidRDefault="00742B0B" w:rsidP="00742B0B">
      <w:pPr>
        <w:spacing w:after="0"/>
      </w:pPr>
      <w:r w:rsidRPr="00742B0B">
        <w:t>El Ministro destacó los potenciales turísticos en el tema de servicios de salud que se realizan desde la capital de Nariño hacia otras ciudad</w:t>
      </w:r>
      <w:r w:rsidR="00BD7971">
        <w:t>es del país y al exterior. “En P</w:t>
      </w:r>
      <w:r w:rsidRPr="00742B0B">
        <w:t>asto va a ver una toma de turismo por parte del Ministerio para establecer acciones</w:t>
      </w:r>
      <w:r w:rsidR="00BD7971">
        <w:t>,</w:t>
      </w:r>
      <w:r w:rsidRPr="00742B0B">
        <w:t xml:space="preserve"> como por ejemplo, la propuesta del Alcalde Harold Guerrero López, que consiste en construir un Centro de Convenciones. En este sentido trabajaríamos en equipo para coordinar lo que se debe hacer en beneficio de la ciudad”, señaló el jefe de la cartera ministerial.</w:t>
      </w:r>
    </w:p>
    <w:p w:rsidR="00742B0B" w:rsidRPr="00742B0B" w:rsidRDefault="00742B0B" w:rsidP="00742B0B">
      <w:pPr>
        <w:spacing w:after="0"/>
      </w:pPr>
    </w:p>
    <w:p w:rsidR="00742B0B" w:rsidRDefault="00742B0B" w:rsidP="00742B0B">
      <w:pPr>
        <w:spacing w:after="0"/>
      </w:pPr>
      <w:r w:rsidRPr="00742B0B">
        <w:t xml:space="preserve">En cuanto al Carnaval de Negros y Blancos,  el Ministro dijo que el patrimonio de los nariñenses se promocionará más a nivel mundial y se entregará el apoyo necesario para llevar a cabo el proceso. Finalmente, en el desarrollo de la agenda de su vista, el alto funcionario </w:t>
      </w:r>
      <w:r w:rsidR="0024302E">
        <w:t>realizará un recorrido por el C</w:t>
      </w:r>
      <w:r w:rsidRPr="00742B0B">
        <w:t>orregimiento de</w:t>
      </w:r>
      <w:r w:rsidR="0024302E">
        <w:t xml:space="preserve"> E</w:t>
      </w:r>
      <w:r w:rsidRPr="00742B0B">
        <w:t>l Encano, para conocer las prioridades en que se debe comenzar a trabajar.</w:t>
      </w:r>
    </w:p>
    <w:p w:rsidR="00742B0B" w:rsidRDefault="00742B0B" w:rsidP="00E66197">
      <w:pPr>
        <w:spacing w:after="0"/>
        <w:jc w:val="center"/>
        <w:rPr>
          <w:b/>
          <w:bCs/>
        </w:rPr>
      </w:pPr>
    </w:p>
    <w:p w:rsidR="00454C17" w:rsidRPr="003D73D3" w:rsidRDefault="00454C17" w:rsidP="00E66197">
      <w:pPr>
        <w:spacing w:after="0"/>
        <w:jc w:val="center"/>
        <w:rPr>
          <w:b/>
          <w:bCs/>
        </w:rPr>
      </w:pPr>
      <w:r w:rsidRPr="003D73D3">
        <w:rPr>
          <w:b/>
          <w:bCs/>
        </w:rPr>
        <w:t>SEGUNDA SESIÓN DEL CONCEJO DE POLÍTICA SOCIAL</w:t>
      </w:r>
    </w:p>
    <w:p w:rsidR="00454C17" w:rsidRDefault="00454C17" w:rsidP="00E66197">
      <w:pPr>
        <w:spacing w:after="0"/>
        <w:jc w:val="center"/>
        <w:rPr>
          <w:b/>
          <w:bCs/>
        </w:rPr>
      </w:pPr>
    </w:p>
    <w:p w:rsidR="00454C17" w:rsidRPr="00587BFD" w:rsidRDefault="00454C17" w:rsidP="00E66197">
      <w:pPr>
        <w:tabs>
          <w:tab w:val="right" w:pos="8504"/>
        </w:tabs>
        <w:spacing w:after="0"/>
        <w:rPr>
          <w:bCs/>
        </w:rPr>
      </w:pPr>
      <w:r w:rsidRPr="00587BFD">
        <w:rPr>
          <w:bCs/>
        </w:rPr>
        <w:t>Con el propósito de generar nuevos y mejores procesos que faciliten la convergencia y diversidad de actores y funciones en términos de la construcción de la política social de</w:t>
      </w:r>
      <w:r>
        <w:rPr>
          <w:bCs/>
        </w:rPr>
        <w:t xml:space="preserve">l </w:t>
      </w:r>
      <w:r w:rsidRPr="00587BFD">
        <w:rPr>
          <w:bCs/>
        </w:rPr>
        <w:t>Municipio</w:t>
      </w:r>
      <w:r>
        <w:rPr>
          <w:bCs/>
        </w:rPr>
        <w:t xml:space="preserve"> de Pasto</w:t>
      </w:r>
      <w:r w:rsidRPr="00587BFD">
        <w:rPr>
          <w:bCs/>
        </w:rPr>
        <w:t xml:space="preserve">, </w:t>
      </w:r>
      <w:r>
        <w:rPr>
          <w:bCs/>
        </w:rPr>
        <w:t xml:space="preserve">se llevará a cabo este viernes 25 de abril a partir de las 2:30 de la tarde en el Hotel Agualongo, </w:t>
      </w:r>
      <w:r w:rsidRPr="00587BFD">
        <w:rPr>
          <w:bCs/>
        </w:rPr>
        <w:t>la segunda sesión del Concejo de Política Social</w:t>
      </w:r>
      <w:r w:rsidR="008307F6">
        <w:rPr>
          <w:bCs/>
        </w:rPr>
        <w:t xml:space="preserve"> informó la secretaria de Bienestar Social, Laura Patricia Martínez Baquero quien agregó que e</w:t>
      </w:r>
      <w:r>
        <w:rPr>
          <w:bCs/>
        </w:rPr>
        <w:t xml:space="preserve">l acto estará precedido por el </w:t>
      </w:r>
      <w:r w:rsidRPr="00E72584">
        <w:rPr>
          <w:bCs/>
        </w:rPr>
        <w:t xml:space="preserve">alcalde </w:t>
      </w:r>
      <w:r w:rsidR="00E72584" w:rsidRPr="00E72584">
        <w:rPr>
          <w:bCs/>
        </w:rPr>
        <w:t xml:space="preserve">Harold Guerrero López </w:t>
      </w:r>
      <w:r>
        <w:rPr>
          <w:bCs/>
        </w:rPr>
        <w:t xml:space="preserve">además de secretarios, directores y jefes de oficina de la Administración Local. </w:t>
      </w:r>
    </w:p>
    <w:p w:rsidR="00742B0B" w:rsidRDefault="00742B0B" w:rsidP="00742B0B">
      <w:pPr>
        <w:spacing w:after="0"/>
        <w:jc w:val="center"/>
        <w:rPr>
          <w:b/>
        </w:rPr>
      </w:pPr>
    </w:p>
    <w:p w:rsidR="00EA0774" w:rsidRPr="00EA0774" w:rsidRDefault="00EA0774" w:rsidP="00E66197">
      <w:pPr>
        <w:spacing w:after="0"/>
        <w:jc w:val="center"/>
        <w:rPr>
          <w:b/>
        </w:rPr>
      </w:pPr>
      <w:r w:rsidRPr="00EA0774">
        <w:rPr>
          <w:b/>
        </w:rPr>
        <w:t xml:space="preserve">COMITÉ INTER-INSTITUCIONAL </w:t>
      </w:r>
      <w:r w:rsidR="009F0449">
        <w:rPr>
          <w:b/>
        </w:rPr>
        <w:t>ANALIZA</w:t>
      </w:r>
      <w:r w:rsidRPr="00EA0774">
        <w:rPr>
          <w:b/>
        </w:rPr>
        <w:t xml:space="preserve"> COBERTURA DE VACUNA</w:t>
      </w:r>
      <w:r w:rsidR="009F0449">
        <w:rPr>
          <w:b/>
        </w:rPr>
        <w:t xml:space="preserve">CIÓN </w:t>
      </w:r>
    </w:p>
    <w:p w:rsidR="00EA0774" w:rsidRDefault="00EA0774" w:rsidP="00E66197">
      <w:pPr>
        <w:spacing w:after="0"/>
        <w:jc w:val="center"/>
      </w:pPr>
    </w:p>
    <w:p w:rsidR="00B90B41" w:rsidRDefault="00B90B41" w:rsidP="00E66197">
      <w:pPr>
        <w:spacing w:after="0"/>
        <w:jc w:val="center"/>
      </w:pPr>
      <w:r>
        <w:rPr>
          <w:noProof/>
          <w:lang w:val="es-CO" w:eastAsia="es-CO"/>
        </w:rPr>
        <w:drawing>
          <wp:inline distT="0" distB="0" distL="0" distR="0">
            <wp:extent cx="3079700" cy="2033626"/>
            <wp:effectExtent l="0" t="0" r="0" b="0"/>
            <wp:docPr id="4" name="Imagen 1" descr="C:\Users\MANUEL\Downloads\Nueva carpeta\COMITÉ DE VACUN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COMITÉ DE VACUNACIÓN.JPG"/>
                    <pic:cNvPicPr>
                      <a:picLocks noChangeAspect="1" noChangeArrowheads="1"/>
                    </pic:cNvPicPr>
                  </pic:nvPicPr>
                  <pic:blipFill>
                    <a:blip r:embed="rId9" cstate="print"/>
                    <a:srcRect/>
                    <a:stretch>
                      <a:fillRect/>
                    </a:stretch>
                  </pic:blipFill>
                  <pic:spPr bwMode="auto">
                    <a:xfrm>
                      <a:off x="0" y="0"/>
                      <a:ext cx="3079700" cy="2033626"/>
                    </a:xfrm>
                    <a:prstGeom prst="rect">
                      <a:avLst/>
                    </a:prstGeom>
                    <a:noFill/>
                    <a:ln w="9525">
                      <a:noFill/>
                      <a:miter lim="800000"/>
                      <a:headEnd/>
                      <a:tailEnd/>
                    </a:ln>
                  </pic:spPr>
                </pic:pic>
              </a:graphicData>
            </a:graphic>
          </wp:inline>
        </w:drawing>
      </w:r>
    </w:p>
    <w:p w:rsidR="00B90B41" w:rsidRDefault="00B90B41" w:rsidP="00E66197">
      <w:pPr>
        <w:spacing w:after="0"/>
        <w:jc w:val="center"/>
      </w:pPr>
    </w:p>
    <w:p w:rsidR="00EA0774" w:rsidRDefault="00CD74EA" w:rsidP="00E66197">
      <w:pPr>
        <w:spacing w:after="0"/>
      </w:pPr>
      <w:r>
        <w:lastRenderedPageBreak/>
        <w:t>Con el lema “V</w:t>
      </w:r>
      <w:r w:rsidR="00EA0774">
        <w:t>acunación tu mejor jugada”, de la Jornada de Vacunación de las Américas que se adelanta en Pasto, la Secretaría Municipal de Salud convocó a diferentes actores y representantes de la sociedad, a un comité político con el fin de analizar los resultados y porcentajes de cobertura que ha alcanzado el municipio</w:t>
      </w:r>
      <w:r>
        <w:t xml:space="preserve"> y con ellos</w:t>
      </w:r>
      <w:r w:rsidR="00EA0774">
        <w:t xml:space="preserve"> establecer compromisos y recomendaciones encaminados al desarrollo normal de estos programas, así lo dio a conocer el </w:t>
      </w:r>
      <w:r w:rsidR="00F307B7">
        <w:t>a</w:t>
      </w:r>
      <w:r w:rsidR="00EA0774">
        <w:t>lcalde (e) Rodrigo Yepes Sevilla.</w:t>
      </w:r>
    </w:p>
    <w:p w:rsidR="00EA0774" w:rsidRDefault="00EA0774" w:rsidP="00E66197">
      <w:pPr>
        <w:spacing w:after="0"/>
      </w:pPr>
    </w:p>
    <w:p w:rsidR="00EA0774" w:rsidRDefault="00EA0774" w:rsidP="00E66197">
      <w:pPr>
        <w:spacing w:after="0"/>
      </w:pPr>
      <w:r>
        <w:t xml:space="preserve">La Secretaría de Salud (e), Ruth Cecilia De la Cruz Trejo, recordó que las instituciones comprometidas con la jornada tienen la responsabilidad de garantizar y restituir el derecho a la vida a través del programa ampliado de inmunizaciones a la población infantil y adolescente. Las entidades invitadas dieron a conocer sus aportes que permitirán mejorar y asegurar los derechos de la población objeto del programa. </w:t>
      </w:r>
    </w:p>
    <w:p w:rsidR="00EA0774" w:rsidRDefault="00EA0774" w:rsidP="00E66197">
      <w:pPr>
        <w:spacing w:after="0"/>
      </w:pPr>
    </w:p>
    <w:p w:rsidR="00EA0774" w:rsidRPr="00EA0774" w:rsidRDefault="00EA0774" w:rsidP="00E66197">
      <w:pPr>
        <w:spacing w:after="0"/>
      </w:pPr>
      <w:r>
        <w:t>De otro lado, en el tema sobre la especulación de los efectos secundarios de la vacuna</w:t>
      </w:r>
      <w:r w:rsidR="00DC6D5C">
        <w:t xml:space="preserve"> contra el Papiloma Humano, VPH</w:t>
      </w:r>
      <w:r>
        <w:t xml:space="preserve"> que circula en las redes sociales</w:t>
      </w:r>
      <w:r w:rsidR="00DC6D5C">
        <w:t>,</w:t>
      </w:r>
      <w:r w:rsidR="00707332">
        <w:t xml:space="preserve"> la  secretari</w:t>
      </w:r>
      <w:r>
        <w:t xml:space="preserve">a de Salud </w:t>
      </w:r>
      <w:r w:rsidR="00707332">
        <w:t xml:space="preserve">(e) </w:t>
      </w:r>
      <w:r>
        <w:t>informó que el Ministerio de Salud y Protección Social ha respondido todas las inquietudes aclarando esta situación y que en Colombia se ha demostrado que tales efectos no se han presentado.</w:t>
      </w:r>
    </w:p>
    <w:p w:rsidR="00EA0774" w:rsidRDefault="00EA0774" w:rsidP="00E66197">
      <w:pPr>
        <w:spacing w:after="0"/>
        <w:jc w:val="center"/>
        <w:rPr>
          <w:b/>
        </w:rPr>
      </w:pPr>
    </w:p>
    <w:p w:rsidR="00F23299" w:rsidRDefault="00F23299" w:rsidP="00E6619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F23299" w:rsidRDefault="00F23299" w:rsidP="00E66197">
      <w:pPr>
        <w:spacing w:after="0"/>
        <w:jc w:val="center"/>
        <w:rPr>
          <w:b/>
          <w:lang w:val="es-ES"/>
        </w:rPr>
      </w:pPr>
    </w:p>
    <w:p w:rsidR="0041492D" w:rsidRDefault="00033F25" w:rsidP="00E66197">
      <w:pPr>
        <w:spacing w:after="0"/>
        <w:jc w:val="center"/>
        <w:rPr>
          <w:b/>
        </w:rPr>
      </w:pPr>
      <w:r w:rsidRPr="00033F25">
        <w:rPr>
          <w:b/>
        </w:rPr>
        <w:t xml:space="preserve">ENTREGAN ESTUFAS </w:t>
      </w:r>
      <w:r w:rsidR="00396E97">
        <w:rPr>
          <w:b/>
        </w:rPr>
        <w:t>ECO EFICIENTES PARA DISMINUIR</w:t>
      </w:r>
      <w:r w:rsidRPr="00033F25">
        <w:rPr>
          <w:b/>
        </w:rPr>
        <w:t xml:space="preserve"> TALA DE ÁRBOLES</w:t>
      </w:r>
    </w:p>
    <w:p w:rsidR="00033F25" w:rsidRPr="00033F25" w:rsidRDefault="00033F25" w:rsidP="00E66197">
      <w:pPr>
        <w:spacing w:after="0"/>
        <w:jc w:val="center"/>
        <w:rPr>
          <w:b/>
        </w:rPr>
      </w:pPr>
    </w:p>
    <w:p w:rsidR="00D236AC" w:rsidRDefault="00EA0774" w:rsidP="00E66197">
      <w:pPr>
        <w:spacing w:after="0"/>
      </w:pPr>
      <w:r>
        <w:t>Estufas eco eficiente</w:t>
      </w:r>
      <w:r w:rsidR="0064364A">
        <w:t>s</w:t>
      </w:r>
      <w:r>
        <w:t xml:space="preserve"> entregó la Secretaría de Gestión Ambiental </w:t>
      </w:r>
      <w:r w:rsidR="00D236AC">
        <w:t xml:space="preserve">de la Alcaldía de Pasto a </w:t>
      </w:r>
      <w:r w:rsidR="002C5E00">
        <w:t>la</w:t>
      </w:r>
      <w:r w:rsidR="00D236AC">
        <w:t xml:space="preserve"> comunidad conformada por 25 gestores ambientales quienes habitan, cuidan y vigilan las áreas protegidas: </w:t>
      </w:r>
      <w:proofErr w:type="spellStart"/>
      <w:r w:rsidR="00D236AC">
        <w:t>Morasurco</w:t>
      </w:r>
      <w:proofErr w:type="spellEnd"/>
      <w:r w:rsidR="00D236AC">
        <w:t xml:space="preserve">, </w:t>
      </w:r>
      <w:r w:rsidR="00942A84">
        <w:t>Tábano</w:t>
      </w:r>
      <w:r w:rsidR="00D236AC">
        <w:t xml:space="preserve"> Campanero y Divina Pastora. El objetivo de la iniciativa, es</w:t>
      </w:r>
      <w:r w:rsidR="00D236AC" w:rsidRPr="00EA0774">
        <w:t xml:space="preserve"> </w:t>
      </w:r>
      <w:r w:rsidR="00D236AC">
        <w:t>disminuir la presión sobre el bosque nativo causada por la tala indiscriminada de árboles para convertirla en leña de uso dom</w:t>
      </w:r>
      <w:r w:rsidR="002C5E00">
        <w:t>é</w:t>
      </w:r>
      <w:r w:rsidR="00D236AC">
        <w:t>stico</w:t>
      </w:r>
      <w:r w:rsidR="005A3395">
        <w:t>, así lo explicó la secretaria Miriam Herrera Romo.</w:t>
      </w:r>
    </w:p>
    <w:p w:rsidR="00A96C1D" w:rsidRDefault="00A96C1D" w:rsidP="00E66197">
      <w:pPr>
        <w:spacing w:after="0"/>
      </w:pPr>
    </w:p>
    <w:p w:rsidR="00EA0774" w:rsidRDefault="00396E97" w:rsidP="00E66197">
      <w:pPr>
        <w:spacing w:after="0"/>
      </w:pPr>
      <w:r>
        <w:t xml:space="preserve">El proceso que inició en el año 2013 entre la Secretaría de Gestión Ambiental en convenio con la Fundación Ambiente, Gestión y Desarrollo Socioeconómico </w:t>
      </w:r>
      <w:r w:rsidR="006510F9">
        <w:t xml:space="preserve">- </w:t>
      </w:r>
      <w:r>
        <w:t xml:space="preserve">FAGED, busca que los beneficiarios utilicen las estufas que </w:t>
      </w:r>
      <w:r w:rsidR="006118A7">
        <w:t>por sus características de manu</w:t>
      </w:r>
      <w:r w:rsidR="00EA0774">
        <w:t xml:space="preserve">factura, consumen el 50% menos de leña comparadas con las tradicionales y generan pocas cantidades de humo. </w:t>
      </w:r>
    </w:p>
    <w:p w:rsidR="00EA0774" w:rsidRDefault="00EA0774" w:rsidP="00E66197">
      <w:pPr>
        <w:spacing w:after="0"/>
      </w:pPr>
    </w:p>
    <w:p w:rsidR="0012545B" w:rsidRDefault="0012545B" w:rsidP="00E66197">
      <w:pPr>
        <w:spacing w:after="0"/>
      </w:pPr>
      <w:r>
        <w:t xml:space="preserve">Para la obtención de leña permanente, se crearon doce huertos leñeros con especies arbóreas de rápido crecimiento como aliso, eucalipto y acacia japonesa. De igual manera, se realizó actividades </w:t>
      </w:r>
      <w:r w:rsidR="00EA0774">
        <w:t>de</w:t>
      </w:r>
      <w:r>
        <w:t xml:space="preserve"> mantenimiento </w:t>
      </w:r>
      <w:r w:rsidR="00EA0774">
        <w:t xml:space="preserve">para las </w:t>
      </w:r>
      <w:r>
        <w:t>áreas como mante</w:t>
      </w:r>
      <w:r w:rsidR="00EA0774">
        <w:t>nimiento de senderos ecológicos y</w:t>
      </w:r>
      <w:r>
        <w:t xml:space="preserve"> mantenimiento de coberturas forestales</w:t>
      </w:r>
      <w:r w:rsidR="00EA0774">
        <w:t>.</w:t>
      </w:r>
    </w:p>
    <w:p w:rsidR="0012545B" w:rsidRDefault="0012545B" w:rsidP="00E66197">
      <w:pPr>
        <w:spacing w:after="0"/>
      </w:pPr>
    </w:p>
    <w:p w:rsidR="00977C05" w:rsidRPr="00384900" w:rsidRDefault="00977C05" w:rsidP="00E66197">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41492D" w:rsidRDefault="0041492D" w:rsidP="00E66197">
      <w:pPr>
        <w:spacing w:after="0"/>
      </w:pPr>
    </w:p>
    <w:p w:rsidR="002A58C9" w:rsidRDefault="002A58C9" w:rsidP="00E66197">
      <w:pPr>
        <w:shd w:val="clear" w:color="auto" w:fill="FFFFFF"/>
        <w:suppressAutoHyphens w:val="0"/>
        <w:spacing w:after="0"/>
        <w:jc w:val="center"/>
        <w:rPr>
          <w:b/>
          <w:bCs/>
        </w:rPr>
      </w:pPr>
    </w:p>
    <w:p w:rsidR="0034494D" w:rsidRPr="0034494D" w:rsidRDefault="0034494D" w:rsidP="00E66197">
      <w:pPr>
        <w:shd w:val="clear" w:color="auto" w:fill="FFFFFF"/>
        <w:suppressAutoHyphens w:val="0"/>
        <w:spacing w:after="0"/>
        <w:jc w:val="center"/>
        <w:rPr>
          <w:b/>
          <w:bCs/>
        </w:rPr>
      </w:pPr>
      <w:r w:rsidRPr="0034494D">
        <w:rPr>
          <w:b/>
          <w:bCs/>
        </w:rPr>
        <w:lastRenderedPageBreak/>
        <w:t>PLANEACIÓN PRESENTÓ METODOLOGÍA DEL POT</w:t>
      </w:r>
      <w:r w:rsidR="00A431E3">
        <w:rPr>
          <w:b/>
          <w:bCs/>
        </w:rPr>
        <w:t xml:space="preserve"> ANTE CONTRALORÍA</w:t>
      </w:r>
    </w:p>
    <w:p w:rsidR="0034494D" w:rsidRDefault="0034494D" w:rsidP="00E66197">
      <w:pPr>
        <w:shd w:val="clear" w:color="auto" w:fill="FFFFFF"/>
        <w:suppressAutoHyphens w:val="0"/>
        <w:spacing w:after="0"/>
        <w:jc w:val="center"/>
        <w:rPr>
          <w:bCs/>
        </w:rPr>
      </w:pPr>
    </w:p>
    <w:p w:rsidR="00A431E3" w:rsidRDefault="000A5073" w:rsidP="00E66197">
      <w:pPr>
        <w:shd w:val="clear" w:color="auto" w:fill="FFFFFF"/>
        <w:suppressAutoHyphens w:val="0"/>
        <w:spacing w:after="0"/>
        <w:jc w:val="center"/>
        <w:rPr>
          <w:bCs/>
        </w:rPr>
      </w:pPr>
      <w:r>
        <w:rPr>
          <w:bCs/>
          <w:noProof/>
          <w:lang w:val="es-CO" w:eastAsia="es-CO"/>
        </w:rPr>
        <w:drawing>
          <wp:inline distT="0" distB="0" distL="0" distR="0">
            <wp:extent cx="2998597" cy="1826198"/>
            <wp:effectExtent l="19050" t="0" r="0" b="0"/>
            <wp:docPr id="6" name="Imagen 2" descr="C:\Users\MANUEL\Downloads\Nueva carpeta\SOCIALIZACIÓN POT CONTRAL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SOCIALIZACIÓN POT CONTRALORIA.JPG"/>
                    <pic:cNvPicPr>
                      <a:picLocks noChangeAspect="1" noChangeArrowheads="1"/>
                    </pic:cNvPicPr>
                  </pic:nvPicPr>
                  <pic:blipFill>
                    <a:blip r:embed="rId10" cstate="print"/>
                    <a:srcRect/>
                    <a:stretch>
                      <a:fillRect/>
                    </a:stretch>
                  </pic:blipFill>
                  <pic:spPr bwMode="auto">
                    <a:xfrm>
                      <a:off x="0" y="0"/>
                      <a:ext cx="3004090" cy="1829543"/>
                    </a:xfrm>
                    <a:prstGeom prst="rect">
                      <a:avLst/>
                    </a:prstGeom>
                    <a:noFill/>
                    <a:ln w="9525">
                      <a:noFill/>
                      <a:miter lim="800000"/>
                      <a:headEnd/>
                      <a:tailEnd/>
                    </a:ln>
                  </pic:spPr>
                </pic:pic>
              </a:graphicData>
            </a:graphic>
          </wp:inline>
        </w:drawing>
      </w:r>
    </w:p>
    <w:p w:rsidR="000A5073" w:rsidRPr="0034494D" w:rsidRDefault="000A5073" w:rsidP="00E66197">
      <w:pPr>
        <w:shd w:val="clear" w:color="auto" w:fill="FFFFFF"/>
        <w:suppressAutoHyphens w:val="0"/>
        <w:spacing w:after="0"/>
        <w:jc w:val="center"/>
        <w:rPr>
          <w:bCs/>
        </w:rPr>
      </w:pPr>
    </w:p>
    <w:p w:rsidR="006F33FD" w:rsidRDefault="0034494D" w:rsidP="00E66197">
      <w:pPr>
        <w:shd w:val="clear" w:color="auto" w:fill="FFFFFF"/>
        <w:suppressAutoHyphens w:val="0"/>
        <w:spacing w:after="0"/>
        <w:rPr>
          <w:bCs/>
        </w:rPr>
      </w:pPr>
      <w:r w:rsidRPr="0034494D">
        <w:rPr>
          <w:bCs/>
        </w:rPr>
        <w:t>En audiencia pública realizada en la Cámara de Comercio de Pasto donde participaron más de 300 personas y con la asistencia de autoridades civiles, entidades de control y líderes comunitarios, la Secretaría de Planeación Municipal presentó los avances y la metodología del Plan de Ordenamiento Territorial que proyecta a la capital de Nariño para los próximos años.</w:t>
      </w:r>
      <w:r w:rsidR="000B2A1E">
        <w:rPr>
          <w:bCs/>
        </w:rPr>
        <w:t xml:space="preserve"> </w:t>
      </w:r>
    </w:p>
    <w:p w:rsidR="006F33FD" w:rsidRDefault="006F33FD" w:rsidP="00E66197">
      <w:pPr>
        <w:shd w:val="clear" w:color="auto" w:fill="FFFFFF"/>
        <w:suppressAutoHyphens w:val="0"/>
        <w:spacing w:after="0"/>
        <w:rPr>
          <w:bCs/>
        </w:rPr>
      </w:pPr>
    </w:p>
    <w:p w:rsidR="006F33FD" w:rsidRPr="0034494D" w:rsidRDefault="0034494D" w:rsidP="00E66197">
      <w:pPr>
        <w:shd w:val="clear" w:color="auto" w:fill="FFFFFF"/>
        <w:suppressAutoHyphens w:val="0"/>
        <w:spacing w:after="0"/>
        <w:rPr>
          <w:bCs/>
        </w:rPr>
      </w:pPr>
      <w:r w:rsidRPr="0034494D">
        <w:rPr>
          <w:bCs/>
        </w:rPr>
        <w:t xml:space="preserve">El Secretario de Planeación Víctor Raúl Erazo, </w:t>
      </w:r>
      <w:r w:rsidR="000B2A1E">
        <w:rPr>
          <w:bCs/>
        </w:rPr>
        <w:t xml:space="preserve">avaló </w:t>
      </w:r>
      <w:r w:rsidRPr="0034494D">
        <w:rPr>
          <w:bCs/>
        </w:rPr>
        <w:t>este tipo de eventos de participació</w:t>
      </w:r>
      <w:r w:rsidR="000B2A1E">
        <w:rPr>
          <w:bCs/>
        </w:rPr>
        <w:t>n ciudadana</w:t>
      </w:r>
      <w:r w:rsidRPr="0034494D">
        <w:rPr>
          <w:bCs/>
        </w:rPr>
        <w:t xml:space="preserve"> don</w:t>
      </w:r>
      <w:r w:rsidR="000B2A1E">
        <w:rPr>
          <w:bCs/>
        </w:rPr>
        <w:t xml:space="preserve">de la comunidad puede aportar </w:t>
      </w:r>
      <w:r w:rsidR="006F33FD">
        <w:rPr>
          <w:bCs/>
        </w:rPr>
        <w:t xml:space="preserve">en la construcción del POT. El funcionario </w:t>
      </w:r>
      <w:r w:rsidR="006F33FD" w:rsidRPr="0034494D">
        <w:rPr>
          <w:bCs/>
        </w:rPr>
        <w:t xml:space="preserve">reiteró que el POT es un documento técnico muy complejo, ante el cual la Alcaldía de Pasto estará </w:t>
      </w:r>
      <w:r w:rsidR="006F33FD">
        <w:rPr>
          <w:bCs/>
        </w:rPr>
        <w:t>presta a</w:t>
      </w:r>
      <w:r w:rsidR="006F33FD" w:rsidRPr="0034494D">
        <w:rPr>
          <w:bCs/>
        </w:rPr>
        <w:t xml:space="preserve"> recibir propuestas que aporten en el documento.</w:t>
      </w:r>
    </w:p>
    <w:p w:rsidR="0034494D" w:rsidRPr="0034494D" w:rsidRDefault="0034494D" w:rsidP="00E66197">
      <w:pPr>
        <w:shd w:val="clear" w:color="auto" w:fill="FFFFFF"/>
        <w:suppressAutoHyphens w:val="0"/>
        <w:spacing w:after="0"/>
        <w:rPr>
          <w:bCs/>
        </w:rPr>
      </w:pPr>
    </w:p>
    <w:p w:rsidR="0034494D" w:rsidRPr="0034494D" w:rsidRDefault="0034494D" w:rsidP="00E66197">
      <w:pPr>
        <w:shd w:val="clear" w:color="auto" w:fill="FFFFFF"/>
        <w:suppressAutoHyphens w:val="0"/>
        <w:spacing w:after="0"/>
        <w:rPr>
          <w:bCs/>
        </w:rPr>
      </w:pPr>
      <w:r w:rsidRPr="0034494D">
        <w:rPr>
          <w:bCs/>
        </w:rPr>
        <w:t xml:space="preserve">Durante la audiencia que fue coordinada por la Contraloría Municipal se realizaron cuatro ponencias: la primera sobre la necesidad y pertinencia de la propuesta de movilidad y el mega proyecto de la plataforma logística; la segunda, el proyecto de edificabilidad acorde a las necesidades del gremio de la construcción; la tercera ponencia se hizo en torno a las necesidades que existen sobre la reglamentación del </w:t>
      </w:r>
      <w:r w:rsidR="000B2A1E">
        <w:rPr>
          <w:bCs/>
        </w:rPr>
        <w:t>centro histórico de Pasto</w:t>
      </w:r>
      <w:r w:rsidRPr="0034494D">
        <w:rPr>
          <w:bCs/>
        </w:rPr>
        <w:t xml:space="preserve"> y la cuarta, el manejo del agua en el Municipio.</w:t>
      </w:r>
    </w:p>
    <w:p w:rsidR="0034494D" w:rsidRPr="0034494D" w:rsidRDefault="0034494D" w:rsidP="00E66197">
      <w:pPr>
        <w:shd w:val="clear" w:color="auto" w:fill="FFFFFF"/>
        <w:suppressAutoHyphens w:val="0"/>
        <w:spacing w:after="0"/>
        <w:rPr>
          <w:bCs/>
        </w:rPr>
      </w:pPr>
    </w:p>
    <w:p w:rsidR="0034494D" w:rsidRPr="0034494D" w:rsidRDefault="0034494D" w:rsidP="00E66197">
      <w:pPr>
        <w:shd w:val="clear" w:color="auto" w:fill="FFFFFF"/>
        <w:suppressAutoHyphens w:val="0"/>
        <w:spacing w:after="0"/>
        <w:rPr>
          <w:bCs/>
        </w:rPr>
      </w:pPr>
      <w:r w:rsidRPr="0034494D">
        <w:rPr>
          <w:bCs/>
        </w:rPr>
        <w:t xml:space="preserve">Los asistentes realizaron reflexiones, comentarios y preguntas que fueron escuchadas por el </w:t>
      </w:r>
      <w:r w:rsidR="000B2A1E">
        <w:rPr>
          <w:bCs/>
        </w:rPr>
        <w:t>s</w:t>
      </w:r>
      <w:r w:rsidRPr="0034494D">
        <w:rPr>
          <w:bCs/>
        </w:rPr>
        <w:t>ecretario de Planeación y el equipo técnico del POT. Debido al tiempo de la jornada y la metodología realizada para la audiencia, la Contraloría se comprometió a desarrollar otro encuentro con el fin de responder cada una de las inquietudes sobre ordenamiento que tiene la ciudadanía.</w:t>
      </w:r>
    </w:p>
    <w:p w:rsidR="0034494D" w:rsidRPr="0034494D" w:rsidRDefault="0034494D" w:rsidP="00E66197">
      <w:pPr>
        <w:shd w:val="clear" w:color="auto" w:fill="FFFFFF"/>
        <w:suppressAutoHyphens w:val="0"/>
        <w:spacing w:after="0"/>
        <w:rPr>
          <w:bCs/>
        </w:rPr>
      </w:pPr>
    </w:p>
    <w:p w:rsidR="0034494D" w:rsidRPr="0034494D" w:rsidRDefault="0034494D" w:rsidP="00E66197">
      <w:pPr>
        <w:shd w:val="clear" w:color="auto" w:fill="FFFFFF"/>
        <w:suppressAutoHyphens w:val="0"/>
        <w:spacing w:after="0"/>
        <w:rPr>
          <w:bCs/>
        </w:rPr>
      </w:pPr>
      <w:r w:rsidRPr="0034494D">
        <w:rPr>
          <w:bCs/>
        </w:rPr>
        <w:t>“El balance es positivo, hemos escuchado a la comunidad y se ha tomado atenta nota para que el equipo técnico del POT socialice las propuestas que tiene en el documento y que serán aprob</w:t>
      </w:r>
      <w:r w:rsidR="000B2A1E">
        <w:rPr>
          <w:bCs/>
        </w:rPr>
        <w:t>adas por el Concejo Municipal; c</w:t>
      </w:r>
      <w:r w:rsidRPr="0034494D">
        <w:rPr>
          <w:bCs/>
        </w:rPr>
        <w:t xml:space="preserve">omo Contraloría nos comprometemos a seguir realizando audiencias públicas porque sabemos la importancia que tiene este documento en el futuro de la región, agradecemos al </w:t>
      </w:r>
      <w:r w:rsidRPr="0034494D">
        <w:rPr>
          <w:bCs/>
        </w:rPr>
        <w:lastRenderedPageBreak/>
        <w:t>secretario de Planeación y su equipo, la responsabilidad que han tenido frente a esta audiencia” afirmó Fabián Mora, Contralor Municipal.</w:t>
      </w:r>
    </w:p>
    <w:p w:rsidR="0034494D" w:rsidRPr="0034494D" w:rsidRDefault="0034494D" w:rsidP="00E66197">
      <w:pPr>
        <w:shd w:val="clear" w:color="auto" w:fill="FFFFFF"/>
        <w:suppressAutoHyphens w:val="0"/>
        <w:spacing w:after="0"/>
        <w:rPr>
          <w:bCs/>
        </w:rPr>
      </w:pPr>
      <w:r w:rsidRPr="0034494D">
        <w:rPr>
          <w:bCs/>
        </w:rPr>
        <w:t xml:space="preserve"> </w:t>
      </w:r>
    </w:p>
    <w:p w:rsidR="00E4260A" w:rsidRDefault="00E4260A" w:rsidP="00E66197">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4494D" w:rsidRDefault="0034494D" w:rsidP="00E66197">
      <w:pPr>
        <w:shd w:val="clear" w:color="auto" w:fill="FFFFFF"/>
        <w:suppressAutoHyphens w:val="0"/>
        <w:spacing w:after="0"/>
        <w:jc w:val="center"/>
        <w:rPr>
          <w:b/>
          <w:bCs/>
        </w:rPr>
      </w:pPr>
    </w:p>
    <w:p w:rsidR="00270747" w:rsidRPr="00270747" w:rsidRDefault="00270747" w:rsidP="00E66197">
      <w:pPr>
        <w:shd w:val="clear" w:color="auto" w:fill="FFFFFF"/>
        <w:suppressAutoHyphens w:val="0"/>
        <w:spacing w:after="0"/>
        <w:jc w:val="center"/>
        <w:rPr>
          <w:b/>
          <w:bCs/>
        </w:rPr>
      </w:pPr>
      <w:r w:rsidRPr="00270747">
        <w:rPr>
          <w:b/>
          <w:bCs/>
        </w:rPr>
        <w:t>DISEÑAN PLAN OPERATIVO DE COOPERACIÓN INTERNACIONAL</w:t>
      </w:r>
    </w:p>
    <w:p w:rsidR="00270747" w:rsidRPr="00270747" w:rsidRDefault="00270747" w:rsidP="00E66197">
      <w:pPr>
        <w:shd w:val="clear" w:color="auto" w:fill="FFFFFF"/>
        <w:suppressAutoHyphens w:val="0"/>
        <w:spacing w:after="0"/>
        <w:rPr>
          <w:bCs/>
        </w:rPr>
      </w:pPr>
    </w:p>
    <w:p w:rsidR="00270747" w:rsidRPr="00270747" w:rsidRDefault="00270747" w:rsidP="00E66197">
      <w:pPr>
        <w:shd w:val="clear" w:color="auto" w:fill="FFFFFF"/>
        <w:suppressAutoHyphens w:val="0"/>
        <w:spacing w:after="0"/>
        <w:jc w:val="center"/>
        <w:rPr>
          <w:bCs/>
        </w:rPr>
      </w:pPr>
      <w:r>
        <w:rPr>
          <w:bCs/>
          <w:noProof/>
          <w:lang w:val="es-CO" w:eastAsia="es-CO"/>
        </w:rPr>
        <w:drawing>
          <wp:inline distT="0" distB="0" distL="0" distR="0">
            <wp:extent cx="3108960" cy="2063762"/>
            <wp:effectExtent l="0" t="0" r="0" b="0"/>
            <wp:docPr id="5" name="Imagen 1" descr="C:\Users\MANUEL\Downloads\Nueva carpeta\DISEÑAN PLAN OPERATIVO DE COOPERACIÓN INTERNACIO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DISEÑAN PLAN OPERATIVO DE COOPERACIÓN INTERNACIONAL (1).JPG"/>
                    <pic:cNvPicPr>
                      <a:picLocks noChangeAspect="1" noChangeArrowheads="1"/>
                    </pic:cNvPicPr>
                  </pic:nvPicPr>
                  <pic:blipFill>
                    <a:blip r:embed="rId11" cstate="print"/>
                    <a:srcRect/>
                    <a:stretch>
                      <a:fillRect/>
                    </a:stretch>
                  </pic:blipFill>
                  <pic:spPr bwMode="auto">
                    <a:xfrm>
                      <a:off x="0" y="0"/>
                      <a:ext cx="3119698" cy="2070890"/>
                    </a:xfrm>
                    <a:prstGeom prst="rect">
                      <a:avLst/>
                    </a:prstGeom>
                    <a:noFill/>
                    <a:ln w="9525">
                      <a:noFill/>
                      <a:miter lim="800000"/>
                      <a:headEnd/>
                      <a:tailEnd/>
                    </a:ln>
                  </pic:spPr>
                </pic:pic>
              </a:graphicData>
            </a:graphic>
          </wp:inline>
        </w:drawing>
      </w:r>
    </w:p>
    <w:p w:rsidR="00270747" w:rsidRPr="00270747" w:rsidRDefault="00270747" w:rsidP="00E66197">
      <w:pPr>
        <w:shd w:val="clear" w:color="auto" w:fill="FFFFFF"/>
        <w:suppressAutoHyphens w:val="0"/>
        <w:spacing w:after="0"/>
        <w:rPr>
          <w:bCs/>
        </w:rPr>
      </w:pPr>
    </w:p>
    <w:p w:rsidR="00270747" w:rsidRPr="00270747" w:rsidRDefault="00270747" w:rsidP="00E66197">
      <w:pPr>
        <w:shd w:val="clear" w:color="auto" w:fill="FFFFFF"/>
        <w:suppressAutoHyphens w:val="0"/>
        <w:spacing w:after="0"/>
        <w:rPr>
          <w:bCs/>
        </w:rPr>
      </w:pPr>
      <w:r w:rsidRPr="00270747">
        <w:rPr>
          <w:bCs/>
        </w:rPr>
        <w:t xml:space="preserve">Con la presencia de la Asesora de la Agencia Presidencial de Cooperación Internacional, APC Colombia Ángela María Giraldo, se realizó el Comité Departamental de Cooperación Internacional de Nariño que tiene su Secretaría Técnica a cargo de la Gobernación y la Alcaldía de Pasto. La funcionaria manifestó que APC Colombia, tiene como objeto fortalecer el Comité puesto que éste es un instrumento de articulación de la asistencia internacional donde hacen parte los operadores que tienen asiento en el territorio, </w:t>
      </w:r>
      <w:r w:rsidR="00942A84">
        <w:rPr>
          <w:bCs/>
        </w:rPr>
        <w:t xml:space="preserve">las agencias de cooperación, </w:t>
      </w:r>
      <w:r w:rsidRPr="00270747">
        <w:rPr>
          <w:bCs/>
        </w:rPr>
        <w:t xml:space="preserve"> </w:t>
      </w:r>
      <w:proofErr w:type="gramStart"/>
      <w:r w:rsidRPr="00270747">
        <w:rPr>
          <w:bCs/>
        </w:rPr>
        <w:t>sectores público</w:t>
      </w:r>
      <w:proofErr w:type="gramEnd"/>
      <w:r w:rsidRPr="00270747">
        <w:rPr>
          <w:bCs/>
        </w:rPr>
        <w:t xml:space="preserve"> y privado</w:t>
      </w:r>
      <w:r w:rsidR="00942A84">
        <w:rPr>
          <w:bCs/>
        </w:rPr>
        <w:t>,</w:t>
      </w:r>
      <w:r w:rsidRPr="00270747">
        <w:rPr>
          <w:bCs/>
        </w:rPr>
        <w:t xml:space="preserve"> y la academia.</w:t>
      </w:r>
    </w:p>
    <w:p w:rsidR="00270747" w:rsidRPr="00270747" w:rsidRDefault="00270747" w:rsidP="00E66197">
      <w:pPr>
        <w:shd w:val="clear" w:color="auto" w:fill="FFFFFF"/>
        <w:suppressAutoHyphens w:val="0"/>
        <w:spacing w:after="0"/>
        <w:rPr>
          <w:bCs/>
        </w:rPr>
      </w:pPr>
    </w:p>
    <w:p w:rsidR="00270747" w:rsidRPr="00270747" w:rsidRDefault="00270747" w:rsidP="00E66197">
      <w:pPr>
        <w:shd w:val="clear" w:color="auto" w:fill="FFFFFF"/>
        <w:suppressAutoHyphens w:val="0"/>
        <w:spacing w:after="0"/>
        <w:rPr>
          <w:bCs/>
        </w:rPr>
      </w:pPr>
      <w:r w:rsidRPr="00270747">
        <w:rPr>
          <w:bCs/>
        </w:rPr>
        <w:t>“Lo que hacemos es revisar cómo se manejan los recursos de cooperación internacional, en qué proyectos se están invirtiendo estos recursos y cómo hacemos para articularlos con los planes de desarrollo departamental y municipal con el fin de complementar las acciones del Estado y contribuir al cumplimiento de las metas de los planes de desarrollo”.</w:t>
      </w:r>
    </w:p>
    <w:p w:rsidR="00270747" w:rsidRPr="00270747" w:rsidRDefault="00270747" w:rsidP="00E66197">
      <w:pPr>
        <w:shd w:val="clear" w:color="auto" w:fill="FFFFFF"/>
        <w:suppressAutoHyphens w:val="0"/>
        <w:spacing w:after="0"/>
        <w:rPr>
          <w:bCs/>
        </w:rPr>
      </w:pPr>
    </w:p>
    <w:p w:rsidR="00270747" w:rsidRPr="00270747" w:rsidRDefault="00270747" w:rsidP="00E66197">
      <w:pPr>
        <w:shd w:val="clear" w:color="auto" w:fill="FFFFFF"/>
        <w:suppressAutoHyphens w:val="0"/>
        <w:spacing w:after="0"/>
        <w:rPr>
          <w:bCs/>
        </w:rPr>
      </w:pPr>
      <w:r w:rsidRPr="00270747">
        <w:rPr>
          <w:bCs/>
        </w:rPr>
        <w:t xml:space="preserve">El Comité busca aprobar el plan operativo de acción de este año para lo cual escogerá proyectos estratégicos en los cuales cada </w:t>
      </w:r>
      <w:r w:rsidR="00AA5647">
        <w:rPr>
          <w:bCs/>
        </w:rPr>
        <w:t>establece s</w:t>
      </w:r>
      <w:r w:rsidRPr="00270747">
        <w:rPr>
          <w:bCs/>
        </w:rPr>
        <w:t>us capacidades</w:t>
      </w:r>
      <w:r w:rsidR="00AA5647">
        <w:rPr>
          <w:bCs/>
        </w:rPr>
        <w:t>,</w:t>
      </w:r>
      <w:r w:rsidRPr="00270747">
        <w:rPr>
          <w:bCs/>
        </w:rPr>
        <w:t xml:space="preserve"> </w:t>
      </w:r>
      <w:r w:rsidR="00AA5647">
        <w:rPr>
          <w:bCs/>
        </w:rPr>
        <w:t>condiciones</w:t>
      </w:r>
      <w:r w:rsidRPr="00270747">
        <w:rPr>
          <w:bCs/>
        </w:rPr>
        <w:t xml:space="preserve"> </w:t>
      </w:r>
      <w:r w:rsidR="00AA5647" w:rsidRPr="00270747">
        <w:rPr>
          <w:bCs/>
        </w:rPr>
        <w:t>así lo dio a conocer la Jefe de la Oficina de Asuntos Internacionales Andrea Lozano Almario</w:t>
      </w:r>
      <w:r w:rsidR="00AA5647">
        <w:rPr>
          <w:bCs/>
        </w:rPr>
        <w:t>. “</w:t>
      </w:r>
      <w:r w:rsidR="000D10D5">
        <w:rPr>
          <w:bCs/>
        </w:rPr>
        <w:t>Y</w:t>
      </w:r>
      <w:r w:rsidRPr="00270747">
        <w:rPr>
          <w:bCs/>
        </w:rPr>
        <w:t>a existe un borrador que lo genera la APC Colombia y lo que debemos hacer es avalarlo o no según las necesidades del territorio</w:t>
      </w:r>
      <w:r w:rsidR="000D10D5">
        <w:rPr>
          <w:bCs/>
        </w:rPr>
        <w:t>”</w:t>
      </w:r>
      <w:r w:rsidRPr="00270747">
        <w:rPr>
          <w:bCs/>
        </w:rPr>
        <w:t>.</w:t>
      </w:r>
    </w:p>
    <w:p w:rsidR="00270747" w:rsidRPr="00270747" w:rsidRDefault="00270747" w:rsidP="00E66197">
      <w:pPr>
        <w:shd w:val="clear" w:color="auto" w:fill="FFFFFF"/>
        <w:suppressAutoHyphens w:val="0"/>
        <w:spacing w:after="0"/>
        <w:rPr>
          <w:bCs/>
        </w:rPr>
      </w:pPr>
    </w:p>
    <w:p w:rsidR="00270747" w:rsidRPr="00270747" w:rsidRDefault="00270747" w:rsidP="00E66197">
      <w:pPr>
        <w:shd w:val="clear" w:color="auto" w:fill="FFFFFF"/>
        <w:suppressAutoHyphens w:val="0"/>
        <w:spacing w:after="0"/>
        <w:rPr>
          <w:bCs/>
        </w:rPr>
      </w:pPr>
      <w:r w:rsidRPr="00270747">
        <w:rPr>
          <w:bCs/>
        </w:rPr>
        <w:t>En e</w:t>
      </w:r>
      <w:r w:rsidR="000D10D5">
        <w:rPr>
          <w:bCs/>
        </w:rPr>
        <w:t>sta oportunidad los cooperantes</w:t>
      </w:r>
      <w:r w:rsidRPr="00270747">
        <w:rPr>
          <w:bCs/>
        </w:rPr>
        <w:t xml:space="preserve"> tuvieron la oportunidad de revelar  información sobre lo que están haciendo en el territorio y así poder  realizar las articulaciones pertinentes, entre ellos: Alianza por la Solidaridad, Organización Internacional para las Migraciones OIM, Organización de las Naciones Unidas para </w:t>
      </w:r>
      <w:r w:rsidRPr="00270747">
        <w:rPr>
          <w:bCs/>
        </w:rPr>
        <w:lastRenderedPageBreak/>
        <w:t xml:space="preserve">la Alimentación y la Agricultura FAO, Programa de </w:t>
      </w:r>
      <w:r w:rsidR="000D10D5">
        <w:rPr>
          <w:bCs/>
        </w:rPr>
        <w:t>Desarrollo con Identidad R</w:t>
      </w:r>
      <w:r w:rsidRPr="00270747">
        <w:rPr>
          <w:bCs/>
        </w:rPr>
        <w:t>egional entre España y Nariño DIRENA y la Organización Internacional</w:t>
      </w:r>
      <w:r w:rsidR="000D10D5">
        <w:rPr>
          <w:bCs/>
        </w:rPr>
        <w:t xml:space="preserve"> para el T</w:t>
      </w:r>
      <w:r w:rsidRPr="00270747">
        <w:rPr>
          <w:bCs/>
        </w:rPr>
        <w:t>rabajo OIT, a través del Plan de Empleo Juvenil Decente.</w:t>
      </w:r>
    </w:p>
    <w:p w:rsidR="00270747" w:rsidRPr="00270747" w:rsidRDefault="00270747" w:rsidP="00E66197">
      <w:pPr>
        <w:shd w:val="clear" w:color="auto" w:fill="FFFFFF"/>
        <w:suppressAutoHyphens w:val="0"/>
        <w:spacing w:after="0"/>
        <w:rPr>
          <w:bCs/>
        </w:rPr>
      </w:pPr>
    </w:p>
    <w:p w:rsidR="00A31A35" w:rsidRPr="00384900" w:rsidRDefault="00A31A35" w:rsidP="00E66197">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270747" w:rsidRDefault="00270747" w:rsidP="00E66197">
      <w:pPr>
        <w:shd w:val="clear" w:color="auto" w:fill="FFFFFF"/>
        <w:suppressAutoHyphens w:val="0"/>
        <w:spacing w:after="0"/>
        <w:jc w:val="center"/>
        <w:rPr>
          <w:b/>
          <w:bCs/>
        </w:rPr>
      </w:pPr>
    </w:p>
    <w:p w:rsidR="00E60975" w:rsidRPr="00E60975" w:rsidRDefault="00E60975" w:rsidP="00E66197">
      <w:pPr>
        <w:shd w:val="clear" w:color="auto" w:fill="FFFFFF"/>
        <w:suppressAutoHyphens w:val="0"/>
        <w:spacing w:after="0"/>
        <w:jc w:val="center"/>
        <w:rPr>
          <w:b/>
          <w:bCs/>
        </w:rPr>
      </w:pPr>
      <w:r w:rsidRPr="00E60975">
        <w:rPr>
          <w:b/>
          <w:bCs/>
        </w:rPr>
        <w:t>PASTO DEPORTE CLAUSURA MES DE LA NIÑEZ Y LA RECREACIÓN</w:t>
      </w:r>
    </w:p>
    <w:p w:rsidR="00E60975" w:rsidRPr="00E60975" w:rsidRDefault="00E60975" w:rsidP="00E66197">
      <w:pPr>
        <w:shd w:val="clear" w:color="auto" w:fill="FFFFFF"/>
        <w:suppressAutoHyphens w:val="0"/>
        <w:spacing w:after="0"/>
        <w:rPr>
          <w:bCs/>
        </w:rPr>
      </w:pPr>
    </w:p>
    <w:p w:rsidR="00E60975" w:rsidRPr="00E60975" w:rsidRDefault="00E60975" w:rsidP="00E66197">
      <w:pPr>
        <w:shd w:val="clear" w:color="auto" w:fill="FFFFFF"/>
        <w:suppressAutoHyphens w:val="0"/>
        <w:spacing w:after="0"/>
        <w:rPr>
          <w:bCs/>
        </w:rPr>
      </w:pPr>
      <w:r w:rsidRPr="00E60975">
        <w:rPr>
          <w:bCs/>
        </w:rPr>
        <w:t>Este sábado 26 de abril en la</w:t>
      </w:r>
      <w:r>
        <w:rPr>
          <w:bCs/>
        </w:rPr>
        <w:t xml:space="preserve"> Plaza del Carnaval se clausura</w:t>
      </w:r>
      <w:r w:rsidRPr="00E60975">
        <w:rPr>
          <w:bCs/>
        </w:rPr>
        <w:t xml:space="preserve"> con un programa especial, el mes de la niñez y la recreación promovida en Pasto por la </w:t>
      </w:r>
      <w:r>
        <w:rPr>
          <w:bCs/>
        </w:rPr>
        <w:t>A</w:t>
      </w:r>
      <w:r w:rsidRPr="00E60975">
        <w:rPr>
          <w:bCs/>
        </w:rPr>
        <w:t xml:space="preserve">dministración </w:t>
      </w:r>
      <w:r>
        <w:rPr>
          <w:bCs/>
        </w:rPr>
        <w:t>M</w:t>
      </w:r>
      <w:r w:rsidRPr="00E60975">
        <w:rPr>
          <w:bCs/>
        </w:rPr>
        <w:t>unicipal</w:t>
      </w:r>
      <w:r w:rsidR="008B63FA">
        <w:rPr>
          <w:bCs/>
        </w:rPr>
        <w:t>, así lo dio a conocer la directora de Pasto Deporte, Claudia Marcela Cano Rodríguez quien añadió que e</w:t>
      </w:r>
      <w:r>
        <w:rPr>
          <w:bCs/>
        </w:rPr>
        <w:t>n la programación h</w:t>
      </w:r>
      <w:r w:rsidRPr="00E60975">
        <w:rPr>
          <w:bCs/>
        </w:rPr>
        <w:t>abrá pruebas de destrezas para niños y actividades recreativas</w:t>
      </w:r>
      <w:r>
        <w:rPr>
          <w:bCs/>
        </w:rPr>
        <w:t xml:space="preserve">. </w:t>
      </w:r>
      <w:r w:rsidRPr="00E60975">
        <w:rPr>
          <w:bCs/>
        </w:rPr>
        <w:t>Al finalizar la jornada se realizará</w:t>
      </w:r>
      <w:r w:rsidR="00A649B8">
        <w:rPr>
          <w:bCs/>
        </w:rPr>
        <w:t xml:space="preserve"> una serie de rifas y concursos en el marco del Día del Niño.</w:t>
      </w:r>
    </w:p>
    <w:p w:rsidR="00E60975" w:rsidRPr="00E60975" w:rsidRDefault="00E60975" w:rsidP="00E66197">
      <w:pPr>
        <w:shd w:val="clear" w:color="auto" w:fill="FFFFFF"/>
        <w:suppressAutoHyphens w:val="0"/>
        <w:spacing w:after="0"/>
        <w:rPr>
          <w:bCs/>
        </w:rPr>
      </w:pPr>
    </w:p>
    <w:p w:rsidR="00E60975" w:rsidRPr="00384900" w:rsidRDefault="00E60975" w:rsidP="00E66197">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4D5CA0" w:rsidRDefault="004D5CA0" w:rsidP="00E66197">
      <w:pPr>
        <w:shd w:val="clear" w:color="auto" w:fill="FFFFFF"/>
        <w:suppressAutoHyphens w:val="0"/>
        <w:spacing w:after="0"/>
        <w:rPr>
          <w:b/>
          <w:bCs/>
        </w:rPr>
      </w:pPr>
    </w:p>
    <w:p w:rsidR="00992178" w:rsidRPr="00992178" w:rsidRDefault="00992178" w:rsidP="00E66197">
      <w:pPr>
        <w:shd w:val="clear" w:color="auto" w:fill="FFFFFF"/>
        <w:suppressAutoHyphens w:val="0"/>
        <w:spacing w:after="0"/>
        <w:jc w:val="center"/>
        <w:rPr>
          <w:b/>
          <w:bCs/>
        </w:rPr>
      </w:pPr>
      <w:r w:rsidRPr="00992178">
        <w:rPr>
          <w:b/>
          <w:bCs/>
        </w:rPr>
        <w:t>BRIGADA DE SALUD EN EQUINOS DE TRABAJO</w:t>
      </w:r>
    </w:p>
    <w:p w:rsidR="00992178" w:rsidRPr="00992178" w:rsidRDefault="00992178" w:rsidP="00E66197">
      <w:pPr>
        <w:shd w:val="clear" w:color="auto" w:fill="FFFFFF"/>
        <w:suppressAutoHyphens w:val="0"/>
        <w:spacing w:after="0"/>
        <w:rPr>
          <w:bCs/>
        </w:rPr>
      </w:pPr>
    </w:p>
    <w:p w:rsidR="00992178" w:rsidRPr="00992178" w:rsidRDefault="00992178" w:rsidP="00E66197">
      <w:pPr>
        <w:shd w:val="clear" w:color="auto" w:fill="FFFFFF"/>
        <w:suppressAutoHyphens w:val="0"/>
        <w:spacing w:after="0"/>
        <w:rPr>
          <w:bCs/>
        </w:rPr>
      </w:pPr>
      <w:r w:rsidRPr="00992178">
        <w:rPr>
          <w:bCs/>
        </w:rPr>
        <w:t>Con el propósito de mejorar la calidad de vida y de trabajo de los equinos utilizados para transporte de diferentes materiales en Pasto, la Secretaría de Gestión Ambiental a través del Centro de Bienestar Animal cumplirá este viernes 25 de abril en el mercado potrerillo a partir de las 9:30 de la mañana</w:t>
      </w:r>
      <w:r w:rsidR="00C76384">
        <w:rPr>
          <w:bCs/>
        </w:rPr>
        <w:t>,</w:t>
      </w:r>
      <w:r w:rsidRPr="00992178">
        <w:rPr>
          <w:bCs/>
        </w:rPr>
        <w:t xml:space="preserve"> con una brigada de salud en equinos de trabajo.</w:t>
      </w:r>
    </w:p>
    <w:p w:rsidR="00992178" w:rsidRPr="00992178" w:rsidRDefault="00992178" w:rsidP="00E66197">
      <w:pPr>
        <w:shd w:val="clear" w:color="auto" w:fill="FFFFFF"/>
        <w:suppressAutoHyphens w:val="0"/>
        <w:spacing w:after="0"/>
        <w:rPr>
          <w:bCs/>
        </w:rPr>
      </w:pPr>
    </w:p>
    <w:p w:rsidR="00992178" w:rsidRPr="00992178" w:rsidRDefault="00992178" w:rsidP="00E66197">
      <w:pPr>
        <w:shd w:val="clear" w:color="auto" w:fill="FFFFFF"/>
        <w:suppressAutoHyphens w:val="0"/>
        <w:spacing w:after="0"/>
        <w:rPr>
          <w:bCs/>
        </w:rPr>
      </w:pPr>
      <w:r w:rsidRPr="00992178">
        <w:rPr>
          <w:bCs/>
        </w:rPr>
        <w:t>Durante la jornada se prestará servicios gratuitos y los equinos que demuestren bienestar animal serán premiados, así mismo, se integrará a los niños del gremio de carretilleros para fomentar la cultura de cuidado hacia el animal y resaltar el papel de estos en la sociedad.</w:t>
      </w:r>
    </w:p>
    <w:p w:rsidR="00992178" w:rsidRPr="00992178" w:rsidRDefault="00992178" w:rsidP="00E66197">
      <w:pPr>
        <w:shd w:val="clear" w:color="auto" w:fill="FFFFFF"/>
        <w:suppressAutoHyphens w:val="0"/>
        <w:spacing w:after="0"/>
        <w:rPr>
          <w:bCs/>
        </w:rPr>
      </w:pPr>
      <w:r w:rsidRPr="00992178">
        <w:rPr>
          <w:bCs/>
        </w:rPr>
        <w:t>La médico veterinaria del CBA, Paola Zambrano informó que esta iniciativa busca integrar labores de evaluación médico veterinaria, implementación de planes de medicina preventiva y recomendaciones de manejo y cuidado animal.</w:t>
      </w:r>
    </w:p>
    <w:p w:rsidR="00992178" w:rsidRPr="002A58C9" w:rsidRDefault="00992178" w:rsidP="00E66197">
      <w:pPr>
        <w:shd w:val="clear" w:color="auto" w:fill="FFFFFF"/>
        <w:suppressAutoHyphens w:val="0"/>
        <w:spacing w:after="0"/>
        <w:jc w:val="center"/>
        <w:rPr>
          <w:b/>
          <w:bCs/>
        </w:rPr>
      </w:pPr>
    </w:p>
    <w:p w:rsidR="006D2CD1" w:rsidRPr="00384900" w:rsidRDefault="006D2CD1" w:rsidP="00E66197">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6D2CD1" w:rsidRDefault="006D2CD1" w:rsidP="00E66197">
      <w:pPr>
        <w:shd w:val="clear" w:color="auto" w:fill="FFFFFF"/>
        <w:suppressAutoHyphens w:val="0"/>
        <w:spacing w:after="0"/>
        <w:jc w:val="center"/>
        <w:rPr>
          <w:b/>
          <w:bCs/>
        </w:rPr>
      </w:pPr>
    </w:p>
    <w:p w:rsidR="00246EE1" w:rsidRPr="003A4B5A" w:rsidRDefault="00246EE1" w:rsidP="00E66197">
      <w:pPr>
        <w:shd w:val="clear" w:color="auto" w:fill="FFFFFF"/>
        <w:suppressAutoHyphens w:val="0"/>
        <w:spacing w:after="0"/>
        <w:jc w:val="center"/>
        <w:rPr>
          <w:b/>
          <w:bCs/>
        </w:rPr>
      </w:pPr>
      <w:r w:rsidRPr="003A4B5A">
        <w:rPr>
          <w:b/>
          <w:bCs/>
        </w:rPr>
        <w:t>INVITACIÓN A PARTICIPAR DEL HOMENAJE A LA MADRE ADULTA MAYOR</w:t>
      </w:r>
    </w:p>
    <w:p w:rsidR="00246EE1" w:rsidRPr="00246EE1" w:rsidRDefault="00246EE1" w:rsidP="00E66197">
      <w:pPr>
        <w:shd w:val="clear" w:color="auto" w:fill="FFFFFF"/>
        <w:suppressAutoHyphens w:val="0"/>
        <w:spacing w:after="0"/>
        <w:rPr>
          <w:bCs/>
        </w:rPr>
      </w:pPr>
    </w:p>
    <w:p w:rsidR="00246EE1" w:rsidRPr="00246EE1" w:rsidRDefault="002F2F0E" w:rsidP="00E66197">
      <w:pPr>
        <w:shd w:val="clear" w:color="auto" w:fill="FFFFFF"/>
        <w:suppressAutoHyphens w:val="0"/>
        <w:spacing w:after="0"/>
        <w:rPr>
          <w:bCs/>
        </w:rPr>
      </w:pPr>
      <w:r>
        <w:rPr>
          <w:bCs/>
        </w:rPr>
        <w:t xml:space="preserve">Con el propósito de </w:t>
      </w:r>
      <w:r w:rsidR="00246EE1" w:rsidRPr="00246EE1">
        <w:rPr>
          <w:bCs/>
        </w:rPr>
        <w:t>contribuir con una política de envejecimiento activo, la Secretaría de Bienes</w:t>
      </w:r>
      <w:r w:rsidR="00C7423F">
        <w:rPr>
          <w:bCs/>
        </w:rPr>
        <w:t>tar Social, Laura Patricia Martí</w:t>
      </w:r>
      <w:r w:rsidR="00246EE1" w:rsidRPr="00246EE1">
        <w:rPr>
          <w:bCs/>
        </w:rPr>
        <w:t xml:space="preserve">nez Baquero extiende la invitación a todas las personas mayores del municipio a participar del evento en homenaje a la Madre Adulta Mayor, el cual </w:t>
      </w:r>
      <w:r w:rsidR="00C7423F">
        <w:rPr>
          <w:bCs/>
        </w:rPr>
        <w:t>s</w:t>
      </w:r>
      <w:r w:rsidR="00246EE1" w:rsidRPr="00246EE1">
        <w:rPr>
          <w:bCs/>
        </w:rPr>
        <w:t>e llevará a cabo e</w:t>
      </w:r>
      <w:r w:rsidR="00C7423F">
        <w:rPr>
          <w:bCs/>
        </w:rPr>
        <w:t xml:space="preserve">ste </w:t>
      </w:r>
      <w:r w:rsidR="00246EE1" w:rsidRPr="00246EE1">
        <w:rPr>
          <w:bCs/>
        </w:rPr>
        <w:t xml:space="preserve">viernes 25 de abril 2:00 </w:t>
      </w:r>
      <w:r w:rsidR="00C7423F">
        <w:rPr>
          <w:bCs/>
        </w:rPr>
        <w:t>de la tarde</w:t>
      </w:r>
      <w:r w:rsidR="00246EE1" w:rsidRPr="00246EE1">
        <w:rPr>
          <w:bCs/>
        </w:rPr>
        <w:t xml:space="preserve"> </w:t>
      </w:r>
      <w:r w:rsidR="00C7423F">
        <w:rPr>
          <w:bCs/>
        </w:rPr>
        <w:t>e</w:t>
      </w:r>
      <w:r w:rsidR="00246EE1" w:rsidRPr="00246EE1">
        <w:rPr>
          <w:bCs/>
        </w:rPr>
        <w:t>n las instalaciones de la Secretaría de Bienestar Social</w:t>
      </w:r>
      <w:r w:rsidR="00C7423F">
        <w:rPr>
          <w:bCs/>
        </w:rPr>
        <w:t>,</w:t>
      </w:r>
      <w:r w:rsidR="00246EE1" w:rsidRPr="00246EE1">
        <w:rPr>
          <w:bCs/>
        </w:rPr>
        <w:t xml:space="preserve"> c</w:t>
      </w:r>
      <w:r w:rsidR="00C7423F">
        <w:rPr>
          <w:bCs/>
        </w:rPr>
        <w:t xml:space="preserve">arrera </w:t>
      </w:r>
      <w:r w:rsidR="00246EE1" w:rsidRPr="00246EE1">
        <w:rPr>
          <w:bCs/>
        </w:rPr>
        <w:t xml:space="preserve">26 </w:t>
      </w:r>
      <w:r w:rsidR="00C7423F">
        <w:rPr>
          <w:bCs/>
        </w:rPr>
        <w:t>5</w:t>
      </w:r>
      <w:r w:rsidR="00D73971">
        <w:rPr>
          <w:bCs/>
        </w:rPr>
        <w:t>ta s</w:t>
      </w:r>
      <w:r w:rsidR="00246EE1" w:rsidRPr="00246EE1">
        <w:rPr>
          <w:bCs/>
        </w:rPr>
        <w:t xml:space="preserve">ur Avenida </w:t>
      </w:r>
      <w:proofErr w:type="spellStart"/>
      <w:r w:rsidR="00246EE1" w:rsidRPr="00246EE1">
        <w:rPr>
          <w:bCs/>
        </w:rPr>
        <w:t>Mijitayo</w:t>
      </w:r>
      <w:proofErr w:type="spellEnd"/>
      <w:r w:rsidR="00246EE1" w:rsidRPr="00246EE1">
        <w:rPr>
          <w:bCs/>
        </w:rPr>
        <w:t xml:space="preserve"> (Antiguo </w:t>
      </w:r>
      <w:proofErr w:type="spellStart"/>
      <w:r w:rsidR="00246EE1" w:rsidRPr="00246EE1">
        <w:rPr>
          <w:bCs/>
        </w:rPr>
        <w:t>Inurbe</w:t>
      </w:r>
      <w:proofErr w:type="spellEnd"/>
      <w:r w:rsidR="00246EE1" w:rsidRPr="00246EE1">
        <w:rPr>
          <w:bCs/>
        </w:rPr>
        <w:t>).</w:t>
      </w:r>
    </w:p>
    <w:p w:rsidR="00246EE1" w:rsidRPr="00246EE1" w:rsidRDefault="00246EE1" w:rsidP="00E66197">
      <w:pPr>
        <w:shd w:val="clear" w:color="auto" w:fill="FFFFFF"/>
        <w:suppressAutoHyphens w:val="0"/>
        <w:spacing w:after="0"/>
        <w:rPr>
          <w:bCs/>
        </w:rPr>
      </w:pPr>
    </w:p>
    <w:p w:rsidR="00246EE1" w:rsidRDefault="00060604" w:rsidP="00E66197">
      <w:pPr>
        <w:shd w:val="clear" w:color="auto" w:fill="FFFFFF"/>
        <w:suppressAutoHyphens w:val="0"/>
        <w:spacing w:after="0"/>
        <w:rPr>
          <w:bCs/>
        </w:rPr>
      </w:pPr>
      <w:r>
        <w:rPr>
          <w:bCs/>
        </w:rPr>
        <w:t>E</w:t>
      </w:r>
      <w:r w:rsidR="00246EE1" w:rsidRPr="00246EE1">
        <w:rPr>
          <w:bCs/>
        </w:rPr>
        <w:t xml:space="preserve">ste evento busca brindar un </w:t>
      </w:r>
      <w:r>
        <w:rPr>
          <w:bCs/>
        </w:rPr>
        <w:t>espacio de homenaje a aquellas m</w:t>
      </w:r>
      <w:r w:rsidR="00246EE1" w:rsidRPr="00246EE1">
        <w:rPr>
          <w:bCs/>
        </w:rPr>
        <w:t>adres que siempre velan por el bienestar de sus hijos</w:t>
      </w:r>
      <w:r>
        <w:rPr>
          <w:bCs/>
        </w:rPr>
        <w:t xml:space="preserve">, manifestó la funcionaria quien agregó que </w:t>
      </w:r>
      <w:r w:rsidR="00246EE1" w:rsidRPr="00246EE1">
        <w:rPr>
          <w:bCs/>
        </w:rPr>
        <w:t xml:space="preserve">se </w:t>
      </w:r>
      <w:r w:rsidR="00246EE1" w:rsidRPr="00246EE1">
        <w:rPr>
          <w:bCs/>
        </w:rPr>
        <w:lastRenderedPageBreak/>
        <w:t xml:space="preserve">tiene prevista la presentación de poesías, danzas del corregimiento de </w:t>
      </w:r>
      <w:r>
        <w:rPr>
          <w:bCs/>
        </w:rPr>
        <w:t>C</w:t>
      </w:r>
      <w:r w:rsidR="00246EE1" w:rsidRPr="00246EE1">
        <w:rPr>
          <w:bCs/>
        </w:rPr>
        <w:t>abrera, como también de la Universidad Mariana</w:t>
      </w:r>
      <w:r>
        <w:rPr>
          <w:bCs/>
        </w:rPr>
        <w:t>. P</w:t>
      </w:r>
      <w:r w:rsidR="00246EE1" w:rsidRPr="00246EE1">
        <w:rPr>
          <w:bCs/>
        </w:rPr>
        <w:t xml:space="preserve">ara el cierre </w:t>
      </w:r>
      <w:r>
        <w:rPr>
          <w:bCs/>
        </w:rPr>
        <w:t xml:space="preserve">una </w:t>
      </w:r>
      <w:r w:rsidR="00246EE1" w:rsidRPr="00246EE1">
        <w:rPr>
          <w:bCs/>
        </w:rPr>
        <w:t>serenata con la presentación d</w:t>
      </w:r>
      <w:r>
        <w:rPr>
          <w:bCs/>
        </w:rPr>
        <w:t xml:space="preserve">e una Dianita </w:t>
      </w:r>
      <w:proofErr w:type="spellStart"/>
      <w:r>
        <w:rPr>
          <w:bCs/>
        </w:rPr>
        <w:t>Riascos</w:t>
      </w:r>
      <w:proofErr w:type="spellEnd"/>
      <w:r>
        <w:rPr>
          <w:bCs/>
        </w:rPr>
        <w:t xml:space="preserve"> quien deleitará</w:t>
      </w:r>
      <w:r w:rsidR="00246EE1" w:rsidRPr="00246EE1">
        <w:rPr>
          <w:bCs/>
        </w:rPr>
        <w:t xml:space="preserve"> con </w:t>
      </w:r>
      <w:r>
        <w:rPr>
          <w:bCs/>
        </w:rPr>
        <w:t>música ranchera y tecno cumbias.</w:t>
      </w:r>
    </w:p>
    <w:p w:rsidR="0089202E" w:rsidRPr="002A58C9" w:rsidRDefault="0089202E" w:rsidP="00E66197">
      <w:pPr>
        <w:shd w:val="clear" w:color="auto" w:fill="FFFFFF"/>
        <w:suppressAutoHyphens w:val="0"/>
        <w:spacing w:after="0"/>
        <w:rPr>
          <w:bCs/>
        </w:rPr>
      </w:pPr>
    </w:p>
    <w:p w:rsidR="0089202E" w:rsidRPr="00384900" w:rsidRDefault="0089202E" w:rsidP="00E66197">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246EE1" w:rsidRDefault="00246EE1" w:rsidP="00E66197">
      <w:pPr>
        <w:shd w:val="clear" w:color="auto" w:fill="FFFFFF"/>
        <w:suppressAutoHyphens w:val="0"/>
        <w:spacing w:after="0"/>
        <w:jc w:val="center"/>
        <w:rPr>
          <w:b/>
          <w:bCs/>
        </w:rPr>
      </w:pPr>
    </w:p>
    <w:p w:rsidR="00263B4A" w:rsidRPr="00263B4A" w:rsidRDefault="00263B4A" w:rsidP="00E66197">
      <w:pPr>
        <w:shd w:val="clear" w:color="auto" w:fill="FFFFFF"/>
        <w:suppressAutoHyphens w:val="0"/>
        <w:spacing w:after="0"/>
        <w:jc w:val="center"/>
        <w:rPr>
          <w:b/>
          <w:bCs/>
        </w:rPr>
      </w:pPr>
      <w:r w:rsidRPr="00263B4A">
        <w:rPr>
          <w:b/>
          <w:bCs/>
        </w:rPr>
        <w:t>MI BARRIO UN ESPACIO DE ENCUENTRO EN ARNULFO GUERRERO</w:t>
      </w:r>
    </w:p>
    <w:p w:rsidR="00263B4A" w:rsidRDefault="00263B4A" w:rsidP="00E66197">
      <w:pPr>
        <w:shd w:val="clear" w:color="auto" w:fill="FFFFFF"/>
        <w:suppressAutoHyphens w:val="0"/>
        <w:spacing w:after="0"/>
        <w:jc w:val="center"/>
        <w:rPr>
          <w:bCs/>
        </w:rPr>
      </w:pPr>
    </w:p>
    <w:p w:rsidR="003271F7" w:rsidRDefault="003271F7" w:rsidP="00E66197">
      <w:pPr>
        <w:shd w:val="clear" w:color="auto" w:fill="FFFFFF"/>
        <w:suppressAutoHyphens w:val="0"/>
        <w:spacing w:after="0"/>
        <w:jc w:val="center"/>
        <w:rPr>
          <w:bCs/>
        </w:rPr>
      </w:pPr>
      <w:r>
        <w:rPr>
          <w:bCs/>
          <w:noProof/>
          <w:lang w:val="es-CO" w:eastAsia="es-CO"/>
        </w:rPr>
        <w:drawing>
          <wp:inline distT="0" distB="0" distL="0" distR="0">
            <wp:extent cx="3547872" cy="1470355"/>
            <wp:effectExtent l="0" t="0" r="0" b="0"/>
            <wp:docPr id="3" name="2 Imagen" descr="MI BARRIO ESPACIO DE ENCU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BARRIO ESPACIO DE ENCUENTRO.jpg"/>
                    <pic:cNvPicPr/>
                  </pic:nvPicPr>
                  <pic:blipFill>
                    <a:blip r:embed="rId12" cstate="print"/>
                    <a:stretch>
                      <a:fillRect/>
                    </a:stretch>
                  </pic:blipFill>
                  <pic:spPr>
                    <a:xfrm>
                      <a:off x="0" y="0"/>
                      <a:ext cx="3560021" cy="1475390"/>
                    </a:xfrm>
                    <a:prstGeom prst="rect">
                      <a:avLst/>
                    </a:prstGeom>
                  </pic:spPr>
                </pic:pic>
              </a:graphicData>
            </a:graphic>
          </wp:inline>
        </w:drawing>
      </w:r>
    </w:p>
    <w:p w:rsidR="003271F7" w:rsidRPr="00263B4A" w:rsidRDefault="003271F7" w:rsidP="00E66197">
      <w:pPr>
        <w:shd w:val="clear" w:color="auto" w:fill="FFFFFF"/>
        <w:suppressAutoHyphens w:val="0"/>
        <w:spacing w:after="0"/>
        <w:jc w:val="center"/>
        <w:rPr>
          <w:bCs/>
        </w:rPr>
      </w:pPr>
    </w:p>
    <w:p w:rsidR="008E7424" w:rsidRDefault="008E7424" w:rsidP="00E66197">
      <w:pPr>
        <w:shd w:val="clear" w:color="auto" w:fill="FFFFFF"/>
        <w:suppressAutoHyphens w:val="0"/>
        <w:spacing w:after="0"/>
        <w:rPr>
          <w:bCs/>
        </w:rPr>
      </w:pPr>
      <w:r>
        <w:rPr>
          <w:bCs/>
        </w:rPr>
        <w:t>Este sábado 26 de a</w:t>
      </w:r>
      <w:r w:rsidR="00263B4A" w:rsidRPr="00263B4A">
        <w:rPr>
          <w:bCs/>
        </w:rPr>
        <w:t>bril la Alcaldía de Pasto a través de la Direcc</w:t>
      </w:r>
      <w:r>
        <w:rPr>
          <w:bCs/>
        </w:rPr>
        <w:t>ión Administrativa de Espacio Público desarrollará</w:t>
      </w:r>
      <w:r w:rsidR="00263B4A" w:rsidRPr="00263B4A">
        <w:rPr>
          <w:bCs/>
        </w:rPr>
        <w:t xml:space="preserve"> </w:t>
      </w:r>
      <w:r w:rsidR="006C4DEB">
        <w:rPr>
          <w:bCs/>
        </w:rPr>
        <w:t xml:space="preserve">a partir de las 9:00 de la mañana </w:t>
      </w:r>
      <w:r w:rsidR="00263B4A" w:rsidRPr="00263B4A">
        <w:rPr>
          <w:bCs/>
        </w:rPr>
        <w:t>la jornada “M</w:t>
      </w:r>
      <w:r>
        <w:rPr>
          <w:bCs/>
        </w:rPr>
        <w:t>i barrio</w:t>
      </w:r>
      <w:r w:rsidRPr="00263B4A">
        <w:rPr>
          <w:bCs/>
        </w:rPr>
        <w:t xml:space="preserve"> un espacio de encuentro</w:t>
      </w:r>
      <w:r w:rsidR="00263B4A" w:rsidRPr="00263B4A">
        <w:rPr>
          <w:bCs/>
        </w:rPr>
        <w:t>”</w:t>
      </w:r>
      <w:r>
        <w:rPr>
          <w:bCs/>
        </w:rPr>
        <w:t xml:space="preserve"> en el </w:t>
      </w:r>
      <w:r w:rsidR="00D61332">
        <w:rPr>
          <w:bCs/>
        </w:rPr>
        <w:t xml:space="preserve">polideportivo del </w:t>
      </w:r>
      <w:r>
        <w:rPr>
          <w:bCs/>
        </w:rPr>
        <w:t xml:space="preserve">sector </w:t>
      </w:r>
      <w:r w:rsidRPr="00263B4A">
        <w:rPr>
          <w:bCs/>
        </w:rPr>
        <w:t>Arnulfo Guerrero</w:t>
      </w:r>
      <w:r>
        <w:rPr>
          <w:bCs/>
        </w:rPr>
        <w:t xml:space="preserve"> donde se efectuará la limpieza y mantenimiento de las zonas verdes, capacitación en normas de convivencia además de </w:t>
      </w:r>
      <w:r w:rsidR="00263B4A" w:rsidRPr="00263B4A">
        <w:rPr>
          <w:bCs/>
        </w:rPr>
        <w:t>recreación</w:t>
      </w:r>
      <w:r>
        <w:rPr>
          <w:bCs/>
        </w:rPr>
        <w:t xml:space="preserve"> para los más pequeños, informó el director de la dependencia, Álvaro Ramos Pantoja.</w:t>
      </w:r>
      <w:r w:rsidR="009F0449">
        <w:rPr>
          <w:bCs/>
        </w:rPr>
        <w:t xml:space="preserve"> </w:t>
      </w:r>
    </w:p>
    <w:p w:rsidR="00D61332" w:rsidRDefault="00D61332" w:rsidP="00E66197">
      <w:pPr>
        <w:shd w:val="clear" w:color="auto" w:fill="FFFFFF"/>
        <w:suppressAutoHyphens w:val="0"/>
        <w:spacing w:after="0"/>
        <w:jc w:val="center"/>
        <w:rPr>
          <w:bCs/>
        </w:rPr>
      </w:pPr>
    </w:p>
    <w:p w:rsidR="00D61332" w:rsidRDefault="002A74FA" w:rsidP="00E66197">
      <w:pPr>
        <w:shd w:val="clear" w:color="auto" w:fill="FFFFFF"/>
        <w:suppressAutoHyphens w:val="0"/>
        <w:spacing w:after="0"/>
        <w:rPr>
          <w:bCs/>
        </w:rPr>
      </w:pPr>
      <w:r>
        <w:rPr>
          <w:bCs/>
        </w:rPr>
        <w:t>El funcionario invita a los líderes y habitantes del barrio para que se vinculen en la actividad que busca mantener los espacios públicos limpios y en buen estado. En la jornada estar</w:t>
      </w:r>
      <w:r w:rsidR="007B0ED2">
        <w:rPr>
          <w:bCs/>
        </w:rPr>
        <w:t xml:space="preserve">án presentes operarios de EMAS y empresas privadas. </w:t>
      </w:r>
    </w:p>
    <w:p w:rsidR="00E66197" w:rsidRPr="002A58C9" w:rsidRDefault="00E66197" w:rsidP="00E66197">
      <w:pPr>
        <w:shd w:val="clear" w:color="auto" w:fill="FFFFFF"/>
        <w:tabs>
          <w:tab w:val="left" w:pos="5196"/>
        </w:tabs>
        <w:suppressAutoHyphens w:val="0"/>
        <w:spacing w:after="0"/>
        <w:rPr>
          <w:rFonts w:cs="Tahoma"/>
          <w:b/>
          <w:lang w:val="es-CO"/>
        </w:rPr>
      </w:pPr>
    </w:p>
    <w:p w:rsidR="008A2C39" w:rsidRPr="00384900" w:rsidRDefault="008A2C39" w:rsidP="00E66197">
      <w:pPr>
        <w:shd w:val="clear" w:color="auto" w:fill="FFFFFF"/>
        <w:tabs>
          <w:tab w:val="left" w:pos="5196"/>
        </w:tabs>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2A58C9" w:rsidRDefault="002A58C9" w:rsidP="00E66197">
      <w:pPr>
        <w:shd w:val="clear" w:color="auto" w:fill="FFFFFF"/>
        <w:suppressAutoHyphens w:val="0"/>
        <w:spacing w:after="0"/>
        <w:jc w:val="center"/>
        <w:rPr>
          <w:b/>
          <w:bCs/>
        </w:rPr>
      </w:pPr>
    </w:p>
    <w:p w:rsidR="00D65AD3" w:rsidRPr="00D65AD3" w:rsidRDefault="00D65AD3" w:rsidP="00E66197">
      <w:pPr>
        <w:shd w:val="clear" w:color="auto" w:fill="FFFFFF"/>
        <w:suppressAutoHyphens w:val="0"/>
        <w:spacing w:after="0"/>
        <w:jc w:val="center"/>
        <w:rPr>
          <w:b/>
          <w:bCs/>
        </w:rPr>
      </w:pPr>
      <w:r w:rsidRPr="00D65AD3">
        <w:rPr>
          <w:b/>
          <w:bCs/>
        </w:rPr>
        <w:t>EMPOPASTO AL BARRIO EN SECTOR DE ÁLAMOS, LOS BALCONES Y VILLA LUCÍA</w:t>
      </w:r>
    </w:p>
    <w:p w:rsidR="00D65AD3" w:rsidRPr="00D65AD3" w:rsidRDefault="00D65AD3" w:rsidP="00E66197">
      <w:pPr>
        <w:shd w:val="clear" w:color="auto" w:fill="FFFFFF"/>
        <w:suppressAutoHyphens w:val="0"/>
        <w:spacing w:after="0"/>
        <w:rPr>
          <w:bCs/>
        </w:rPr>
      </w:pPr>
    </w:p>
    <w:p w:rsidR="00D65AD3" w:rsidRPr="00D65AD3" w:rsidRDefault="00D65AD3" w:rsidP="00E66197">
      <w:pPr>
        <w:shd w:val="clear" w:color="auto" w:fill="FFFFFF"/>
        <w:suppressAutoHyphens w:val="0"/>
        <w:spacing w:after="0"/>
        <w:rPr>
          <w:bCs/>
        </w:rPr>
      </w:pPr>
      <w:r w:rsidRPr="00D65AD3">
        <w:rPr>
          <w:bCs/>
        </w:rPr>
        <w:t xml:space="preserve">Con el propósito de estar más cerca a la comunidad, este sábado 26 de abril </w:t>
      </w:r>
      <w:r w:rsidR="00A11A39">
        <w:rPr>
          <w:bCs/>
        </w:rPr>
        <w:t>‘</w:t>
      </w:r>
      <w:proofErr w:type="spellStart"/>
      <w:r w:rsidRPr="00D65AD3">
        <w:rPr>
          <w:bCs/>
        </w:rPr>
        <w:t>Empopasto</w:t>
      </w:r>
      <w:proofErr w:type="spellEnd"/>
      <w:r w:rsidRPr="00D65AD3">
        <w:rPr>
          <w:bCs/>
        </w:rPr>
        <w:t xml:space="preserve"> al Barrio</w:t>
      </w:r>
      <w:r w:rsidR="00A11A39">
        <w:rPr>
          <w:bCs/>
        </w:rPr>
        <w:t>’</w:t>
      </w:r>
      <w:r w:rsidRPr="00D65AD3">
        <w:rPr>
          <w:bCs/>
        </w:rPr>
        <w:t xml:space="preserve"> se traslada al sector de </w:t>
      </w:r>
      <w:r w:rsidR="00A11A39" w:rsidRPr="00D65AD3">
        <w:rPr>
          <w:bCs/>
        </w:rPr>
        <w:t>Álamos</w:t>
      </w:r>
      <w:r w:rsidR="00A11A39">
        <w:rPr>
          <w:bCs/>
        </w:rPr>
        <w:t>, Los Balcones y Villa Lucí</w:t>
      </w:r>
      <w:r w:rsidRPr="00D65AD3">
        <w:rPr>
          <w:bCs/>
        </w:rPr>
        <w:t>a.</w:t>
      </w:r>
      <w:r w:rsidR="00A11A39">
        <w:rPr>
          <w:bCs/>
        </w:rPr>
        <w:t xml:space="preserve"> </w:t>
      </w:r>
      <w:r w:rsidRPr="00D65AD3">
        <w:rPr>
          <w:bCs/>
        </w:rPr>
        <w:t xml:space="preserve">Los habitantes </w:t>
      </w:r>
      <w:r w:rsidR="00A11A39">
        <w:rPr>
          <w:bCs/>
        </w:rPr>
        <w:t xml:space="preserve">de estos barrios </w:t>
      </w:r>
      <w:r w:rsidRPr="00D65AD3">
        <w:rPr>
          <w:bCs/>
        </w:rPr>
        <w:t xml:space="preserve">pertenecientes a la comuna </w:t>
      </w:r>
      <w:r w:rsidR="00A11A39">
        <w:rPr>
          <w:bCs/>
        </w:rPr>
        <w:t>2</w:t>
      </w:r>
      <w:r w:rsidRPr="00D65AD3">
        <w:rPr>
          <w:bCs/>
        </w:rPr>
        <w:t xml:space="preserve">, podrán asistir a </w:t>
      </w:r>
      <w:r w:rsidR="00A11A39">
        <w:rPr>
          <w:bCs/>
        </w:rPr>
        <w:t>l</w:t>
      </w:r>
      <w:r w:rsidRPr="00D65AD3">
        <w:rPr>
          <w:bCs/>
        </w:rPr>
        <w:t xml:space="preserve">a jornada </w:t>
      </w:r>
      <w:r w:rsidR="00A11A39">
        <w:rPr>
          <w:bCs/>
        </w:rPr>
        <w:t>que busca</w:t>
      </w:r>
      <w:r w:rsidRPr="00D65AD3">
        <w:rPr>
          <w:bCs/>
        </w:rPr>
        <w:t xml:space="preserve"> crea</w:t>
      </w:r>
      <w:r w:rsidR="00A11A39">
        <w:rPr>
          <w:bCs/>
        </w:rPr>
        <w:t>r</w:t>
      </w:r>
      <w:r w:rsidRPr="00D65AD3">
        <w:rPr>
          <w:bCs/>
        </w:rPr>
        <w:t xml:space="preserve"> espacios de participación en donde los usuarios del sistema de acueducto y alcantarillado pueden </w:t>
      </w:r>
      <w:r w:rsidR="00A11A39">
        <w:rPr>
          <w:bCs/>
        </w:rPr>
        <w:t xml:space="preserve">presentar </w:t>
      </w:r>
      <w:r w:rsidRPr="00D65AD3">
        <w:rPr>
          <w:bCs/>
        </w:rPr>
        <w:t>sus peticiones, quejas y reclamos y recibir orientación sobre acuerdos de pago.</w:t>
      </w:r>
    </w:p>
    <w:p w:rsidR="00D65AD3" w:rsidRPr="00D65AD3" w:rsidRDefault="00D65AD3" w:rsidP="00E66197">
      <w:pPr>
        <w:shd w:val="clear" w:color="auto" w:fill="FFFFFF"/>
        <w:suppressAutoHyphens w:val="0"/>
        <w:spacing w:after="0"/>
        <w:rPr>
          <w:bCs/>
        </w:rPr>
      </w:pPr>
    </w:p>
    <w:p w:rsidR="00D65AD3" w:rsidRPr="00D65AD3" w:rsidRDefault="00D65AD3" w:rsidP="00E66197">
      <w:pPr>
        <w:shd w:val="clear" w:color="auto" w:fill="FFFFFF"/>
        <w:suppressAutoHyphens w:val="0"/>
        <w:spacing w:after="0"/>
        <w:rPr>
          <w:bCs/>
        </w:rPr>
      </w:pPr>
      <w:r w:rsidRPr="00D65AD3">
        <w:rPr>
          <w:bCs/>
        </w:rPr>
        <w:t xml:space="preserve">En esta jornada que inicia a las 9:30 de la mañana en el polideportivo del barrio Villa Lucia, </w:t>
      </w:r>
      <w:r w:rsidR="00A11A39">
        <w:rPr>
          <w:bCs/>
        </w:rPr>
        <w:t>se realizarán además de las PQR (peticiones, quejas y reclamos),</w:t>
      </w:r>
      <w:r w:rsidRPr="00D65AD3">
        <w:rPr>
          <w:bCs/>
        </w:rPr>
        <w:t xml:space="preserve"> revisiones domiciliarias, limpieza de sumideros y premiación a los usuarios cumplidos en el pago de la factura.</w:t>
      </w:r>
      <w:r w:rsidR="00643895">
        <w:rPr>
          <w:bCs/>
        </w:rPr>
        <w:t xml:space="preserve"> </w:t>
      </w:r>
      <w:r w:rsidRPr="00D65AD3">
        <w:rPr>
          <w:bCs/>
        </w:rPr>
        <w:t xml:space="preserve">Los residentes del sector podrán participar de las actividades </w:t>
      </w:r>
      <w:r w:rsidRPr="00D65AD3">
        <w:rPr>
          <w:bCs/>
        </w:rPr>
        <w:lastRenderedPageBreak/>
        <w:t xml:space="preserve">lúdicas y recreativas como el concurso de pintura, intervenciones musicales, danzas, </w:t>
      </w:r>
      <w:proofErr w:type="spellStart"/>
      <w:r w:rsidRPr="00D65AD3">
        <w:rPr>
          <w:bCs/>
        </w:rPr>
        <w:t>bailoterapia</w:t>
      </w:r>
      <w:proofErr w:type="spellEnd"/>
      <w:r w:rsidRPr="00D65AD3">
        <w:rPr>
          <w:bCs/>
        </w:rPr>
        <w:t>, rifas y premios dirigidas a niños jóvenes y adultos.</w:t>
      </w:r>
      <w:r w:rsidR="00643895">
        <w:rPr>
          <w:bCs/>
        </w:rPr>
        <w:t xml:space="preserve"> </w:t>
      </w:r>
    </w:p>
    <w:p w:rsidR="00D65AD3" w:rsidRPr="00D65AD3" w:rsidRDefault="00D65AD3" w:rsidP="00E66197">
      <w:pPr>
        <w:shd w:val="clear" w:color="auto" w:fill="FFFFFF"/>
        <w:suppressAutoHyphens w:val="0"/>
        <w:spacing w:after="0"/>
        <w:rPr>
          <w:bCs/>
        </w:rPr>
      </w:pPr>
    </w:p>
    <w:p w:rsidR="00643895" w:rsidRPr="00384900" w:rsidRDefault="00643895" w:rsidP="00E66197">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43895" w:rsidRDefault="00643895" w:rsidP="00E66197">
      <w:pPr>
        <w:shd w:val="clear" w:color="auto" w:fill="FFFFFF"/>
        <w:suppressAutoHyphens w:val="0"/>
        <w:spacing w:after="0"/>
        <w:jc w:val="center"/>
        <w:rPr>
          <w:b/>
          <w:bCs/>
          <w:lang w:val="es-CO"/>
        </w:rPr>
      </w:pPr>
    </w:p>
    <w:p w:rsidR="00643895" w:rsidRDefault="00643895" w:rsidP="00E66197">
      <w:pPr>
        <w:shd w:val="clear" w:color="auto" w:fill="FFFFFF"/>
        <w:suppressAutoHyphens w:val="0"/>
        <w:spacing w:after="0"/>
        <w:jc w:val="center"/>
        <w:rPr>
          <w:b/>
          <w:bCs/>
          <w:lang w:val="es-CO"/>
        </w:rPr>
      </w:pPr>
    </w:p>
    <w:p w:rsidR="005D5CC3" w:rsidRPr="007908E2" w:rsidRDefault="005D5CC3" w:rsidP="00E6619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5C" w:rsidRDefault="0075445C" w:rsidP="00B74371">
      <w:pPr>
        <w:spacing w:after="0"/>
      </w:pPr>
      <w:r>
        <w:separator/>
      </w:r>
    </w:p>
  </w:endnote>
  <w:endnote w:type="continuationSeparator" w:id="0">
    <w:p w:rsidR="0075445C" w:rsidRDefault="0075445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75445C">
    <w:pPr>
      <w:pStyle w:val="Piedepgina"/>
      <w:rPr>
        <w:lang w:val="es-ES"/>
      </w:rPr>
    </w:pPr>
  </w:p>
  <w:p w:rsidR="005C4DA3" w:rsidRPr="00AA6D03" w:rsidRDefault="0075445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5C" w:rsidRDefault="0075445C" w:rsidP="00B74371">
      <w:pPr>
        <w:spacing w:after="0"/>
      </w:pPr>
      <w:r>
        <w:separator/>
      </w:r>
    </w:p>
  </w:footnote>
  <w:footnote w:type="continuationSeparator" w:id="0">
    <w:p w:rsidR="0075445C" w:rsidRDefault="0075445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75445C"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75445C"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75445C"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75445C"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75445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75445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465E62" w:rsidP="005C4DA3">
          <w:pPr>
            <w:spacing w:after="0"/>
            <w:jc w:val="center"/>
            <w:rPr>
              <w:rFonts w:cs="Arial"/>
              <w:b/>
              <w:sz w:val="16"/>
              <w:szCs w:val="16"/>
              <w:lang w:val="es-ES"/>
            </w:rPr>
          </w:pPr>
          <w:r>
            <w:rPr>
              <w:rFonts w:cs="Arial"/>
              <w:b/>
              <w:sz w:val="16"/>
              <w:szCs w:val="16"/>
              <w:lang w:val="es-ES"/>
            </w:rPr>
            <w:t>1013</w:t>
          </w:r>
        </w:p>
      </w:tc>
    </w:tr>
  </w:tbl>
  <w:p w:rsidR="005C4DA3" w:rsidRDefault="0075445C"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362"/>
    <w:rsid w:val="000F6F2E"/>
    <w:rsid w:val="000F73F6"/>
    <w:rsid w:val="000F7888"/>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10B1"/>
    <w:rsid w:val="00112249"/>
    <w:rsid w:val="00112B79"/>
    <w:rsid w:val="00112DDD"/>
    <w:rsid w:val="001134BE"/>
    <w:rsid w:val="00113CF7"/>
    <w:rsid w:val="00113FC9"/>
    <w:rsid w:val="001144B6"/>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8"/>
    <w:rsid w:val="0014311E"/>
    <w:rsid w:val="00143885"/>
    <w:rsid w:val="00144328"/>
    <w:rsid w:val="001445B7"/>
    <w:rsid w:val="00145221"/>
    <w:rsid w:val="0014551C"/>
    <w:rsid w:val="00145807"/>
    <w:rsid w:val="0014668C"/>
    <w:rsid w:val="00146748"/>
    <w:rsid w:val="00146A5C"/>
    <w:rsid w:val="00146A9F"/>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D96"/>
    <w:rsid w:val="00156681"/>
    <w:rsid w:val="0015670E"/>
    <w:rsid w:val="00156DFD"/>
    <w:rsid w:val="001570DA"/>
    <w:rsid w:val="001571A7"/>
    <w:rsid w:val="001571D0"/>
    <w:rsid w:val="00157703"/>
    <w:rsid w:val="00157D57"/>
    <w:rsid w:val="00160B72"/>
    <w:rsid w:val="001615C3"/>
    <w:rsid w:val="001617CC"/>
    <w:rsid w:val="00161C69"/>
    <w:rsid w:val="00161D9E"/>
    <w:rsid w:val="00162117"/>
    <w:rsid w:val="00162345"/>
    <w:rsid w:val="00162E2B"/>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70B"/>
    <w:rsid w:val="001B5FB6"/>
    <w:rsid w:val="001B6893"/>
    <w:rsid w:val="001B6D6E"/>
    <w:rsid w:val="001B7F80"/>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302E"/>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F2D"/>
    <w:rsid w:val="002810A8"/>
    <w:rsid w:val="002810AF"/>
    <w:rsid w:val="0028122E"/>
    <w:rsid w:val="00281301"/>
    <w:rsid w:val="00281C01"/>
    <w:rsid w:val="002825C0"/>
    <w:rsid w:val="0028288D"/>
    <w:rsid w:val="002828E2"/>
    <w:rsid w:val="002834F0"/>
    <w:rsid w:val="0028375B"/>
    <w:rsid w:val="0028409B"/>
    <w:rsid w:val="0028524F"/>
    <w:rsid w:val="0028607F"/>
    <w:rsid w:val="00286455"/>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8C9"/>
    <w:rsid w:val="002A5D19"/>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8FA"/>
    <w:rsid w:val="002B5CEE"/>
    <w:rsid w:val="002B6680"/>
    <w:rsid w:val="002B6B00"/>
    <w:rsid w:val="002B70EA"/>
    <w:rsid w:val="002B718F"/>
    <w:rsid w:val="002B759C"/>
    <w:rsid w:val="002C1345"/>
    <w:rsid w:val="002C15C9"/>
    <w:rsid w:val="002C3243"/>
    <w:rsid w:val="002C352B"/>
    <w:rsid w:val="002C379A"/>
    <w:rsid w:val="002C385B"/>
    <w:rsid w:val="002C4B97"/>
    <w:rsid w:val="002C50E7"/>
    <w:rsid w:val="002C5770"/>
    <w:rsid w:val="002C5E00"/>
    <w:rsid w:val="002C6548"/>
    <w:rsid w:val="002C67E4"/>
    <w:rsid w:val="002C74FD"/>
    <w:rsid w:val="002D06C7"/>
    <w:rsid w:val="002D1A10"/>
    <w:rsid w:val="002D1ACB"/>
    <w:rsid w:val="002D27D8"/>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CEF"/>
    <w:rsid w:val="002E76D4"/>
    <w:rsid w:val="002E79AB"/>
    <w:rsid w:val="002F0384"/>
    <w:rsid w:val="002F0834"/>
    <w:rsid w:val="002F0E0C"/>
    <w:rsid w:val="002F275B"/>
    <w:rsid w:val="002F2F0E"/>
    <w:rsid w:val="002F4A02"/>
    <w:rsid w:val="002F5136"/>
    <w:rsid w:val="002F5B40"/>
    <w:rsid w:val="002F615C"/>
    <w:rsid w:val="002F6DA6"/>
    <w:rsid w:val="002F6E8B"/>
    <w:rsid w:val="00300081"/>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1F7"/>
    <w:rsid w:val="00327FA2"/>
    <w:rsid w:val="00330550"/>
    <w:rsid w:val="0033123D"/>
    <w:rsid w:val="00331CF0"/>
    <w:rsid w:val="00332BAB"/>
    <w:rsid w:val="00332C7B"/>
    <w:rsid w:val="00333447"/>
    <w:rsid w:val="00334446"/>
    <w:rsid w:val="00334F0F"/>
    <w:rsid w:val="00335432"/>
    <w:rsid w:val="00335767"/>
    <w:rsid w:val="00336623"/>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D08"/>
    <w:rsid w:val="00360385"/>
    <w:rsid w:val="00360DB4"/>
    <w:rsid w:val="0036156A"/>
    <w:rsid w:val="00361EA9"/>
    <w:rsid w:val="00361EAB"/>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704A"/>
    <w:rsid w:val="003877DF"/>
    <w:rsid w:val="00387A30"/>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D3F"/>
    <w:rsid w:val="003A60D2"/>
    <w:rsid w:val="003A624D"/>
    <w:rsid w:val="003A7590"/>
    <w:rsid w:val="003A7B6F"/>
    <w:rsid w:val="003B0603"/>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3D"/>
    <w:rsid w:val="003C2EC8"/>
    <w:rsid w:val="003C35C7"/>
    <w:rsid w:val="003C45D9"/>
    <w:rsid w:val="003C5094"/>
    <w:rsid w:val="003C602D"/>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2800"/>
    <w:rsid w:val="0041365B"/>
    <w:rsid w:val="00413B9C"/>
    <w:rsid w:val="004145EE"/>
    <w:rsid w:val="0041492D"/>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8A"/>
    <w:rsid w:val="00455981"/>
    <w:rsid w:val="00455CEB"/>
    <w:rsid w:val="00456C4C"/>
    <w:rsid w:val="0045785A"/>
    <w:rsid w:val="00457A7E"/>
    <w:rsid w:val="00460217"/>
    <w:rsid w:val="00460AAB"/>
    <w:rsid w:val="00461382"/>
    <w:rsid w:val="00461D11"/>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E6D"/>
    <w:rsid w:val="004E4E2F"/>
    <w:rsid w:val="004E5212"/>
    <w:rsid w:val="004E5341"/>
    <w:rsid w:val="004E5DFC"/>
    <w:rsid w:val="004E65DE"/>
    <w:rsid w:val="004E67C9"/>
    <w:rsid w:val="004E6B33"/>
    <w:rsid w:val="004E7402"/>
    <w:rsid w:val="004E7AF6"/>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48F8"/>
    <w:rsid w:val="0054515D"/>
    <w:rsid w:val="005451F8"/>
    <w:rsid w:val="005453EF"/>
    <w:rsid w:val="0054549E"/>
    <w:rsid w:val="00545857"/>
    <w:rsid w:val="00545A40"/>
    <w:rsid w:val="00546178"/>
    <w:rsid w:val="00546A87"/>
    <w:rsid w:val="0054729C"/>
    <w:rsid w:val="00547794"/>
    <w:rsid w:val="005478F9"/>
    <w:rsid w:val="00547991"/>
    <w:rsid w:val="00550B12"/>
    <w:rsid w:val="005514EA"/>
    <w:rsid w:val="0055200E"/>
    <w:rsid w:val="0055212C"/>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6F2"/>
    <w:rsid w:val="005679C7"/>
    <w:rsid w:val="00567D80"/>
    <w:rsid w:val="00567EF5"/>
    <w:rsid w:val="0057088A"/>
    <w:rsid w:val="005714D0"/>
    <w:rsid w:val="00572100"/>
    <w:rsid w:val="00572364"/>
    <w:rsid w:val="00572DF3"/>
    <w:rsid w:val="0057335B"/>
    <w:rsid w:val="005738D7"/>
    <w:rsid w:val="00573901"/>
    <w:rsid w:val="00573AE4"/>
    <w:rsid w:val="00573F70"/>
    <w:rsid w:val="0057424D"/>
    <w:rsid w:val="00574CB7"/>
    <w:rsid w:val="0057501B"/>
    <w:rsid w:val="00575C14"/>
    <w:rsid w:val="00575C41"/>
    <w:rsid w:val="00575FAB"/>
    <w:rsid w:val="0057626E"/>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BFD"/>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EB5"/>
    <w:rsid w:val="005A5F8E"/>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64A"/>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6C25"/>
    <w:rsid w:val="00667503"/>
    <w:rsid w:val="006703EB"/>
    <w:rsid w:val="00670E25"/>
    <w:rsid w:val="00671254"/>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3FD"/>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332"/>
    <w:rsid w:val="00707DD5"/>
    <w:rsid w:val="007103D5"/>
    <w:rsid w:val="007109C7"/>
    <w:rsid w:val="00710CD7"/>
    <w:rsid w:val="007115A8"/>
    <w:rsid w:val="00712497"/>
    <w:rsid w:val="007128D5"/>
    <w:rsid w:val="00713423"/>
    <w:rsid w:val="007135A3"/>
    <w:rsid w:val="00713B87"/>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0B"/>
    <w:rsid w:val="00742BB5"/>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5C"/>
    <w:rsid w:val="007544C0"/>
    <w:rsid w:val="007544C4"/>
    <w:rsid w:val="00754F0B"/>
    <w:rsid w:val="00755900"/>
    <w:rsid w:val="0075631D"/>
    <w:rsid w:val="0075643F"/>
    <w:rsid w:val="00756B8E"/>
    <w:rsid w:val="00756FDD"/>
    <w:rsid w:val="007570A7"/>
    <w:rsid w:val="007604BC"/>
    <w:rsid w:val="00760535"/>
    <w:rsid w:val="00760D65"/>
    <w:rsid w:val="00762162"/>
    <w:rsid w:val="00762C4F"/>
    <w:rsid w:val="0076375B"/>
    <w:rsid w:val="007643A8"/>
    <w:rsid w:val="0076591C"/>
    <w:rsid w:val="007663B1"/>
    <w:rsid w:val="00766F9B"/>
    <w:rsid w:val="00767389"/>
    <w:rsid w:val="00767ADE"/>
    <w:rsid w:val="00767ED8"/>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0ED2"/>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FC"/>
    <w:rsid w:val="007E51E5"/>
    <w:rsid w:val="007E5639"/>
    <w:rsid w:val="007E5B1A"/>
    <w:rsid w:val="007E5E51"/>
    <w:rsid w:val="007E641E"/>
    <w:rsid w:val="007E644C"/>
    <w:rsid w:val="007E656E"/>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74E"/>
    <w:rsid w:val="008279CF"/>
    <w:rsid w:val="00827C39"/>
    <w:rsid w:val="00830502"/>
    <w:rsid w:val="008307F6"/>
    <w:rsid w:val="00831BC5"/>
    <w:rsid w:val="008322A4"/>
    <w:rsid w:val="008323FA"/>
    <w:rsid w:val="008324D9"/>
    <w:rsid w:val="00833300"/>
    <w:rsid w:val="008337E6"/>
    <w:rsid w:val="00834667"/>
    <w:rsid w:val="00835434"/>
    <w:rsid w:val="00835CAF"/>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AE6"/>
    <w:rsid w:val="00863124"/>
    <w:rsid w:val="00864E00"/>
    <w:rsid w:val="008650F8"/>
    <w:rsid w:val="008656DF"/>
    <w:rsid w:val="0086613B"/>
    <w:rsid w:val="0086643E"/>
    <w:rsid w:val="00867F9C"/>
    <w:rsid w:val="0087021D"/>
    <w:rsid w:val="008702FB"/>
    <w:rsid w:val="008710E5"/>
    <w:rsid w:val="00871560"/>
    <w:rsid w:val="00871D33"/>
    <w:rsid w:val="008720BB"/>
    <w:rsid w:val="008720E8"/>
    <w:rsid w:val="008725D2"/>
    <w:rsid w:val="0087365A"/>
    <w:rsid w:val="008740D6"/>
    <w:rsid w:val="0087420F"/>
    <w:rsid w:val="0087626B"/>
    <w:rsid w:val="0087638A"/>
    <w:rsid w:val="008763F5"/>
    <w:rsid w:val="00876643"/>
    <w:rsid w:val="008773D8"/>
    <w:rsid w:val="00880FE9"/>
    <w:rsid w:val="00881218"/>
    <w:rsid w:val="008819E2"/>
    <w:rsid w:val="0088260F"/>
    <w:rsid w:val="0088296B"/>
    <w:rsid w:val="00882E83"/>
    <w:rsid w:val="00883997"/>
    <w:rsid w:val="00883B2C"/>
    <w:rsid w:val="00883D11"/>
    <w:rsid w:val="00884743"/>
    <w:rsid w:val="00884F23"/>
    <w:rsid w:val="0088576C"/>
    <w:rsid w:val="00885975"/>
    <w:rsid w:val="00885BA0"/>
    <w:rsid w:val="00887390"/>
    <w:rsid w:val="00887788"/>
    <w:rsid w:val="00887B75"/>
    <w:rsid w:val="00890334"/>
    <w:rsid w:val="0089063B"/>
    <w:rsid w:val="00891405"/>
    <w:rsid w:val="00891693"/>
    <w:rsid w:val="00891900"/>
    <w:rsid w:val="00891E4A"/>
    <w:rsid w:val="00891E89"/>
    <w:rsid w:val="0089202E"/>
    <w:rsid w:val="0089221E"/>
    <w:rsid w:val="00892269"/>
    <w:rsid w:val="008922AC"/>
    <w:rsid w:val="00892723"/>
    <w:rsid w:val="008928F4"/>
    <w:rsid w:val="00892A02"/>
    <w:rsid w:val="00892A6F"/>
    <w:rsid w:val="0089320E"/>
    <w:rsid w:val="008942A1"/>
    <w:rsid w:val="00895788"/>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743F"/>
    <w:rsid w:val="008A7A90"/>
    <w:rsid w:val="008B0DBC"/>
    <w:rsid w:val="008B18AA"/>
    <w:rsid w:val="008B1980"/>
    <w:rsid w:val="008B1AF0"/>
    <w:rsid w:val="008B2159"/>
    <w:rsid w:val="008B3E03"/>
    <w:rsid w:val="008B3E5B"/>
    <w:rsid w:val="008B414D"/>
    <w:rsid w:val="008B4277"/>
    <w:rsid w:val="008B46BA"/>
    <w:rsid w:val="008B48BC"/>
    <w:rsid w:val="008B4941"/>
    <w:rsid w:val="008B5D52"/>
    <w:rsid w:val="008B63FA"/>
    <w:rsid w:val="008C03C4"/>
    <w:rsid w:val="008C108F"/>
    <w:rsid w:val="008C1805"/>
    <w:rsid w:val="008C1B99"/>
    <w:rsid w:val="008C1F62"/>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704E"/>
    <w:rsid w:val="008E7311"/>
    <w:rsid w:val="008E7424"/>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10197"/>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2A84"/>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694"/>
    <w:rsid w:val="00970908"/>
    <w:rsid w:val="00970A75"/>
    <w:rsid w:val="009720ED"/>
    <w:rsid w:val="00972418"/>
    <w:rsid w:val="00972BCE"/>
    <w:rsid w:val="00973042"/>
    <w:rsid w:val="00973E26"/>
    <w:rsid w:val="00975759"/>
    <w:rsid w:val="00975C43"/>
    <w:rsid w:val="00975FFD"/>
    <w:rsid w:val="009760DC"/>
    <w:rsid w:val="00976256"/>
    <w:rsid w:val="00976840"/>
    <w:rsid w:val="009769F7"/>
    <w:rsid w:val="00976BB2"/>
    <w:rsid w:val="00976DA8"/>
    <w:rsid w:val="009776C6"/>
    <w:rsid w:val="00977C05"/>
    <w:rsid w:val="00980051"/>
    <w:rsid w:val="00981839"/>
    <w:rsid w:val="009821BA"/>
    <w:rsid w:val="00982B01"/>
    <w:rsid w:val="00983050"/>
    <w:rsid w:val="009849F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C8D"/>
    <w:rsid w:val="009A0487"/>
    <w:rsid w:val="009A05CA"/>
    <w:rsid w:val="009A201E"/>
    <w:rsid w:val="009A220E"/>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C02ED"/>
    <w:rsid w:val="009C0397"/>
    <w:rsid w:val="009C0CBD"/>
    <w:rsid w:val="009C0D32"/>
    <w:rsid w:val="009C16FB"/>
    <w:rsid w:val="009C2900"/>
    <w:rsid w:val="009C31E6"/>
    <w:rsid w:val="009C35F6"/>
    <w:rsid w:val="009C461E"/>
    <w:rsid w:val="009C628D"/>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1A39"/>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667A"/>
    <w:rsid w:val="00A46AD8"/>
    <w:rsid w:val="00A47E9A"/>
    <w:rsid w:val="00A502C1"/>
    <w:rsid w:val="00A50F0D"/>
    <w:rsid w:val="00A50FE0"/>
    <w:rsid w:val="00A516AF"/>
    <w:rsid w:val="00A52638"/>
    <w:rsid w:val="00A5264C"/>
    <w:rsid w:val="00A53224"/>
    <w:rsid w:val="00A53C53"/>
    <w:rsid w:val="00A53C7F"/>
    <w:rsid w:val="00A54F57"/>
    <w:rsid w:val="00A560D7"/>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2A3D"/>
    <w:rsid w:val="00B3376C"/>
    <w:rsid w:val="00B34681"/>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FA"/>
    <w:rsid w:val="00B95580"/>
    <w:rsid w:val="00B95797"/>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971"/>
    <w:rsid w:val="00BD7E55"/>
    <w:rsid w:val="00BE0801"/>
    <w:rsid w:val="00BE083A"/>
    <w:rsid w:val="00BE1E2E"/>
    <w:rsid w:val="00BE2222"/>
    <w:rsid w:val="00BE25EB"/>
    <w:rsid w:val="00BE26EA"/>
    <w:rsid w:val="00BE2E76"/>
    <w:rsid w:val="00BE30CE"/>
    <w:rsid w:val="00BE3674"/>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E6A"/>
    <w:rsid w:val="00BF1F02"/>
    <w:rsid w:val="00BF1FCC"/>
    <w:rsid w:val="00BF2128"/>
    <w:rsid w:val="00BF2E54"/>
    <w:rsid w:val="00BF3718"/>
    <w:rsid w:val="00BF4139"/>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C95"/>
    <w:rsid w:val="00C12B2D"/>
    <w:rsid w:val="00C141ED"/>
    <w:rsid w:val="00C1476C"/>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03D4"/>
    <w:rsid w:val="00C71709"/>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65D"/>
    <w:rsid w:val="00C819F0"/>
    <w:rsid w:val="00C81B69"/>
    <w:rsid w:val="00C84900"/>
    <w:rsid w:val="00C85B39"/>
    <w:rsid w:val="00C860CB"/>
    <w:rsid w:val="00C86992"/>
    <w:rsid w:val="00C8744D"/>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448C"/>
    <w:rsid w:val="00CF44C6"/>
    <w:rsid w:val="00CF45CA"/>
    <w:rsid w:val="00CF4D84"/>
    <w:rsid w:val="00CF4EE4"/>
    <w:rsid w:val="00CF50B4"/>
    <w:rsid w:val="00CF67C0"/>
    <w:rsid w:val="00CF6809"/>
    <w:rsid w:val="00CF6EBF"/>
    <w:rsid w:val="00CF6F9A"/>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3CB7"/>
    <w:rsid w:val="00D4425A"/>
    <w:rsid w:val="00D44419"/>
    <w:rsid w:val="00D44936"/>
    <w:rsid w:val="00D44E84"/>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F18"/>
    <w:rsid w:val="00D560B3"/>
    <w:rsid w:val="00D56880"/>
    <w:rsid w:val="00D56A41"/>
    <w:rsid w:val="00D5706D"/>
    <w:rsid w:val="00D57953"/>
    <w:rsid w:val="00D61332"/>
    <w:rsid w:val="00D624D1"/>
    <w:rsid w:val="00D63391"/>
    <w:rsid w:val="00D640EC"/>
    <w:rsid w:val="00D6419F"/>
    <w:rsid w:val="00D644B7"/>
    <w:rsid w:val="00D64DDA"/>
    <w:rsid w:val="00D659D2"/>
    <w:rsid w:val="00D65AD3"/>
    <w:rsid w:val="00D65C3D"/>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6C"/>
    <w:rsid w:val="00DB3251"/>
    <w:rsid w:val="00DB355A"/>
    <w:rsid w:val="00DB3598"/>
    <w:rsid w:val="00DB3CB7"/>
    <w:rsid w:val="00DB3D49"/>
    <w:rsid w:val="00DB4A82"/>
    <w:rsid w:val="00DB623E"/>
    <w:rsid w:val="00DB6D78"/>
    <w:rsid w:val="00DB6E2D"/>
    <w:rsid w:val="00DB6F6B"/>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40AB"/>
    <w:rsid w:val="00DF554B"/>
    <w:rsid w:val="00DF5C81"/>
    <w:rsid w:val="00DF5E14"/>
    <w:rsid w:val="00DF5E98"/>
    <w:rsid w:val="00DF5EB3"/>
    <w:rsid w:val="00DF7A12"/>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6808"/>
    <w:rsid w:val="00E07053"/>
    <w:rsid w:val="00E07814"/>
    <w:rsid w:val="00E07919"/>
    <w:rsid w:val="00E079CB"/>
    <w:rsid w:val="00E100A9"/>
    <w:rsid w:val="00E100CC"/>
    <w:rsid w:val="00E10287"/>
    <w:rsid w:val="00E109D8"/>
    <w:rsid w:val="00E10BEE"/>
    <w:rsid w:val="00E10DAC"/>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248"/>
    <w:rsid w:val="00F646A1"/>
    <w:rsid w:val="00F65703"/>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3D"/>
    <w:rsid w:val="00F90B7C"/>
    <w:rsid w:val="00F9121C"/>
    <w:rsid w:val="00F91C65"/>
    <w:rsid w:val="00F922AF"/>
    <w:rsid w:val="00F92885"/>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2088"/>
    <w:rsid w:val="00FC22D7"/>
    <w:rsid w:val="00FC30C9"/>
    <w:rsid w:val="00FC30D4"/>
    <w:rsid w:val="00FC330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A3689-A364-44A7-AC57-40AFE25E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533</cp:revision>
  <dcterms:created xsi:type="dcterms:W3CDTF">2014-04-20T15:13:00Z</dcterms:created>
  <dcterms:modified xsi:type="dcterms:W3CDTF">2014-04-25T02:58:00Z</dcterms:modified>
</cp:coreProperties>
</file>