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B1396F">
        <w:rPr>
          <w:b/>
        </w:rPr>
        <w:t>24</w:t>
      </w:r>
      <w:r w:rsidRPr="00AF5756">
        <w:rPr>
          <w:b/>
        </w:rPr>
        <w:t xml:space="preserve"> de junio de 2014</w:t>
      </w:r>
    </w:p>
    <w:p w:rsidR="002E0610" w:rsidRPr="00AF5756" w:rsidRDefault="002E0610" w:rsidP="002E0610">
      <w:pPr>
        <w:spacing w:after="0"/>
        <w:rPr>
          <w:b/>
        </w:rPr>
      </w:pPr>
    </w:p>
    <w:p w:rsidR="002E0610" w:rsidRDefault="00B1396F" w:rsidP="002E0610">
      <w:pPr>
        <w:spacing w:after="0"/>
        <w:jc w:val="center"/>
        <w:rPr>
          <w:b/>
        </w:rPr>
      </w:pPr>
      <w:r>
        <w:rPr>
          <w:b/>
        </w:rPr>
        <w:t>Boletín de prensa Nº 1063</w:t>
      </w:r>
    </w:p>
    <w:p w:rsidR="003F3FE2" w:rsidRDefault="003F3FE2" w:rsidP="002E0610">
      <w:pPr>
        <w:spacing w:after="0"/>
        <w:jc w:val="center"/>
        <w:rPr>
          <w:b/>
        </w:rPr>
      </w:pPr>
    </w:p>
    <w:p w:rsidR="00DA11A4" w:rsidRPr="00DA11A4" w:rsidRDefault="00DA11A4" w:rsidP="00DA11A4">
      <w:pPr>
        <w:spacing w:after="0"/>
        <w:jc w:val="center"/>
        <w:rPr>
          <w:b/>
        </w:rPr>
      </w:pPr>
      <w:r w:rsidRPr="00DA11A4">
        <w:rPr>
          <w:b/>
        </w:rPr>
        <w:t>ALCALDE DE PASTO PARTICIPÓ EN FORO DE MANDATARIOS LOCALES EN USA</w:t>
      </w:r>
    </w:p>
    <w:p w:rsidR="00DA11A4" w:rsidRDefault="00DA11A4" w:rsidP="009626EF">
      <w:pPr>
        <w:spacing w:after="0"/>
        <w:jc w:val="center"/>
      </w:pPr>
    </w:p>
    <w:p w:rsidR="009626EF" w:rsidRDefault="009626EF" w:rsidP="009626EF">
      <w:pPr>
        <w:spacing w:after="0"/>
        <w:jc w:val="center"/>
      </w:pPr>
      <w:r>
        <w:rPr>
          <w:noProof/>
          <w:lang w:val="es-CO" w:eastAsia="es-CO"/>
        </w:rPr>
        <w:drawing>
          <wp:inline distT="0" distB="0" distL="0" distR="0">
            <wp:extent cx="2794202" cy="2048256"/>
            <wp:effectExtent l="19050" t="0" r="6148" b="0"/>
            <wp:docPr id="2" name="Imagen 1" descr="C:\Users\MANUEL\Downloads\Foro US-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ro US-LAC.jpg"/>
                    <pic:cNvPicPr>
                      <a:picLocks noChangeAspect="1" noChangeArrowheads="1"/>
                    </pic:cNvPicPr>
                  </pic:nvPicPr>
                  <pic:blipFill>
                    <a:blip r:embed="rId8" cstate="print"/>
                    <a:srcRect/>
                    <a:stretch>
                      <a:fillRect/>
                    </a:stretch>
                  </pic:blipFill>
                  <pic:spPr bwMode="auto">
                    <a:xfrm>
                      <a:off x="0" y="0"/>
                      <a:ext cx="2797782" cy="2050881"/>
                    </a:xfrm>
                    <a:prstGeom prst="rect">
                      <a:avLst/>
                    </a:prstGeom>
                    <a:noFill/>
                    <a:ln w="9525">
                      <a:noFill/>
                      <a:miter lim="800000"/>
                      <a:headEnd/>
                      <a:tailEnd/>
                    </a:ln>
                  </pic:spPr>
                </pic:pic>
              </a:graphicData>
            </a:graphic>
          </wp:inline>
        </w:drawing>
      </w:r>
    </w:p>
    <w:p w:rsidR="009626EF" w:rsidRDefault="009626EF" w:rsidP="009626EF">
      <w:pPr>
        <w:spacing w:after="0"/>
        <w:jc w:val="center"/>
      </w:pPr>
    </w:p>
    <w:p w:rsidR="00DA11A4" w:rsidRDefault="00DA11A4" w:rsidP="00DA11A4">
      <w:pPr>
        <w:spacing w:after="0"/>
      </w:pPr>
      <w:r>
        <w:t xml:space="preserve">El Alcalde de Pasto </w:t>
      </w:r>
      <w:r w:rsidR="00894B23">
        <w:t xml:space="preserve">Harold Guerrero López, </w:t>
      </w:r>
      <w:r>
        <w:t>participó junto a líderes de 15 ciudades emergentes de Estados Unidos, América Latina y el Caribe en el primer “Foro de Alcaldes US-LAC,” una conferencia organizada por la iniciativa de Ciudades Emergentes y Sostenibles (ICES) del Banco Interamericano de Desarrollo (BID).</w:t>
      </w:r>
    </w:p>
    <w:p w:rsidR="00DA11A4" w:rsidRDefault="00DA11A4" w:rsidP="00DA11A4">
      <w:pPr>
        <w:spacing w:after="0"/>
      </w:pPr>
    </w:p>
    <w:p w:rsidR="00894B23" w:rsidRDefault="00894B23" w:rsidP="00894B23">
      <w:pPr>
        <w:spacing w:after="0"/>
      </w:pPr>
      <w:r>
        <w:t>“El objetivo de las discusiones fue compartir experiencias, profundizar relaciones bilaterales y crear oportunidades para el intercambio económico y en materia de desarrollo sostenible entre las ciudades que participaron”, indicó el alcalde de Pasto, quien agregó que el Foro se centró en la participación de las ciudades intermedias, las cuales comúnmente carecen de la visibilidad de la que gozan las ciudades más grandes.</w:t>
      </w:r>
    </w:p>
    <w:p w:rsidR="00894B23" w:rsidRDefault="00894B23" w:rsidP="00894B23">
      <w:pPr>
        <w:spacing w:after="0"/>
      </w:pPr>
    </w:p>
    <w:p w:rsidR="00DA11A4" w:rsidRDefault="00DA11A4" w:rsidP="00DA11A4">
      <w:pPr>
        <w:spacing w:after="0"/>
      </w:pPr>
      <w:r>
        <w:t xml:space="preserve">En esta oportunidad, el mandatario de la capital de Nariño en compañía de alcaldes y representantes de Xalapa (México), Mar del Plata, Vicente López (Argentina), </w:t>
      </w:r>
      <w:proofErr w:type="spellStart"/>
      <w:r>
        <w:t>Montego</w:t>
      </w:r>
      <w:proofErr w:type="spellEnd"/>
      <w:r>
        <w:t xml:space="preserve"> </w:t>
      </w:r>
      <w:proofErr w:type="spellStart"/>
      <w:r>
        <w:t>Bay</w:t>
      </w:r>
      <w:proofErr w:type="spellEnd"/>
      <w:r>
        <w:t xml:space="preserve"> (Jamaica), Panamá (Panamá), Luque (Paraguay), Santiago de los Caballeros (República Dominicana) y Bridgetown (Barbados), par</w:t>
      </w:r>
      <w:r w:rsidR="000C22F8">
        <w:t xml:space="preserve">ticipó de la reunión con los ex </w:t>
      </w:r>
      <w:r>
        <w:t xml:space="preserve">alcaldes de Chicago, Richard </w:t>
      </w:r>
      <w:proofErr w:type="spellStart"/>
      <w:r>
        <w:t>Daley</w:t>
      </w:r>
      <w:proofErr w:type="spellEnd"/>
      <w:r>
        <w:t xml:space="preserve"> y de Miami, Manny </w:t>
      </w:r>
      <w:proofErr w:type="spellStart"/>
      <w:r>
        <w:t>Diaz</w:t>
      </w:r>
      <w:proofErr w:type="spellEnd"/>
      <w:r>
        <w:t>, con el fin de discutir sobre la sostenibilidad en ciudades emergentes y oportunidades de negocios en los mercados de la región.</w:t>
      </w:r>
    </w:p>
    <w:p w:rsidR="00DA11A4" w:rsidRDefault="00DA11A4" w:rsidP="00DA11A4">
      <w:pPr>
        <w:spacing w:after="0"/>
      </w:pPr>
    </w:p>
    <w:p w:rsidR="00DA11A4" w:rsidRDefault="00DA11A4" w:rsidP="00DA11A4">
      <w:pPr>
        <w:spacing w:after="0"/>
      </w:pPr>
      <w:r>
        <w:t>Guerrero López destacó que el evento tuvo como propósito crear un espacio para que las ciudades puedan compartir acciones a las que hacen frente como por ejemplo llevar una gestión fiscal eficiente y mitigar el cambio climático. “En los últimos años hemos visto cómo los flujos comerciales han deja</w:t>
      </w:r>
      <w:r w:rsidR="008F0FEC">
        <w:t xml:space="preserve">do </w:t>
      </w:r>
      <w:r>
        <w:t xml:space="preserve">de ser transacciones de país a país, para convertirse en intercambios a nivel de ciudades. </w:t>
      </w:r>
      <w:r>
        <w:lastRenderedPageBreak/>
        <w:t>En este sentido, el Foro facilita</w:t>
      </w:r>
      <w:r w:rsidR="000C22F8">
        <w:t>rá</w:t>
      </w:r>
      <w:r>
        <w:t xml:space="preserve"> el surgimiento de alianzas entre las ciudades de Estados Unidos, América Latina el Caribe</w:t>
      </w:r>
      <w:r w:rsidR="000C22F8">
        <w:t>,</w:t>
      </w:r>
      <w:r>
        <w:t xml:space="preserve"> las cuales pueden resultar en beneficios económicos”.</w:t>
      </w:r>
      <w:r w:rsidR="000C22F8">
        <w:t xml:space="preserve"> </w:t>
      </w:r>
      <w:r>
        <w:t xml:space="preserve">Para Ellis J. Juan, Coordinador General de ICES, “es necesario promover un diálogo más frecuente entre las ciudades y estas oportunidades son fundamentales para que poco a poco puedan aprender unas de otras.” </w:t>
      </w:r>
    </w:p>
    <w:p w:rsidR="00E007D3" w:rsidRDefault="00E007D3" w:rsidP="00DA11A4">
      <w:pPr>
        <w:spacing w:after="0"/>
      </w:pPr>
    </w:p>
    <w:p w:rsidR="00DA11A4" w:rsidRDefault="00DA11A4" w:rsidP="00DA11A4">
      <w:pPr>
        <w:spacing w:after="0"/>
      </w:pPr>
      <w:r>
        <w:t>Es im</w:t>
      </w:r>
      <w:r w:rsidR="002C0925">
        <w:t>portante señalar que la i</w:t>
      </w:r>
      <w:r>
        <w:t>niciativa de Ciudades  Emergentes y Sostenibles del Banco Interamericano de Desarrollo, BID, es un programa de asistencia técnica que ayuda a las ciudades intermedias de América latina y el Caribe a identificar, priorizar y estructurar proyectos que les permitan mejorar su sostenibilidad ambiental, urbana y fiscal</w:t>
      </w:r>
      <w:r w:rsidR="000C22F8">
        <w:t xml:space="preserve"> y de la cual la capital de Nariño hace parte como también </w:t>
      </w:r>
      <w:r>
        <w:t>más de 50 ciudades de América Latina y el Caribe</w:t>
      </w:r>
      <w:r w:rsidR="000C22F8">
        <w:t>.</w:t>
      </w:r>
    </w:p>
    <w:p w:rsidR="008F68E3" w:rsidRDefault="008F68E3" w:rsidP="00B233BC">
      <w:pPr>
        <w:spacing w:after="0"/>
      </w:pPr>
    </w:p>
    <w:p w:rsidR="003B3024" w:rsidRPr="003B3024" w:rsidRDefault="003B3024" w:rsidP="003B3024">
      <w:pPr>
        <w:shd w:val="clear" w:color="auto" w:fill="FFFFFF"/>
        <w:suppressAutoHyphens w:val="0"/>
        <w:spacing w:after="0"/>
        <w:jc w:val="center"/>
        <w:rPr>
          <w:rFonts w:eastAsia="Times New Roman" w:cs="Times New Roman"/>
          <w:b/>
          <w:bCs/>
          <w:lang w:val="es-ES" w:eastAsia="es-ES"/>
        </w:rPr>
      </w:pPr>
      <w:r w:rsidRPr="003B3024">
        <w:rPr>
          <w:rFonts w:eastAsia="Times New Roman" w:cs="Times New Roman"/>
          <w:b/>
          <w:bCs/>
          <w:lang w:val="es-ES" w:eastAsia="es-ES"/>
        </w:rPr>
        <w:t>CUATRO COLISIONES REPORTAN AUTORIDADES DE TRANSITO</w:t>
      </w:r>
    </w:p>
    <w:p w:rsidR="003B3024" w:rsidRPr="003B3024" w:rsidRDefault="003B3024" w:rsidP="003B3024">
      <w:pPr>
        <w:shd w:val="clear" w:color="auto" w:fill="FFFFFF"/>
        <w:suppressAutoHyphens w:val="0"/>
        <w:spacing w:after="0"/>
        <w:rPr>
          <w:rFonts w:eastAsia="Times New Roman" w:cs="Times New Roman"/>
          <w:bCs/>
          <w:lang w:val="es-ES" w:eastAsia="es-ES"/>
        </w:rPr>
      </w:pPr>
    </w:p>
    <w:p w:rsidR="003B3024" w:rsidRPr="003B3024" w:rsidRDefault="003B3024" w:rsidP="003B3024">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La Subsecretaría Operativa de Tránsito reportó</w:t>
      </w:r>
      <w:r w:rsidRPr="003B3024">
        <w:rPr>
          <w:rFonts w:eastAsia="Times New Roman" w:cs="Times New Roman"/>
          <w:bCs/>
          <w:lang w:val="es-ES" w:eastAsia="es-ES"/>
        </w:rPr>
        <w:t xml:space="preserve"> que en cumplimiento a lo dispuesto en el decreto </w:t>
      </w:r>
      <w:r>
        <w:rPr>
          <w:rFonts w:eastAsia="Times New Roman" w:cs="Times New Roman"/>
          <w:bCs/>
          <w:lang w:val="es-ES" w:eastAsia="es-ES"/>
        </w:rPr>
        <w:t xml:space="preserve">0289 del 20 de junio de 2014 </w:t>
      </w:r>
      <w:r w:rsidRPr="00607569">
        <w:rPr>
          <w:rFonts w:eastAsia="Times New Roman" w:cs="Times New Roman"/>
          <w:bCs/>
          <w:lang w:val="es-ES" w:eastAsia="es-ES"/>
        </w:rPr>
        <w:t>por el cual se adoptaron medidas con motivo de la realización del tercer partido entre Colombia</w:t>
      </w:r>
      <w:r w:rsidRPr="003B3024">
        <w:rPr>
          <w:rFonts w:eastAsia="Times New Roman" w:cs="Times New Roman"/>
          <w:bCs/>
          <w:lang w:val="es-ES" w:eastAsia="es-ES"/>
        </w:rPr>
        <w:t xml:space="preserve"> - Japón  se inmovilizaron 52 motocicletas por no acatar la medida y 40 por falta de documentos. Así mismo, fueron registrados 4 casos de colisión entre vehículos donde solo se presentaron daños materiales, los cuales fueron conciliados entre los propietarios. </w:t>
      </w:r>
    </w:p>
    <w:p w:rsidR="003B3024" w:rsidRPr="003B3024" w:rsidRDefault="003B3024" w:rsidP="003B3024">
      <w:pPr>
        <w:shd w:val="clear" w:color="auto" w:fill="FFFFFF"/>
        <w:suppressAutoHyphens w:val="0"/>
        <w:spacing w:after="0"/>
        <w:rPr>
          <w:rFonts w:eastAsia="Times New Roman" w:cs="Times New Roman"/>
          <w:bCs/>
          <w:lang w:val="es-ES" w:eastAsia="es-ES"/>
        </w:rPr>
      </w:pPr>
    </w:p>
    <w:p w:rsidR="003B3024" w:rsidRPr="003B3024" w:rsidRDefault="003B3024" w:rsidP="003B3024">
      <w:pPr>
        <w:shd w:val="clear" w:color="auto" w:fill="FFFFFF"/>
        <w:suppressAutoHyphens w:val="0"/>
        <w:spacing w:after="0"/>
        <w:rPr>
          <w:rFonts w:eastAsia="Times New Roman" w:cs="Times New Roman"/>
          <w:bCs/>
          <w:lang w:val="es-ES" w:eastAsia="es-ES"/>
        </w:rPr>
      </w:pPr>
      <w:r w:rsidRPr="003B3024">
        <w:rPr>
          <w:rFonts w:eastAsia="Times New Roman" w:cs="Times New Roman"/>
          <w:bCs/>
          <w:lang w:val="es-ES" w:eastAsia="es-ES"/>
        </w:rPr>
        <w:t>E</w:t>
      </w:r>
      <w:r>
        <w:rPr>
          <w:rFonts w:eastAsia="Times New Roman" w:cs="Times New Roman"/>
          <w:bCs/>
          <w:lang w:val="es-ES" w:eastAsia="es-ES"/>
        </w:rPr>
        <w:t>l Subsecretario Operativo de Trá</w:t>
      </w:r>
      <w:r w:rsidRPr="003B3024">
        <w:rPr>
          <w:rFonts w:eastAsia="Times New Roman" w:cs="Times New Roman"/>
          <w:bCs/>
          <w:lang w:val="es-ES" w:eastAsia="es-ES"/>
        </w:rPr>
        <w:t>nsito Fernando Bastidas</w:t>
      </w:r>
      <w:r>
        <w:rPr>
          <w:rFonts w:eastAsia="Times New Roman" w:cs="Times New Roman"/>
          <w:bCs/>
          <w:lang w:val="es-ES" w:eastAsia="es-ES"/>
        </w:rPr>
        <w:t>, informó</w:t>
      </w:r>
      <w:r w:rsidRPr="003B3024">
        <w:rPr>
          <w:rFonts w:eastAsia="Times New Roman" w:cs="Times New Roman"/>
          <w:bCs/>
          <w:lang w:val="es-ES" w:eastAsia="es-ES"/>
        </w:rPr>
        <w:t xml:space="preserve"> que el caso de</w:t>
      </w:r>
      <w:r>
        <w:rPr>
          <w:rFonts w:eastAsia="Times New Roman" w:cs="Times New Roman"/>
          <w:bCs/>
          <w:lang w:val="es-ES" w:eastAsia="es-ES"/>
        </w:rPr>
        <w:t xml:space="preserve"> mayor trascendencia se presentó</w:t>
      </w:r>
      <w:r w:rsidRPr="003B3024">
        <w:rPr>
          <w:rFonts w:eastAsia="Times New Roman" w:cs="Times New Roman"/>
          <w:bCs/>
          <w:lang w:val="es-ES" w:eastAsia="es-ES"/>
        </w:rPr>
        <w:t xml:space="preserve"> en el sector del </w:t>
      </w:r>
      <w:proofErr w:type="spellStart"/>
      <w:r w:rsidRPr="003B3024">
        <w:rPr>
          <w:rFonts w:eastAsia="Times New Roman" w:cs="Times New Roman"/>
          <w:bCs/>
          <w:lang w:val="es-ES" w:eastAsia="es-ES"/>
        </w:rPr>
        <w:t>Rompoint</w:t>
      </w:r>
      <w:proofErr w:type="spellEnd"/>
      <w:r w:rsidRPr="003B3024">
        <w:rPr>
          <w:rFonts w:eastAsia="Times New Roman" w:cs="Times New Roman"/>
          <w:bCs/>
          <w:lang w:val="es-ES" w:eastAsia="es-ES"/>
        </w:rPr>
        <w:t xml:space="preserve"> de la Transpa</w:t>
      </w:r>
      <w:r>
        <w:rPr>
          <w:rFonts w:eastAsia="Times New Roman" w:cs="Times New Roman"/>
          <w:bCs/>
          <w:lang w:val="es-ES" w:eastAsia="es-ES"/>
        </w:rPr>
        <w:t xml:space="preserve">rencia, donde un vehículo perdió el control y colisionó con la estructura del </w:t>
      </w:r>
      <w:proofErr w:type="spellStart"/>
      <w:r>
        <w:rPr>
          <w:rFonts w:eastAsia="Times New Roman" w:cs="Times New Roman"/>
          <w:bCs/>
          <w:lang w:val="es-ES" w:eastAsia="es-ES"/>
        </w:rPr>
        <w:t>R</w:t>
      </w:r>
      <w:r w:rsidRPr="003B3024">
        <w:rPr>
          <w:rFonts w:eastAsia="Times New Roman" w:cs="Times New Roman"/>
          <w:bCs/>
          <w:lang w:val="es-ES" w:eastAsia="es-ES"/>
        </w:rPr>
        <w:t>ompoint</w:t>
      </w:r>
      <w:proofErr w:type="spellEnd"/>
      <w:r w:rsidRPr="003B3024">
        <w:rPr>
          <w:rFonts w:eastAsia="Times New Roman" w:cs="Times New Roman"/>
          <w:bCs/>
          <w:lang w:val="es-ES" w:eastAsia="es-ES"/>
        </w:rPr>
        <w:t>.</w:t>
      </w:r>
    </w:p>
    <w:p w:rsidR="003B3024" w:rsidRPr="003B3024" w:rsidRDefault="003B3024" w:rsidP="003B3024">
      <w:pPr>
        <w:shd w:val="clear" w:color="auto" w:fill="FFFFFF"/>
        <w:suppressAutoHyphens w:val="0"/>
        <w:spacing w:after="0"/>
        <w:rPr>
          <w:rFonts w:eastAsia="Times New Roman" w:cs="Times New Roman"/>
          <w:bCs/>
          <w:lang w:val="es-ES" w:eastAsia="es-ES"/>
        </w:rPr>
      </w:pPr>
    </w:p>
    <w:p w:rsidR="003B3024" w:rsidRPr="003B3024" w:rsidRDefault="003B3024" w:rsidP="003B3024">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El funcionario destacó</w:t>
      </w:r>
      <w:r w:rsidRPr="003B3024">
        <w:rPr>
          <w:rFonts w:eastAsia="Times New Roman" w:cs="Times New Roman"/>
          <w:bCs/>
          <w:lang w:val="es-ES" w:eastAsia="es-ES"/>
        </w:rPr>
        <w:t xml:space="preserve"> el buen comportamiento de la </w:t>
      </w:r>
      <w:r w:rsidR="00C45F29" w:rsidRPr="003B3024">
        <w:rPr>
          <w:rFonts w:eastAsia="Times New Roman" w:cs="Times New Roman"/>
          <w:bCs/>
          <w:lang w:val="es-ES" w:eastAsia="es-ES"/>
        </w:rPr>
        <w:t>ciudadaní</w:t>
      </w:r>
      <w:r w:rsidR="00C45F29">
        <w:rPr>
          <w:rFonts w:eastAsia="Times New Roman" w:cs="Times New Roman"/>
          <w:bCs/>
          <w:lang w:val="es-ES" w:eastAsia="es-ES"/>
        </w:rPr>
        <w:t>a</w:t>
      </w:r>
      <w:r>
        <w:rPr>
          <w:rFonts w:eastAsia="Times New Roman" w:cs="Times New Roman"/>
          <w:bCs/>
          <w:lang w:val="es-ES" w:eastAsia="es-ES"/>
        </w:rPr>
        <w:t xml:space="preserve"> tras el triunfo de la Selecció</w:t>
      </w:r>
      <w:r w:rsidRPr="003B3024">
        <w:rPr>
          <w:rFonts w:eastAsia="Times New Roman" w:cs="Times New Roman"/>
          <w:bCs/>
          <w:lang w:val="es-ES" w:eastAsia="es-ES"/>
        </w:rPr>
        <w:t>n Co</w:t>
      </w:r>
      <w:r>
        <w:rPr>
          <w:rFonts w:eastAsia="Times New Roman" w:cs="Times New Roman"/>
          <w:bCs/>
          <w:lang w:val="es-ES" w:eastAsia="es-ES"/>
        </w:rPr>
        <w:t>lombia en su partido contra Japó</w:t>
      </w:r>
      <w:r w:rsidRPr="003B3024">
        <w:rPr>
          <w:rFonts w:eastAsia="Times New Roman" w:cs="Times New Roman"/>
          <w:bCs/>
          <w:lang w:val="es-ES" w:eastAsia="es-ES"/>
        </w:rPr>
        <w:t xml:space="preserve">n que le dio el paso a los octavos de final. "Las medidas adoptadas por las autoridades </w:t>
      </w:r>
      <w:r>
        <w:rPr>
          <w:rFonts w:eastAsia="Times New Roman" w:cs="Times New Roman"/>
          <w:bCs/>
          <w:lang w:val="es-ES" w:eastAsia="es-ES"/>
        </w:rPr>
        <w:t>fueron acatadas por la ciudadanía por lo que se evitó</w:t>
      </w:r>
      <w:r w:rsidRPr="003B3024">
        <w:rPr>
          <w:rFonts w:eastAsia="Times New Roman" w:cs="Times New Roman"/>
          <w:bCs/>
          <w:lang w:val="es-ES" w:eastAsia="es-ES"/>
        </w:rPr>
        <w:t xml:space="preserve"> mayores traumatismos".</w:t>
      </w:r>
    </w:p>
    <w:p w:rsidR="003B3024" w:rsidRPr="003B3024" w:rsidRDefault="003B3024" w:rsidP="003B3024">
      <w:pPr>
        <w:shd w:val="clear" w:color="auto" w:fill="FFFFFF"/>
        <w:suppressAutoHyphens w:val="0"/>
        <w:spacing w:after="0"/>
        <w:rPr>
          <w:rFonts w:eastAsia="Times New Roman" w:cs="Times New Roman"/>
          <w:bCs/>
          <w:lang w:val="es-ES" w:eastAsia="es-ES"/>
        </w:rPr>
      </w:pPr>
    </w:p>
    <w:p w:rsidR="0068226C" w:rsidRPr="003C3C71" w:rsidRDefault="0068226C" w:rsidP="0068226C">
      <w:pPr>
        <w:pStyle w:val="Sinespaciado"/>
        <w:rPr>
          <w:b/>
          <w:sz w:val="18"/>
          <w:szCs w:val="18"/>
        </w:rPr>
      </w:pPr>
      <w:r w:rsidRPr="003C3C71">
        <w:rPr>
          <w:b/>
          <w:sz w:val="18"/>
          <w:szCs w:val="18"/>
        </w:rPr>
        <w:t>Contacto: Subsecretario Operativo</w:t>
      </w:r>
      <w:r w:rsidR="00D370AC">
        <w:rPr>
          <w:b/>
          <w:sz w:val="18"/>
          <w:szCs w:val="18"/>
        </w:rPr>
        <w:t xml:space="preserve"> de Tránsito</w:t>
      </w:r>
      <w:r w:rsidRPr="003C3C71">
        <w:rPr>
          <w:b/>
          <w:sz w:val="18"/>
          <w:szCs w:val="18"/>
        </w:rPr>
        <w:t>, Fernando Bastidas Tobar. Celular: 3146780287</w:t>
      </w:r>
    </w:p>
    <w:p w:rsidR="00E75CF2" w:rsidRDefault="00E75CF2" w:rsidP="00E75CF2">
      <w:pPr>
        <w:shd w:val="clear" w:color="auto" w:fill="FFFFFF"/>
        <w:suppressAutoHyphens w:val="0"/>
        <w:spacing w:after="0"/>
        <w:rPr>
          <w:rFonts w:eastAsia="Times New Roman" w:cs="Times New Roman"/>
          <w:bCs/>
          <w:lang w:val="es-ES" w:eastAsia="es-ES"/>
        </w:rPr>
      </w:pPr>
    </w:p>
    <w:p w:rsidR="00796A0F" w:rsidRDefault="00796A0F" w:rsidP="00796A0F">
      <w:pPr>
        <w:shd w:val="clear" w:color="auto" w:fill="FFFFFF"/>
        <w:suppressAutoHyphens w:val="0"/>
        <w:spacing w:after="0"/>
        <w:jc w:val="center"/>
        <w:rPr>
          <w:rFonts w:eastAsia="Times New Roman" w:cs="Times New Roman"/>
          <w:b/>
          <w:bCs/>
          <w:lang w:val="es-ES" w:eastAsia="es-ES"/>
        </w:rPr>
      </w:pPr>
      <w:r w:rsidRPr="00796A0F">
        <w:rPr>
          <w:rFonts w:eastAsia="Times New Roman" w:cs="Times New Roman"/>
          <w:b/>
          <w:bCs/>
          <w:lang w:val="es-ES" w:eastAsia="es-ES"/>
        </w:rPr>
        <w:t xml:space="preserve">49 INFRACCIONES POR CONSUMO DE LICOR EN ESPACIO </w:t>
      </w:r>
      <w:r w:rsidR="005C3695" w:rsidRPr="00796A0F">
        <w:rPr>
          <w:rFonts w:eastAsia="Times New Roman" w:cs="Times New Roman"/>
          <w:b/>
          <w:bCs/>
          <w:lang w:val="es-ES" w:eastAsia="es-ES"/>
        </w:rPr>
        <w:t>PÚBLICO</w:t>
      </w:r>
    </w:p>
    <w:p w:rsidR="005C3695" w:rsidRPr="00796A0F" w:rsidRDefault="005C3695" w:rsidP="00796A0F">
      <w:pPr>
        <w:shd w:val="clear" w:color="auto" w:fill="FFFFFF"/>
        <w:suppressAutoHyphens w:val="0"/>
        <w:spacing w:after="0"/>
        <w:jc w:val="center"/>
        <w:rPr>
          <w:rFonts w:eastAsia="Times New Roman" w:cs="Times New Roman"/>
          <w:b/>
          <w:bCs/>
          <w:lang w:val="es-ES" w:eastAsia="es-ES"/>
        </w:rPr>
      </w:pPr>
    </w:p>
    <w:p w:rsidR="00796A0F" w:rsidRPr="00796A0F" w:rsidRDefault="00796A0F" w:rsidP="00796A0F">
      <w:pPr>
        <w:shd w:val="clear" w:color="auto" w:fill="FFFFFF"/>
        <w:suppressAutoHyphens w:val="0"/>
        <w:spacing w:after="0"/>
        <w:rPr>
          <w:rFonts w:eastAsia="Times New Roman" w:cs="Times New Roman"/>
          <w:bCs/>
          <w:lang w:val="es-ES" w:eastAsia="es-ES"/>
        </w:rPr>
      </w:pPr>
      <w:r w:rsidRPr="00796A0F">
        <w:rPr>
          <w:rFonts w:eastAsia="Times New Roman" w:cs="Times New Roman"/>
          <w:bCs/>
          <w:lang w:val="es-ES" w:eastAsia="es-ES"/>
        </w:rPr>
        <w:t xml:space="preserve">Un total de 49 detenidos por consumo de licor en espacio </w:t>
      </w:r>
      <w:r w:rsidR="005C3695" w:rsidRPr="00796A0F">
        <w:rPr>
          <w:rFonts w:eastAsia="Times New Roman" w:cs="Times New Roman"/>
          <w:bCs/>
          <w:lang w:val="es-ES" w:eastAsia="es-ES"/>
        </w:rPr>
        <w:t>público</w:t>
      </w:r>
      <w:r w:rsidRPr="00796A0F">
        <w:rPr>
          <w:rFonts w:eastAsia="Times New Roman" w:cs="Times New Roman"/>
          <w:bCs/>
          <w:lang w:val="es-ES" w:eastAsia="es-ES"/>
        </w:rPr>
        <w:t xml:space="preserve"> fue el resultado de los operativos realizados en sectores como la avenida Los Estudiantes, Parque Infantil y barrios de </w:t>
      </w:r>
      <w:r w:rsidR="003E0F87">
        <w:rPr>
          <w:rFonts w:eastAsia="Times New Roman" w:cs="Times New Roman"/>
          <w:bCs/>
          <w:lang w:val="es-ES" w:eastAsia="es-ES"/>
        </w:rPr>
        <w:t>los surorientales, así</w:t>
      </w:r>
      <w:r w:rsidRPr="00796A0F">
        <w:rPr>
          <w:rFonts w:eastAsia="Times New Roman" w:cs="Times New Roman"/>
          <w:bCs/>
          <w:lang w:val="es-ES" w:eastAsia="es-ES"/>
        </w:rPr>
        <w:t xml:space="preserve"> lo dio a conocer la Secretaria de Gobierno </w:t>
      </w:r>
      <w:r w:rsidR="003E0F87">
        <w:rPr>
          <w:rFonts w:eastAsia="Times New Roman" w:cs="Times New Roman"/>
          <w:bCs/>
          <w:lang w:val="es-ES" w:eastAsia="es-ES"/>
        </w:rPr>
        <w:t xml:space="preserve">(e) </w:t>
      </w:r>
      <w:r w:rsidRPr="00796A0F">
        <w:rPr>
          <w:rFonts w:eastAsia="Times New Roman" w:cs="Times New Roman"/>
          <w:bCs/>
          <w:lang w:val="es-ES" w:eastAsia="es-ES"/>
        </w:rPr>
        <w:t>Carol Huertas</w:t>
      </w:r>
      <w:r w:rsidR="003E0F87">
        <w:rPr>
          <w:rFonts w:eastAsia="Times New Roman" w:cs="Times New Roman"/>
          <w:bCs/>
          <w:lang w:val="es-ES" w:eastAsia="es-ES"/>
        </w:rPr>
        <w:t xml:space="preserve"> Estrada</w:t>
      </w:r>
      <w:r w:rsidRPr="00796A0F">
        <w:rPr>
          <w:rFonts w:eastAsia="Times New Roman" w:cs="Times New Roman"/>
          <w:bCs/>
          <w:lang w:val="es-ES" w:eastAsia="es-ES"/>
        </w:rPr>
        <w:t>, en cumpliendo del Decreto 0289.</w:t>
      </w:r>
    </w:p>
    <w:p w:rsidR="00796A0F" w:rsidRPr="00796A0F" w:rsidRDefault="00796A0F" w:rsidP="00796A0F">
      <w:pPr>
        <w:shd w:val="clear" w:color="auto" w:fill="FFFFFF"/>
        <w:suppressAutoHyphens w:val="0"/>
        <w:spacing w:after="0"/>
        <w:rPr>
          <w:rFonts w:eastAsia="Times New Roman" w:cs="Times New Roman"/>
          <w:bCs/>
          <w:lang w:val="es-ES" w:eastAsia="es-ES"/>
        </w:rPr>
      </w:pPr>
    </w:p>
    <w:p w:rsidR="00796A0F" w:rsidRPr="00796A0F" w:rsidRDefault="00796A0F" w:rsidP="00796A0F">
      <w:pPr>
        <w:shd w:val="clear" w:color="auto" w:fill="FFFFFF"/>
        <w:suppressAutoHyphens w:val="0"/>
        <w:spacing w:after="0"/>
        <w:rPr>
          <w:rFonts w:eastAsia="Times New Roman" w:cs="Times New Roman"/>
          <w:bCs/>
          <w:lang w:val="es-ES" w:eastAsia="es-ES"/>
        </w:rPr>
      </w:pPr>
      <w:r w:rsidRPr="00796A0F">
        <w:rPr>
          <w:rFonts w:eastAsia="Times New Roman" w:cs="Times New Roman"/>
          <w:bCs/>
          <w:lang w:val="es-ES" w:eastAsia="es-ES"/>
        </w:rPr>
        <w:t xml:space="preserve">La funcionaria manifestó que se efectuaron comparendos a dos establecimientos comerciales por violar la ley seca. De igual manera dos menores de edad fueron trasladados a la Comisaría de Familia en alto grado de embriaguez dando cumplimiento al decreto 400. </w:t>
      </w:r>
      <w:r w:rsidR="003E0F87">
        <w:rPr>
          <w:rFonts w:eastAsia="Times New Roman" w:cs="Times New Roman"/>
          <w:bCs/>
          <w:lang w:val="es-ES" w:eastAsia="es-ES"/>
        </w:rPr>
        <w:t>La secretaria felicitó</w:t>
      </w:r>
      <w:r w:rsidRPr="00796A0F">
        <w:rPr>
          <w:rFonts w:eastAsia="Times New Roman" w:cs="Times New Roman"/>
          <w:bCs/>
          <w:lang w:val="es-ES" w:eastAsia="es-ES"/>
        </w:rPr>
        <w:t xml:space="preserve"> el buen comportamiento de la </w:t>
      </w:r>
      <w:r w:rsidR="00C45F29">
        <w:rPr>
          <w:rFonts w:eastAsia="Times New Roman" w:cs="Times New Roman"/>
          <w:bCs/>
          <w:lang w:val="es-ES" w:eastAsia="es-ES"/>
        </w:rPr>
        <w:lastRenderedPageBreak/>
        <w:t>ciudadanía, que celebró</w:t>
      </w:r>
      <w:r w:rsidRPr="00796A0F">
        <w:rPr>
          <w:rFonts w:eastAsia="Times New Roman" w:cs="Times New Roman"/>
          <w:bCs/>
          <w:lang w:val="es-ES" w:eastAsia="es-ES"/>
        </w:rPr>
        <w:t xml:space="preserve"> el triunfo de Colombia con ejemplo de cultura y de sana convivencia.</w:t>
      </w:r>
    </w:p>
    <w:p w:rsidR="008F28E3" w:rsidRDefault="008F28E3" w:rsidP="00E75CF2">
      <w:pPr>
        <w:shd w:val="clear" w:color="auto" w:fill="FFFFFF"/>
        <w:suppressAutoHyphens w:val="0"/>
        <w:spacing w:after="0"/>
        <w:rPr>
          <w:rFonts w:eastAsia="Times New Roman" w:cs="Times New Roman"/>
          <w:bCs/>
          <w:lang w:val="es-ES" w:eastAsia="es-ES"/>
        </w:rPr>
      </w:pPr>
    </w:p>
    <w:p w:rsidR="008F28E3" w:rsidRPr="008F28E3" w:rsidRDefault="008F28E3" w:rsidP="008F28E3">
      <w:pPr>
        <w:spacing w:after="0"/>
        <w:rPr>
          <w:b/>
          <w:sz w:val="18"/>
          <w:szCs w:val="18"/>
          <w:lang w:val="es-ES"/>
        </w:rPr>
      </w:pPr>
      <w:r w:rsidRPr="008F28E3">
        <w:rPr>
          <w:b/>
          <w:sz w:val="18"/>
          <w:szCs w:val="18"/>
          <w:lang w:val="es-ES"/>
        </w:rPr>
        <w:t>Contacto: Secretaria de Gobierno (e), Carol Huertas Estrada. Celular: 3043818912</w:t>
      </w:r>
    </w:p>
    <w:p w:rsidR="008F28E3" w:rsidRDefault="008F28E3" w:rsidP="007601DB">
      <w:pPr>
        <w:spacing w:after="0"/>
        <w:jc w:val="center"/>
        <w:rPr>
          <w:b/>
          <w:lang w:val="es-ES"/>
        </w:rPr>
      </w:pPr>
    </w:p>
    <w:p w:rsidR="009A2423" w:rsidRDefault="009A2423" w:rsidP="009A2423">
      <w:pPr>
        <w:jc w:val="center"/>
        <w:rPr>
          <w:b/>
        </w:rPr>
      </w:pPr>
      <w:r>
        <w:rPr>
          <w:b/>
        </w:rPr>
        <w:t xml:space="preserve">POR ONOMÁSTICO </w:t>
      </w:r>
      <w:r w:rsidRPr="00E950B4">
        <w:rPr>
          <w:b/>
        </w:rPr>
        <w:t>CABILDANTES DE IBARRA Y PASTO SESIONAN CONJUNTAMENTE</w:t>
      </w:r>
    </w:p>
    <w:p w:rsidR="005E3876" w:rsidRPr="00E950B4" w:rsidRDefault="005E3876" w:rsidP="009A2423">
      <w:pPr>
        <w:jc w:val="center"/>
        <w:rPr>
          <w:b/>
        </w:rPr>
      </w:pPr>
      <w:r>
        <w:rPr>
          <w:b/>
          <w:noProof/>
          <w:lang w:val="es-CO" w:eastAsia="es-CO"/>
        </w:rPr>
        <w:drawing>
          <wp:inline distT="0" distB="0" distL="0" distR="0">
            <wp:extent cx="2721255" cy="204086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2783" cy="2042012"/>
                    </a:xfrm>
                    <a:prstGeom prst="rect">
                      <a:avLst/>
                    </a:prstGeom>
                  </pic:spPr>
                </pic:pic>
              </a:graphicData>
            </a:graphic>
          </wp:inline>
        </w:drawing>
      </w:r>
    </w:p>
    <w:p w:rsidR="009A2423" w:rsidRDefault="009A2423" w:rsidP="009A2423">
      <w:r>
        <w:t xml:space="preserve">En las instalaciones del Concejo Municipal de Pasto se llevó a cabo una sesión solemne en honor a su santo patrono San Juan Bautista. Durante la jornada sesionaron conjuntamente los cabildos de San Miguel de Ibarra y Pasto. </w:t>
      </w:r>
    </w:p>
    <w:p w:rsidR="009A2423" w:rsidRDefault="009A2423" w:rsidP="009A2423">
      <w:r>
        <w:t xml:space="preserve">El Alcalde Harold Guerrero López dio la bienvenida a la Vicealcaldesa de Ibarra Andrea </w:t>
      </w:r>
      <w:proofErr w:type="spellStart"/>
      <w:r>
        <w:t>Scacco</w:t>
      </w:r>
      <w:proofErr w:type="spellEnd"/>
      <w:r>
        <w:t xml:space="preserve"> Carrasco, a los diez concejales de esta municipalidad y a los integrantes del trío Los Tres Reyes de México y agradeció la hermandad que se ha generado entre las dos municipalidades  que buscan el desarrollo económico, social y cultural de estas ciudades.</w:t>
      </w:r>
    </w:p>
    <w:p w:rsidR="009A2423" w:rsidRDefault="009A2423" w:rsidP="009A2423">
      <w:r>
        <w:t xml:space="preserve">La Vicealcaldesa de San Miguel de Ibarra Andrea </w:t>
      </w:r>
      <w:proofErr w:type="spellStart"/>
      <w:r>
        <w:t>Scacco</w:t>
      </w:r>
      <w:proofErr w:type="spellEnd"/>
      <w:r>
        <w:t xml:space="preserve"> Carrasco, manifestó que dada la gran cantidad de colombianos que viven en esta ciudad, se viene trabajando en ordenanzas que ayuden a la convivencia entre ibarreños y colombianos. “El propósito es permitir que los ciudadanos de Colombia desarrollen alguna actividad comercial y contribuir en la economía de estas familias”, precisó.</w:t>
      </w:r>
    </w:p>
    <w:p w:rsidR="009A2423" w:rsidRDefault="009A2423" w:rsidP="009A2423">
      <w:r>
        <w:t xml:space="preserve">Por su parte el concejal de Ibarra Laureano </w:t>
      </w:r>
      <w:proofErr w:type="spellStart"/>
      <w:r>
        <w:t>Alencastro</w:t>
      </w:r>
      <w:proofErr w:type="spellEnd"/>
      <w:r>
        <w:t xml:space="preserve"> </w:t>
      </w:r>
      <w:proofErr w:type="spellStart"/>
      <w:r>
        <w:t>Sarzosa</w:t>
      </w:r>
      <w:proofErr w:type="spellEnd"/>
      <w:r>
        <w:t xml:space="preserve">, resaltó el papel fundamental que realiza el Alcalde Harold Guerrero López desde que se firmó el pasado 10 de agosto de 2013, el Convenio Marco entre las dos municipalidades. “Esperamos que a partir de hoy se sigan firmando convenios específicos en varios temas, como uso y ocupación del suelo, equidad de género, tratamiento del Centro Histórico, Cambio Cultural, entre otros”. El cabildante también destacó el papel que ha jugado la Oficina de Asuntos Internacionales en cabeza de su Jefe Andrea Lozano Almario a quien agradeció su gestión y desempeño. </w:t>
      </w:r>
    </w:p>
    <w:p w:rsidR="009A2423" w:rsidRDefault="009A2423" w:rsidP="009A2423">
      <w:r>
        <w:lastRenderedPageBreak/>
        <w:t>Finalmente la Jefe de la Oficina de Asuntos Internacionales Andrea Lozano Almario, explicó que el Concejo de Ibarra posesionado hace más de un mes, tuvo el interés de conocer la capital de Nariño para analizar el plan de gobierno teniendo en cuenta el convenio binacional que se firmó. “En el futuro se tratarán temas de restauración arquitectónica, cultura, deportes, recreación, así como asuntos urbanos y planeación estratégica”.</w:t>
      </w:r>
    </w:p>
    <w:p w:rsidR="009A2423" w:rsidRPr="00384900" w:rsidRDefault="009A2423" w:rsidP="009A2423">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9A2423" w:rsidRPr="00384900" w:rsidRDefault="009A2423" w:rsidP="009A2423">
      <w:pPr>
        <w:tabs>
          <w:tab w:val="left" w:pos="5497"/>
        </w:tabs>
        <w:spacing w:after="0"/>
        <w:rPr>
          <w:rFonts w:cs="Tahoma"/>
          <w:b/>
          <w:sz w:val="18"/>
          <w:szCs w:val="18"/>
        </w:rPr>
      </w:pPr>
      <w:r w:rsidRPr="00384900">
        <w:rPr>
          <w:rFonts w:cs="Tahoma"/>
          <w:b/>
          <w:sz w:val="18"/>
          <w:szCs w:val="18"/>
        </w:rPr>
        <w:tab/>
      </w:r>
    </w:p>
    <w:p w:rsidR="007601DB" w:rsidRPr="007601DB" w:rsidRDefault="007601DB" w:rsidP="007601DB">
      <w:pPr>
        <w:spacing w:after="0"/>
        <w:jc w:val="center"/>
        <w:rPr>
          <w:b/>
          <w:lang w:val="es-ES"/>
        </w:rPr>
      </w:pPr>
      <w:r w:rsidRPr="007601DB">
        <w:rPr>
          <w:b/>
          <w:lang w:val="es-ES"/>
        </w:rPr>
        <w:t>AUTORIDADES RINDEN HOMENAJE A SAN JUAN BAUTISTA</w:t>
      </w:r>
    </w:p>
    <w:p w:rsidR="007601DB" w:rsidRPr="007601DB" w:rsidRDefault="007601DB" w:rsidP="007601DB">
      <w:pPr>
        <w:spacing w:after="0"/>
        <w:rPr>
          <w:lang w:val="es-ES"/>
        </w:rPr>
      </w:pPr>
    </w:p>
    <w:p w:rsidR="007601DB" w:rsidRPr="007601DB" w:rsidRDefault="007601DB" w:rsidP="007601DB">
      <w:pPr>
        <w:spacing w:after="0"/>
        <w:rPr>
          <w:lang w:val="es-ES"/>
        </w:rPr>
      </w:pPr>
      <w:r w:rsidRPr="007601DB">
        <w:rPr>
          <w:lang w:val="es-ES"/>
        </w:rPr>
        <w:t>Con presencia del Alcalde de Pasto</w:t>
      </w:r>
      <w:r w:rsidR="005A7B7D">
        <w:rPr>
          <w:lang w:val="es-ES"/>
        </w:rPr>
        <w:t>, Harold Guerrero López;</w:t>
      </w:r>
      <w:r w:rsidRPr="007601DB">
        <w:rPr>
          <w:lang w:val="es-ES"/>
        </w:rPr>
        <w:t xml:space="preserve"> el Gobernador de Nariño</w:t>
      </w:r>
      <w:r w:rsidR="005A7B7D">
        <w:rPr>
          <w:lang w:val="es-ES"/>
        </w:rPr>
        <w:t>, Raúl Delgado Guerrero;</w:t>
      </w:r>
      <w:r w:rsidRPr="007601DB">
        <w:rPr>
          <w:lang w:val="es-ES"/>
        </w:rPr>
        <w:t xml:space="preserve"> Concejales de Pasto y de la municipalidad de San Miguel de Ibarra – Ecuador, entre otras autoridades locales y regionales, se llevó a cabo la eucaristía en homenaje al patrono San Juan Bautista en el marco de su Onomástico. El acto litúrgico estuvo presidido por el Obispo, Monseñor Julio Enrique Prado Bolaños.</w:t>
      </w:r>
    </w:p>
    <w:p w:rsidR="007601DB" w:rsidRPr="007601DB" w:rsidRDefault="007601DB" w:rsidP="007601DB">
      <w:pPr>
        <w:spacing w:after="0"/>
        <w:rPr>
          <w:lang w:val="es-ES"/>
        </w:rPr>
      </w:pPr>
    </w:p>
    <w:p w:rsidR="007601DB" w:rsidRPr="007601DB" w:rsidRDefault="007601DB" w:rsidP="007601DB">
      <w:pPr>
        <w:spacing w:after="0"/>
        <w:rPr>
          <w:lang w:val="es-ES"/>
        </w:rPr>
      </w:pPr>
      <w:r w:rsidRPr="007601DB">
        <w:rPr>
          <w:lang w:val="es-ES"/>
        </w:rPr>
        <w:t xml:space="preserve">El Mandatario Local manifestó su agradecimiento </w:t>
      </w:r>
      <w:r w:rsidR="00BD1515">
        <w:rPr>
          <w:lang w:val="es-ES"/>
        </w:rPr>
        <w:t xml:space="preserve">a la ciudadanía por aportar al </w:t>
      </w:r>
      <w:r w:rsidRPr="007601DB">
        <w:rPr>
          <w:lang w:val="es-ES"/>
        </w:rPr>
        <w:t xml:space="preserve">trabajo que se ha venido realizando en beneficio del progreso y desarrollo de la ciudad, y a su vez, encomendó </w:t>
      </w:r>
      <w:r w:rsidR="00BD1515">
        <w:rPr>
          <w:lang w:val="es-ES"/>
        </w:rPr>
        <w:t xml:space="preserve">al patrono San </w:t>
      </w:r>
      <w:r w:rsidR="00E94E61">
        <w:rPr>
          <w:lang w:val="es-ES"/>
        </w:rPr>
        <w:t xml:space="preserve">Juan Bautista, </w:t>
      </w:r>
      <w:r w:rsidRPr="007601DB">
        <w:rPr>
          <w:lang w:val="es-ES"/>
        </w:rPr>
        <w:t>los destinos de la capital para el año y medio que resta de su gobierno.</w:t>
      </w:r>
    </w:p>
    <w:p w:rsidR="007601DB" w:rsidRPr="0099307A" w:rsidRDefault="007601DB" w:rsidP="007601DB">
      <w:pPr>
        <w:spacing w:after="0"/>
        <w:rPr>
          <w:b/>
          <w:lang w:val="es-ES"/>
        </w:rPr>
      </w:pPr>
    </w:p>
    <w:p w:rsidR="0099307A" w:rsidRPr="0099307A" w:rsidRDefault="0099307A" w:rsidP="0099307A">
      <w:pPr>
        <w:spacing w:after="0"/>
        <w:jc w:val="center"/>
        <w:rPr>
          <w:rFonts w:cs="Tahoma"/>
          <w:b/>
        </w:rPr>
      </w:pPr>
      <w:r w:rsidRPr="0099307A">
        <w:rPr>
          <w:rFonts w:cs="Tahoma"/>
          <w:b/>
        </w:rPr>
        <w:t>LOS MEJORES TRÍOS LE CANTAN A PASTO EN SU ONOMÁSTICO</w:t>
      </w:r>
    </w:p>
    <w:p w:rsidR="0099307A" w:rsidRPr="0099307A" w:rsidRDefault="0099307A" w:rsidP="0099307A">
      <w:pPr>
        <w:spacing w:after="0"/>
        <w:rPr>
          <w:rFonts w:cs="Tahoma"/>
        </w:rPr>
      </w:pPr>
    </w:p>
    <w:p w:rsidR="0099307A" w:rsidRPr="0099307A" w:rsidRDefault="0099307A" w:rsidP="0099307A">
      <w:pPr>
        <w:spacing w:after="0"/>
        <w:rPr>
          <w:rFonts w:cs="Tahoma"/>
        </w:rPr>
      </w:pPr>
      <w:r w:rsidRPr="0099307A">
        <w:rPr>
          <w:rFonts w:cs="Tahoma"/>
        </w:rPr>
        <w:t>Más de tres mil personas llegaron hasta la Plaza de Nariño para disfrutar la final del II Concurso Internacional de Tríos que organizó la Alcaldía de Pasto en desarrollo de la programación del Onomástico de la ciudad. Durante los cuatro días en los que duró el concurso, se logró presentar a importantes artistas y grupos de renombre local, regional e internacional.</w:t>
      </w:r>
    </w:p>
    <w:p w:rsidR="0099307A" w:rsidRPr="0099307A" w:rsidRDefault="0099307A" w:rsidP="0099307A">
      <w:pPr>
        <w:spacing w:after="0"/>
        <w:rPr>
          <w:rFonts w:cs="Tahoma"/>
        </w:rPr>
      </w:pPr>
    </w:p>
    <w:p w:rsidR="0099307A" w:rsidRPr="0099307A" w:rsidRDefault="0099307A" w:rsidP="0099307A">
      <w:pPr>
        <w:suppressAutoHyphens w:val="0"/>
        <w:spacing w:after="0"/>
        <w:rPr>
          <w:rFonts w:cs="Tahoma"/>
        </w:rPr>
      </w:pPr>
      <w:r w:rsidRPr="0099307A">
        <w:rPr>
          <w:rFonts w:cs="Tahoma"/>
        </w:rPr>
        <w:t>Para la final el jurado calificador otorgó el p</w:t>
      </w:r>
      <w:r>
        <w:rPr>
          <w:rFonts w:cs="Tahoma"/>
        </w:rPr>
        <w:t xml:space="preserve">rimer puesto en la categoría de </w:t>
      </w:r>
      <w:r w:rsidRPr="0099307A">
        <w:rPr>
          <w:rFonts w:cs="Tahoma"/>
        </w:rPr>
        <w:t xml:space="preserve">profesional al </w:t>
      </w:r>
      <w:r w:rsidRPr="0099307A">
        <w:rPr>
          <w:rFonts w:cs="Tahoma"/>
          <w:lang w:val="es-CO" w:eastAsia="en-US"/>
        </w:rPr>
        <w:t>Trío Encanto</w:t>
      </w:r>
      <w:r w:rsidRPr="0099307A">
        <w:rPr>
          <w:rFonts w:cs="Tahoma"/>
        </w:rPr>
        <w:t xml:space="preserve"> quienes recibieron un premio de $10 millones. Así mismo, el  primer puesto en la categoría abierta fue para </w:t>
      </w:r>
      <w:r w:rsidRPr="0099307A">
        <w:rPr>
          <w:rFonts w:cs="Tahoma"/>
          <w:lang w:val="es-CO" w:eastAsia="en-US"/>
        </w:rPr>
        <w:t>Trío Contemporáneo</w:t>
      </w:r>
      <w:r w:rsidRPr="0099307A">
        <w:rPr>
          <w:rFonts w:cs="Tahoma"/>
        </w:rPr>
        <w:t xml:space="preserve"> con un premio de $5 millones. En la categoría alternativa el ganador fue </w:t>
      </w:r>
      <w:proofErr w:type="spellStart"/>
      <w:r w:rsidRPr="0099307A">
        <w:rPr>
          <w:rFonts w:cs="Tahoma"/>
          <w:lang w:val="es-CO" w:eastAsia="en-US"/>
        </w:rPr>
        <w:t>Kalua</w:t>
      </w:r>
      <w:proofErr w:type="spellEnd"/>
      <w:r w:rsidRPr="0099307A">
        <w:rPr>
          <w:rFonts w:cs="Tahoma"/>
        </w:rPr>
        <w:t xml:space="preserve"> quienes recibieron $4 millones. Finalmente el primer puesto en la categoría veteranos fue para  </w:t>
      </w:r>
      <w:r w:rsidRPr="0099307A">
        <w:rPr>
          <w:rFonts w:cs="Tahoma"/>
          <w:lang w:val="es-CO" w:eastAsia="en-US"/>
        </w:rPr>
        <w:t xml:space="preserve">Los Ídolos </w:t>
      </w:r>
      <w:r w:rsidRPr="0099307A">
        <w:rPr>
          <w:rFonts w:cs="Tahoma"/>
        </w:rPr>
        <w:t xml:space="preserve">con un premio de $3millones. </w:t>
      </w:r>
    </w:p>
    <w:p w:rsidR="0099307A" w:rsidRPr="0099307A" w:rsidRDefault="0099307A" w:rsidP="0099307A">
      <w:pPr>
        <w:spacing w:after="0"/>
        <w:rPr>
          <w:rFonts w:cs="Tahoma"/>
        </w:rPr>
      </w:pPr>
    </w:p>
    <w:p w:rsidR="0099307A" w:rsidRPr="0099307A" w:rsidRDefault="0099307A" w:rsidP="0099307A">
      <w:pPr>
        <w:spacing w:after="0"/>
        <w:rPr>
          <w:rFonts w:cs="Tahoma"/>
        </w:rPr>
      </w:pPr>
      <w:r w:rsidRPr="0099307A">
        <w:rPr>
          <w:rFonts w:cs="Tahoma"/>
        </w:rPr>
        <w:t xml:space="preserve">Álvaro José </w:t>
      </w:r>
      <w:proofErr w:type="spellStart"/>
      <w:r w:rsidRPr="0099307A">
        <w:rPr>
          <w:rFonts w:cs="Tahoma"/>
        </w:rPr>
        <w:t>Gomezjurado</w:t>
      </w:r>
      <w:proofErr w:type="spellEnd"/>
      <w:r w:rsidRPr="0099307A">
        <w:rPr>
          <w:rFonts w:cs="Tahoma"/>
        </w:rPr>
        <w:t xml:space="preserve">, Secretario de Cultura Municipal manifestó que en total durante los cuatro días, más de diez mil personas seguidoras de este género se dieron cita en la Plaza de Nariño. “Destacamos el excelente comportamiento que se tuvo por parte del público y es satisfactorio saber que el talento de Pasto y Nariño es reconocido a nivel nacional e internacional”, precisó el funcionario. </w:t>
      </w:r>
    </w:p>
    <w:p w:rsidR="0099307A" w:rsidRPr="0099307A" w:rsidRDefault="0099307A" w:rsidP="0099307A">
      <w:pPr>
        <w:spacing w:after="0"/>
        <w:rPr>
          <w:rFonts w:cs="Tahoma"/>
        </w:rPr>
      </w:pPr>
    </w:p>
    <w:p w:rsidR="0099307A" w:rsidRPr="0099307A" w:rsidRDefault="0099307A" w:rsidP="0099307A">
      <w:pPr>
        <w:rPr>
          <w:rFonts w:cs="Tahoma"/>
        </w:rPr>
      </w:pPr>
      <w:r w:rsidRPr="0099307A">
        <w:rPr>
          <w:rFonts w:cs="Tahoma"/>
        </w:rPr>
        <w:lastRenderedPageBreak/>
        <w:t xml:space="preserve">La noche de cierre contó con la participación del trío Los Tres Reyes de México quienes deleitaron al público con sus notas y letras. El grupo de jurados estuvo integrado por Diana Ortiz, ingeniera de sonido y con maestría en técnica vocal; la productora musical Mery Salazar de Sierra, presidente ejecutiva de la Fundación  del Artista Colombiano y promotora de </w:t>
      </w:r>
      <w:proofErr w:type="spellStart"/>
      <w:r w:rsidRPr="0099307A">
        <w:rPr>
          <w:rFonts w:cs="Tahoma"/>
        </w:rPr>
        <w:t>Festibuga</w:t>
      </w:r>
      <w:proofErr w:type="spellEnd"/>
      <w:r w:rsidRPr="0099307A">
        <w:rPr>
          <w:rFonts w:cs="Tahoma"/>
        </w:rPr>
        <w:t xml:space="preserve"> así como el Festival Mono Núñez, entre otros certámenes. También hizo parte del jurado calificador, Carlos Roberto Miño, director del Departamento de Música de la Universidad de Nariño.</w:t>
      </w:r>
    </w:p>
    <w:p w:rsidR="0099307A" w:rsidRPr="0099307A" w:rsidRDefault="0099307A" w:rsidP="0099307A">
      <w:pPr>
        <w:spacing w:after="0"/>
        <w:rPr>
          <w:rFonts w:cs="Tahoma"/>
          <w:b/>
          <w:sz w:val="18"/>
          <w:szCs w:val="18"/>
        </w:rPr>
      </w:pPr>
      <w:r w:rsidRPr="0099307A">
        <w:rPr>
          <w:rFonts w:cs="Tahoma"/>
          <w:b/>
          <w:sz w:val="18"/>
          <w:szCs w:val="18"/>
        </w:rPr>
        <w:t xml:space="preserve">Contacto: Secretario de Cultura, Álvaro José </w:t>
      </w:r>
      <w:proofErr w:type="spellStart"/>
      <w:r w:rsidRPr="0099307A">
        <w:rPr>
          <w:rFonts w:cs="Tahoma"/>
          <w:b/>
          <w:sz w:val="18"/>
          <w:szCs w:val="18"/>
        </w:rPr>
        <w:t>Gomezjurado</w:t>
      </w:r>
      <w:proofErr w:type="spellEnd"/>
      <w:r w:rsidRPr="0099307A">
        <w:rPr>
          <w:rFonts w:cs="Tahoma"/>
          <w:b/>
          <w:sz w:val="18"/>
          <w:szCs w:val="18"/>
        </w:rPr>
        <w:t xml:space="preserve"> Garzón. Celular: 3016998027</w:t>
      </w:r>
    </w:p>
    <w:p w:rsidR="00D90E09" w:rsidRDefault="00D90E09" w:rsidP="00D90E09">
      <w:pPr>
        <w:spacing w:after="0"/>
        <w:rPr>
          <w:b/>
        </w:rPr>
      </w:pPr>
    </w:p>
    <w:p w:rsidR="00BA5635" w:rsidRPr="00BA5635" w:rsidRDefault="0044143B" w:rsidP="00BA5635">
      <w:pPr>
        <w:spacing w:after="0"/>
        <w:jc w:val="center"/>
        <w:rPr>
          <w:b/>
        </w:rPr>
      </w:pPr>
      <w:r w:rsidRPr="00BA5635">
        <w:rPr>
          <w:b/>
        </w:rPr>
        <w:t>PROGRAMACIÓN ONOMÁSTICO MIÉRCOLES 25 DE JUNIO</w:t>
      </w:r>
    </w:p>
    <w:p w:rsidR="00BA5635" w:rsidRPr="00DA11A4" w:rsidRDefault="00BA5635" w:rsidP="00B233BC">
      <w:pPr>
        <w:spacing w:after="0"/>
      </w:pPr>
    </w:p>
    <w:p w:rsidR="00B73E9A" w:rsidRDefault="00522A0B" w:rsidP="00B73E9A">
      <w:pPr>
        <w:shd w:val="clear" w:color="auto" w:fill="FFFFFF"/>
        <w:spacing w:after="0"/>
        <w:rPr>
          <w:rFonts w:eastAsia="Times New Roman" w:cs="Times New Roman"/>
          <w:bCs/>
          <w:lang w:eastAsia="es-ES"/>
        </w:rPr>
      </w:pPr>
      <w:r>
        <w:rPr>
          <w:rFonts w:eastAsia="Times New Roman" w:cs="Times New Roman"/>
          <w:bCs/>
          <w:lang w:eastAsia="es-ES"/>
        </w:rPr>
        <w:t>En l</w:t>
      </w:r>
      <w:r w:rsidR="00B73E9A">
        <w:rPr>
          <w:rFonts w:eastAsia="Times New Roman" w:cs="Times New Roman"/>
          <w:bCs/>
          <w:lang w:eastAsia="es-ES"/>
        </w:rPr>
        <w:t xml:space="preserve">a programación del </w:t>
      </w:r>
      <w:r>
        <w:rPr>
          <w:rFonts w:eastAsia="Times New Roman" w:cs="Times New Roman"/>
          <w:bCs/>
          <w:lang w:eastAsia="es-ES"/>
        </w:rPr>
        <w:t>Onomástico</w:t>
      </w:r>
      <w:r w:rsidR="00B73E9A">
        <w:rPr>
          <w:rFonts w:eastAsia="Times New Roman" w:cs="Times New Roman"/>
          <w:bCs/>
          <w:lang w:eastAsia="es-ES"/>
        </w:rPr>
        <w:t xml:space="preserve"> para este miércoles 25 de junio </w:t>
      </w:r>
      <w:r>
        <w:rPr>
          <w:rFonts w:eastAsia="Times New Roman" w:cs="Times New Roman"/>
          <w:bCs/>
          <w:lang w:eastAsia="es-ES"/>
        </w:rPr>
        <w:t xml:space="preserve">se realizará </w:t>
      </w:r>
      <w:r w:rsidR="00812924">
        <w:rPr>
          <w:rFonts w:eastAsia="Times New Roman" w:cs="Times New Roman"/>
          <w:bCs/>
          <w:lang w:eastAsia="es-ES"/>
        </w:rPr>
        <w:t xml:space="preserve">el homenaje póstumo a </w:t>
      </w:r>
      <w:r w:rsidR="00D27A17">
        <w:rPr>
          <w:rFonts w:eastAsia="Times New Roman" w:cs="Times New Roman"/>
          <w:bCs/>
          <w:lang w:eastAsia="es-ES"/>
        </w:rPr>
        <w:t>compositor</w:t>
      </w:r>
      <w:r w:rsidR="000A2412">
        <w:rPr>
          <w:rFonts w:eastAsia="Times New Roman" w:cs="Times New Roman"/>
          <w:bCs/>
          <w:lang w:eastAsia="es-ES"/>
        </w:rPr>
        <w:t xml:space="preserve"> ingeniero Juan Bosco Chaves Segura </w:t>
      </w:r>
      <w:r w:rsidR="00D27A17">
        <w:rPr>
          <w:rFonts w:eastAsia="Times New Roman" w:cs="Times New Roman"/>
          <w:bCs/>
          <w:lang w:eastAsia="es-ES"/>
        </w:rPr>
        <w:t xml:space="preserve">y el lanzamiento de su trabajo discográfico donde se encuentra la canción inédita denominada </w:t>
      </w:r>
      <w:r w:rsidR="00BA5635">
        <w:rPr>
          <w:rFonts w:eastAsia="Times New Roman" w:cs="Times New Roman"/>
          <w:bCs/>
          <w:lang w:eastAsia="es-ES"/>
        </w:rPr>
        <w:t xml:space="preserve">‘Valle de </w:t>
      </w:r>
      <w:proofErr w:type="spellStart"/>
      <w:r w:rsidR="00BA5635">
        <w:rPr>
          <w:rFonts w:eastAsia="Times New Roman" w:cs="Times New Roman"/>
          <w:bCs/>
          <w:lang w:eastAsia="es-ES"/>
        </w:rPr>
        <w:t>Atri</w:t>
      </w:r>
      <w:bookmarkStart w:id="0" w:name="_GoBack"/>
      <w:bookmarkEnd w:id="0"/>
      <w:r w:rsidR="00BA5635">
        <w:rPr>
          <w:rFonts w:eastAsia="Times New Roman" w:cs="Times New Roman"/>
          <w:bCs/>
          <w:lang w:eastAsia="es-ES"/>
        </w:rPr>
        <w:t>z</w:t>
      </w:r>
      <w:proofErr w:type="spellEnd"/>
      <w:r w:rsidR="00BA5635">
        <w:rPr>
          <w:rFonts w:eastAsia="Times New Roman" w:cs="Times New Roman"/>
          <w:bCs/>
          <w:lang w:eastAsia="es-ES"/>
        </w:rPr>
        <w:t xml:space="preserve"> sin Igual’</w:t>
      </w:r>
      <w:r w:rsidR="000C22F8">
        <w:rPr>
          <w:rFonts w:eastAsia="Times New Roman" w:cs="Times New Roman"/>
          <w:bCs/>
          <w:lang w:eastAsia="es-ES"/>
        </w:rPr>
        <w:t>, de</w:t>
      </w:r>
      <w:r w:rsidR="00BA5635">
        <w:rPr>
          <w:rFonts w:eastAsia="Times New Roman" w:cs="Times New Roman"/>
          <w:bCs/>
          <w:lang w:eastAsia="es-ES"/>
        </w:rPr>
        <w:t>dicada a Pasto con amor y admiración. El acto se llevará a cabo a las 7:00 de la noche en el paraninfo de la Universidad de Nariño.</w:t>
      </w:r>
    </w:p>
    <w:p w:rsidR="005B3CB9" w:rsidRDefault="005B3CB9" w:rsidP="00B73E9A">
      <w:pPr>
        <w:shd w:val="clear" w:color="auto" w:fill="FFFFFF"/>
        <w:spacing w:after="0"/>
        <w:rPr>
          <w:rFonts w:eastAsia="Times New Roman" w:cs="Times New Roman"/>
          <w:bCs/>
          <w:lang w:eastAsia="es-ES"/>
        </w:rPr>
      </w:pPr>
    </w:p>
    <w:p w:rsidR="005B3CB9" w:rsidRDefault="005B3CB9" w:rsidP="00B73E9A">
      <w:pPr>
        <w:shd w:val="clear" w:color="auto" w:fill="FFFFFF"/>
        <w:spacing w:after="0"/>
        <w:rPr>
          <w:rFonts w:eastAsia="Times New Roman" w:cs="Times New Roman"/>
          <w:bCs/>
          <w:lang w:eastAsia="es-ES"/>
        </w:rPr>
      </w:pPr>
      <w:r>
        <w:rPr>
          <w:rFonts w:eastAsia="Times New Roman" w:cs="Times New Roman"/>
          <w:bCs/>
          <w:lang w:eastAsia="es-ES"/>
        </w:rPr>
        <w:t>Así mismo, a las 7:00 de la noche en la Cámara de Comercio se hará el lanzamiento de la versión en francés de la obra ‘Morada al Sur’ del ma</w:t>
      </w:r>
      <w:r w:rsidR="0044143B">
        <w:rPr>
          <w:rFonts w:eastAsia="Times New Roman" w:cs="Times New Roman"/>
          <w:bCs/>
          <w:lang w:eastAsia="es-ES"/>
        </w:rPr>
        <w:t xml:space="preserve">estro Aurelio Arturo. La traducción </w:t>
      </w:r>
      <w:r w:rsidR="00D91672">
        <w:rPr>
          <w:rFonts w:eastAsia="Times New Roman" w:cs="Times New Roman"/>
          <w:bCs/>
          <w:lang w:eastAsia="es-ES"/>
        </w:rPr>
        <w:t xml:space="preserve">fue realizada por Carlos Muñoz, director de la Alianza Francesa de Pasto.  </w:t>
      </w:r>
    </w:p>
    <w:p w:rsidR="000C22F8" w:rsidRDefault="000C22F8" w:rsidP="00B73E9A">
      <w:pPr>
        <w:shd w:val="clear" w:color="auto" w:fill="FFFFFF"/>
        <w:spacing w:after="0"/>
        <w:rPr>
          <w:rFonts w:eastAsia="Times New Roman" w:cs="Times New Roman"/>
          <w:bCs/>
          <w:lang w:eastAsia="es-ES"/>
        </w:rPr>
      </w:pPr>
    </w:p>
    <w:p w:rsidR="00051064" w:rsidRPr="00384900" w:rsidRDefault="00051064" w:rsidP="00051064">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051064" w:rsidRDefault="00051064" w:rsidP="000B1172">
      <w:pPr>
        <w:spacing w:after="0"/>
        <w:jc w:val="center"/>
        <w:rPr>
          <w:b/>
        </w:rPr>
      </w:pPr>
    </w:p>
    <w:p w:rsidR="000B1172" w:rsidRDefault="000B1172" w:rsidP="000B1172">
      <w:pPr>
        <w:spacing w:after="0"/>
        <w:jc w:val="center"/>
        <w:rPr>
          <w:b/>
        </w:rPr>
      </w:pPr>
      <w:r>
        <w:rPr>
          <w:b/>
        </w:rPr>
        <w:t>RUEDA DE PRENSA CON INTEGRANTES DEL CONCEJO DE IBARRA</w:t>
      </w:r>
    </w:p>
    <w:p w:rsidR="000B1172" w:rsidRPr="00AE61CE" w:rsidRDefault="000B1172" w:rsidP="000B1172">
      <w:pPr>
        <w:spacing w:after="0"/>
        <w:jc w:val="center"/>
        <w:rPr>
          <w:b/>
        </w:rPr>
      </w:pPr>
    </w:p>
    <w:p w:rsidR="000B1172" w:rsidRDefault="000B1172" w:rsidP="000B1172">
      <w:pPr>
        <w:spacing w:after="0"/>
      </w:pPr>
      <w:r>
        <w:t>Con motivo de la visita del honorable concejo de Ibarra – Ecuador, la jefe de Asuntos Internacionales Andrea Lozano Almario, inform</w:t>
      </w:r>
      <w:r w:rsidR="00060571">
        <w:t>ó</w:t>
      </w:r>
      <w:r>
        <w:t xml:space="preserve"> que en el marco del Convenio de Hermandad y Cooperación Institucional firmado entre Pasto e Ibarra, donde se busca materializar proyectos estratégicos que a futuro se pueda establecer con la Administración Local este miércoles 25 de junio a partir de las 9:00 de la mañana en la sala de Juntas del CAM </w:t>
      </w:r>
      <w:proofErr w:type="spellStart"/>
      <w:r>
        <w:t>Anganoy</w:t>
      </w:r>
      <w:proofErr w:type="spellEnd"/>
      <w:r>
        <w:t xml:space="preserve">, se realizará una rueda de prensa con los medios de comunicación, para dar a conocer los acuerdos y avances que se están dando entre los dos municipios. </w:t>
      </w:r>
    </w:p>
    <w:p w:rsidR="000B1172" w:rsidRPr="006010D3" w:rsidRDefault="000B1172" w:rsidP="00B73E9A">
      <w:pPr>
        <w:shd w:val="clear" w:color="auto" w:fill="FFFFFF"/>
        <w:spacing w:after="0"/>
        <w:rPr>
          <w:rFonts w:eastAsia="Times New Roman" w:cs="Times New Roman"/>
          <w:b/>
          <w:bCs/>
          <w:lang w:eastAsia="es-ES"/>
        </w:rPr>
      </w:pPr>
    </w:p>
    <w:p w:rsidR="005B2E07" w:rsidRPr="005B2E07" w:rsidRDefault="005B2E07" w:rsidP="005B2E07">
      <w:pPr>
        <w:shd w:val="clear" w:color="auto" w:fill="FFFFFF"/>
        <w:spacing w:after="0"/>
        <w:jc w:val="center"/>
        <w:rPr>
          <w:rFonts w:eastAsia="Times New Roman" w:cs="Times New Roman"/>
          <w:b/>
          <w:bCs/>
          <w:lang w:eastAsia="es-ES"/>
        </w:rPr>
      </w:pPr>
      <w:r w:rsidRPr="005B2E07">
        <w:rPr>
          <w:rFonts w:eastAsia="Times New Roman" w:cs="Times New Roman"/>
          <w:b/>
          <w:bCs/>
          <w:lang w:eastAsia="es-ES"/>
        </w:rPr>
        <w:t>PAGO DE INCENTIVOS A LOS BENEFI</w:t>
      </w:r>
      <w:r w:rsidR="002229A1">
        <w:rPr>
          <w:rFonts w:eastAsia="Times New Roman" w:cs="Times New Roman"/>
          <w:b/>
          <w:bCs/>
          <w:lang w:eastAsia="es-ES"/>
        </w:rPr>
        <w:t>CIARIOS DE MÁS FAMILIAS EN ACCIÓ</w:t>
      </w:r>
      <w:r w:rsidRPr="005B2E07">
        <w:rPr>
          <w:rFonts w:eastAsia="Times New Roman" w:cs="Times New Roman"/>
          <w:b/>
          <w:bCs/>
          <w:lang w:eastAsia="es-ES"/>
        </w:rPr>
        <w:t>N</w:t>
      </w:r>
    </w:p>
    <w:p w:rsidR="005B2E07" w:rsidRPr="005B2E07" w:rsidRDefault="005B2E07" w:rsidP="005B2E07">
      <w:pPr>
        <w:shd w:val="clear" w:color="auto" w:fill="FFFFFF"/>
        <w:spacing w:after="0"/>
        <w:rPr>
          <w:rFonts w:eastAsia="Times New Roman" w:cs="Times New Roman"/>
          <w:bCs/>
          <w:lang w:eastAsia="es-ES"/>
        </w:rPr>
      </w:pPr>
    </w:p>
    <w:p w:rsidR="005B2E07" w:rsidRPr="005B2E07" w:rsidRDefault="005B2E07" w:rsidP="005B2E07">
      <w:pPr>
        <w:shd w:val="clear" w:color="auto" w:fill="FFFFFF"/>
        <w:spacing w:after="0"/>
        <w:rPr>
          <w:rFonts w:eastAsia="Times New Roman" w:cs="Times New Roman"/>
          <w:bCs/>
          <w:lang w:eastAsia="es-ES"/>
        </w:rPr>
      </w:pPr>
      <w:r w:rsidRPr="005B2E07">
        <w:rPr>
          <w:rFonts w:eastAsia="Times New Roman" w:cs="Times New Roman"/>
          <w:bCs/>
          <w:lang w:eastAsia="es-ES"/>
        </w:rPr>
        <w:t>La Alcaldía d</w:t>
      </w:r>
      <w:r>
        <w:rPr>
          <w:rFonts w:eastAsia="Times New Roman" w:cs="Times New Roman"/>
          <w:bCs/>
          <w:lang w:eastAsia="es-ES"/>
        </w:rPr>
        <w:t>e Pasto a través de la Secretarí</w:t>
      </w:r>
      <w:r w:rsidRPr="005B2E07">
        <w:rPr>
          <w:rFonts w:eastAsia="Times New Roman" w:cs="Times New Roman"/>
          <w:bCs/>
          <w:lang w:eastAsia="es-ES"/>
        </w:rPr>
        <w:t xml:space="preserve">a de Bienestar Social y el Departamento para la Prosperidad Social - DPS, </w:t>
      </w:r>
      <w:r>
        <w:rPr>
          <w:rFonts w:eastAsia="Times New Roman" w:cs="Times New Roman"/>
          <w:bCs/>
          <w:lang w:eastAsia="es-ES"/>
        </w:rPr>
        <w:t>comunica</w:t>
      </w:r>
      <w:r w:rsidRPr="005B2E07">
        <w:rPr>
          <w:rFonts w:eastAsia="Times New Roman" w:cs="Times New Roman"/>
          <w:bCs/>
          <w:lang w:eastAsia="es-ES"/>
        </w:rPr>
        <w:t xml:space="preserve"> a los beneficiarios del programa Más Familias en</w:t>
      </w:r>
      <w:r>
        <w:rPr>
          <w:rFonts w:eastAsia="Times New Roman" w:cs="Times New Roman"/>
          <w:bCs/>
          <w:lang w:eastAsia="es-ES"/>
        </w:rPr>
        <w:t xml:space="preserve"> Acción</w:t>
      </w:r>
      <w:r w:rsidRPr="005B2E07">
        <w:rPr>
          <w:rFonts w:eastAsia="Times New Roman" w:cs="Times New Roman"/>
          <w:bCs/>
          <w:lang w:eastAsia="es-ES"/>
        </w:rPr>
        <w:t xml:space="preserve">, que </w:t>
      </w:r>
      <w:r>
        <w:rPr>
          <w:rFonts w:eastAsia="Times New Roman" w:cs="Times New Roman"/>
          <w:bCs/>
          <w:lang w:eastAsia="es-ES"/>
        </w:rPr>
        <w:t xml:space="preserve">a partir del </w:t>
      </w:r>
      <w:r w:rsidR="00ED050F">
        <w:rPr>
          <w:rFonts w:eastAsia="Times New Roman" w:cs="Times New Roman"/>
          <w:bCs/>
          <w:lang w:eastAsia="es-ES"/>
        </w:rPr>
        <w:t>jueves</w:t>
      </w:r>
      <w:r>
        <w:rPr>
          <w:rFonts w:eastAsia="Times New Roman" w:cs="Times New Roman"/>
          <w:bCs/>
          <w:lang w:eastAsia="es-ES"/>
        </w:rPr>
        <w:t xml:space="preserve"> </w:t>
      </w:r>
      <w:r w:rsidRPr="005B2E07">
        <w:rPr>
          <w:rFonts w:eastAsia="Times New Roman" w:cs="Times New Roman"/>
          <w:bCs/>
          <w:lang w:eastAsia="es-ES"/>
        </w:rPr>
        <w:t>2</w:t>
      </w:r>
      <w:r w:rsidR="00ED050F">
        <w:rPr>
          <w:rFonts w:eastAsia="Times New Roman" w:cs="Times New Roman"/>
          <w:bCs/>
          <w:lang w:eastAsia="es-ES"/>
        </w:rPr>
        <w:t>6</w:t>
      </w:r>
      <w:r w:rsidRPr="005B2E07">
        <w:rPr>
          <w:rFonts w:eastAsia="Times New Roman" w:cs="Times New Roman"/>
          <w:bCs/>
          <w:lang w:eastAsia="es-ES"/>
        </w:rPr>
        <w:t xml:space="preserve"> de junio </w:t>
      </w:r>
      <w:r>
        <w:rPr>
          <w:rFonts w:eastAsia="Times New Roman" w:cs="Times New Roman"/>
          <w:bCs/>
          <w:lang w:eastAsia="es-ES"/>
        </w:rPr>
        <w:t xml:space="preserve">y </w:t>
      </w:r>
      <w:r w:rsidRPr="005B2E07">
        <w:rPr>
          <w:rFonts w:eastAsia="Times New Roman" w:cs="Times New Roman"/>
          <w:bCs/>
          <w:lang w:eastAsia="es-ES"/>
        </w:rPr>
        <w:t xml:space="preserve">hasta el </w:t>
      </w:r>
      <w:r>
        <w:rPr>
          <w:rFonts w:eastAsia="Times New Roman" w:cs="Times New Roman"/>
          <w:bCs/>
          <w:lang w:eastAsia="es-ES"/>
        </w:rPr>
        <w:t xml:space="preserve">miércoles </w:t>
      </w:r>
      <w:r w:rsidRPr="005B2E07">
        <w:rPr>
          <w:rFonts w:eastAsia="Times New Roman" w:cs="Times New Roman"/>
          <w:bCs/>
          <w:lang w:eastAsia="es-ES"/>
        </w:rPr>
        <w:t>16 de ju</w:t>
      </w:r>
      <w:r>
        <w:rPr>
          <w:rFonts w:eastAsia="Times New Roman" w:cs="Times New Roman"/>
          <w:bCs/>
          <w:lang w:eastAsia="es-ES"/>
        </w:rPr>
        <w:t>l</w:t>
      </w:r>
      <w:r w:rsidR="00BF51ED">
        <w:rPr>
          <w:rFonts w:eastAsia="Times New Roman" w:cs="Times New Roman"/>
          <w:bCs/>
          <w:lang w:eastAsia="es-ES"/>
        </w:rPr>
        <w:t>io de</w:t>
      </w:r>
      <w:r w:rsidRPr="005B2E07">
        <w:rPr>
          <w:rFonts w:eastAsia="Times New Roman" w:cs="Times New Roman"/>
          <w:bCs/>
          <w:lang w:eastAsia="es-ES"/>
        </w:rPr>
        <w:t xml:space="preserve"> 2014, se llevará a cabo el pago de los incentivos monetarios a los beneficiarios que han sido </w:t>
      </w:r>
      <w:proofErr w:type="spellStart"/>
      <w:r w:rsidRPr="005B2E07">
        <w:rPr>
          <w:rFonts w:eastAsia="Times New Roman" w:cs="Times New Roman"/>
          <w:bCs/>
          <w:lang w:eastAsia="es-ES"/>
        </w:rPr>
        <w:t>bancarizados</w:t>
      </w:r>
      <w:proofErr w:type="spellEnd"/>
      <w:r w:rsidRPr="005B2E07">
        <w:rPr>
          <w:rFonts w:eastAsia="Times New Roman" w:cs="Times New Roman"/>
          <w:bCs/>
          <w:lang w:eastAsia="es-ES"/>
        </w:rPr>
        <w:t>.</w:t>
      </w:r>
    </w:p>
    <w:p w:rsidR="005B2E07" w:rsidRPr="005B2E07" w:rsidRDefault="005B2E07" w:rsidP="005B2E07">
      <w:pPr>
        <w:shd w:val="clear" w:color="auto" w:fill="FFFFFF"/>
        <w:spacing w:after="0"/>
        <w:rPr>
          <w:rFonts w:eastAsia="Times New Roman" w:cs="Times New Roman"/>
          <w:bCs/>
          <w:lang w:eastAsia="es-ES"/>
        </w:rPr>
      </w:pPr>
    </w:p>
    <w:p w:rsidR="005B2E07" w:rsidRPr="005B2E07" w:rsidRDefault="00E80F7B" w:rsidP="005B2E07">
      <w:pPr>
        <w:shd w:val="clear" w:color="auto" w:fill="FFFFFF"/>
        <w:spacing w:after="0"/>
        <w:rPr>
          <w:rFonts w:eastAsia="Times New Roman" w:cs="Times New Roman"/>
          <w:bCs/>
          <w:lang w:eastAsia="es-ES"/>
        </w:rPr>
      </w:pPr>
      <w:r>
        <w:rPr>
          <w:rFonts w:eastAsia="Times New Roman" w:cs="Times New Roman"/>
          <w:bCs/>
          <w:lang w:eastAsia="es-ES"/>
        </w:rPr>
        <w:lastRenderedPageBreak/>
        <w:t xml:space="preserve">La secretaria (e) de la dependencia, Elsa María Portilla Arias, explicó que </w:t>
      </w:r>
      <w:r w:rsidR="005B2E07" w:rsidRPr="005B2E07">
        <w:rPr>
          <w:rFonts w:eastAsia="Times New Roman" w:cs="Times New Roman"/>
          <w:bCs/>
          <w:lang w:eastAsia="es-ES"/>
        </w:rPr>
        <w:t xml:space="preserve">el cobro del incentivo debe hacerse a través de la red de cajeros </w:t>
      </w:r>
      <w:proofErr w:type="spellStart"/>
      <w:r w:rsidR="005B2E07" w:rsidRPr="005B2E07">
        <w:rPr>
          <w:rFonts w:eastAsia="Times New Roman" w:cs="Times New Roman"/>
          <w:bCs/>
          <w:lang w:eastAsia="es-ES"/>
        </w:rPr>
        <w:t>Servibanca</w:t>
      </w:r>
      <w:proofErr w:type="spellEnd"/>
      <w:r w:rsidR="005B2E07" w:rsidRPr="005B2E07">
        <w:rPr>
          <w:rFonts w:eastAsia="Times New Roman" w:cs="Times New Roman"/>
          <w:bCs/>
          <w:lang w:eastAsia="es-ES"/>
        </w:rPr>
        <w:t xml:space="preserve"> haciendo uso de la tarjeta débito (gris).</w:t>
      </w:r>
      <w:r>
        <w:rPr>
          <w:rFonts w:eastAsia="Times New Roman" w:cs="Times New Roman"/>
          <w:bCs/>
          <w:lang w:eastAsia="es-ES"/>
        </w:rPr>
        <w:t xml:space="preserve"> </w:t>
      </w:r>
      <w:r w:rsidR="000C22F8">
        <w:rPr>
          <w:rFonts w:eastAsia="Times New Roman" w:cs="Times New Roman"/>
          <w:bCs/>
          <w:lang w:eastAsia="es-ES"/>
        </w:rPr>
        <w:t xml:space="preserve">Así mismo, </w:t>
      </w:r>
      <w:r w:rsidR="005B2E07" w:rsidRPr="005B2E07">
        <w:rPr>
          <w:rFonts w:eastAsia="Times New Roman" w:cs="Times New Roman"/>
          <w:bCs/>
          <w:lang w:eastAsia="es-ES"/>
        </w:rPr>
        <w:t xml:space="preserve">aquellos beneficiarios que reciben el incentivo por la </w:t>
      </w:r>
      <w:r>
        <w:rPr>
          <w:rFonts w:eastAsia="Times New Roman" w:cs="Times New Roman"/>
          <w:bCs/>
          <w:lang w:eastAsia="es-ES"/>
        </w:rPr>
        <w:t>modalidad de giro, este se hará</w:t>
      </w:r>
      <w:r w:rsidR="005B2E07" w:rsidRPr="005B2E07">
        <w:rPr>
          <w:rFonts w:eastAsia="Times New Roman" w:cs="Times New Roman"/>
          <w:bCs/>
          <w:lang w:eastAsia="es-ES"/>
        </w:rPr>
        <w:t xml:space="preserve"> directamente en el Banco Agrario, a quienes se les estará informando oportunamente las fechas para los respectivos cobros.</w:t>
      </w:r>
    </w:p>
    <w:p w:rsidR="005B2E07" w:rsidRPr="005B2E07" w:rsidRDefault="005B2E07" w:rsidP="005B2E07">
      <w:pPr>
        <w:shd w:val="clear" w:color="auto" w:fill="FFFFFF"/>
        <w:spacing w:after="0"/>
        <w:rPr>
          <w:rFonts w:eastAsia="Times New Roman" w:cs="Times New Roman"/>
          <w:bCs/>
          <w:lang w:eastAsia="es-ES"/>
        </w:rPr>
      </w:pPr>
    </w:p>
    <w:p w:rsidR="00E80F7B" w:rsidRPr="00B15272" w:rsidRDefault="00E80F7B" w:rsidP="00E80F7B">
      <w:pPr>
        <w:spacing w:after="0"/>
        <w:rPr>
          <w:b/>
          <w:sz w:val="18"/>
          <w:szCs w:val="18"/>
        </w:rPr>
      </w:pPr>
      <w:r w:rsidRPr="00B15272">
        <w:rPr>
          <w:b/>
          <w:sz w:val="18"/>
          <w:szCs w:val="18"/>
        </w:rPr>
        <w:t>Contacto: Secretaria de Bienestar Social</w:t>
      </w:r>
      <w:r w:rsidR="00D82AE2">
        <w:rPr>
          <w:b/>
          <w:sz w:val="18"/>
          <w:szCs w:val="18"/>
        </w:rPr>
        <w:t xml:space="preserve"> (e)</w:t>
      </w:r>
      <w:r w:rsidRPr="00B15272">
        <w:rPr>
          <w:b/>
          <w:sz w:val="18"/>
          <w:szCs w:val="18"/>
        </w:rPr>
        <w:t xml:space="preserve">, </w:t>
      </w:r>
      <w:r>
        <w:rPr>
          <w:b/>
          <w:sz w:val="18"/>
          <w:szCs w:val="18"/>
        </w:rPr>
        <w:t>Elsa María Portilla Arias</w:t>
      </w:r>
      <w:r w:rsidRPr="00B15272">
        <w:rPr>
          <w:b/>
          <w:sz w:val="18"/>
          <w:szCs w:val="18"/>
        </w:rPr>
        <w:t xml:space="preserve">. Celular: </w:t>
      </w:r>
      <w:r w:rsidRPr="004C15FE">
        <w:rPr>
          <w:b/>
          <w:sz w:val="18"/>
          <w:szCs w:val="18"/>
        </w:rPr>
        <w:t>3014005333</w:t>
      </w:r>
    </w:p>
    <w:p w:rsidR="005B2E07" w:rsidRDefault="005B2E07" w:rsidP="00971FC9">
      <w:pPr>
        <w:shd w:val="clear" w:color="auto" w:fill="FFFFFF"/>
        <w:spacing w:after="0"/>
        <w:jc w:val="center"/>
        <w:rPr>
          <w:rFonts w:eastAsia="Times New Roman" w:cs="Times New Roman"/>
          <w:b/>
          <w:bCs/>
          <w:lang w:eastAsia="es-ES"/>
        </w:rPr>
      </w:pPr>
    </w:p>
    <w:p w:rsidR="00A0528E" w:rsidRPr="00A0528E" w:rsidRDefault="000C22F8" w:rsidP="00A0528E">
      <w:pPr>
        <w:shd w:val="clear" w:color="auto" w:fill="FFFFFF"/>
        <w:spacing w:after="0"/>
        <w:jc w:val="center"/>
        <w:rPr>
          <w:rFonts w:eastAsia="Times New Roman" w:cs="Times New Roman"/>
          <w:b/>
          <w:bCs/>
          <w:lang w:eastAsia="es-ES"/>
        </w:rPr>
      </w:pPr>
      <w:r>
        <w:rPr>
          <w:rFonts w:eastAsia="Times New Roman" w:cs="Times New Roman"/>
          <w:b/>
          <w:bCs/>
          <w:lang w:eastAsia="es-ES"/>
        </w:rPr>
        <w:t xml:space="preserve">GESTIÓN AMBIENTAL MEJORA </w:t>
      </w:r>
      <w:r w:rsidR="00A0528E" w:rsidRPr="00A0528E">
        <w:rPr>
          <w:rFonts w:eastAsia="Times New Roman" w:cs="Times New Roman"/>
          <w:b/>
          <w:bCs/>
          <w:lang w:eastAsia="es-ES"/>
        </w:rPr>
        <w:t>ZONAS VERDES DE PASTO</w:t>
      </w:r>
    </w:p>
    <w:p w:rsidR="00A0528E" w:rsidRPr="00A0528E" w:rsidRDefault="00A0528E" w:rsidP="00A0528E">
      <w:pPr>
        <w:shd w:val="clear" w:color="auto" w:fill="FFFFFF"/>
        <w:spacing w:after="0"/>
        <w:rPr>
          <w:rFonts w:eastAsia="Times New Roman" w:cs="Times New Roman"/>
          <w:bCs/>
          <w:lang w:eastAsia="es-ES"/>
        </w:rPr>
      </w:pPr>
    </w:p>
    <w:p w:rsidR="00A0528E" w:rsidRPr="00A0528E" w:rsidRDefault="00A0528E" w:rsidP="00A0528E">
      <w:pPr>
        <w:shd w:val="clear" w:color="auto" w:fill="FFFFFF"/>
        <w:spacing w:after="0"/>
        <w:rPr>
          <w:rFonts w:eastAsia="Times New Roman" w:cs="Times New Roman"/>
          <w:bCs/>
          <w:lang w:eastAsia="es-ES"/>
        </w:rPr>
      </w:pPr>
      <w:r>
        <w:rPr>
          <w:rFonts w:eastAsia="Times New Roman" w:cs="Times New Roman"/>
          <w:bCs/>
          <w:lang w:eastAsia="es-ES"/>
        </w:rPr>
        <w:t>Las Secretaría de Gestión A</w:t>
      </w:r>
      <w:r w:rsidRPr="00A0528E">
        <w:rPr>
          <w:rFonts w:eastAsia="Times New Roman" w:cs="Times New Roman"/>
          <w:bCs/>
          <w:lang w:eastAsia="es-ES"/>
        </w:rPr>
        <w:t>mbiental</w:t>
      </w:r>
      <w:r>
        <w:rPr>
          <w:rFonts w:eastAsia="Times New Roman" w:cs="Times New Roman"/>
          <w:bCs/>
          <w:lang w:eastAsia="es-ES"/>
        </w:rPr>
        <w:t xml:space="preserve"> llevó a cabo la </w:t>
      </w:r>
      <w:r w:rsidRPr="00A0528E">
        <w:rPr>
          <w:rFonts w:eastAsia="Times New Roman" w:cs="Times New Roman"/>
          <w:bCs/>
          <w:lang w:eastAsia="es-ES"/>
        </w:rPr>
        <w:t xml:space="preserve">ornamentación y nuevo diseño </w:t>
      </w:r>
      <w:r>
        <w:rPr>
          <w:rFonts w:eastAsia="Times New Roman" w:cs="Times New Roman"/>
          <w:bCs/>
          <w:lang w:eastAsia="es-ES"/>
        </w:rPr>
        <w:t>de</w:t>
      </w:r>
      <w:r w:rsidRPr="00A0528E">
        <w:rPr>
          <w:rFonts w:eastAsia="Times New Roman" w:cs="Times New Roman"/>
          <w:bCs/>
          <w:lang w:eastAsia="es-ES"/>
        </w:rPr>
        <w:t xml:space="preserve"> la </w:t>
      </w:r>
      <w:r w:rsidRPr="00F61436">
        <w:rPr>
          <w:rFonts w:eastAsia="Times New Roman" w:cs="Times New Roman"/>
          <w:bCs/>
          <w:lang w:eastAsia="es-ES"/>
        </w:rPr>
        <w:t>glorieta Toledo</w:t>
      </w:r>
      <w:r w:rsidRPr="00A0528E">
        <w:rPr>
          <w:rFonts w:eastAsia="Times New Roman" w:cs="Times New Roman"/>
          <w:bCs/>
          <w:lang w:eastAsia="es-ES"/>
        </w:rPr>
        <w:t xml:space="preserve"> donde se sembraron especies</w:t>
      </w:r>
      <w:r w:rsidR="000C22F8">
        <w:rPr>
          <w:rFonts w:eastAsia="Times New Roman" w:cs="Times New Roman"/>
          <w:bCs/>
          <w:lang w:eastAsia="es-ES"/>
        </w:rPr>
        <w:t xml:space="preserve"> vegetales </w:t>
      </w:r>
      <w:r w:rsidRPr="00A0528E">
        <w:rPr>
          <w:rFonts w:eastAsia="Times New Roman" w:cs="Times New Roman"/>
          <w:bCs/>
          <w:lang w:eastAsia="es-ES"/>
        </w:rPr>
        <w:t>como:</w:t>
      </w:r>
      <w:r>
        <w:rPr>
          <w:rFonts w:eastAsia="Times New Roman" w:cs="Times New Roman"/>
          <w:bCs/>
          <w:lang w:eastAsia="es-ES"/>
        </w:rPr>
        <w:t xml:space="preserve"> </w:t>
      </w:r>
      <w:r w:rsidRPr="00A0528E">
        <w:rPr>
          <w:rFonts w:eastAsia="Times New Roman" w:cs="Times New Roman"/>
          <w:bCs/>
          <w:lang w:eastAsia="es-ES"/>
        </w:rPr>
        <w:t>cinta, gita</w:t>
      </w:r>
      <w:r>
        <w:rPr>
          <w:rFonts w:eastAsia="Times New Roman" w:cs="Times New Roman"/>
          <w:bCs/>
          <w:lang w:eastAsia="es-ES"/>
        </w:rPr>
        <w:t xml:space="preserve">na roja, </w:t>
      </w:r>
      <w:r w:rsidRPr="00A0528E">
        <w:rPr>
          <w:rFonts w:eastAsia="Times New Roman" w:cs="Times New Roman"/>
          <w:bCs/>
          <w:lang w:eastAsia="es-ES"/>
        </w:rPr>
        <w:t>amarilla</w:t>
      </w:r>
      <w:r>
        <w:rPr>
          <w:rFonts w:eastAsia="Times New Roman" w:cs="Times New Roman"/>
          <w:bCs/>
          <w:lang w:eastAsia="es-ES"/>
        </w:rPr>
        <w:t>,</w:t>
      </w:r>
      <w:r w:rsidRPr="00A0528E">
        <w:rPr>
          <w:rFonts w:eastAsia="Times New Roman" w:cs="Times New Roman"/>
          <w:bCs/>
          <w:lang w:eastAsia="es-ES"/>
        </w:rPr>
        <w:t xml:space="preserve"> morada,</w:t>
      </w:r>
      <w:r>
        <w:rPr>
          <w:rFonts w:eastAsia="Times New Roman" w:cs="Times New Roman"/>
          <w:bCs/>
          <w:lang w:eastAsia="es-ES"/>
        </w:rPr>
        <w:t xml:space="preserve"> además de hortensia</w:t>
      </w:r>
      <w:r w:rsidRPr="00A0528E">
        <w:rPr>
          <w:rFonts w:eastAsia="Times New Roman" w:cs="Times New Roman"/>
          <w:bCs/>
          <w:lang w:eastAsia="es-ES"/>
        </w:rPr>
        <w:t>,</w:t>
      </w:r>
      <w:r>
        <w:rPr>
          <w:rFonts w:eastAsia="Times New Roman" w:cs="Times New Roman"/>
          <w:bCs/>
          <w:lang w:eastAsia="es-ES"/>
        </w:rPr>
        <w:t xml:space="preserve"> vinca y resucitado</w:t>
      </w:r>
      <w:r w:rsidRPr="00A0528E">
        <w:rPr>
          <w:rFonts w:eastAsia="Times New Roman" w:cs="Times New Roman"/>
          <w:bCs/>
          <w:lang w:eastAsia="es-ES"/>
        </w:rPr>
        <w:t xml:space="preserve">. A su vez se </w:t>
      </w:r>
      <w:r w:rsidR="00A339F7">
        <w:rPr>
          <w:rFonts w:eastAsia="Times New Roman" w:cs="Times New Roman"/>
          <w:bCs/>
          <w:lang w:eastAsia="es-ES"/>
        </w:rPr>
        <w:t>efectuó</w:t>
      </w:r>
      <w:r w:rsidRPr="00A0528E">
        <w:rPr>
          <w:rFonts w:eastAsia="Times New Roman" w:cs="Times New Roman"/>
          <w:bCs/>
          <w:lang w:eastAsia="es-ES"/>
        </w:rPr>
        <w:t xml:space="preserve"> </w:t>
      </w:r>
      <w:r w:rsidR="00A339F7">
        <w:rPr>
          <w:rFonts w:eastAsia="Times New Roman" w:cs="Times New Roman"/>
          <w:bCs/>
          <w:lang w:eastAsia="es-ES"/>
        </w:rPr>
        <w:t xml:space="preserve">el </w:t>
      </w:r>
      <w:r w:rsidRPr="00A0528E">
        <w:rPr>
          <w:rFonts w:eastAsia="Times New Roman" w:cs="Times New Roman"/>
          <w:bCs/>
          <w:lang w:eastAsia="es-ES"/>
        </w:rPr>
        <w:t>mantenimiento de las zonas verdes en el sector.</w:t>
      </w:r>
    </w:p>
    <w:p w:rsidR="00A0528E" w:rsidRPr="00A0528E" w:rsidRDefault="00A0528E" w:rsidP="00A0528E">
      <w:pPr>
        <w:shd w:val="clear" w:color="auto" w:fill="FFFFFF"/>
        <w:spacing w:after="0"/>
        <w:rPr>
          <w:rFonts w:eastAsia="Times New Roman" w:cs="Times New Roman"/>
          <w:bCs/>
          <w:lang w:eastAsia="es-ES"/>
        </w:rPr>
      </w:pPr>
    </w:p>
    <w:p w:rsidR="00A0528E" w:rsidRDefault="00A0528E" w:rsidP="00A0528E">
      <w:pPr>
        <w:shd w:val="clear" w:color="auto" w:fill="FFFFFF"/>
        <w:spacing w:after="0"/>
        <w:rPr>
          <w:rFonts w:eastAsia="Times New Roman" w:cs="Times New Roman"/>
          <w:bCs/>
          <w:lang w:eastAsia="es-ES"/>
        </w:rPr>
      </w:pPr>
      <w:r w:rsidRPr="00A0528E">
        <w:rPr>
          <w:rFonts w:eastAsia="Times New Roman" w:cs="Times New Roman"/>
          <w:bCs/>
          <w:lang w:eastAsia="es-ES"/>
        </w:rPr>
        <w:t xml:space="preserve">Estas acciones de la </w:t>
      </w:r>
      <w:r w:rsidR="009736E8">
        <w:rPr>
          <w:rFonts w:eastAsia="Times New Roman" w:cs="Times New Roman"/>
          <w:bCs/>
          <w:lang w:eastAsia="es-ES"/>
        </w:rPr>
        <w:t xml:space="preserve">dependencia </w:t>
      </w:r>
      <w:r w:rsidRPr="00A0528E">
        <w:rPr>
          <w:rFonts w:eastAsia="Times New Roman" w:cs="Times New Roman"/>
          <w:bCs/>
          <w:lang w:eastAsia="es-ES"/>
        </w:rPr>
        <w:t xml:space="preserve">buscan embellecer y adecuar </w:t>
      </w:r>
      <w:r w:rsidR="009736E8">
        <w:rPr>
          <w:rFonts w:eastAsia="Times New Roman" w:cs="Times New Roman"/>
          <w:bCs/>
          <w:lang w:eastAsia="es-ES"/>
        </w:rPr>
        <w:t xml:space="preserve">las </w:t>
      </w:r>
      <w:r w:rsidRPr="00A0528E">
        <w:rPr>
          <w:rFonts w:eastAsia="Times New Roman" w:cs="Times New Roman"/>
          <w:bCs/>
          <w:lang w:eastAsia="es-ES"/>
        </w:rPr>
        <w:t>zonas verdes del municipio para contribuir con un amb</w:t>
      </w:r>
      <w:r w:rsidR="009736E8">
        <w:rPr>
          <w:rFonts w:eastAsia="Times New Roman" w:cs="Times New Roman"/>
          <w:bCs/>
          <w:lang w:eastAsia="es-ES"/>
        </w:rPr>
        <w:t>iente saludable de la població</w:t>
      </w:r>
      <w:r w:rsidRPr="00A0528E">
        <w:rPr>
          <w:rFonts w:eastAsia="Times New Roman" w:cs="Times New Roman"/>
          <w:bCs/>
          <w:lang w:eastAsia="es-ES"/>
        </w:rPr>
        <w:t xml:space="preserve">n </w:t>
      </w:r>
      <w:r w:rsidR="009736E8">
        <w:rPr>
          <w:rFonts w:eastAsia="Times New Roman" w:cs="Times New Roman"/>
          <w:bCs/>
          <w:lang w:eastAsia="es-ES"/>
        </w:rPr>
        <w:t>y hacer de la capital de Nariño una ciudad agradable y bella para los visitantes, aseguró la secretaria Miriam Herrera R</w:t>
      </w:r>
      <w:r w:rsidRPr="00A0528E">
        <w:rPr>
          <w:rFonts w:eastAsia="Times New Roman" w:cs="Times New Roman"/>
          <w:bCs/>
          <w:lang w:eastAsia="es-ES"/>
        </w:rPr>
        <w:t>omo</w:t>
      </w:r>
      <w:r w:rsidR="009736E8">
        <w:rPr>
          <w:rFonts w:eastAsia="Times New Roman" w:cs="Times New Roman"/>
          <w:bCs/>
          <w:lang w:eastAsia="es-ES"/>
        </w:rPr>
        <w:t>.</w:t>
      </w:r>
      <w:r w:rsidR="00F61436">
        <w:rPr>
          <w:rFonts w:eastAsia="Times New Roman" w:cs="Times New Roman"/>
          <w:bCs/>
          <w:lang w:eastAsia="es-ES"/>
        </w:rPr>
        <w:t xml:space="preserve"> La funcionaria </w:t>
      </w:r>
      <w:r w:rsidRPr="00A0528E">
        <w:rPr>
          <w:rFonts w:eastAsia="Times New Roman" w:cs="Times New Roman"/>
          <w:bCs/>
          <w:lang w:eastAsia="es-ES"/>
        </w:rPr>
        <w:t>reiter</w:t>
      </w:r>
      <w:r w:rsidR="00F61436">
        <w:rPr>
          <w:rFonts w:eastAsia="Times New Roman" w:cs="Times New Roman"/>
          <w:bCs/>
          <w:lang w:eastAsia="es-ES"/>
        </w:rPr>
        <w:t xml:space="preserve">ó </w:t>
      </w:r>
      <w:r w:rsidRPr="00A0528E">
        <w:rPr>
          <w:rFonts w:eastAsia="Times New Roman" w:cs="Times New Roman"/>
          <w:bCs/>
          <w:lang w:eastAsia="es-ES"/>
        </w:rPr>
        <w:t>la invitación a la comunid</w:t>
      </w:r>
      <w:r w:rsidR="000C22F8">
        <w:rPr>
          <w:rFonts w:eastAsia="Times New Roman" w:cs="Times New Roman"/>
          <w:bCs/>
          <w:lang w:eastAsia="es-ES"/>
        </w:rPr>
        <w:t>ad</w:t>
      </w:r>
      <w:r w:rsidR="00F61436">
        <w:rPr>
          <w:rFonts w:eastAsia="Times New Roman" w:cs="Times New Roman"/>
          <w:bCs/>
          <w:lang w:eastAsia="es-ES"/>
        </w:rPr>
        <w:t xml:space="preserve">, </w:t>
      </w:r>
      <w:r w:rsidR="000C22F8">
        <w:rPr>
          <w:rFonts w:eastAsia="Times New Roman" w:cs="Times New Roman"/>
          <w:bCs/>
          <w:lang w:eastAsia="es-ES"/>
        </w:rPr>
        <w:t xml:space="preserve"> a </w:t>
      </w:r>
      <w:r w:rsidR="002B0F85">
        <w:rPr>
          <w:rFonts w:eastAsia="Times New Roman" w:cs="Times New Roman"/>
          <w:bCs/>
          <w:lang w:eastAsia="es-ES"/>
        </w:rPr>
        <w:t>cuidar de las zonas verdes y denunciar a las personas que dañan estos espacios.</w:t>
      </w:r>
    </w:p>
    <w:p w:rsidR="00CB3CDF" w:rsidRDefault="00CB3CDF" w:rsidP="00A0528E">
      <w:pPr>
        <w:shd w:val="clear" w:color="auto" w:fill="FFFFFF"/>
        <w:spacing w:after="0"/>
        <w:rPr>
          <w:rFonts w:eastAsia="Times New Roman" w:cs="Times New Roman"/>
          <w:bCs/>
          <w:lang w:eastAsia="es-ES"/>
        </w:rPr>
      </w:pPr>
    </w:p>
    <w:p w:rsidR="00E77AD8" w:rsidRDefault="002B0F85" w:rsidP="002B0F85">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2B0F85" w:rsidRPr="00384900" w:rsidRDefault="002B0F85" w:rsidP="002B0F85">
      <w:pPr>
        <w:tabs>
          <w:tab w:val="left" w:pos="5103"/>
          <w:tab w:val="right" w:pos="8504"/>
        </w:tabs>
        <w:spacing w:after="0"/>
        <w:rPr>
          <w:rFonts w:cs="Tahoma"/>
          <w:b/>
          <w:sz w:val="18"/>
          <w:szCs w:val="18"/>
        </w:rPr>
      </w:pPr>
      <w:r>
        <w:rPr>
          <w:rFonts w:cs="Tahoma"/>
          <w:b/>
          <w:sz w:val="18"/>
          <w:szCs w:val="18"/>
        </w:rPr>
        <w:tab/>
      </w:r>
    </w:p>
    <w:p w:rsidR="00971FC9" w:rsidRDefault="00971FC9" w:rsidP="00971FC9">
      <w:pPr>
        <w:shd w:val="clear" w:color="auto" w:fill="FFFFFF"/>
        <w:spacing w:after="0"/>
        <w:jc w:val="center"/>
        <w:rPr>
          <w:rFonts w:eastAsia="Times New Roman" w:cs="Times New Roman"/>
          <w:b/>
          <w:bCs/>
          <w:lang w:eastAsia="es-ES"/>
        </w:rPr>
      </w:pPr>
      <w:r w:rsidRPr="00D6269C">
        <w:rPr>
          <w:rFonts w:eastAsia="Times New Roman" w:cs="Times New Roman"/>
          <w:b/>
          <w:bCs/>
          <w:lang w:eastAsia="es-ES"/>
        </w:rPr>
        <w:t>NUEVOS P</w:t>
      </w:r>
      <w:r>
        <w:rPr>
          <w:rFonts w:eastAsia="Times New Roman" w:cs="Times New Roman"/>
          <w:b/>
          <w:bCs/>
          <w:lang w:eastAsia="es-ES"/>
        </w:rPr>
        <w:t>UNTOS DE PAGOS DE SUBSIDIO ECONÓ</w:t>
      </w:r>
      <w:r w:rsidRPr="00D6269C">
        <w:rPr>
          <w:rFonts w:eastAsia="Times New Roman" w:cs="Times New Roman"/>
          <w:b/>
          <w:bCs/>
          <w:lang w:eastAsia="es-ES"/>
        </w:rPr>
        <w:t>MICO</w:t>
      </w:r>
    </w:p>
    <w:p w:rsidR="00971FC9" w:rsidRPr="00D6269C" w:rsidRDefault="00971FC9" w:rsidP="00971FC9">
      <w:pPr>
        <w:shd w:val="clear" w:color="auto" w:fill="FFFFFF"/>
        <w:spacing w:after="0"/>
        <w:jc w:val="center"/>
        <w:rPr>
          <w:rFonts w:eastAsia="Times New Roman" w:cs="Times New Roman"/>
          <w:lang w:eastAsia="es-ES"/>
        </w:rPr>
      </w:pPr>
    </w:p>
    <w:p w:rsidR="00971FC9" w:rsidRDefault="00971FC9" w:rsidP="00971FC9">
      <w:pPr>
        <w:shd w:val="clear" w:color="auto" w:fill="FFFFFF"/>
        <w:spacing w:after="0"/>
        <w:rPr>
          <w:rFonts w:eastAsia="Times New Roman" w:cs="Times New Roman"/>
          <w:lang w:eastAsia="es-ES"/>
        </w:rPr>
      </w:pPr>
      <w:r w:rsidRPr="00D6269C">
        <w:rPr>
          <w:rFonts w:eastAsia="Times New Roman" w:cs="Times New Roman"/>
          <w:lang w:eastAsia="es-ES"/>
        </w:rPr>
        <w:t xml:space="preserve">En atención a las directrices pronunciadas, el 9 de junio por parte del Consorcio Colombia Mayor, </w:t>
      </w:r>
      <w:r>
        <w:rPr>
          <w:rFonts w:eastAsia="Times New Roman" w:cs="Times New Roman"/>
          <w:lang w:eastAsia="es-ES"/>
        </w:rPr>
        <w:t>la Secretari</w:t>
      </w:r>
      <w:r w:rsidRPr="00D6269C">
        <w:rPr>
          <w:rFonts w:eastAsia="Times New Roman" w:cs="Times New Roman"/>
          <w:lang w:eastAsia="es-ES"/>
        </w:rPr>
        <w:t xml:space="preserve">a </w:t>
      </w:r>
      <w:r>
        <w:rPr>
          <w:rFonts w:eastAsia="Times New Roman" w:cs="Times New Roman"/>
          <w:lang w:eastAsia="es-ES"/>
        </w:rPr>
        <w:t>de Bienestar Social (e) Elsa María Portilla Arias, comunica</w:t>
      </w:r>
      <w:r w:rsidRPr="00D6269C">
        <w:rPr>
          <w:rFonts w:eastAsia="Times New Roman" w:cs="Times New Roman"/>
          <w:lang w:eastAsia="es-ES"/>
        </w:rPr>
        <w:t xml:space="preserve"> a los beneficiarios y ben</w:t>
      </w:r>
      <w:r>
        <w:rPr>
          <w:rFonts w:eastAsia="Times New Roman" w:cs="Times New Roman"/>
          <w:lang w:eastAsia="es-ES"/>
        </w:rPr>
        <w:t>eficiarias</w:t>
      </w:r>
      <w:r w:rsidRPr="00D6269C">
        <w:rPr>
          <w:rFonts w:eastAsia="Times New Roman" w:cs="Times New Roman"/>
          <w:lang w:eastAsia="es-ES"/>
        </w:rPr>
        <w:t> del </w:t>
      </w:r>
      <w:r w:rsidRPr="00D6269C">
        <w:rPr>
          <w:rFonts w:eastAsia="Times New Roman" w:cs="Times New Roman"/>
          <w:bCs/>
          <w:lang w:eastAsia="es-ES"/>
        </w:rPr>
        <w:t>Programa</w:t>
      </w:r>
      <w:r w:rsidR="00DD1804">
        <w:rPr>
          <w:rFonts w:eastAsia="Times New Roman" w:cs="Times New Roman"/>
          <w:bCs/>
          <w:lang w:eastAsia="es-ES"/>
        </w:rPr>
        <w:t xml:space="preserve"> </w:t>
      </w:r>
      <w:r w:rsidRPr="00D6269C">
        <w:rPr>
          <w:rFonts w:eastAsia="Times New Roman" w:cs="Times New Roman"/>
          <w:bCs/>
          <w:lang w:eastAsia="es-ES"/>
        </w:rPr>
        <w:t>Colombia Mayor</w:t>
      </w:r>
      <w:r w:rsidRPr="00D6269C">
        <w:rPr>
          <w:rFonts w:eastAsia="Times New Roman" w:cs="Times New Roman"/>
          <w:b/>
          <w:bCs/>
          <w:lang w:eastAsia="es-ES"/>
        </w:rPr>
        <w:t xml:space="preserve"> </w:t>
      </w:r>
      <w:r w:rsidRPr="00D6269C">
        <w:rPr>
          <w:rFonts w:eastAsia="Times New Roman" w:cs="Times New Roman"/>
          <w:bCs/>
          <w:lang w:eastAsia="es-ES"/>
        </w:rPr>
        <w:t>(modalidad subsidio económico)</w:t>
      </w:r>
      <w:r>
        <w:rPr>
          <w:rFonts w:eastAsia="Times New Roman" w:cs="Times New Roman"/>
          <w:lang w:eastAsia="es-ES"/>
        </w:rPr>
        <w:t>, que</w:t>
      </w:r>
      <w:r w:rsidRPr="00D6269C">
        <w:rPr>
          <w:rFonts w:eastAsia="Times New Roman" w:cs="Times New Roman"/>
          <w:lang w:eastAsia="es-ES"/>
        </w:rPr>
        <w:t> a partir de</w:t>
      </w:r>
      <w:r>
        <w:rPr>
          <w:rFonts w:eastAsia="Times New Roman" w:cs="Times New Roman"/>
          <w:lang w:eastAsia="es-ES"/>
        </w:rPr>
        <w:t xml:space="preserve"> julio </w:t>
      </w:r>
      <w:r w:rsidRPr="00D6269C">
        <w:rPr>
          <w:rFonts w:eastAsia="Times New Roman" w:cs="Times New Roman"/>
          <w:lang w:eastAsia="es-ES"/>
        </w:rPr>
        <w:t>se dará apertura a nuevos puntos de pago.</w:t>
      </w:r>
      <w:r>
        <w:rPr>
          <w:rFonts w:eastAsia="Times New Roman" w:cs="Times New Roman"/>
          <w:lang w:eastAsia="es-ES"/>
        </w:rPr>
        <w:t xml:space="preserve"> P</w:t>
      </w:r>
      <w:r w:rsidR="000C22F8">
        <w:rPr>
          <w:rFonts w:eastAsia="Times New Roman" w:cs="Times New Roman"/>
          <w:lang w:eastAsia="es-ES"/>
        </w:rPr>
        <w:t>ara la</w:t>
      </w:r>
      <w:r w:rsidRPr="00D6269C">
        <w:rPr>
          <w:rFonts w:eastAsia="Times New Roman" w:cs="Times New Roman"/>
          <w:lang w:eastAsia="es-ES"/>
        </w:rPr>
        <w:t xml:space="preserve"> </w:t>
      </w:r>
      <w:r w:rsidR="000C22F8" w:rsidRPr="00D6269C">
        <w:rPr>
          <w:rFonts w:eastAsia="Times New Roman" w:cs="Times New Roman"/>
          <w:lang w:eastAsia="es-ES"/>
        </w:rPr>
        <w:t>liquidación</w:t>
      </w:r>
      <w:r w:rsidRPr="00D6269C">
        <w:rPr>
          <w:rFonts w:eastAsia="Times New Roman" w:cs="Times New Roman"/>
          <w:lang w:eastAsia="es-ES"/>
        </w:rPr>
        <w:t xml:space="preserve"> de la nomina correspondiente a los meses de mayo y junio se tiene previsto </w:t>
      </w:r>
      <w:r w:rsidR="00FF7F00">
        <w:rPr>
          <w:rFonts w:eastAsia="Times New Roman" w:cs="Times New Roman"/>
          <w:lang w:eastAsia="es-ES"/>
        </w:rPr>
        <w:t>de la siguiente manera</w:t>
      </w:r>
      <w:r w:rsidRPr="00D6269C">
        <w:rPr>
          <w:rFonts w:eastAsia="Times New Roman" w:cs="Times New Roman"/>
          <w:lang w:eastAsia="es-ES"/>
        </w:rPr>
        <w:t>:</w:t>
      </w:r>
    </w:p>
    <w:p w:rsidR="00971FC9" w:rsidRPr="00D6269C" w:rsidRDefault="00971FC9" w:rsidP="00971FC9">
      <w:pPr>
        <w:shd w:val="clear" w:color="auto" w:fill="FFFFFF"/>
        <w:spacing w:after="0"/>
        <w:rPr>
          <w:rFonts w:eastAsia="Times New Roman" w:cs="Times New Roman"/>
          <w:lang w:eastAsia="es-ES"/>
        </w:rPr>
      </w:pPr>
    </w:p>
    <w:tbl>
      <w:tblPr>
        <w:tblW w:w="8157" w:type="dxa"/>
        <w:jc w:val="center"/>
        <w:shd w:val="clear" w:color="auto" w:fill="FFFFFF"/>
        <w:tblCellMar>
          <w:left w:w="0" w:type="dxa"/>
          <w:right w:w="0" w:type="dxa"/>
        </w:tblCellMar>
        <w:tblLook w:val="04A0" w:firstRow="1" w:lastRow="0" w:firstColumn="1" w:lastColumn="0" w:noHBand="0" w:noVBand="1"/>
      </w:tblPr>
      <w:tblGrid>
        <w:gridCol w:w="4996"/>
        <w:gridCol w:w="880"/>
        <w:gridCol w:w="2281"/>
      </w:tblGrid>
      <w:tr w:rsidR="00971FC9" w:rsidRPr="00D6269C" w:rsidTr="00DD1804">
        <w:trPr>
          <w:trHeight w:val="89"/>
          <w:jc w:val="center"/>
        </w:trPr>
        <w:tc>
          <w:tcPr>
            <w:tcW w:w="499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b/>
                <w:bCs/>
                <w:lang w:eastAsia="es-ES"/>
              </w:rPr>
              <w:t>PUNTOS DE PAGO</w:t>
            </w:r>
          </w:p>
        </w:tc>
        <w:tc>
          <w:tcPr>
            <w:tcW w:w="8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b/>
                <w:bCs/>
                <w:lang w:eastAsia="es-ES"/>
              </w:rPr>
              <w:t>D</w:t>
            </w:r>
            <w:r>
              <w:rPr>
                <w:rFonts w:eastAsia="Times New Roman" w:cs="Times New Roman"/>
                <w:b/>
                <w:bCs/>
                <w:lang w:eastAsia="es-ES"/>
              </w:rPr>
              <w:t>Í</w:t>
            </w:r>
            <w:r w:rsidRPr="00D6269C">
              <w:rPr>
                <w:rFonts w:eastAsia="Times New Roman" w:cs="Times New Roman"/>
                <w:b/>
                <w:bCs/>
                <w:lang w:eastAsia="es-ES"/>
              </w:rPr>
              <w:t>GITO</w:t>
            </w:r>
          </w:p>
        </w:tc>
        <w:tc>
          <w:tcPr>
            <w:tcW w:w="22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b/>
                <w:bCs/>
                <w:lang w:eastAsia="es-ES"/>
              </w:rPr>
              <w:t>NOVEDAD</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proofErr w:type="spellStart"/>
            <w:r w:rsidRPr="00D6269C">
              <w:rPr>
                <w:rFonts w:eastAsia="Times New Roman" w:cs="Times New Roman"/>
                <w:lang w:eastAsia="es-ES"/>
              </w:rPr>
              <w:t>Efecty</w:t>
            </w:r>
            <w:proofErr w:type="spellEnd"/>
            <w:r w:rsidRPr="00D6269C">
              <w:rPr>
                <w:rFonts w:eastAsia="Times New Roman" w:cs="Times New Roman"/>
                <w:lang w:eastAsia="es-ES"/>
              </w:rPr>
              <w:t xml:space="preserve"> Parque Bolívar</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0</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Se mantiene Igual</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Pr>
                <w:rFonts w:eastAsia="Times New Roman" w:cs="Times New Roman"/>
                <w:lang w:eastAsia="es-ES"/>
              </w:rPr>
              <w:t>Súper Giros Av. Colombia, c</w:t>
            </w:r>
            <w:r w:rsidRPr="00D6269C">
              <w:rPr>
                <w:rFonts w:eastAsia="Times New Roman" w:cs="Times New Roman"/>
                <w:lang w:eastAsia="es-ES"/>
              </w:rPr>
              <w:t>alle 12 N</w:t>
            </w:r>
            <w:r>
              <w:rPr>
                <w:rFonts w:eastAsia="Times New Roman" w:cs="Times New Roman"/>
                <w:lang w:eastAsia="es-ES"/>
              </w:rPr>
              <w:t>º</w:t>
            </w:r>
            <w:r w:rsidRPr="00D6269C">
              <w:rPr>
                <w:rFonts w:eastAsia="Times New Roman" w:cs="Times New Roman"/>
                <w:lang w:eastAsia="es-ES"/>
              </w:rPr>
              <w:t xml:space="preserve"> 15 – 97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1</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Nuevo Punto</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proofErr w:type="spellStart"/>
            <w:r w:rsidRPr="00D6269C">
              <w:rPr>
                <w:rFonts w:eastAsia="Times New Roman" w:cs="Times New Roman"/>
                <w:lang w:eastAsia="es-ES"/>
              </w:rPr>
              <w:t>Efecty</w:t>
            </w:r>
            <w:proofErr w:type="spellEnd"/>
            <w:r w:rsidRPr="00D6269C">
              <w:rPr>
                <w:rFonts w:eastAsia="Times New Roman" w:cs="Times New Roman"/>
                <w:lang w:eastAsia="es-ES"/>
              </w:rPr>
              <w:t xml:space="preserve"> Plaza Carnaval</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2</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Se mantiene igual</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proofErr w:type="spellStart"/>
            <w:r w:rsidRPr="00D6269C">
              <w:rPr>
                <w:rFonts w:eastAsia="Times New Roman" w:cs="Times New Roman"/>
                <w:lang w:eastAsia="es-ES"/>
              </w:rPr>
              <w:t>Efecty</w:t>
            </w:r>
            <w:proofErr w:type="spellEnd"/>
            <w:r w:rsidRPr="00D6269C">
              <w:rPr>
                <w:rFonts w:eastAsia="Times New Roman" w:cs="Times New Roman"/>
                <w:lang w:eastAsia="es-ES"/>
              </w:rPr>
              <w:t xml:space="preserve"> Bombona</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3</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Se mantiene igual</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proofErr w:type="spellStart"/>
            <w:r w:rsidRPr="00D6269C">
              <w:rPr>
                <w:rFonts w:eastAsia="Times New Roman" w:cs="Times New Roman"/>
                <w:lang w:eastAsia="es-ES"/>
              </w:rPr>
              <w:t>Efecty</w:t>
            </w:r>
            <w:proofErr w:type="spellEnd"/>
            <w:r w:rsidRPr="00D6269C">
              <w:rPr>
                <w:rFonts w:eastAsia="Times New Roman" w:cs="Times New Roman"/>
                <w:lang w:eastAsia="es-ES"/>
              </w:rPr>
              <w:t xml:space="preserve"> Américas</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4</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Se mantiene igual</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proofErr w:type="spellStart"/>
            <w:r w:rsidRPr="00D6269C">
              <w:rPr>
                <w:rFonts w:eastAsia="Times New Roman" w:cs="Times New Roman"/>
                <w:lang w:eastAsia="es-ES"/>
              </w:rPr>
              <w:t>Efecty</w:t>
            </w:r>
            <w:proofErr w:type="spellEnd"/>
            <w:r w:rsidRPr="00D6269C">
              <w:rPr>
                <w:rFonts w:eastAsia="Times New Roman" w:cs="Times New Roman"/>
                <w:lang w:eastAsia="es-ES"/>
              </w:rPr>
              <w:t xml:space="preserve"> Fátima</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5</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Se mantiene igual</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proofErr w:type="spellStart"/>
            <w:r w:rsidRPr="00D6269C">
              <w:rPr>
                <w:rFonts w:eastAsia="Times New Roman" w:cs="Times New Roman"/>
                <w:lang w:eastAsia="es-ES"/>
              </w:rPr>
              <w:t>Efecty</w:t>
            </w:r>
            <w:proofErr w:type="spellEnd"/>
            <w:r w:rsidRPr="00D6269C">
              <w:rPr>
                <w:rFonts w:eastAsia="Times New Roman" w:cs="Times New Roman"/>
                <w:lang w:eastAsia="es-ES"/>
              </w:rPr>
              <w:t xml:space="preserve"> Parque Infantil</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6</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Se mantiene igual</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Banco Popular</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7</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Pr>
                <w:rFonts w:eastAsia="Times New Roman" w:cs="Times New Roman"/>
                <w:lang w:eastAsia="es-ES"/>
              </w:rPr>
              <w:t>Continú</w:t>
            </w:r>
            <w:r w:rsidRPr="00D6269C">
              <w:rPr>
                <w:rFonts w:eastAsia="Times New Roman" w:cs="Times New Roman"/>
                <w:lang w:eastAsia="es-ES"/>
              </w:rPr>
              <w:t>a en Banco Popular</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Pr>
                <w:rFonts w:eastAsia="Times New Roman" w:cs="Times New Roman"/>
                <w:lang w:eastAsia="es-ES"/>
              </w:rPr>
              <w:t>Súper Giros Av. Santander, c</w:t>
            </w:r>
            <w:r w:rsidRPr="00D6269C">
              <w:rPr>
                <w:rFonts w:eastAsia="Times New Roman" w:cs="Times New Roman"/>
                <w:lang w:eastAsia="es-ES"/>
              </w:rPr>
              <w:t>alle 22 N</w:t>
            </w:r>
            <w:r>
              <w:rPr>
                <w:rFonts w:eastAsia="Times New Roman" w:cs="Times New Roman"/>
                <w:lang w:eastAsia="es-ES"/>
              </w:rPr>
              <w:t>º</w:t>
            </w:r>
            <w:r w:rsidRPr="00D6269C">
              <w:rPr>
                <w:rFonts w:eastAsia="Times New Roman" w:cs="Times New Roman"/>
                <w:lang w:eastAsia="es-ES"/>
              </w:rPr>
              <w:t xml:space="preserve"> 23-50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8</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Nuevo punto</w:t>
            </w:r>
          </w:p>
        </w:tc>
      </w:tr>
      <w:tr w:rsidR="00971FC9" w:rsidRPr="00D6269C" w:rsidTr="005E3876">
        <w:trPr>
          <w:trHeight w:val="300"/>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lastRenderedPageBreak/>
              <w:t>S</w:t>
            </w:r>
            <w:r>
              <w:rPr>
                <w:rFonts w:eastAsia="Times New Roman" w:cs="Times New Roman"/>
                <w:lang w:eastAsia="es-ES"/>
              </w:rPr>
              <w:t xml:space="preserve">úper Giros Av. Julián </w:t>
            </w:r>
            <w:proofErr w:type="spellStart"/>
            <w:r>
              <w:rPr>
                <w:rFonts w:eastAsia="Times New Roman" w:cs="Times New Roman"/>
                <w:lang w:eastAsia="es-ES"/>
              </w:rPr>
              <w:t>Bucheli</w:t>
            </w:r>
            <w:proofErr w:type="spellEnd"/>
            <w:r>
              <w:rPr>
                <w:rFonts w:eastAsia="Times New Roman" w:cs="Times New Roman"/>
                <w:lang w:eastAsia="es-ES"/>
              </w:rPr>
              <w:t>, c</w:t>
            </w:r>
            <w:r w:rsidRPr="00D6269C">
              <w:rPr>
                <w:rFonts w:eastAsia="Times New Roman" w:cs="Times New Roman"/>
                <w:lang w:eastAsia="es-ES"/>
              </w:rPr>
              <w:t>alle 13 N</w:t>
            </w:r>
            <w:r>
              <w:rPr>
                <w:rFonts w:eastAsia="Times New Roman" w:cs="Times New Roman"/>
                <w:lang w:eastAsia="es-ES"/>
              </w:rPr>
              <w:t>º</w:t>
            </w:r>
            <w:r w:rsidRPr="00D6269C">
              <w:rPr>
                <w:rFonts w:eastAsia="Times New Roman" w:cs="Times New Roman"/>
                <w:lang w:eastAsia="es-ES"/>
              </w:rPr>
              <w:t xml:space="preserve"> 15-19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9</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Nuevo Punto</w:t>
            </w:r>
          </w:p>
        </w:tc>
      </w:tr>
      <w:tr w:rsidR="00971FC9" w:rsidRPr="00D6269C" w:rsidTr="005E3876">
        <w:trPr>
          <w:trHeight w:val="315"/>
          <w:jc w:val="center"/>
        </w:trPr>
        <w:tc>
          <w:tcPr>
            <w:tcW w:w="49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Súper Giros Corregimientos</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 </w:t>
            </w:r>
          </w:p>
        </w:tc>
        <w:tc>
          <w:tcPr>
            <w:tcW w:w="2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Nuevo Punto</w:t>
            </w:r>
          </w:p>
        </w:tc>
      </w:tr>
    </w:tbl>
    <w:p w:rsidR="00971FC9" w:rsidRPr="00D6269C" w:rsidRDefault="00971FC9" w:rsidP="00971FC9">
      <w:pPr>
        <w:shd w:val="clear" w:color="auto" w:fill="FFFFFF"/>
        <w:spacing w:after="0"/>
        <w:rPr>
          <w:rFonts w:eastAsia="Times New Roman" w:cs="Times New Roman"/>
          <w:lang w:eastAsia="es-ES"/>
        </w:rPr>
      </w:pPr>
      <w:r w:rsidRPr="00D6269C">
        <w:rPr>
          <w:rFonts w:eastAsia="Times New Roman" w:cs="Times New Roman"/>
          <w:lang w:eastAsia="es-ES"/>
        </w:rPr>
        <w:t> </w:t>
      </w:r>
    </w:p>
    <w:tbl>
      <w:tblPr>
        <w:tblW w:w="8186" w:type="dxa"/>
        <w:jc w:val="center"/>
        <w:tblInd w:w="159" w:type="dxa"/>
        <w:shd w:val="clear" w:color="auto" w:fill="FFFFFF"/>
        <w:tblCellMar>
          <w:left w:w="0" w:type="dxa"/>
          <w:right w:w="0" w:type="dxa"/>
        </w:tblCellMar>
        <w:tblLook w:val="04A0" w:firstRow="1" w:lastRow="0" w:firstColumn="1" w:lastColumn="0" w:noHBand="0" w:noVBand="1"/>
      </w:tblPr>
      <w:tblGrid>
        <w:gridCol w:w="5446"/>
        <w:gridCol w:w="2724"/>
        <w:gridCol w:w="16"/>
      </w:tblGrid>
      <w:tr w:rsidR="00971FC9" w:rsidRPr="00D6269C" w:rsidTr="00B73E9A">
        <w:trPr>
          <w:trHeight w:val="315"/>
          <w:jc w:val="center"/>
        </w:trPr>
        <w:tc>
          <w:tcPr>
            <w:tcW w:w="5446"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b/>
                <w:lang w:eastAsia="es-ES"/>
              </w:rPr>
            </w:pPr>
            <w:r w:rsidRPr="00D6269C">
              <w:rPr>
                <w:rFonts w:eastAsia="Times New Roman" w:cs="Times New Roman"/>
                <w:b/>
                <w:lang w:eastAsia="es-ES"/>
              </w:rPr>
              <w:t>NUEVOS PUNTOS DE PAGO</w:t>
            </w:r>
          </w:p>
        </w:tc>
        <w:tc>
          <w:tcPr>
            <w:tcW w:w="2724" w:type="dxa"/>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971FC9" w:rsidRPr="00D6269C" w:rsidRDefault="00971FC9" w:rsidP="005E3876">
            <w:pPr>
              <w:spacing w:after="0"/>
              <w:jc w:val="center"/>
              <w:rPr>
                <w:rFonts w:eastAsia="Times New Roman" w:cs="Times New Roman"/>
                <w:b/>
                <w:lang w:eastAsia="es-ES"/>
              </w:rPr>
            </w:pPr>
            <w:r>
              <w:rPr>
                <w:rFonts w:eastAsia="Times New Roman" w:cs="Times New Roman"/>
                <w:b/>
                <w:lang w:eastAsia="es-ES"/>
              </w:rPr>
              <w:t>DÍ</w:t>
            </w:r>
            <w:r w:rsidRPr="00D6269C">
              <w:rPr>
                <w:rFonts w:eastAsia="Times New Roman" w:cs="Times New Roman"/>
                <w:b/>
                <w:lang w:eastAsia="es-ES"/>
              </w:rPr>
              <w:t>GITOS</w:t>
            </w: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jc w:val="center"/>
              <w:rPr>
                <w:rFonts w:eastAsia="Times New Roman" w:cs="Times New Roman"/>
                <w:b/>
                <w:lang w:eastAsia="es-ES"/>
              </w:rPr>
            </w:pPr>
          </w:p>
        </w:tc>
      </w:tr>
      <w:tr w:rsidR="00971FC9" w:rsidRPr="00D6269C" w:rsidTr="00B73E9A">
        <w:trPr>
          <w:trHeight w:val="300"/>
          <w:jc w:val="center"/>
        </w:trPr>
        <w:tc>
          <w:tcPr>
            <w:tcW w:w="5446"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Súper Giros,</w:t>
            </w:r>
            <w:r>
              <w:rPr>
                <w:rFonts w:eastAsia="Times New Roman" w:cs="Times New Roman"/>
                <w:lang w:eastAsia="es-ES"/>
              </w:rPr>
              <w:t xml:space="preserve"> </w:t>
            </w:r>
            <w:r w:rsidRPr="00D6269C">
              <w:rPr>
                <w:rFonts w:eastAsia="Times New Roman" w:cs="Times New Roman"/>
                <w:lang w:eastAsia="es-ES"/>
              </w:rPr>
              <w:t>Av</w:t>
            </w:r>
            <w:r>
              <w:rPr>
                <w:rFonts w:eastAsia="Times New Roman" w:cs="Times New Roman"/>
                <w:lang w:eastAsia="es-ES"/>
              </w:rPr>
              <w:t>. Colombia c</w:t>
            </w:r>
            <w:r w:rsidRPr="00D6269C">
              <w:rPr>
                <w:rFonts w:eastAsia="Times New Roman" w:cs="Times New Roman"/>
                <w:lang w:eastAsia="es-ES"/>
              </w:rPr>
              <w:t>alle 12 N</w:t>
            </w:r>
            <w:r>
              <w:rPr>
                <w:rFonts w:eastAsia="Times New Roman" w:cs="Times New Roman"/>
                <w:lang w:eastAsia="es-ES"/>
              </w:rPr>
              <w:t>º</w:t>
            </w:r>
            <w:r w:rsidRPr="00D6269C">
              <w:rPr>
                <w:rFonts w:eastAsia="Times New Roman" w:cs="Times New Roman"/>
                <w:lang w:eastAsia="es-ES"/>
              </w:rPr>
              <w:t xml:space="preserve"> 15 – 97</w:t>
            </w:r>
          </w:p>
        </w:tc>
        <w:tc>
          <w:tcPr>
            <w:tcW w:w="2724" w:type="dxa"/>
            <w:vMerge w:val="restart"/>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1</w:t>
            </w: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r w:rsidR="00971FC9" w:rsidRPr="00D6269C" w:rsidTr="00B73E9A">
        <w:trPr>
          <w:trHeight w:val="95"/>
          <w:jc w:val="center"/>
        </w:trPr>
        <w:tc>
          <w:tcPr>
            <w:tcW w:w="5446" w:type="dxa"/>
            <w:vMerge/>
            <w:tcBorders>
              <w:top w:val="nil"/>
              <w:left w:val="single" w:sz="8" w:space="0" w:color="auto"/>
              <w:bottom w:val="single" w:sz="8" w:space="0" w:color="auto"/>
              <w:right w:val="single" w:sz="8" w:space="0" w:color="auto"/>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0" w:type="auto"/>
            <w:vMerge/>
            <w:tcBorders>
              <w:top w:val="nil"/>
              <w:left w:val="nil"/>
              <w:bottom w:val="single" w:sz="8" w:space="0" w:color="auto"/>
              <w:right w:val="single" w:sz="8" w:space="0" w:color="000000"/>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r w:rsidR="00971FC9" w:rsidRPr="00D6269C" w:rsidTr="00B73E9A">
        <w:trPr>
          <w:trHeight w:val="300"/>
          <w:jc w:val="center"/>
        </w:trPr>
        <w:tc>
          <w:tcPr>
            <w:tcW w:w="5446"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Súper</w:t>
            </w:r>
            <w:r>
              <w:rPr>
                <w:rFonts w:eastAsia="Times New Roman" w:cs="Times New Roman"/>
                <w:lang w:eastAsia="es-ES"/>
              </w:rPr>
              <w:t xml:space="preserve"> Giros </w:t>
            </w:r>
            <w:r w:rsidRPr="00D6269C">
              <w:rPr>
                <w:rFonts w:eastAsia="Times New Roman" w:cs="Times New Roman"/>
                <w:lang w:eastAsia="es-ES"/>
              </w:rPr>
              <w:t>Av</w:t>
            </w:r>
            <w:r>
              <w:rPr>
                <w:rFonts w:eastAsia="Times New Roman" w:cs="Times New Roman"/>
                <w:lang w:eastAsia="es-ES"/>
              </w:rPr>
              <w:t xml:space="preserve">. </w:t>
            </w:r>
            <w:r w:rsidRPr="00D6269C">
              <w:rPr>
                <w:rFonts w:eastAsia="Times New Roman" w:cs="Times New Roman"/>
                <w:lang w:eastAsia="es-ES"/>
              </w:rPr>
              <w:t>S</w:t>
            </w:r>
            <w:r>
              <w:rPr>
                <w:rFonts w:eastAsia="Times New Roman" w:cs="Times New Roman"/>
                <w:lang w:eastAsia="es-ES"/>
              </w:rPr>
              <w:t>antander c</w:t>
            </w:r>
            <w:r w:rsidRPr="00D6269C">
              <w:rPr>
                <w:rFonts w:eastAsia="Times New Roman" w:cs="Times New Roman"/>
                <w:lang w:eastAsia="es-ES"/>
              </w:rPr>
              <w:t>alle 22 N</w:t>
            </w:r>
            <w:r>
              <w:rPr>
                <w:rFonts w:eastAsia="Times New Roman" w:cs="Times New Roman"/>
                <w:lang w:eastAsia="es-ES"/>
              </w:rPr>
              <w:t>º</w:t>
            </w:r>
            <w:r w:rsidRPr="00D6269C">
              <w:rPr>
                <w:rFonts w:eastAsia="Times New Roman" w:cs="Times New Roman"/>
                <w:lang w:eastAsia="es-ES"/>
              </w:rPr>
              <w:t xml:space="preserve"> 23 – 50</w:t>
            </w:r>
          </w:p>
        </w:tc>
        <w:tc>
          <w:tcPr>
            <w:tcW w:w="2724" w:type="dxa"/>
            <w:vMerge w:val="restart"/>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971FC9" w:rsidRPr="00D6269C" w:rsidRDefault="00971FC9" w:rsidP="005E3876">
            <w:pPr>
              <w:spacing w:after="0"/>
              <w:jc w:val="center"/>
              <w:rPr>
                <w:rFonts w:eastAsia="Times New Roman" w:cs="Times New Roman"/>
                <w:lang w:eastAsia="es-ES"/>
              </w:rPr>
            </w:pPr>
            <w:r w:rsidRPr="00D6269C">
              <w:rPr>
                <w:rFonts w:eastAsia="Times New Roman" w:cs="Times New Roman"/>
                <w:lang w:eastAsia="es-ES"/>
              </w:rPr>
              <w:t>8</w:t>
            </w: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r w:rsidR="00971FC9" w:rsidRPr="00D6269C" w:rsidTr="00B73E9A">
        <w:trPr>
          <w:trHeight w:val="73"/>
          <w:jc w:val="center"/>
        </w:trPr>
        <w:tc>
          <w:tcPr>
            <w:tcW w:w="5446" w:type="dxa"/>
            <w:vMerge/>
            <w:tcBorders>
              <w:top w:val="nil"/>
              <w:left w:val="single" w:sz="8" w:space="0" w:color="auto"/>
              <w:bottom w:val="single" w:sz="8" w:space="0" w:color="auto"/>
              <w:right w:val="single" w:sz="8" w:space="0" w:color="auto"/>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0" w:type="auto"/>
            <w:vMerge/>
            <w:tcBorders>
              <w:top w:val="nil"/>
              <w:left w:val="nil"/>
              <w:bottom w:val="single" w:sz="8" w:space="0" w:color="auto"/>
              <w:right w:val="single" w:sz="8" w:space="0" w:color="000000"/>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r w:rsidR="00971FC9" w:rsidRPr="00D6269C" w:rsidTr="00B73E9A">
        <w:trPr>
          <w:trHeight w:val="300"/>
          <w:jc w:val="center"/>
        </w:trPr>
        <w:tc>
          <w:tcPr>
            <w:tcW w:w="5446"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71FC9" w:rsidRPr="00D6269C" w:rsidRDefault="00971FC9" w:rsidP="005E3876">
            <w:pPr>
              <w:spacing w:after="0"/>
              <w:rPr>
                <w:rFonts w:eastAsia="Times New Roman" w:cs="Times New Roman"/>
                <w:lang w:eastAsia="es-ES"/>
              </w:rPr>
            </w:pPr>
            <w:r>
              <w:rPr>
                <w:rFonts w:eastAsia="Times New Roman" w:cs="Times New Roman"/>
                <w:lang w:eastAsia="es-ES"/>
              </w:rPr>
              <w:t>Súper Giro </w:t>
            </w:r>
            <w:r w:rsidRPr="00D6269C">
              <w:rPr>
                <w:rFonts w:eastAsia="Times New Roman" w:cs="Times New Roman"/>
                <w:lang w:eastAsia="es-ES"/>
              </w:rPr>
              <w:t>Av</w:t>
            </w:r>
            <w:r>
              <w:rPr>
                <w:rFonts w:eastAsia="Times New Roman" w:cs="Times New Roman"/>
                <w:lang w:eastAsia="es-ES"/>
              </w:rPr>
              <w:t xml:space="preserve">. Julián </w:t>
            </w:r>
            <w:proofErr w:type="spellStart"/>
            <w:r>
              <w:rPr>
                <w:rFonts w:eastAsia="Times New Roman" w:cs="Times New Roman"/>
                <w:lang w:eastAsia="es-ES"/>
              </w:rPr>
              <w:t>Buchely</w:t>
            </w:r>
            <w:proofErr w:type="spellEnd"/>
            <w:r>
              <w:rPr>
                <w:rFonts w:eastAsia="Times New Roman" w:cs="Times New Roman"/>
                <w:lang w:eastAsia="es-ES"/>
              </w:rPr>
              <w:t xml:space="preserve"> c</w:t>
            </w:r>
            <w:r w:rsidRPr="00D6269C">
              <w:rPr>
                <w:rFonts w:eastAsia="Times New Roman" w:cs="Times New Roman"/>
                <w:lang w:eastAsia="es-ES"/>
              </w:rPr>
              <w:t>alle 13 N</w:t>
            </w:r>
            <w:r>
              <w:rPr>
                <w:rFonts w:eastAsia="Times New Roman" w:cs="Times New Roman"/>
                <w:lang w:eastAsia="es-ES"/>
              </w:rPr>
              <w:t>º</w:t>
            </w:r>
            <w:r w:rsidRPr="00D6269C">
              <w:rPr>
                <w:rFonts w:eastAsia="Times New Roman" w:cs="Times New Roman"/>
                <w:lang w:eastAsia="es-ES"/>
              </w:rPr>
              <w:t xml:space="preserve"> 15 -19</w:t>
            </w:r>
          </w:p>
        </w:tc>
        <w:tc>
          <w:tcPr>
            <w:tcW w:w="2724" w:type="dxa"/>
            <w:vMerge w:val="restart"/>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971FC9" w:rsidRPr="00D6269C" w:rsidRDefault="00971FC9" w:rsidP="005E3876">
            <w:pPr>
              <w:spacing w:after="0"/>
              <w:jc w:val="center"/>
              <w:rPr>
                <w:rFonts w:eastAsia="Times New Roman" w:cs="Times New Roman"/>
                <w:lang w:eastAsia="es-ES"/>
              </w:rPr>
            </w:pPr>
            <w:r>
              <w:rPr>
                <w:rFonts w:eastAsia="Times New Roman" w:cs="Times New Roman"/>
                <w:lang w:eastAsia="es-ES"/>
              </w:rPr>
              <w:t>9</w:t>
            </w: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r w:rsidR="00971FC9" w:rsidRPr="00D6269C" w:rsidTr="00B73E9A">
        <w:trPr>
          <w:trHeight w:val="43"/>
          <w:jc w:val="center"/>
        </w:trPr>
        <w:tc>
          <w:tcPr>
            <w:tcW w:w="5446" w:type="dxa"/>
            <w:vMerge/>
            <w:tcBorders>
              <w:top w:val="nil"/>
              <w:left w:val="single" w:sz="8" w:space="0" w:color="auto"/>
              <w:bottom w:val="single" w:sz="8" w:space="0" w:color="auto"/>
              <w:right w:val="single" w:sz="8" w:space="0" w:color="auto"/>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0" w:type="auto"/>
            <w:vMerge/>
            <w:tcBorders>
              <w:top w:val="nil"/>
              <w:left w:val="nil"/>
              <w:bottom w:val="single" w:sz="8" w:space="0" w:color="auto"/>
              <w:right w:val="single" w:sz="8" w:space="0" w:color="000000"/>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r w:rsidR="00971FC9" w:rsidRPr="00D6269C" w:rsidTr="00B73E9A">
        <w:trPr>
          <w:trHeight w:val="300"/>
          <w:jc w:val="center"/>
        </w:trPr>
        <w:tc>
          <w:tcPr>
            <w:tcW w:w="5446" w:type="dxa"/>
            <w:vMerge w:val="restart"/>
            <w:tcBorders>
              <w:top w:val="nil"/>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Caja Extendida</w:t>
            </w:r>
          </w:p>
        </w:tc>
        <w:tc>
          <w:tcPr>
            <w:tcW w:w="2724" w:type="dxa"/>
            <w:vMerge w:val="restar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971FC9" w:rsidRPr="00D6269C" w:rsidRDefault="00971FC9" w:rsidP="005E3876">
            <w:pPr>
              <w:spacing w:after="0"/>
              <w:rPr>
                <w:rFonts w:eastAsia="Times New Roman" w:cs="Times New Roman"/>
                <w:lang w:eastAsia="es-ES"/>
              </w:rPr>
            </w:pPr>
            <w:r w:rsidRPr="00D6269C">
              <w:rPr>
                <w:rFonts w:eastAsia="Times New Roman" w:cs="Times New Roman"/>
                <w:lang w:eastAsia="es-ES"/>
              </w:rPr>
              <w:t xml:space="preserve">Se pagará en cada uno de los </w:t>
            </w:r>
            <w:r>
              <w:rPr>
                <w:rFonts w:eastAsia="Times New Roman" w:cs="Times New Roman"/>
                <w:lang w:eastAsia="es-ES"/>
              </w:rPr>
              <w:t>c</w:t>
            </w:r>
            <w:r w:rsidRPr="00D6269C">
              <w:rPr>
                <w:rFonts w:eastAsia="Times New Roman" w:cs="Times New Roman"/>
                <w:lang w:eastAsia="es-ES"/>
              </w:rPr>
              <w:t>orregimientos</w:t>
            </w: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r w:rsidR="00971FC9" w:rsidRPr="00D6269C" w:rsidTr="00B73E9A">
        <w:trPr>
          <w:trHeight w:val="315"/>
          <w:jc w:val="center"/>
        </w:trPr>
        <w:tc>
          <w:tcPr>
            <w:tcW w:w="5446" w:type="dxa"/>
            <w:vMerge/>
            <w:tcBorders>
              <w:top w:val="nil"/>
              <w:left w:val="single" w:sz="8" w:space="0" w:color="auto"/>
              <w:bottom w:val="single" w:sz="8" w:space="0" w:color="000000"/>
              <w:right w:val="single" w:sz="8" w:space="0" w:color="auto"/>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0" w:type="auto"/>
            <w:vMerge/>
            <w:tcBorders>
              <w:top w:val="nil"/>
              <w:left w:val="nil"/>
              <w:bottom w:val="single" w:sz="8" w:space="0" w:color="000000"/>
              <w:right w:val="single" w:sz="8" w:space="0" w:color="000000"/>
            </w:tcBorders>
            <w:shd w:val="clear" w:color="auto" w:fill="FFFFFF"/>
            <w:vAlign w:val="center"/>
            <w:hideMark/>
          </w:tcPr>
          <w:p w:rsidR="00971FC9" w:rsidRPr="00D6269C" w:rsidRDefault="00971FC9" w:rsidP="005E3876">
            <w:pPr>
              <w:spacing w:after="0"/>
              <w:rPr>
                <w:rFonts w:eastAsia="Times New Roman" w:cs="Times New Roman"/>
                <w:lang w:eastAsia="es-ES"/>
              </w:rPr>
            </w:pPr>
          </w:p>
        </w:tc>
        <w:tc>
          <w:tcPr>
            <w:tcW w:w="16" w:type="dxa"/>
            <w:tcBorders>
              <w:top w:val="nil"/>
              <w:left w:val="nil"/>
              <w:bottom w:val="nil"/>
              <w:right w:val="nil"/>
            </w:tcBorders>
            <w:shd w:val="clear" w:color="auto" w:fill="FFFFFF"/>
            <w:vAlign w:val="center"/>
            <w:hideMark/>
          </w:tcPr>
          <w:p w:rsidR="00971FC9" w:rsidRPr="00D6269C" w:rsidRDefault="00971FC9" w:rsidP="005E3876">
            <w:pPr>
              <w:spacing w:after="0"/>
              <w:rPr>
                <w:rFonts w:eastAsia="Times New Roman" w:cs="Times New Roman"/>
                <w:lang w:eastAsia="es-ES"/>
              </w:rPr>
            </w:pPr>
          </w:p>
        </w:tc>
      </w:tr>
    </w:tbl>
    <w:p w:rsidR="00971FC9" w:rsidRDefault="00971FC9" w:rsidP="00971FC9">
      <w:pPr>
        <w:shd w:val="clear" w:color="auto" w:fill="FFFFFF"/>
        <w:spacing w:after="0"/>
        <w:rPr>
          <w:rFonts w:eastAsia="Times New Roman" w:cs="Times New Roman"/>
          <w:lang w:eastAsia="es-ES"/>
        </w:rPr>
      </w:pPr>
    </w:p>
    <w:p w:rsidR="00971FC9" w:rsidRDefault="00971FC9" w:rsidP="00971FC9">
      <w:pPr>
        <w:shd w:val="clear" w:color="auto" w:fill="FFFFFF"/>
        <w:spacing w:after="0"/>
        <w:rPr>
          <w:rFonts w:eastAsia="Times New Roman" w:cs="Times New Roman"/>
          <w:lang w:eastAsia="es-ES"/>
        </w:rPr>
      </w:pPr>
      <w:r w:rsidRPr="00D6269C">
        <w:rPr>
          <w:rFonts w:eastAsia="Times New Roman" w:cs="Times New Roman"/>
          <w:lang w:eastAsia="es-ES"/>
        </w:rPr>
        <w:t>P</w:t>
      </w:r>
      <w:r>
        <w:rPr>
          <w:rFonts w:eastAsia="Times New Roman" w:cs="Times New Roman"/>
          <w:lang w:eastAsia="es-ES"/>
        </w:rPr>
        <w:t xml:space="preserve">ara mayor información dirigirse </w:t>
      </w:r>
      <w:r w:rsidRPr="00D6269C">
        <w:rPr>
          <w:rFonts w:eastAsia="Times New Roman" w:cs="Times New Roman"/>
          <w:lang w:eastAsia="es-ES"/>
        </w:rPr>
        <w:t>hasta las instalaciones de la Secretaría de Bienestar Social, ubicada</w:t>
      </w:r>
      <w:r>
        <w:rPr>
          <w:rFonts w:eastAsia="Times New Roman" w:cs="Times New Roman"/>
          <w:lang w:eastAsia="es-ES"/>
        </w:rPr>
        <w:t>s</w:t>
      </w:r>
      <w:r w:rsidRPr="00D6269C">
        <w:rPr>
          <w:rFonts w:eastAsia="Times New Roman" w:cs="Times New Roman"/>
          <w:lang w:eastAsia="es-ES"/>
        </w:rPr>
        <w:t xml:space="preserve"> en el barrio </w:t>
      </w:r>
      <w:proofErr w:type="spellStart"/>
      <w:r w:rsidRPr="00D6269C">
        <w:rPr>
          <w:rFonts w:eastAsia="Times New Roman" w:cs="Times New Roman"/>
          <w:lang w:eastAsia="es-ES"/>
        </w:rPr>
        <w:t>Mijitayo</w:t>
      </w:r>
      <w:proofErr w:type="spellEnd"/>
      <w:r w:rsidRPr="00D6269C">
        <w:rPr>
          <w:rFonts w:eastAsia="Times New Roman" w:cs="Times New Roman"/>
          <w:lang w:eastAsia="es-ES"/>
        </w:rPr>
        <w:t xml:space="preserve"> </w:t>
      </w:r>
      <w:r>
        <w:rPr>
          <w:rFonts w:eastAsia="Times New Roman" w:cs="Times New Roman"/>
          <w:lang w:eastAsia="es-ES"/>
        </w:rPr>
        <w:t xml:space="preserve">carrera </w:t>
      </w:r>
      <w:r w:rsidRPr="00D6269C">
        <w:rPr>
          <w:rFonts w:eastAsia="Times New Roman" w:cs="Times New Roman"/>
          <w:lang w:eastAsia="es-ES"/>
        </w:rPr>
        <w:t xml:space="preserve">26 Sur, antiguo </w:t>
      </w:r>
      <w:proofErr w:type="spellStart"/>
      <w:r w:rsidRPr="00D6269C">
        <w:rPr>
          <w:rFonts w:eastAsia="Times New Roman" w:cs="Times New Roman"/>
          <w:lang w:eastAsia="es-ES"/>
        </w:rPr>
        <w:t>Inurbe</w:t>
      </w:r>
      <w:proofErr w:type="spellEnd"/>
      <w:r w:rsidRPr="00D6269C">
        <w:rPr>
          <w:rFonts w:eastAsia="Times New Roman" w:cs="Times New Roman"/>
          <w:lang w:eastAsia="es-ES"/>
        </w:rPr>
        <w:t xml:space="preserve"> o comunicarse a través de los siguientes medios de consulta:</w:t>
      </w:r>
      <w:r>
        <w:rPr>
          <w:rFonts w:eastAsia="Times New Roman" w:cs="Times New Roman"/>
          <w:lang w:eastAsia="es-ES"/>
        </w:rPr>
        <w:t xml:space="preserve"> </w:t>
      </w:r>
    </w:p>
    <w:p w:rsidR="00971FC9" w:rsidRPr="00D6269C" w:rsidRDefault="00971FC9" w:rsidP="00971FC9">
      <w:pPr>
        <w:shd w:val="clear" w:color="auto" w:fill="FFFFFF"/>
        <w:spacing w:after="0"/>
        <w:rPr>
          <w:rFonts w:eastAsia="Times New Roman" w:cs="Times New Roman"/>
          <w:lang w:eastAsia="es-ES"/>
        </w:rPr>
      </w:pPr>
    </w:p>
    <w:p w:rsidR="00971FC9" w:rsidRPr="00D6269C" w:rsidRDefault="00971FC9" w:rsidP="00971FC9">
      <w:pPr>
        <w:shd w:val="clear" w:color="auto" w:fill="FFFFFF"/>
        <w:spacing w:after="0"/>
        <w:rPr>
          <w:rFonts w:eastAsia="Times New Roman" w:cs="Times New Roman"/>
          <w:lang w:eastAsia="es-ES"/>
        </w:rPr>
      </w:pPr>
      <w:r>
        <w:rPr>
          <w:rFonts w:eastAsia="Times New Roman" w:cs="Times New Roman"/>
          <w:lang w:eastAsia="es-ES"/>
        </w:rPr>
        <w:t>- Líneas telefónicas</w:t>
      </w:r>
      <w:r w:rsidRPr="00D6269C">
        <w:rPr>
          <w:rFonts w:eastAsia="Times New Roman" w:cs="Times New Roman"/>
          <w:lang w:eastAsia="es-ES"/>
        </w:rPr>
        <w:t xml:space="preserve">: 7238680 – 7238681 </w:t>
      </w:r>
      <w:r>
        <w:rPr>
          <w:rFonts w:eastAsia="Times New Roman" w:cs="Times New Roman"/>
          <w:lang w:eastAsia="es-ES"/>
        </w:rPr>
        <w:t>–</w:t>
      </w:r>
      <w:r w:rsidRPr="00D6269C">
        <w:rPr>
          <w:rFonts w:eastAsia="Times New Roman" w:cs="Times New Roman"/>
          <w:lang w:eastAsia="es-ES"/>
        </w:rPr>
        <w:t xml:space="preserve"> 7238682</w:t>
      </w:r>
      <w:r>
        <w:rPr>
          <w:rFonts w:eastAsia="Times New Roman" w:cs="Times New Roman"/>
          <w:lang w:eastAsia="es-ES"/>
        </w:rPr>
        <w:t xml:space="preserve"> / </w:t>
      </w:r>
      <w:r w:rsidRPr="00D6269C">
        <w:rPr>
          <w:rFonts w:eastAsia="Times New Roman" w:cs="Times New Roman"/>
          <w:lang w:eastAsia="es-ES"/>
        </w:rPr>
        <w:t xml:space="preserve">Línea telefónica habilitada por </w:t>
      </w:r>
      <w:proofErr w:type="spellStart"/>
      <w:r w:rsidRPr="00D6269C">
        <w:rPr>
          <w:rFonts w:eastAsia="Times New Roman" w:cs="Times New Roman"/>
          <w:lang w:eastAsia="es-ES"/>
        </w:rPr>
        <w:t>Servientrega</w:t>
      </w:r>
      <w:proofErr w:type="spellEnd"/>
      <w:r w:rsidRPr="00D6269C">
        <w:rPr>
          <w:rFonts w:eastAsia="Times New Roman" w:cs="Times New Roman"/>
          <w:lang w:eastAsia="es-ES"/>
        </w:rPr>
        <w:t>: </w:t>
      </w:r>
      <w:r>
        <w:rPr>
          <w:rFonts w:eastAsia="Times New Roman" w:cs="Times New Roman"/>
          <w:lang w:eastAsia="es-ES"/>
        </w:rPr>
        <w:t>7</w:t>
      </w:r>
      <w:r w:rsidRPr="00D6269C">
        <w:rPr>
          <w:rFonts w:eastAsia="Times New Roman" w:cs="Times New Roman"/>
          <w:lang w:eastAsia="es-ES"/>
        </w:rPr>
        <w:t>369912 ext</w:t>
      </w:r>
      <w:r>
        <w:rPr>
          <w:rFonts w:eastAsia="Times New Roman" w:cs="Times New Roman"/>
          <w:lang w:eastAsia="es-ES"/>
        </w:rPr>
        <w:t>ensión</w:t>
      </w:r>
      <w:r w:rsidRPr="00D6269C">
        <w:rPr>
          <w:rFonts w:eastAsia="Times New Roman" w:cs="Times New Roman"/>
          <w:lang w:eastAsia="es-ES"/>
        </w:rPr>
        <w:t xml:space="preserve"> 6</w:t>
      </w:r>
      <w:r>
        <w:rPr>
          <w:rFonts w:eastAsia="Times New Roman" w:cs="Times New Roman"/>
          <w:lang w:eastAsia="es-ES"/>
        </w:rPr>
        <w:t xml:space="preserve"> o a través del link: </w:t>
      </w:r>
      <w:hyperlink r:id="rId10" w:tgtFrame="_blank" w:history="1">
        <w:r w:rsidRPr="00D6269C">
          <w:rPr>
            <w:rFonts w:eastAsia="Times New Roman" w:cs="Times New Roman"/>
            <w:u w:val="single"/>
            <w:lang w:eastAsia="es-ES"/>
          </w:rPr>
          <w:t>www.pasto.gov.co/tramites y servicios/</w:t>
        </w:r>
      </w:hyperlink>
      <w:r w:rsidRPr="00D6269C">
        <w:rPr>
          <w:rFonts w:eastAsia="Times New Roman" w:cs="Times New Roman"/>
          <w:u w:val="single"/>
          <w:lang w:eastAsia="es-ES"/>
        </w:rPr>
        <w:t>bienestar social/</w:t>
      </w:r>
      <w:proofErr w:type="spellStart"/>
      <w:r w:rsidRPr="00D6269C">
        <w:rPr>
          <w:rFonts w:eastAsia="Times New Roman" w:cs="Times New Roman"/>
          <w:u w:val="single"/>
          <w:lang w:eastAsia="es-ES"/>
        </w:rPr>
        <w:t>colombi</w:t>
      </w:r>
      <w:r>
        <w:rPr>
          <w:rFonts w:eastAsia="Times New Roman" w:cs="Times New Roman"/>
          <w:u w:val="single"/>
          <w:lang w:eastAsia="es-ES"/>
        </w:rPr>
        <w:t>amayor</w:t>
      </w:r>
      <w:proofErr w:type="spellEnd"/>
      <w:r>
        <w:rPr>
          <w:rFonts w:eastAsia="Times New Roman" w:cs="Times New Roman"/>
          <w:u w:val="single"/>
          <w:lang w:eastAsia="es-ES"/>
        </w:rPr>
        <w:t xml:space="preserve">/ingresar </w:t>
      </w:r>
      <w:proofErr w:type="spellStart"/>
      <w:r>
        <w:rPr>
          <w:rFonts w:eastAsia="Times New Roman" w:cs="Times New Roman"/>
          <w:u w:val="single"/>
          <w:lang w:eastAsia="es-ES"/>
        </w:rPr>
        <w:t>numero</w:t>
      </w:r>
      <w:proofErr w:type="spellEnd"/>
      <w:r>
        <w:rPr>
          <w:rFonts w:eastAsia="Times New Roman" w:cs="Times New Roman"/>
          <w:u w:val="single"/>
          <w:lang w:eastAsia="es-ES"/>
        </w:rPr>
        <w:t xml:space="preserve"> de cédula </w:t>
      </w:r>
    </w:p>
    <w:p w:rsidR="00971FC9" w:rsidRPr="00D6269C" w:rsidRDefault="00971FC9" w:rsidP="00971FC9">
      <w:pPr>
        <w:shd w:val="clear" w:color="auto" w:fill="FFFFFF"/>
        <w:spacing w:after="0"/>
        <w:rPr>
          <w:rFonts w:eastAsia="Times New Roman" w:cs="Times New Roman"/>
          <w:lang w:eastAsia="es-ES"/>
        </w:rPr>
      </w:pPr>
      <w:r w:rsidRPr="00D6269C">
        <w:rPr>
          <w:rFonts w:eastAsia="Times New Roman" w:cs="Times New Roman"/>
          <w:lang w:eastAsia="es-ES"/>
        </w:rPr>
        <w:t> </w:t>
      </w:r>
    </w:p>
    <w:p w:rsidR="00971FC9" w:rsidRPr="00B15272" w:rsidRDefault="00971FC9" w:rsidP="00971FC9">
      <w:pPr>
        <w:spacing w:after="0"/>
        <w:rPr>
          <w:b/>
          <w:sz w:val="18"/>
          <w:szCs w:val="18"/>
        </w:rPr>
      </w:pPr>
      <w:r w:rsidRPr="00B15272">
        <w:rPr>
          <w:b/>
          <w:sz w:val="18"/>
          <w:szCs w:val="18"/>
        </w:rPr>
        <w:t>Contacto: Secretaria de Bienestar Social</w:t>
      </w:r>
      <w:r w:rsidR="005E281C">
        <w:rPr>
          <w:b/>
          <w:sz w:val="18"/>
          <w:szCs w:val="18"/>
        </w:rPr>
        <w:t xml:space="preserve"> (e)</w:t>
      </w:r>
      <w:r w:rsidR="005E281C" w:rsidRPr="00B15272">
        <w:rPr>
          <w:b/>
          <w:sz w:val="18"/>
          <w:szCs w:val="18"/>
        </w:rPr>
        <w:t>,</w:t>
      </w:r>
      <w:r w:rsidRPr="00B15272">
        <w:rPr>
          <w:b/>
          <w:sz w:val="18"/>
          <w:szCs w:val="18"/>
        </w:rPr>
        <w:t xml:space="preserve"> </w:t>
      </w:r>
      <w:r>
        <w:rPr>
          <w:b/>
          <w:sz w:val="18"/>
          <w:szCs w:val="18"/>
        </w:rPr>
        <w:t>Elsa María Portilla Arias</w:t>
      </w:r>
      <w:r w:rsidRPr="00B15272">
        <w:rPr>
          <w:b/>
          <w:sz w:val="18"/>
          <w:szCs w:val="18"/>
        </w:rPr>
        <w:t xml:space="preserve">. Celular: </w:t>
      </w:r>
      <w:r w:rsidRPr="004C15FE">
        <w:rPr>
          <w:b/>
          <w:sz w:val="18"/>
          <w:szCs w:val="18"/>
        </w:rPr>
        <w:t>3014005333</w:t>
      </w:r>
    </w:p>
    <w:p w:rsidR="00971FC9" w:rsidRDefault="00971FC9" w:rsidP="00971FC9">
      <w:pPr>
        <w:spacing w:after="0"/>
        <w:jc w:val="center"/>
        <w:rPr>
          <w:b/>
        </w:rPr>
      </w:pPr>
    </w:p>
    <w:p w:rsidR="007601DB" w:rsidRPr="007601DB" w:rsidRDefault="00326C9F" w:rsidP="007601DB">
      <w:pPr>
        <w:spacing w:after="0"/>
        <w:jc w:val="center"/>
        <w:rPr>
          <w:b/>
        </w:rPr>
      </w:pPr>
      <w:r w:rsidRPr="007601DB">
        <w:rPr>
          <w:b/>
        </w:rPr>
        <w:t>PARQUESOFT PASTO OFRECE CURSOS GRATUITOS EN DISEÑO DE ELEMENTOS WEB</w:t>
      </w:r>
    </w:p>
    <w:p w:rsidR="007601DB" w:rsidRDefault="007601DB" w:rsidP="007601DB">
      <w:pPr>
        <w:spacing w:after="0"/>
      </w:pPr>
    </w:p>
    <w:p w:rsidR="001B1523" w:rsidRDefault="001B1523" w:rsidP="001B1523">
      <w:pPr>
        <w:spacing w:after="0"/>
        <w:jc w:val="center"/>
      </w:pPr>
      <w:r>
        <w:rPr>
          <w:noProof/>
          <w:lang w:val="es-CO" w:eastAsia="es-CO"/>
        </w:rPr>
        <w:drawing>
          <wp:inline distT="0" distB="0" distL="0" distR="0">
            <wp:extent cx="3580028" cy="2145778"/>
            <wp:effectExtent l="19050" t="0" r="1372" b="0"/>
            <wp:docPr id="3" name="Imagen 2" descr="C:\Users\MANUEL\Downloads\General-1024x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General-1024x614.jpg"/>
                    <pic:cNvPicPr>
                      <a:picLocks noChangeAspect="1" noChangeArrowheads="1"/>
                    </pic:cNvPicPr>
                  </pic:nvPicPr>
                  <pic:blipFill>
                    <a:blip r:embed="rId11" cstate="print"/>
                    <a:srcRect/>
                    <a:stretch>
                      <a:fillRect/>
                    </a:stretch>
                  </pic:blipFill>
                  <pic:spPr bwMode="auto">
                    <a:xfrm>
                      <a:off x="0" y="0"/>
                      <a:ext cx="3588666" cy="2150955"/>
                    </a:xfrm>
                    <a:prstGeom prst="rect">
                      <a:avLst/>
                    </a:prstGeom>
                    <a:noFill/>
                    <a:ln w="9525">
                      <a:noFill/>
                      <a:miter lim="800000"/>
                      <a:headEnd/>
                      <a:tailEnd/>
                    </a:ln>
                  </pic:spPr>
                </pic:pic>
              </a:graphicData>
            </a:graphic>
          </wp:inline>
        </w:drawing>
      </w:r>
    </w:p>
    <w:p w:rsidR="001B1523" w:rsidRPr="007601DB" w:rsidRDefault="001B1523" w:rsidP="001B1523">
      <w:pPr>
        <w:spacing w:after="0"/>
        <w:jc w:val="center"/>
      </w:pPr>
    </w:p>
    <w:p w:rsidR="007601DB" w:rsidRPr="007601DB" w:rsidRDefault="007601DB" w:rsidP="007601DB">
      <w:pPr>
        <w:spacing w:after="0"/>
      </w:pPr>
      <w:r w:rsidRPr="007601DB">
        <w:t xml:space="preserve">Con el ánimo de continuar en su compromiso con la inclusión digital de la población del municipio, </w:t>
      </w:r>
      <w:proofErr w:type="spellStart"/>
      <w:r w:rsidRPr="007601DB">
        <w:t>ParqueSoft</w:t>
      </w:r>
      <w:proofErr w:type="spellEnd"/>
      <w:r w:rsidRPr="007601DB">
        <w:t xml:space="preserve"> Pasto, invita a jóvenes mayores de 16 años a inscribirse en los cursos gratuitos de </w:t>
      </w:r>
      <w:proofErr w:type="spellStart"/>
      <w:r w:rsidRPr="007601DB">
        <w:t>Ilustrator</w:t>
      </w:r>
      <w:proofErr w:type="spellEnd"/>
      <w:r w:rsidRPr="007601DB">
        <w:t xml:space="preserve"> y </w:t>
      </w:r>
      <w:proofErr w:type="spellStart"/>
      <w:r w:rsidRPr="007601DB">
        <w:t>Edge</w:t>
      </w:r>
      <w:proofErr w:type="spellEnd"/>
      <w:r w:rsidRPr="007601DB">
        <w:t xml:space="preserve"> </w:t>
      </w:r>
      <w:proofErr w:type="spellStart"/>
      <w:r w:rsidR="00326C9F">
        <w:t>A</w:t>
      </w:r>
      <w:r w:rsidRPr="007601DB">
        <w:t>n</w:t>
      </w:r>
      <w:r w:rsidR="00533234">
        <w:t>i</w:t>
      </w:r>
      <w:r w:rsidR="00326C9F">
        <w:t>mate</w:t>
      </w:r>
      <w:proofErr w:type="spellEnd"/>
      <w:r w:rsidR="00326C9F">
        <w:t xml:space="preserve"> hasta este viernes 27 de j</w:t>
      </w:r>
      <w:r w:rsidRPr="007601DB">
        <w:t xml:space="preserve">unio.  </w:t>
      </w:r>
    </w:p>
    <w:p w:rsidR="007601DB" w:rsidRPr="007601DB" w:rsidRDefault="007601DB" w:rsidP="007601DB">
      <w:pPr>
        <w:spacing w:after="0"/>
      </w:pPr>
    </w:p>
    <w:p w:rsidR="007601DB" w:rsidRPr="007601DB" w:rsidRDefault="007601DB" w:rsidP="007601DB">
      <w:pPr>
        <w:spacing w:after="0"/>
      </w:pPr>
      <w:r w:rsidRPr="007601DB">
        <w:lastRenderedPageBreak/>
        <w:t xml:space="preserve"> El director de </w:t>
      </w:r>
      <w:proofErr w:type="spellStart"/>
      <w:r w:rsidRPr="007601DB">
        <w:t>Parquesoft</w:t>
      </w:r>
      <w:proofErr w:type="spellEnd"/>
      <w:r w:rsidRPr="007601DB">
        <w:t xml:space="preserve">, </w:t>
      </w:r>
      <w:proofErr w:type="spellStart"/>
      <w:r w:rsidRPr="007601DB">
        <w:t>Gelber</w:t>
      </w:r>
      <w:proofErr w:type="spellEnd"/>
      <w:r w:rsidRPr="007601DB">
        <w:t xml:space="preserve"> Morán Silva, informó que los cursos tienen una duración de 20 horas y se desarrollarán de martes a viernes en jornadas de mañana o tarde. “El proceso permitirá a los participantes fortalecer o desarrollar sus conocimientos en manejo de tablas y entorno Apple, diseños para crear elementos gráficos, animaciones y personajes para web, compatibles con cualquier navegador o dispositivos móviles”.</w:t>
      </w:r>
    </w:p>
    <w:p w:rsidR="007601DB" w:rsidRPr="007601DB" w:rsidRDefault="007601DB" w:rsidP="007601DB">
      <w:pPr>
        <w:spacing w:after="0"/>
      </w:pPr>
    </w:p>
    <w:p w:rsidR="007601DB" w:rsidRPr="007601DB" w:rsidRDefault="007601DB" w:rsidP="007601DB">
      <w:pPr>
        <w:spacing w:after="0"/>
      </w:pPr>
      <w:r w:rsidRPr="007601DB">
        <w:t xml:space="preserve"> Los interesados deben acceder a la página web: </w:t>
      </w:r>
      <w:hyperlink r:id="rId12" w:history="1">
        <w:r w:rsidRPr="009A0D00">
          <w:rPr>
            <w:rStyle w:val="Hipervnculo"/>
          </w:rPr>
          <w:t>www.vivelab.parquesofpasto.com</w:t>
        </w:r>
      </w:hyperlink>
      <w:r>
        <w:t xml:space="preserve"> </w:t>
      </w:r>
      <w:r w:rsidRPr="007601DB">
        <w:t xml:space="preserve"> y  diligenciar el formato de inscripción, el acta de compromiso de asistencia así como elegir el curso en los horarios en los que estén interesados. Para mayor información comunicarse al teléfono 7310618.</w:t>
      </w:r>
    </w:p>
    <w:p w:rsidR="00AB7A9B" w:rsidRPr="00971FC9" w:rsidRDefault="00AB7A9B" w:rsidP="00971FC9">
      <w:pPr>
        <w:shd w:val="clear" w:color="auto" w:fill="FFFFFF"/>
        <w:suppressAutoHyphens w:val="0"/>
        <w:spacing w:after="0"/>
        <w:rPr>
          <w:rFonts w:cs="Tahoma"/>
          <w:sz w:val="18"/>
          <w:szCs w:val="18"/>
        </w:rPr>
      </w:pPr>
    </w:p>
    <w:p w:rsidR="002E0610" w:rsidRPr="00AF5756" w:rsidRDefault="002E0610" w:rsidP="00940C5C">
      <w:pPr>
        <w:shd w:val="clear" w:color="auto" w:fill="FFFFFF"/>
        <w:suppressAutoHyphens w:val="0"/>
        <w:spacing w:after="0"/>
        <w:jc w:val="center"/>
        <w:rPr>
          <w:b/>
        </w:rPr>
      </w:pPr>
      <w:r w:rsidRPr="00AF5756">
        <w:rPr>
          <w:b/>
        </w:rPr>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5C" w:rsidRDefault="00E3215C" w:rsidP="00B74371">
      <w:pPr>
        <w:spacing w:after="0"/>
      </w:pPr>
      <w:r>
        <w:separator/>
      </w:r>
    </w:p>
  </w:endnote>
  <w:endnote w:type="continuationSeparator" w:id="0">
    <w:p w:rsidR="00E3215C" w:rsidRDefault="00E3215C"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76" w:rsidRDefault="005E3876" w:rsidP="000D0799">
    <w:pPr>
      <w:pStyle w:val="Piedepgina"/>
      <w:jc w:val="center"/>
      <w:rPr>
        <w:sz w:val="16"/>
        <w:szCs w:val="16"/>
        <w:lang w:val="es-ES"/>
      </w:rPr>
    </w:pPr>
  </w:p>
  <w:p w:rsidR="005E3876" w:rsidRDefault="005E3876" w:rsidP="000D0799">
    <w:pPr>
      <w:pStyle w:val="Piedepgina"/>
      <w:jc w:val="center"/>
      <w:rPr>
        <w:sz w:val="16"/>
        <w:szCs w:val="16"/>
        <w:lang w:val="es-ES"/>
      </w:rPr>
    </w:pPr>
    <w:r>
      <w:rPr>
        <w:sz w:val="16"/>
        <w:szCs w:val="16"/>
        <w:lang w:val="es-ES"/>
      </w:rPr>
      <w:t>Oficina de Comunicación Social – Tel: +57 (2) 7333307 – email: comunicaciones@pasto.gov.co</w:t>
    </w:r>
  </w:p>
  <w:p w:rsidR="005E3876" w:rsidRDefault="005E3876" w:rsidP="000D0799">
    <w:pPr>
      <w:pStyle w:val="Piedepgina"/>
      <w:jc w:val="center"/>
      <w:rPr>
        <w:sz w:val="16"/>
        <w:szCs w:val="16"/>
        <w:lang w:val="es-ES"/>
      </w:rPr>
    </w:pPr>
    <w:r>
      <w:rPr>
        <w:sz w:val="16"/>
        <w:szCs w:val="16"/>
        <w:lang w:val="es-ES"/>
      </w:rPr>
      <w:t>Es su responsabilidad ecológica imprimir este documento.</w:t>
    </w:r>
  </w:p>
  <w:p w:rsidR="005E3876" w:rsidRDefault="005E3876"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5E3876" w:rsidRPr="00ED1B22" w:rsidRDefault="005E3876">
    <w:pPr>
      <w:pStyle w:val="Piedepgina"/>
      <w:rPr>
        <w:lang w:val="es-ES"/>
      </w:rPr>
    </w:pPr>
  </w:p>
  <w:p w:rsidR="005E3876" w:rsidRPr="00AA6D03" w:rsidRDefault="005E387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5C" w:rsidRDefault="00E3215C" w:rsidP="00B74371">
      <w:pPr>
        <w:spacing w:after="0"/>
      </w:pPr>
      <w:r>
        <w:separator/>
      </w:r>
    </w:p>
  </w:footnote>
  <w:footnote w:type="continuationSeparator" w:id="0">
    <w:p w:rsidR="00E3215C" w:rsidRDefault="00E3215C"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E3876"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E3876" w:rsidRDefault="005E387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E3876" w:rsidRDefault="005E3876" w:rsidP="000D0799">
          <w:pPr>
            <w:snapToGrid w:val="0"/>
            <w:spacing w:after="0"/>
            <w:jc w:val="center"/>
            <w:rPr>
              <w:rFonts w:cs="Arial"/>
              <w:b/>
              <w:bCs/>
              <w:sz w:val="20"/>
              <w:szCs w:val="20"/>
            </w:rPr>
          </w:pPr>
          <w:r>
            <w:rPr>
              <w:rFonts w:cs="Arial"/>
              <w:b/>
              <w:bCs/>
              <w:sz w:val="20"/>
              <w:szCs w:val="20"/>
            </w:rPr>
            <w:t>PROCESO INFORMACIÓN Y COMUNICACIÓN</w:t>
          </w:r>
        </w:p>
      </w:tc>
    </w:tr>
    <w:tr w:rsidR="005E3876"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E3876" w:rsidRDefault="005E3876"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E3876" w:rsidRDefault="005E3876" w:rsidP="000D0799">
          <w:pPr>
            <w:snapToGrid w:val="0"/>
            <w:spacing w:after="0"/>
            <w:rPr>
              <w:rFonts w:cs="Arial"/>
              <w:sz w:val="16"/>
              <w:szCs w:val="16"/>
            </w:rPr>
          </w:pPr>
          <w:r>
            <w:rPr>
              <w:rFonts w:cs="Arial"/>
              <w:sz w:val="16"/>
              <w:szCs w:val="16"/>
            </w:rPr>
            <w:t>NOMBRE DEL FORMATO</w:t>
          </w:r>
        </w:p>
        <w:p w:rsidR="005E3876" w:rsidRDefault="005E3876" w:rsidP="000D0799">
          <w:pPr>
            <w:spacing w:after="0"/>
            <w:rPr>
              <w:rFonts w:cs="Arial"/>
              <w:sz w:val="6"/>
              <w:szCs w:val="6"/>
            </w:rPr>
          </w:pPr>
        </w:p>
        <w:p w:rsidR="005E3876" w:rsidRDefault="005E3876" w:rsidP="000D0799">
          <w:pPr>
            <w:spacing w:after="0"/>
            <w:jc w:val="center"/>
            <w:rPr>
              <w:rFonts w:cs="Arial"/>
              <w:b/>
              <w:sz w:val="20"/>
              <w:szCs w:val="20"/>
            </w:rPr>
          </w:pPr>
          <w:r>
            <w:rPr>
              <w:rFonts w:cs="Arial"/>
              <w:b/>
              <w:sz w:val="20"/>
              <w:szCs w:val="20"/>
            </w:rPr>
            <w:t>BOLETÍN DE PRENSA</w:t>
          </w:r>
        </w:p>
      </w:tc>
    </w:tr>
    <w:tr w:rsidR="005E3876"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E3876" w:rsidRDefault="005E3876"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E3876" w:rsidRDefault="005E3876" w:rsidP="000D0799">
          <w:pPr>
            <w:snapToGrid w:val="0"/>
            <w:spacing w:after="0"/>
            <w:jc w:val="center"/>
            <w:rPr>
              <w:rFonts w:cs="Arial"/>
              <w:b/>
              <w:sz w:val="16"/>
              <w:szCs w:val="16"/>
            </w:rPr>
          </w:pPr>
          <w:r>
            <w:rPr>
              <w:rFonts w:cs="Arial"/>
              <w:b/>
              <w:sz w:val="16"/>
              <w:szCs w:val="16"/>
            </w:rPr>
            <w:t>VIGENCIA</w:t>
          </w:r>
        </w:p>
        <w:p w:rsidR="005E3876" w:rsidRDefault="005E3876" w:rsidP="000D0799">
          <w:pPr>
            <w:spacing w:after="0"/>
            <w:jc w:val="center"/>
            <w:rPr>
              <w:rFonts w:cs="Arial"/>
              <w:sz w:val="6"/>
              <w:szCs w:val="6"/>
            </w:rPr>
          </w:pPr>
        </w:p>
        <w:p w:rsidR="005E3876" w:rsidRDefault="005E387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E3876" w:rsidRDefault="005E3876" w:rsidP="000D0799">
          <w:pPr>
            <w:snapToGrid w:val="0"/>
            <w:spacing w:after="0"/>
            <w:jc w:val="center"/>
            <w:rPr>
              <w:rFonts w:cs="Arial"/>
              <w:b/>
              <w:sz w:val="16"/>
              <w:szCs w:val="16"/>
            </w:rPr>
          </w:pPr>
          <w:r>
            <w:rPr>
              <w:rFonts w:cs="Arial"/>
              <w:b/>
              <w:sz w:val="16"/>
              <w:szCs w:val="16"/>
            </w:rPr>
            <w:t>VERSIÓN</w:t>
          </w:r>
        </w:p>
        <w:p w:rsidR="005E3876" w:rsidRDefault="005E3876" w:rsidP="000D0799">
          <w:pPr>
            <w:spacing w:after="0"/>
            <w:jc w:val="center"/>
            <w:rPr>
              <w:rFonts w:cs="Arial"/>
              <w:sz w:val="6"/>
              <w:szCs w:val="6"/>
            </w:rPr>
          </w:pPr>
        </w:p>
        <w:p w:rsidR="005E3876" w:rsidRDefault="005E387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E3876" w:rsidRDefault="005E3876" w:rsidP="000D0799">
          <w:pPr>
            <w:snapToGrid w:val="0"/>
            <w:spacing w:after="0"/>
            <w:jc w:val="center"/>
            <w:rPr>
              <w:rFonts w:cs="Arial"/>
              <w:b/>
              <w:sz w:val="16"/>
              <w:szCs w:val="16"/>
            </w:rPr>
          </w:pPr>
          <w:r>
            <w:rPr>
              <w:rFonts w:cs="Arial"/>
              <w:b/>
              <w:sz w:val="16"/>
              <w:szCs w:val="16"/>
            </w:rPr>
            <w:t>CÓDIGO</w:t>
          </w:r>
        </w:p>
        <w:p w:rsidR="005E3876" w:rsidRDefault="005E3876" w:rsidP="000D0799">
          <w:pPr>
            <w:spacing w:after="0"/>
            <w:jc w:val="center"/>
            <w:rPr>
              <w:rFonts w:cs="Arial"/>
              <w:sz w:val="6"/>
              <w:szCs w:val="6"/>
            </w:rPr>
          </w:pPr>
        </w:p>
        <w:p w:rsidR="005E3876" w:rsidRDefault="005E387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3876" w:rsidRDefault="005E3876" w:rsidP="000D0799">
          <w:pPr>
            <w:snapToGrid w:val="0"/>
            <w:spacing w:after="0"/>
            <w:jc w:val="center"/>
            <w:rPr>
              <w:rFonts w:cs="Arial"/>
              <w:b/>
              <w:sz w:val="16"/>
              <w:szCs w:val="16"/>
            </w:rPr>
          </w:pPr>
          <w:r>
            <w:rPr>
              <w:rFonts w:cs="Arial"/>
              <w:b/>
              <w:sz w:val="16"/>
              <w:szCs w:val="16"/>
            </w:rPr>
            <w:t>CONSECUTIVO</w:t>
          </w:r>
        </w:p>
        <w:p w:rsidR="005E3876" w:rsidRPr="00BA0092" w:rsidRDefault="005E3876" w:rsidP="000D0799">
          <w:pPr>
            <w:spacing w:after="0"/>
            <w:jc w:val="center"/>
            <w:rPr>
              <w:rFonts w:cs="Arial"/>
              <w:b/>
              <w:sz w:val="16"/>
              <w:szCs w:val="16"/>
              <w:lang w:val="es-ES"/>
            </w:rPr>
          </w:pPr>
          <w:r>
            <w:rPr>
              <w:rFonts w:cs="Arial"/>
              <w:b/>
              <w:sz w:val="16"/>
              <w:szCs w:val="16"/>
              <w:lang w:val="es-ES"/>
            </w:rPr>
            <w:t>1063</w:t>
          </w:r>
        </w:p>
      </w:tc>
    </w:tr>
  </w:tbl>
  <w:p w:rsidR="005E3876" w:rsidRDefault="005E3876"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200"/>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64"/>
    <w:rsid w:val="0005108C"/>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1182"/>
    <w:rsid w:val="0006146A"/>
    <w:rsid w:val="00061831"/>
    <w:rsid w:val="000618AA"/>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728"/>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FFB"/>
    <w:rsid w:val="000971BD"/>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172"/>
    <w:rsid w:val="000B1264"/>
    <w:rsid w:val="000B12F6"/>
    <w:rsid w:val="000B1E90"/>
    <w:rsid w:val="000B1EC1"/>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741"/>
    <w:rsid w:val="000E37E0"/>
    <w:rsid w:val="000E3C0B"/>
    <w:rsid w:val="000E4102"/>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0"/>
    <w:rsid w:val="000E672F"/>
    <w:rsid w:val="000E6A6A"/>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E31"/>
    <w:rsid w:val="000F4E61"/>
    <w:rsid w:val="000F4F00"/>
    <w:rsid w:val="000F536B"/>
    <w:rsid w:val="000F5477"/>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E13"/>
    <w:rsid w:val="00112249"/>
    <w:rsid w:val="0011227C"/>
    <w:rsid w:val="00112342"/>
    <w:rsid w:val="00112B47"/>
    <w:rsid w:val="00112B79"/>
    <w:rsid w:val="00112DDD"/>
    <w:rsid w:val="00112E67"/>
    <w:rsid w:val="00112F28"/>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151"/>
    <w:rsid w:val="00162345"/>
    <w:rsid w:val="001628EF"/>
    <w:rsid w:val="00162A6D"/>
    <w:rsid w:val="00162E2B"/>
    <w:rsid w:val="00162F5E"/>
    <w:rsid w:val="0016352D"/>
    <w:rsid w:val="00163ACD"/>
    <w:rsid w:val="00163F7A"/>
    <w:rsid w:val="00164584"/>
    <w:rsid w:val="0016460A"/>
    <w:rsid w:val="0016480D"/>
    <w:rsid w:val="00164873"/>
    <w:rsid w:val="00164C0A"/>
    <w:rsid w:val="001650F2"/>
    <w:rsid w:val="00165251"/>
    <w:rsid w:val="0016538F"/>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22B7"/>
    <w:rsid w:val="0019253C"/>
    <w:rsid w:val="001926E6"/>
    <w:rsid w:val="00192AC3"/>
    <w:rsid w:val="00192BA4"/>
    <w:rsid w:val="00193783"/>
    <w:rsid w:val="00193A84"/>
    <w:rsid w:val="00193C2D"/>
    <w:rsid w:val="0019405A"/>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6F5"/>
    <w:rsid w:val="001A78FF"/>
    <w:rsid w:val="001A7F83"/>
    <w:rsid w:val="001B059C"/>
    <w:rsid w:val="001B09D7"/>
    <w:rsid w:val="001B0A99"/>
    <w:rsid w:val="001B0A9D"/>
    <w:rsid w:val="001B0D7A"/>
    <w:rsid w:val="001B132F"/>
    <w:rsid w:val="001B1523"/>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B81"/>
    <w:rsid w:val="001C2C3F"/>
    <w:rsid w:val="001C2F10"/>
    <w:rsid w:val="001C2F96"/>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007"/>
    <w:rsid w:val="00216303"/>
    <w:rsid w:val="00216BE5"/>
    <w:rsid w:val="00216CD0"/>
    <w:rsid w:val="00216CFA"/>
    <w:rsid w:val="002170C2"/>
    <w:rsid w:val="002172F0"/>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94F"/>
    <w:rsid w:val="00251A17"/>
    <w:rsid w:val="00251C68"/>
    <w:rsid w:val="00252B95"/>
    <w:rsid w:val="00252BC4"/>
    <w:rsid w:val="00252BDB"/>
    <w:rsid w:val="00252C7D"/>
    <w:rsid w:val="0025319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777"/>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66C"/>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72A"/>
    <w:rsid w:val="00324896"/>
    <w:rsid w:val="00324D9C"/>
    <w:rsid w:val="00324E96"/>
    <w:rsid w:val="003256FC"/>
    <w:rsid w:val="00325DC8"/>
    <w:rsid w:val="003264D7"/>
    <w:rsid w:val="003267EC"/>
    <w:rsid w:val="0032691B"/>
    <w:rsid w:val="00326C09"/>
    <w:rsid w:val="00326C9F"/>
    <w:rsid w:val="003271F7"/>
    <w:rsid w:val="00327536"/>
    <w:rsid w:val="00327B5E"/>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970"/>
    <w:rsid w:val="00343B5D"/>
    <w:rsid w:val="00343B97"/>
    <w:rsid w:val="00343D66"/>
    <w:rsid w:val="00344223"/>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15D"/>
    <w:rsid w:val="003A229E"/>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1F8E"/>
    <w:rsid w:val="003B20A5"/>
    <w:rsid w:val="003B23ED"/>
    <w:rsid w:val="003B2561"/>
    <w:rsid w:val="003B2A4F"/>
    <w:rsid w:val="003B2B72"/>
    <w:rsid w:val="003B3024"/>
    <w:rsid w:val="003B3339"/>
    <w:rsid w:val="003B3359"/>
    <w:rsid w:val="003B342A"/>
    <w:rsid w:val="003B3C43"/>
    <w:rsid w:val="003B3FA8"/>
    <w:rsid w:val="003B4153"/>
    <w:rsid w:val="003B42CA"/>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C71"/>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E5E"/>
    <w:rsid w:val="003D1F15"/>
    <w:rsid w:val="003D1F6F"/>
    <w:rsid w:val="003D1FAB"/>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450"/>
    <w:rsid w:val="003E0ED9"/>
    <w:rsid w:val="003E0F87"/>
    <w:rsid w:val="003E1B46"/>
    <w:rsid w:val="003E2509"/>
    <w:rsid w:val="003E2A82"/>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3BF"/>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676EA"/>
    <w:rsid w:val="004702CA"/>
    <w:rsid w:val="004709E3"/>
    <w:rsid w:val="00470FC3"/>
    <w:rsid w:val="00471339"/>
    <w:rsid w:val="0047142D"/>
    <w:rsid w:val="00471621"/>
    <w:rsid w:val="004716D9"/>
    <w:rsid w:val="00471920"/>
    <w:rsid w:val="00471E82"/>
    <w:rsid w:val="00471F35"/>
    <w:rsid w:val="004727BA"/>
    <w:rsid w:val="0047282F"/>
    <w:rsid w:val="00472CAD"/>
    <w:rsid w:val="00472E88"/>
    <w:rsid w:val="004733C5"/>
    <w:rsid w:val="004733EE"/>
    <w:rsid w:val="0047388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3E5D"/>
    <w:rsid w:val="004C4D0F"/>
    <w:rsid w:val="004C4E2A"/>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E2F"/>
    <w:rsid w:val="004E5212"/>
    <w:rsid w:val="004E5341"/>
    <w:rsid w:val="004E577B"/>
    <w:rsid w:val="004E5B43"/>
    <w:rsid w:val="004E5C00"/>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5D2"/>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04FB"/>
    <w:rsid w:val="00520A06"/>
    <w:rsid w:val="005210A1"/>
    <w:rsid w:val="005210A7"/>
    <w:rsid w:val="0052120A"/>
    <w:rsid w:val="0052184B"/>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94D"/>
    <w:rsid w:val="00526C45"/>
    <w:rsid w:val="00526CBE"/>
    <w:rsid w:val="00527ADD"/>
    <w:rsid w:val="0053026C"/>
    <w:rsid w:val="00530329"/>
    <w:rsid w:val="0053083B"/>
    <w:rsid w:val="00530A46"/>
    <w:rsid w:val="00530E9C"/>
    <w:rsid w:val="005317EF"/>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D9D"/>
    <w:rsid w:val="00534E23"/>
    <w:rsid w:val="00535301"/>
    <w:rsid w:val="00535BDE"/>
    <w:rsid w:val="00535EBD"/>
    <w:rsid w:val="005362B0"/>
    <w:rsid w:val="005369EE"/>
    <w:rsid w:val="00536F15"/>
    <w:rsid w:val="00536F88"/>
    <w:rsid w:val="0053722A"/>
    <w:rsid w:val="00537BBC"/>
    <w:rsid w:val="00537DDF"/>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2E3B"/>
    <w:rsid w:val="00562E90"/>
    <w:rsid w:val="00563313"/>
    <w:rsid w:val="00563A34"/>
    <w:rsid w:val="00563B68"/>
    <w:rsid w:val="00563CAA"/>
    <w:rsid w:val="00564D2C"/>
    <w:rsid w:val="00564EC0"/>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F50"/>
    <w:rsid w:val="005837A3"/>
    <w:rsid w:val="00583928"/>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15C"/>
    <w:rsid w:val="0059242A"/>
    <w:rsid w:val="0059245D"/>
    <w:rsid w:val="00592E89"/>
    <w:rsid w:val="00593192"/>
    <w:rsid w:val="005932E4"/>
    <w:rsid w:val="00593401"/>
    <w:rsid w:val="0059362F"/>
    <w:rsid w:val="0059386A"/>
    <w:rsid w:val="00593A90"/>
    <w:rsid w:val="00593B2D"/>
    <w:rsid w:val="00593C80"/>
    <w:rsid w:val="00594024"/>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B2F"/>
    <w:rsid w:val="005A72B7"/>
    <w:rsid w:val="005A794B"/>
    <w:rsid w:val="005A79A6"/>
    <w:rsid w:val="005A7A3D"/>
    <w:rsid w:val="005A7B7D"/>
    <w:rsid w:val="005A7CBD"/>
    <w:rsid w:val="005A7D6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BF"/>
    <w:rsid w:val="005B3338"/>
    <w:rsid w:val="005B3692"/>
    <w:rsid w:val="005B3CB9"/>
    <w:rsid w:val="005B430B"/>
    <w:rsid w:val="005B47C9"/>
    <w:rsid w:val="005B4C73"/>
    <w:rsid w:val="005B519D"/>
    <w:rsid w:val="005B51AF"/>
    <w:rsid w:val="005B54E6"/>
    <w:rsid w:val="005B57FF"/>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695"/>
    <w:rsid w:val="005C38F7"/>
    <w:rsid w:val="005C3DB5"/>
    <w:rsid w:val="005C409B"/>
    <w:rsid w:val="005C4390"/>
    <w:rsid w:val="005C4413"/>
    <w:rsid w:val="005C444D"/>
    <w:rsid w:val="005C46B9"/>
    <w:rsid w:val="005C47FA"/>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81C"/>
    <w:rsid w:val="005E2980"/>
    <w:rsid w:val="005E2BA5"/>
    <w:rsid w:val="005E2E09"/>
    <w:rsid w:val="005E32D6"/>
    <w:rsid w:val="005E3876"/>
    <w:rsid w:val="005E3A59"/>
    <w:rsid w:val="005E47EF"/>
    <w:rsid w:val="005E496A"/>
    <w:rsid w:val="005E4D5B"/>
    <w:rsid w:val="005E528E"/>
    <w:rsid w:val="005E5447"/>
    <w:rsid w:val="005E5956"/>
    <w:rsid w:val="005E6359"/>
    <w:rsid w:val="005E6686"/>
    <w:rsid w:val="005E6A82"/>
    <w:rsid w:val="005E6C73"/>
    <w:rsid w:val="005E7337"/>
    <w:rsid w:val="005F0829"/>
    <w:rsid w:val="005F1528"/>
    <w:rsid w:val="005F1908"/>
    <w:rsid w:val="005F199F"/>
    <w:rsid w:val="005F1AE9"/>
    <w:rsid w:val="005F1D83"/>
    <w:rsid w:val="005F1E69"/>
    <w:rsid w:val="005F2705"/>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7FD"/>
    <w:rsid w:val="005F69E8"/>
    <w:rsid w:val="005F6A4E"/>
    <w:rsid w:val="005F6ED3"/>
    <w:rsid w:val="005F6F50"/>
    <w:rsid w:val="005F70BE"/>
    <w:rsid w:val="005F72DB"/>
    <w:rsid w:val="005F76FB"/>
    <w:rsid w:val="006000C6"/>
    <w:rsid w:val="006001F6"/>
    <w:rsid w:val="006003D6"/>
    <w:rsid w:val="0060073C"/>
    <w:rsid w:val="00600924"/>
    <w:rsid w:val="00600BEA"/>
    <w:rsid w:val="00600DCE"/>
    <w:rsid w:val="00600F8C"/>
    <w:rsid w:val="006010BC"/>
    <w:rsid w:val="006010D3"/>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C84"/>
    <w:rsid w:val="00606E7F"/>
    <w:rsid w:val="00607211"/>
    <w:rsid w:val="00607244"/>
    <w:rsid w:val="00607566"/>
    <w:rsid w:val="00607569"/>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7F2"/>
    <w:rsid w:val="00614982"/>
    <w:rsid w:val="00614A5E"/>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B82"/>
    <w:rsid w:val="00624D68"/>
    <w:rsid w:val="006252EB"/>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59"/>
    <w:rsid w:val="006335A9"/>
    <w:rsid w:val="00633AA2"/>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26C"/>
    <w:rsid w:val="00682957"/>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28B5"/>
    <w:rsid w:val="00693163"/>
    <w:rsid w:val="006932AF"/>
    <w:rsid w:val="006934CF"/>
    <w:rsid w:val="0069363F"/>
    <w:rsid w:val="00693A48"/>
    <w:rsid w:val="00693B76"/>
    <w:rsid w:val="00693B9A"/>
    <w:rsid w:val="00694C0E"/>
    <w:rsid w:val="00694C70"/>
    <w:rsid w:val="0069501A"/>
    <w:rsid w:val="006952B3"/>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C7E85"/>
    <w:rsid w:val="006D0076"/>
    <w:rsid w:val="006D016E"/>
    <w:rsid w:val="006D041A"/>
    <w:rsid w:val="006D0901"/>
    <w:rsid w:val="006D0ED5"/>
    <w:rsid w:val="006D1255"/>
    <w:rsid w:val="006D16BE"/>
    <w:rsid w:val="006D1CFD"/>
    <w:rsid w:val="006D1D8B"/>
    <w:rsid w:val="006D1F72"/>
    <w:rsid w:val="006D2ACE"/>
    <w:rsid w:val="006D2BBC"/>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28F"/>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601"/>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1DB"/>
    <w:rsid w:val="007604BC"/>
    <w:rsid w:val="00760535"/>
    <w:rsid w:val="00760D65"/>
    <w:rsid w:val="0076116F"/>
    <w:rsid w:val="00761872"/>
    <w:rsid w:val="00762162"/>
    <w:rsid w:val="0076281E"/>
    <w:rsid w:val="00762C4F"/>
    <w:rsid w:val="00762C55"/>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0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6E3A"/>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1FD8"/>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27A"/>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9E9"/>
    <w:rsid w:val="00804A4B"/>
    <w:rsid w:val="008059D4"/>
    <w:rsid w:val="00805BA6"/>
    <w:rsid w:val="00805E5F"/>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EF0"/>
    <w:rsid w:val="008125E1"/>
    <w:rsid w:val="00812924"/>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E8E"/>
    <w:rsid w:val="008430F7"/>
    <w:rsid w:val="0084354D"/>
    <w:rsid w:val="00843A5E"/>
    <w:rsid w:val="00843C46"/>
    <w:rsid w:val="00843C56"/>
    <w:rsid w:val="00843F0E"/>
    <w:rsid w:val="0084469A"/>
    <w:rsid w:val="0084515B"/>
    <w:rsid w:val="00845606"/>
    <w:rsid w:val="00845A36"/>
    <w:rsid w:val="00845A9A"/>
    <w:rsid w:val="0084641F"/>
    <w:rsid w:val="00846693"/>
    <w:rsid w:val="00846C46"/>
    <w:rsid w:val="00847058"/>
    <w:rsid w:val="0084749C"/>
    <w:rsid w:val="00847853"/>
    <w:rsid w:val="00847A8C"/>
    <w:rsid w:val="0085005E"/>
    <w:rsid w:val="0085165E"/>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365A"/>
    <w:rsid w:val="00873D70"/>
    <w:rsid w:val="008740D6"/>
    <w:rsid w:val="0087420F"/>
    <w:rsid w:val="008745F8"/>
    <w:rsid w:val="00874BFE"/>
    <w:rsid w:val="0087510C"/>
    <w:rsid w:val="008751F2"/>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7140"/>
    <w:rsid w:val="0088727E"/>
    <w:rsid w:val="00887390"/>
    <w:rsid w:val="00887788"/>
    <w:rsid w:val="008877C0"/>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AAB"/>
    <w:rsid w:val="008A0F61"/>
    <w:rsid w:val="008A1185"/>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598"/>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8E3"/>
    <w:rsid w:val="008F2E5E"/>
    <w:rsid w:val="008F2F58"/>
    <w:rsid w:val="008F32AD"/>
    <w:rsid w:val="008F3590"/>
    <w:rsid w:val="008F36F9"/>
    <w:rsid w:val="008F39C7"/>
    <w:rsid w:val="008F42CA"/>
    <w:rsid w:val="008F443A"/>
    <w:rsid w:val="008F4EAB"/>
    <w:rsid w:val="008F5327"/>
    <w:rsid w:val="008F5666"/>
    <w:rsid w:val="008F63F5"/>
    <w:rsid w:val="008F687F"/>
    <w:rsid w:val="008F68E3"/>
    <w:rsid w:val="008F6E13"/>
    <w:rsid w:val="008F6EA5"/>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C78"/>
    <w:rsid w:val="00903EF5"/>
    <w:rsid w:val="009041D6"/>
    <w:rsid w:val="009046CA"/>
    <w:rsid w:val="009049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4AB"/>
    <w:rsid w:val="0091440F"/>
    <w:rsid w:val="00914CD3"/>
    <w:rsid w:val="009150FD"/>
    <w:rsid w:val="00915DB5"/>
    <w:rsid w:val="00916148"/>
    <w:rsid w:val="009169CA"/>
    <w:rsid w:val="00916AEF"/>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5C"/>
    <w:rsid w:val="00940CB0"/>
    <w:rsid w:val="00940F61"/>
    <w:rsid w:val="009411BA"/>
    <w:rsid w:val="00941F59"/>
    <w:rsid w:val="009422B3"/>
    <w:rsid w:val="009429D9"/>
    <w:rsid w:val="00942A3D"/>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745"/>
    <w:rsid w:val="00952840"/>
    <w:rsid w:val="00952997"/>
    <w:rsid w:val="00953332"/>
    <w:rsid w:val="0095340A"/>
    <w:rsid w:val="009537F5"/>
    <w:rsid w:val="00953971"/>
    <w:rsid w:val="009545A8"/>
    <w:rsid w:val="009545D3"/>
    <w:rsid w:val="009552D5"/>
    <w:rsid w:val="009555CF"/>
    <w:rsid w:val="0095586B"/>
    <w:rsid w:val="00955E36"/>
    <w:rsid w:val="00956017"/>
    <w:rsid w:val="00956616"/>
    <w:rsid w:val="009569AF"/>
    <w:rsid w:val="00956E5A"/>
    <w:rsid w:val="00957020"/>
    <w:rsid w:val="00957029"/>
    <w:rsid w:val="009570D2"/>
    <w:rsid w:val="0095726D"/>
    <w:rsid w:val="00957316"/>
    <w:rsid w:val="00957414"/>
    <w:rsid w:val="00960219"/>
    <w:rsid w:val="009602BE"/>
    <w:rsid w:val="00960D25"/>
    <w:rsid w:val="00960FA1"/>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7E5"/>
    <w:rsid w:val="009679EA"/>
    <w:rsid w:val="00967F07"/>
    <w:rsid w:val="00967F8F"/>
    <w:rsid w:val="00970027"/>
    <w:rsid w:val="009701EB"/>
    <w:rsid w:val="00970694"/>
    <w:rsid w:val="00970908"/>
    <w:rsid w:val="00970A75"/>
    <w:rsid w:val="00971F6D"/>
    <w:rsid w:val="00971FC9"/>
    <w:rsid w:val="009720ED"/>
    <w:rsid w:val="009721BA"/>
    <w:rsid w:val="00972418"/>
    <w:rsid w:val="00972BCE"/>
    <w:rsid w:val="00973042"/>
    <w:rsid w:val="00973070"/>
    <w:rsid w:val="00973185"/>
    <w:rsid w:val="00973407"/>
    <w:rsid w:val="009736E8"/>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07A"/>
    <w:rsid w:val="009930F8"/>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423"/>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09AA"/>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64C"/>
    <w:rsid w:val="009B7FEE"/>
    <w:rsid w:val="009C02ED"/>
    <w:rsid w:val="009C0397"/>
    <w:rsid w:val="009C07C2"/>
    <w:rsid w:val="009C0CBD"/>
    <w:rsid w:val="009C0D32"/>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510"/>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97F"/>
    <w:rsid w:val="009D3CA5"/>
    <w:rsid w:val="009D3F44"/>
    <w:rsid w:val="009D3FDD"/>
    <w:rsid w:val="009D42C2"/>
    <w:rsid w:val="009D44CC"/>
    <w:rsid w:val="009D4575"/>
    <w:rsid w:val="009D4988"/>
    <w:rsid w:val="009D4A86"/>
    <w:rsid w:val="009D4C26"/>
    <w:rsid w:val="009D5281"/>
    <w:rsid w:val="009D5677"/>
    <w:rsid w:val="009D5C0A"/>
    <w:rsid w:val="009D63B0"/>
    <w:rsid w:val="009D6563"/>
    <w:rsid w:val="009D6804"/>
    <w:rsid w:val="009D6B10"/>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72C2"/>
    <w:rsid w:val="009E7F54"/>
    <w:rsid w:val="009F0274"/>
    <w:rsid w:val="009F0449"/>
    <w:rsid w:val="009F04F2"/>
    <w:rsid w:val="009F0555"/>
    <w:rsid w:val="009F05F9"/>
    <w:rsid w:val="009F07A5"/>
    <w:rsid w:val="009F0E9C"/>
    <w:rsid w:val="009F166E"/>
    <w:rsid w:val="009F1C93"/>
    <w:rsid w:val="009F1D8C"/>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D81"/>
    <w:rsid w:val="00A0704B"/>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3D1"/>
    <w:rsid w:val="00A27CF7"/>
    <w:rsid w:val="00A30357"/>
    <w:rsid w:val="00A30DB4"/>
    <w:rsid w:val="00A3129D"/>
    <w:rsid w:val="00A3169A"/>
    <w:rsid w:val="00A31A35"/>
    <w:rsid w:val="00A31C0F"/>
    <w:rsid w:val="00A31C80"/>
    <w:rsid w:val="00A31E95"/>
    <w:rsid w:val="00A320E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933"/>
    <w:rsid w:val="00A35CE2"/>
    <w:rsid w:val="00A35EF2"/>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47F0C"/>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2787"/>
    <w:rsid w:val="00A92CB1"/>
    <w:rsid w:val="00A92FF9"/>
    <w:rsid w:val="00A93009"/>
    <w:rsid w:val="00A935C1"/>
    <w:rsid w:val="00A936A8"/>
    <w:rsid w:val="00A9385F"/>
    <w:rsid w:val="00A93B6D"/>
    <w:rsid w:val="00A93E74"/>
    <w:rsid w:val="00A93EBB"/>
    <w:rsid w:val="00A943A7"/>
    <w:rsid w:val="00A95496"/>
    <w:rsid w:val="00A955CC"/>
    <w:rsid w:val="00A965AB"/>
    <w:rsid w:val="00A96739"/>
    <w:rsid w:val="00A96C1D"/>
    <w:rsid w:val="00A972F6"/>
    <w:rsid w:val="00A97789"/>
    <w:rsid w:val="00AA051C"/>
    <w:rsid w:val="00AA07A3"/>
    <w:rsid w:val="00AA08D2"/>
    <w:rsid w:val="00AA0DE3"/>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764"/>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B9"/>
    <w:rsid w:val="00B078F3"/>
    <w:rsid w:val="00B079C9"/>
    <w:rsid w:val="00B079D1"/>
    <w:rsid w:val="00B07C7A"/>
    <w:rsid w:val="00B10311"/>
    <w:rsid w:val="00B10346"/>
    <w:rsid w:val="00B106B1"/>
    <w:rsid w:val="00B1075A"/>
    <w:rsid w:val="00B11B3E"/>
    <w:rsid w:val="00B11B54"/>
    <w:rsid w:val="00B12AD1"/>
    <w:rsid w:val="00B12D79"/>
    <w:rsid w:val="00B13063"/>
    <w:rsid w:val="00B1353C"/>
    <w:rsid w:val="00B1396F"/>
    <w:rsid w:val="00B13BD8"/>
    <w:rsid w:val="00B140EC"/>
    <w:rsid w:val="00B1410E"/>
    <w:rsid w:val="00B1411F"/>
    <w:rsid w:val="00B1423F"/>
    <w:rsid w:val="00B145E6"/>
    <w:rsid w:val="00B14618"/>
    <w:rsid w:val="00B14BC3"/>
    <w:rsid w:val="00B15015"/>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3BC"/>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829"/>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BC1"/>
    <w:rsid w:val="00B4710F"/>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A83"/>
    <w:rsid w:val="00B73E9A"/>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789"/>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635"/>
    <w:rsid w:val="00BA5F3A"/>
    <w:rsid w:val="00BA62DD"/>
    <w:rsid w:val="00BA63C5"/>
    <w:rsid w:val="00BA6466"/>
    <w:rsid w:val="00BA6656"/>
    <w:rsid w:val="00BA6F3A"/>
    <w:rsid w:val="00BA700F"/>
    <w:rsid w:val="00BA7768"/>
    <w:rsid w:val="00BA782A"/>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DEE"/>
    <w:rsid w:val="00BC4400"/>
    <w:rsid w:val="00BC44DB"/>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E7E74"/>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5F29"/>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B24"/>
    <w:rsid w:val="00C55BB6"/>
    <w:rsid w:val="00C55D9A"/>
    <w:rsid w:val="00C5600C"/>
    <w:rsid w:val="00C56071"/>
    <w:rsid w:val="00C56084"/>
    <w:rsid w:val="00C56BD9"/>
    <w:rsid w:val="00C57747"/>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B2E"/>
    <w:rsid w:val="00C62CA6"/>
    <w:rsid w:val="00C63424"/>
    <w:rsid w:val="00C6351B"/>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2A2E"/>
    <w:rsid w:val="00C73103"/>
    <w:rsid w:val="00C7330B"/>
    <w:rsid w:val="00C73964"/>
    <w:rsid w:val="00C73BA2"/>
    <w:rsid w:val="00C73D05"/>
    <w:rsid w:val="00C73DC4"/>
    <w:rsid w:val="00C7423F"/>
    <w:rsid w:val="00C74418"/>
    <w:rsid w:val="00C74B15"/>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3FB9"/>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5AE"/>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3CDF"/>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289"/>
    <w:rsid w:val="00CF448C"/>
    <w:rsid w:val="00CF4493"/>
    <w:rsid w:val="00CF44C6"/>
    <w:rsid w:val="00CF45CA"/>
    <w:rsid w:val="00CF4D84"/>
    <w:rsid w:val="00CF4EE4"/>
    <w:rsid w:val="00CF50B4"/>
    <w:rsid w:val="00CF57A9"/>
    <w:rsid w:val="00CF61E9"/>
    <w:rsid w:val="00CF6264"/>
    <w:rsid w:val="00CF67C0"/>
    <w:rsid w:val="00CF6809"/>
    <w:rsid w:val="00CF6EBF"/>
    <w:rsid w:val="00CF6F9A"/>
    <w:rsid w:val="00CF7753"/>
    <w:rsid w:val="00CF7A23"/>
    <w:rsid w:val="00D00E39"/>
    <w:rsid w:val="00D00F27"/>
    <w:rsid w:val="00D00F6E"/>
    <w:rsid w:val="00D00FF2"/>
    <w:rsid w:val="00D00FF4"/>
    <w:rsid w:val="00D01009"/>
    <w:rsid w:val="00D01561"/>
    <w:rsid w:val="00D02123"/>
    <w:rsid w:val="00D023F5"/>
    <w:rsid w:val="00D02434"/>
    <w:rsid w:val="00D02DFE"/>
    <w:rsid w:val="00D03043"/>
    <w:rsid w:val="00D033E0"/>
    <w:rsid w:val="00D033EF"/>
    <w:rsid w:val="00D037E2"/>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BCB"/>
    <w:rsid w:val="00D25CFC"/>
    <w:rsid w:val="00D25ECD"/>
    <w:rsid w:val="00D25F3D"/>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AC"/>
    <w:rsid w:val="00D374A5"/>
    <w:rsid w:val="00D37A3B"/>
    <w:rsid w:val="00D37D2B"/>
    <w:rsid w:val="00D37DAB"/>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4E6"/>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816"/>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87B59"/>
    <w:rsid w:val="00D905B5"/>
    <w:rsid w:val="00D90E09"/>
    <w:rsid w:val="00D91057"/>
    <w:rsid w:val="00D915F1"/>
    <w:rsid w:val="00D91645"/>
    <w:rsid w:val="00D91672"/>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AC"/>
    <w:rsid w:val="00DC75DB"/>
    <w:rsid w:val="00DC7929"/>
    <w:rsid w:val="00DD0048"/>
    <w:rsid w:val="00DD013E"/>
    <w:rsid w:val="00DD0520"/>
    <w:rsid w:val="00DD1804"/>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7D3"/>
    <w:rsid w:val="00E00A73"/>
    <w:rsid w:val="00E00A9C"/>
    <w:rsid w:val="00E00BE4"/>
    <w:rsid w:val="00E00E15"/>
    <w:rsid w:val="00E00F04"/>
    <w:rsid w:val="00E00F39"/>
    <w:rsid w:val="00E012AF"/>
    <w:rsid w:val="00E01537"/>
    <w:rsid w:val="00E0194F"/>
    <w:rsid w:val="00E01B6A"/>
    <w:rsid w:val="00E022C1"/>
    <w:rsid w:val="00E02356"/>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30490"/>
    <w:rsid w:val="00E306DA"/>
    <w:rsid w:val="00E307A6"/>
    <w:rsid w:val="00E309EB"/>
    <w:rsid w:val="00E30A60"/>
    <w:rsid w:val="00E30C39"/>
    <w:rsid w:val="00E31027"/>
    <w:rsid w:val="00E31109"/>
    <w:rsid w:val="00E31295"/>
    <w:rsid w:val="00E314BC"/>
    <w:rsid w:val="00E31787"/>
    <w:rsid w:val="00E3178D"/>
    <w:rsid w:val="00E31ABA"/>
    <w:rsid w:val="00E31B91"/>
    <w:rsid w:val="00E3215C"/>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E00"/>
    <w:rsid w:val="00E45E23"/>
    <w:rsid w:val="00E45F4C"/>
    <w:rsid w:val="00E46550"/>
    <w:rsid w:val="00E4769F"/>
    <w:rsid w:val="00E4784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23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2"/>
    <w:rsid w:val="00E75CFC"/>
    <w:rsid w:val="00E75EC5"/>
    <w:rsid w:val="00E76114"/>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D69"/>
    <w:rsid w:val="00E85F8A"/>
    <w:rsid w:val="00E86209"/>
    <w:rsid w:val="00E8646D"/>
    <w:rsid w:val="00E86C42"/>
    <w:rsid w:val="00E86F25"/>
    <w:rsid w:val="00E87459"/>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4E61"/>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AF1"/>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BA3"/>
    <w:rsid w:val="00EC3EE3"/>
    <w:rsid w:val="00EC411D"/>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C7FD3"/>
    <w:rsid w:val="00ED018D"/>
    <w:rsid w:val="00ED019E"/>
    <w:rsid w:val="00ED04A8"/>
    <w:rsid w:val="00ED050F"/>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ADC"/>
    <w:rsid w:val="00EE5E98"/>
    <w:rsid w:val="00EE60E1"/>
    <w:rsid w:val="00EE6365"/>
    <w:rsid w:val="00EE6F78"/>
    <w:rsid w:val="00EE705E"/>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F"/>
    <w:rsid w:val="00F12E18"/>
    <w:rsid w:val="00F12F00"/>
    <w:rsid w:val="00F1342E"/>
    <w:rsid w:val="00F14E2F"/>
    <w:rsid w:val="00F1575C"/>
    <w:rsid w:val="00F15E75"/>
    <w:rsid w:val="00F163D4"/>
    <w:rsid w:val="00F16C0B"/>
    <w:rsid w:val="00F170E6"/>
    <w:rsid w:val="00F174A2"/>
    <w:rsid w:val="00F1780E"/>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3088"/>
    <w:rsid w:val="00F73178"/>
    <w:rsid w:val="00F73903"/>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E5A"/>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CC0"/>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styleId="Sinespaciado">
    <w:name w:val="No Spacing"/>
    <w:uiPriority w:val="1"/>
    <w:qFormat/>
    <w:rsid w:val="0068226C"/>
    <w:pPr>
      <w:suppressAutoHyphens/>
      <w:spacing w:after="0" w:line="240" w:lineRule="auto"/>
      <w:jc w:val="both"/>
    </w:pPr>
    <w:rPr>
      <w:rFonts w:ascii="Century Gothic" w:eastAsia="Calibri" w:hAnsi="Century Gothic" w:cs="Calibri"/>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velab.parquesofpast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sto.gov.co/tramites%20y%20servicio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E3679-42FA-4AD8-9E0A-8A6B8E6C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7960</TotalTime>
  <Pages>8</Pages>
  <Words>2444</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710</cp:revision>
  <dcterms:created xsi:type="dcterms:W3CDTF">2014-04-20T15:13:00Z</dcterms:created>
  <dcterms:modified xsi:type="dcterms:W3CDTF">2014-06-25T06:52:00Z</dcterms:modified>
</cp:coreProperties>
</file>