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F6532C">
      <w:pPr>
        <w:spacing w:after="0"/>
        <w:jc w:val="center"/>
        <w:rPr>
          <w:b/>
        </w:rPr>
      </w:pPr>
      <w:r w:rsidRPr="00AF5756">
        <w:rPr>
          <w:b/>
        </w:rPr>
        <w:t xml:space="preserve">Fecha: </w:t>
      </w:r>
      <w:r w:rsidR="009E758C">
        <w:rPr>
          <w:b/>
        </w:rPr>
        <w:t>30</w:t>
      </w:r>
      <w:r w:rsidRPr="00AF5756">
        <w:rPr>
          <w:b/>
        </w:rPr>
        <w:t xml:space="preserve"> de junio de 2014</w:t>
      </w:r>
    </w:p>
    <w:p w:rsidR="002E0610" w:rsidRPr="00AF5756" w:rsidRDefault="002E0610" w:rsidP="00F6532C">
      <w:pPr>
        <w:spacing w:after="0"/>
        <w:rPr>
          <w:b/>
        </w:rPr>
      </w:pPr>
    </w:p>
    <w:p w:rsidR="002E0610" w:rsidRDefault="00B1396F" w:rsidP="00F6532C">
      <w:pPr>
        <w:spacing w:after="0"/>
        <w:jc w:val="center"/>
        <w:rPr>
          <w:b/>
        </w:rPr>
      </w:pPr>
      <w:r>
        <w:rPr>
          <w:b/>
        </w:rPr>
        <w:t>Boletín de prensa Nº 106</w:t>
      </w:r>
      <w:r w:rsidR="009E758C">
        <w:rPr>
          <w:b/>
        </w:rPr>
        <w:t>7</w:t>
      </w:r>
    </w:p>
    <w:p w:rsidR="005127E7" w:rsidRDefault="005127E7" w:rsidP="00F6532C">
      <w:pPr>
        <w:shd w:val="clear" w:color="auto" w:fill="FFFFFF"/>
        <w:suppressAutoHyphens w:val="0"/>
        <w:spacing w:after="0"/>
        <w:jc w:val="center"/>
        <w:rPr>
          <w:b/>
        </w:rPr>
      </w:pPr>
    </w:p>
    <w:p w:rsidR="00C12C66" w:rsidRPr="00C12C66" w:rsidRDefault="00C12C66" w:rsidP="00C12C66">
      <w:pPr>
        <w:shd w:val="clear" w:color="auto" w:fill="FFFFFF"/>
        <w:suppressAutoHyphens w:val="0"/>
        <w:spacing w:after="0"/>
        <w:jc w:val="center"/>
        <w:rPr>
          <w:b/>
        </w:rPr>
      </w:pPr>
      <w:r w:rsidRPr="00C12C66">
        <w:rPr>
          <w:b/>
        </w:rPr>
        <w:t>ALCALDÍA BUSCA AUMENTAR CUPO DE COMBUSTIBLES</w:t>
      </w:r>
    </w:p>
    <w:p w:rsidR="00C12C66" w:rsidRDefault="00C12C66" w:rsidP="00C12C66">
      <w:pPr>
        <w:shd w:val="clear" w:color="auto" w:fill="FFFFFF"/>
        <w:suppressAutoHyphens w:val="0"/>
        <w:spacing w:after="0"/>
      </w:pPr>
    </w:p>
    <w:p w:rsidR="00C12C66" w:rsidRDefault="00C12C66" w:rsidP="00C12C66">
      <w:pPr>
        <w:shd w:val="clear" w:color="auto" w:fill="FFFFFF"/>
        <w:suppressAutoHyphens w:val="0"/>
        <w:spacing w:after="0"/>
      </w:pPr>
      <w:r>
        <w:t xml:space="preserve">Hoy martes 1 de julio, el Ministerio de Minas y Energía en su página web </w:t>
      </w:r>
      <w:hyperlink r:id="rId8" w:history="1">
        <w:r w:rsidR="00F139A3" w:rsidRPr="00734871">
          <w:rPr>
            <w:rStyle w:val="Hipervnculo"/>
          </w:rPr>
          <w:t>www.minminas.gov.co</w:t>
        </w:r>
      </w:hyperlink>
      <w:r w:rsidR="00F139A3">
        <w:t xml:space="preserve"> </w:t>
      </w:r>
      <w:r>
        <w:t>publicará el borrador de la metodología realizada para la asignación de cupos y la distribución de combustibles en Pasto y el departamento de Nariño, así lo dio a conocer el Secretario de Hacienda Municipal Rodrigo Yepes Sevilla, luego de la socialización de la propuesta metodológica llevada a cabo por la Unidad de Hidrocarburos del Ministerio.</w:t>
      </w:r>
    </w:p>
    <w:p w:rsidR="00C12C66" w:rsidRDefault="00C12C66" w:rsidP="00C12C66">
      <w:pPr>
        <w:shd w:val="clear" w:color="auto" w:fill="FFFFFF"/>
        <w:suppressAutoHyphens w:val="0"/>
        <w:spacing w:after="0"/>
      </w:pPr>
    </w:p>
    <w:p w:rsidR="00C12C66" w:rsidRDefault="00C12C66" w:rsidP="00C12C66">
      <w:pPr>
        <w:shd w:val="clear" w:color="auto" w:fill="FFFFFF"/>
        <w:suppressAutoHyphens w:val="0"/>
        <w:spacing w:after="0"/>
      </w:pPr>
      <w:r>
        <w:t>La socialización donde participó el gremio de los combustibles, transportadores, Alcaldía de Pasto y Gobernación de Nariño, recogió inquietudes, preocupaciones y propuestas de los diferentes entes territoriales de frontera con respecto a la asignación de cupos, teniendo en cuenta la escasez generada en algunos municipios.</w:t>
      </w:r>
    </w:p>
    <w:p w:rsidR="00C12C66" w:rsidRDefault="00C12C66" w:rsidP="00C12C66">
      <w:pPr>
        <w:shd w:val="clear" w:color="auto" w:fill="FFFFFF"/>
        <w:suppressAutoHyphens w:val="0"/>
        <w:spacing w:after="0"/>
      </w:pPr>
    </w:p>
    <w:p w:rsidR="00C12C66" w:rsidRDefault="00C12C66" w:rsidP="00C12C66">
      <w:pPr>
        <w:shd w:val="clear" w:color="auto" w:fill="FFFFFF"/>
        <w:suppressAutoHyphens w:val="0"/>
        <w:spacing w:after="0"/>
      </w:pPr>
      <w:r>
        <w:t>El funcionario señaló que en el caso del municipio de Pasto se presentó algunas observaciones a la metodología concluyendo con la expedición de una nueva resolución, donde se incluya un mayor cupo que permita aliviar el desabastecimiento de combustibles en la capital de Nariño. “Esperamos que terminado el mes de julio se expida la resolución y para agosto se pueda entrar a regir la nueva distribución de cupos”.</w:t>
      </w:r>
    </w:p>
    <w:p w:rsidR="00C12C66" w:rsidRDefault="00C12C66" w:rsidP="00C12C66">
      <w:pPr>
        <w:shd w:val="clear" w:color="auto" w:fill="FFFFFF"/>
        <w:suppressAutoHyphens w:val="0"/>
        <w:spacing w:after="0"/>
      </w:pPr>
    </w:p>
    <w:p w:rsidR="00C12C66" w:rsidRPr="00C12C66" w:rsidRDefault="00C12C66" w:rsidP="00C12C66">
      <w:pPr>
        <w:shd w:val="clear" w:color="auto" w:fill="FFFFFF"/>
        <w:suppressAutoHyphens w:val="0"/>
        <w:spacing w:after="0"/>
      </w:pPr>
      <w:r>
        <w:t>Yepes Sevilla, agregó además que, la nueva metodología está en una etapa de socialización, “pues a Pasto le corresponderían alrededor de 300 mil galones adicionales de combustible, lo que implicaría el crecimiento de un 13 por ciento frente al cupo actual que está en 1.900.000 galones, y con esto esperamos solucionar el problema del desabastecimiento de los últimos días de cada mes”.</w:t>
      </w:r>
    </w:p>
    <w:p w:rsidR="00C12C66" w:rsidRDefault="00C12C66" w:rsidP="00614158">
      <w:pPr>
        <w:shd w:val="clear" w:color="auto" w:fill="FFFFFF"/>
        <w:suppressAutoHyphens w:val="0"/>
        <w:spacing w:after="0"/>
        <w:jc w:val="center"/>
        <w:rPr>
          <w:b/>
        </w:rPr>
      </w:pPr>
    </w:p>
    <w:p w:rsidR="00492447" w:rsidRPr="00384900" w:rsidRDefault="00492447" w:rsidP="00492447">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492447" w:rsidRDefault="00492447" w:rsidP="00614158">
      <w:pPr>
        <w:shd w:val="clear" w:color="auto" w:fill="FFFFFF"/>
        <w:suppressAutoHyphens w:val="0"/>
        <w:spacing w:after="0"/>
        <w:jc w:val="center"/>
        <w:rPr>
          <w:b/>
          <w:lang w:val="es-CO"/>
        </w:rPr>
      </w:pPr>
    </w:p>
    <w:p w:rsidR="00614158" w:rsidRDefault="00614158" w:rsidP="00614158">
      <w:pPr>
        <w:shd w:val="clear" w:color="auto" w:fill="FFFFFF"/>
        <w:suppressAutoHyphens w:val="0"/>
        <w:spacing w:after="0"/>
        <w:jc w:val="center"/>
        <w:rPr>
          <w:b/>
        </w:rPr>
      </w:pPr>
      <w:r w:rsidRPr="00614158">
        <w:rPr>
          <w:b/>
        </w:rPr>
        <w:t>DEFINEN LÍNEAS PARA TRANSFERENCIA DE CONOCIMIENTOS DE CADENA LÁCTEA</w:t>
      </w:r>
    </w:p>
    <w:p w:rsidR="003553D3" w:rsidRDefault="003553D3" w:rsidP="00614158">
      <w:pPr>
        <w:shd w:val="clear" w:color="auto" w:fill="FFFFFF"/>
        <w:suppressAutoHyphens w:val="0"/>
        <w:spacing w:after="0"/>
        <w:jc w:val="center"/>
        <w:rPr>
          <w:b/>
        </w:rPr>
      </w:pPr>
    </w:p>
    <w:p w:rsidR="00614158" w:rsidRPr="003553D3" w:rsidRDefault="003553D3" w:rsidP="003553D3">
      <w:pPr>
        <w:shd w:val="clear" w:color="auto" w:fill="FFFFFF"/>
        <w:suppressAutoHyphens w:val="0"/>
        <w:spacing w:after="0"/>
        <w:jc w:val="center"/>
        <w:rPr>
          <w:b/>
        </w:rPr>
      </w:pPr>
      <w:r>
        <w:rPr>
          <w:b/>
          <w:noProof/>
          <w:lang w:val="es-CO" w:eastAsia="es-CO"/>
        </w:rPr>
        <w:drawing>
          <wp:inline distT="0" distB="0" distL="0" distR="0" wp14:anchorId="449B17EF" wp14:editId="0CF2157A">
            <wp:extent cx="2879677" cy="160361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4918" cy="1606530"/>
                    </a:xfrm>
                    <a:prstGeom prst="rect">
                      <a:avLst/>
                    </a:prstGeom>
                  </pic:spPr>
                </pic:pic>
              </a:graphicData>
            </a:graphic>
          </wp:inline>
        </w:drawing>
      </w:r>
    </w:p>
    <w:p w:rsidR="00614158" w:rsidRDefault="00614158" w:rsidP="00614158">
      <w:pPr>
        <w:shd w:val="clear" w:color="auto" w:fill="FFFFFF"/>
        <w:suppressAutoHyphens w:val="0"/>
        <w:spacing w:after="0"/>
      </w:pPr>
      <w:r>
        <w:lastRenderedPageBreak/>
        <w:t xml:space="preserve">La Oficina de Asuntos Internacionales de la Alcaldía de Pasto en el marco del Programa de Desarrollo con Identidad Regional entre España y Nariño, DIRENA, </w:t>
      </w:r>
      <w:r w:rsidR="002C70B6">
        <w:t xml:space="preserve">definió las líneas estratégicas para la transferencia de conocimientos propios de la cadena productiva láctea; dado el número de personas que en el Departamento de Nariño se dedican a la producción de leche y sus derivados. La reunión estuvo liderada por </w:t>
      </w:r>
      <w:r>
        <w:t>los expertos Prudencio Montes Alonso, Director Técnico del Laboratorio Interprofesional L</w:t>
      </w:r>
      <w:r w:rsidR="002C70B6">
        <w:t xml:space="preserve">echero de Asturias </w:t>
      </w:r>
      <w:r>
        <w:t>LILA</w:t>
      </w:r>
      <w:r w:rsidR="002C70B6">
        <w:t>,</w:t>
      </w:r>
      <w:r>
        <w:t xml:space="preserve"> y Beatriz Martínez, investigadora del Instituto de Productos Lácteos de Asturias, IPLA</w:t>
      </w:r>
      <w:r w:rsidR="002C70B6">
        <w:t>.</w:t>
      </w:r>
    </w:p>
    <w:p w:rsidR="00F207B2" w:rsidRDefault="00F207B2" w:rsidP="00614158">
      <w:pPr>
        <w:shd w:val="clear" w:color="auto" w:fill="FFFFFF"/>
        <w:suppressAutoHyphens w:val="0"/>
        <w:spacing w:after="0"/>
      </w:pPr>
    </w:p>
    <w:p w:rsidR="002C70B6" w:rsidRDefault="00614158" w:rsidP="00614158">
      <w:pPr>
        <w:shd w:val="clear" w:color="auto" w:fill="FFFFFF"/>
        <w:suppressAutoHyphens w:val="0"/>
        <w:spacing w:after="0"/>
      </w:pPr>
      <w:r>
        <w:t>El Comité del Programa DIRENA identificó las líneas de investigación que el IPLA ha desarrollado en su región para implementarlas en favor de la producción y de los consumid</w:t>
      </w:r>
      <w:r w:rsidR="002C70B6">
        <w:t>ores del departamento de Nariño. S</w:t>
      </w:r>
      <w:r>
        <w:t>u investigadora Beatriz Martínez</w:t>
      </w:r>
      <w:r w:rsidR="002C70B6">
        <w:t>,</w:t>
      </w:r>
      <w:r>
        <w:t xml:space="preserve"> explicó </w:t>
      </w:r>
      <w:r w:rsidR="002C70B6">
        <w:t xml:space="preserve">que se iniciará </w:t>
      </w:r>
      <w:r>
        <w:t>un cultivo para la elaboración de quesos artesanales</w:t>
      </w:r>
      <w:r w:rsidR="002C70B6">
        <w:t xml:space="preserve">. </w:t>
      </w:r>
    </w:p>
    <w:p w:rsidR="002C70B6" w:rsidRDefault="002C70B6" w:rsidP="00614158">
      <w:pPr>
        <w:shd w:val="clear" w:color="auto" w:fill="FFFFFF"/>
        <w:suppressAutoHyphens w:val="0"/>
        <w:spacing w:after="0"/>
      </w:pPr>
    </w:p>
    <w:p w:rsidR="002C70B6" w:rsidRDefault="002C70B6" w:rsidP="00614158">
      <w:pPr>
        <w:shd w:val="clear" w:color="auto" w:fill="FFFFFF"/>
        <w:suppressAutoHyphens w:val="0"/>
        <w:spacing w:after="0"/>
      </w:pPr>
      <w:r>
        <w:t>“A</w:t>
      </w:r>
      <w:r w:rsidR="00614158">
        <w:t>nteriormente</w:t>
      </w:r>
      <w:r w:rsidR="003553D3">
        <w:t xml:space="preserve"> en nuestra región,</w:t>
      </w:r>
      <w:r w:rsidR="00614158">
        <w:t xml:space="preserve"> se elaboraban con leche cruda y por ley</w:t>
      </w:r>
      <w:r>
        <w:t xml:space="preserve"> la leche debe pasteurizarse</w:t>
      </w:r>
      <w:r w:rsidR="00614158">
        <w:t xml:space="preserve"> lo que implica la pérdida de cualidades sensoriales, nosotros identificamos los microorganismos responsables de la fermentación de la leche, para hacer este queso, los aislamos, los estudiamos y luego los añadimos a</w:t>
      </w:r>
      <w:r>
        <w:t>l producto pasterizado</w:t>
      </w:r>
      <w:r w:rsidR="00614158">
        <w:t xml:space="preserve"> con el objeto de poder obtener un queso con características similares al que se hacía con leche cruda, con la posibilidad de alargar el período de vida útil de este y </w:t>
      </w:r>
      <w:r>
        <w:t xml:space="preserve">que </w:t>
      </w:r>
      <w:r w:rsidR="00614158">
        <w:t xml:space="preserve">el costo </w:t>
      </w:r>
      <w:r>
        <w:t>sea bajo”.</w:t>
      </w:r>
    </w:p>
    <w:p w:rsidR="002C70B6" w:rsidRDefault="002C70B6" w:rsidP="00614158">
      <w:pPr>
        <w:shd w:val="clear" w:color="auto" w:fill="FFFFFF"/>
        <w:suppressAutoHyphens w:val="0"/>
        <w:spacing w:after="0"/>
      </w:pPr>
    </w:p>
    <w:p w:rsidR="00614158" w:rsidRDefault="00614158" w:rsidP="00614158">
      <w:pPr>
        <w:shd w:val="clear" w:color="auto" w:fill="FFFFFF"/>
        <w:suppressAutoHyphens w:val="0"/>
        <w:spacing w:after="0"/>
      </w:pPr>
      <w:r>
        <w:t xml:space="preserve">Por su parte, </w:t>
      </w:r>
      <w:r w:rsidR="002C70B6">
        <w:t xml:space="preserve">la Gerente del Programa DIRENA Gloria Pérez, manifestó que </w:t>
      </w:r>
      <w:r>
        <w:t xml:space="preserve">la pasterización de la leche trae beneficios asociados a la mejora de la calidad </w:t>
      </w:r>
      <w:r w:rsidR="002C70B6">
        <w:t>higiénica</w:t>
      </w:r>
      <w:r>
        <w:t xml:space="preserve"> sanitaria del producto final</w:t>
      </w:r>
      <w:r w:rsidR="002C70B6">
        <w:t>. “</w:t>
      </w:r>
      <w:r w:rsidR="00BF40D1">
        <w:t>E</w:t>
      </w:r>
      <w:r>
        <w:t>ntidades como el SENA, SAGAN y la Cámara de Comercio</w:t>
      </w:r>
      <w:r w:rsidR="00BF40D1">
        <w:t>,</w:t>
      </w:r>
      <w:r>
        <w:t xml:space="preserve"> vienen capacita</w:t>
      </w:r>
      <w:r w:rsidR="002C70B6">
        <w:t xml:space="preserve">ndo </w:t>
      </w:r>
      <w:r>
        <w:t>y sensibilizan</w:t>
      </w:r>
      <w:r w:rsidR="002C70B6">
        <w:t>do</w:t>
      </w:r>
      <w:r>
        <w:t xml:space="preserve"> </w:t>
      </w:r>
      <w:r w:rsidR="002C70B6">
        <w:t>a los queseros artesanales</w:t>
      </w:r>
      <w:r>
        <w:t xml:space="preserve"> </w:t>
      </w:r>
      <w:r w:rsidR="002C70B6">
        <w:t xml:space="preserve">sobre este </w:t>
      </w:r>
      <w:r>
        <w:t xml:space="preserve">beneficio </w:t>
      </w:r>
      <w:r w:rsidR="00BF40D1">
        <w:t xml:space="preserve">que permite un producto en óptimas condiciones </w:t>
      </w:r>
      <w:r w:rsidR="002C70B6">
        <w:t xml:space="preserve">para los </w:t>
      </w:r>
      <w:r>
        <w:t>consumidores”.</w:t>
      </w:r>
    </w:p>
    <w:p w:rsidR="00614158" w:rsidRDefault="00614158" w:rsidP="00614158">
      <w:pPr>
        <w:shd w:val="clear" w:color="auto" w:fill="FFFFFF"/>
        <w:suppressAutoHyphens w:val="0"/>
        <w:spacing w:after="0"/>
      </w:pPr>
    </w:p>
    <w:p w:rsidR="00BF40D1" w:rsidRDefault="00BF40D1" w:rsidP="00614158">
      <w:pPr>
        <w:shd w:val="clear" w:color="auto" w:fill="FFFFFF"/>
        <w:suppressAutoHyphens w:val="0"/>
        <w:spacing w:after="0"/>
      </w:pPr>
      <w:r>
        <w:t>Finalmente l</w:t>
      </w:r>
      <w:r w:rsidR="00614158">
        <w:t>a Jefe de la Oficina de Asuntos Internacionales de la Alcaldía de Pasto</w:t>
      </w:r>
      <w:r>
        <w:t xml:space="preserve"> Andrea Lozano Almario,</w:t>
      </w:r>
      <w:r w:rsidR="00614158">
        <w:t xml:space="preserve"> agregó que en principio se hizo un reconocimiento del terreno </w:t>
      </w:r>
      <w:r>
        <w:t xml:space="preserve">teniendo en cuenta </w:t>
      </w:r>
      <w:r w:rsidR="00614158">
        <w:t>cuáles son las necesidades de las empresas grandes como también de los queseros artesanales</w:t>
      </w:r>
      <w:r>
        <w:t>.</w:t>
      </w:r>
    </w:p>
    <w:p w:rsidR="00BF40D1" w:rsidRDefault="00BF40D1" w:rsidP="00614158">
      <w:pPr>
        <w:shd w:val="clear" w:color="auto" w:fill="FFFFFF"/>
        <w:suppressAutoHyphens w:val="0"/>
        <w:spacing w:after="0"/>
      </w:pPr>
    </w:p>
    <w:p w:rsidR="00614158" w:rsidRDefault="00BF40D1" w:rsidP="00614158">
      <w:pPr>
        <w:shd w:val="clear" w:color="auto" w:fill="FFFFFF"/>
        <w:suppressAutoHyphens w:val="0"/>
        <w:spacing w:after="0"/>
      </w:pPr>
      <w:r>
        <w:t>“E</w:t>
      </w:r>
      <w:r w:rsidR="00614158">
        <w:t>l impacto para el municipio es grande por cuánto esto permitiría que las personas que se dedican a la fabricación de quesos campesinos gocen de ciertas ventajas a través de la transferencia del conocimiento, como la higiene y la salubridad de los productos</w:t>
      </w:r>
      <w:r>
        <w:t>. S</w:t>
      </w:r>
      <w:r w:rsidR="00614158">
        <w:t xml:space="preserve">e </w:t>
      </w:r>
      <w:r>
        <w:t xml:space="preserve">estaría </w:t>
      </w:r>
      <w:r w:rsidR="00614158">
        <w:t xml:space="preserve">no sólo </w:t>
      </w:r>
      <w:r>
        <w:t xml:space="preserve">protegiendo </w:t>
      </w:r>
      <w:r w:rsidR="00614158">
        <w:t>la salud de</w:t>
      </w:r>
      <w:r>
        <w:t>l consumidor</w:t>
      </w:r>
      <w:r w:rsidR="00614158">
        <w:t xml:space="preserve">, sino que además, </w:t>
      </w:r>
      <w:r>
        <w:t>el queso ten</w:t>
      </w:r>
      <w:r w:rsidR="009446F6">
        <w:t>dría u</w:t>
      </w:r>
      <w:r w:rsidR="00614158">
        <w:t xml:space="preserve">na duración mayor, lo que beneficiaría a los grandes productores y campesinos”, concluyó.   </w:t>
      </w:r>
    </w:p>
    <w:p w:rsidR="00614158" w:rsidRPr="00614158" w:rsidRDefault="00614158" w:rsidP="00614158">
      <w:pPr>
        <w:shd w:val="clear" w:color="auto" w:fill="FFFFFF"/>
        <w:suppressAutoHyphens w:val="0"/>
        <w:spacing w:after="0"/>
      </w:pPr>
    </w:p>
    <w:p w:rsidR="007A37EF" w:rsidRPr="00384900" w:rsidRDefault="007A37EF" w:rsidP="007A37EF">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614158" w:rsidRDefault="00614158" w:rsidP="00F6532C">
      <w:pPr>
        <w:shd w:val="clear" w:color="auto" w:fill="FFFFFF"/>
        <w:suppressAutoHyphens w:val="0"/>
        <w:spacing w:after="0"/>
        <w:jc w:val="center"/>
        <w:rPr>
          <w:b/>
        </w:rPr>
      </w:pPr>
    </w:p>
    <w:p w:rsidR="003553D3" w:rsidRDefault="003553D3" w:rsidP="00F6532C">
      <w:pPr>
        <w:shd w:val="clear" w:color="auto" w:fill="FFFFFF"/>
        <w:suppressAutoHyphens w:val="0"/>
        <w:spacing w:after="0"/>
        <w:jc w:val="center"/>
        <w:rPr>
          <w:b/>
        </w:rPr>
      </w:pPr>
    </w:p>
    <w:p w:rsidR="003553D3" w:rsidRDefault="003553D3" w:rsidP="00F6532C">
      <w:pPr>
        <w:shd w:val="clear" w:color="auto" w:fill="FFFFFF"/>
        <w:suppressAutoHyphens w:val="0"/>
        <w:spacing w:after="0"/>
        <w:jc w:val="center"/>
        <w:rPr>
          <w:b/>
        </w:rPr>
      </w:pPr>
    </w:p>
    <w:p w:rsidR="003D5C32" w:rsidRPr="003D5C32" w:rsidRDefault="003D5C32" w:rsidP="00F6532C">
      <w:pPr>
        <w:shd w:val="clear" w:color="auto" w:fill="FFFFFF"/>
        <w:suppressAutoHyphens w:val="0"/>
        <w:spacing w:after="0"/>
        <w:jc w:val="center"/>
        <w:rPr>
          <w:b/>
        </w:rPr>
      </w:pPr>
      <w:r w:rsidRPr="003D5C32">
        <w:rPr>
          <w:b/>
        </w:rPr>
        <w:lastRenderedPageBreak/>
        <w:t>INICIARÁ CONSTRUCCIÓN DE POLIDEPORTIVO DE SAN FERNANDO</w:t>
      </w:r>
    </w:p>
    <w:p w:rsidR="003D5C32" w:rsidRDefault="003D5C32" w:rsidP="00F6532C">
      <w:pPr>
        <w:shd w:val="clear" w:color="auto" w:fill="FFFFFF"/>
        <w:suppressAutoHyphens w:val="0"/>
        <w:spacing w:after="0"/>
      </w:pPr>
      <w:r>
        <w:t xml:space="preserve"> </w:t>
      </w:r>
    </w:p>
    <w:p w:rsidR="003D5C32" w:rsidRDefault="003D5C32" w:rsidP="00F6532C">
      <w:pPr>
        <w:shd w:val="clear" w:color="auto" w:fill="FFFFFF"/>
        <w:suppressAutoHyphens w:val="0"/>
        <w:spacing w:after="0"/>
      </w:pPr>
      <w:r>
        <w:t xml:space="preserve">Cerca de $175 millones se invertirán en el mejoramiento, construcción de graderías y cubierta de las mismas, del polideportivo del corregimiento de San Fernando. El secretario de Infraestructura de Pasto, </w:t>
      </w:r>
      <w:proofErr w:type="spellStart"/>
      <w:r>
        <w:t>Jhon</w:t>
      </w:r>
      <w:proofErr w:type="spellEnd"/>
      <w:r>
        <w:t xml:space="preserve"> Fredy Burbano Pantoja, informó que el proyecto que fue concertado en administraciones anteriores, se viabilizó luego de la firma de un convenio con el Fondo Financiero de Proyectos de Desarrollo FONADE en 2012 y se iniciará una vez se revisen los diseños por parte de la interventoría contratada.</w:t>
      </w:r>
    </w:p>
    <w:p w:rsidR="003D5C32" w:rsidRDefault="003D5C32" w:rsidP="00F6532C">
      <w:pPr>
        <w:shd w:val="clear" w:color="auto" w:fill="FFFFFF"/>
        <w:suppressAutoHyphens w:val="0"/>
        <w:spacing w:after="0"/>
      </w:pPr>
      <w:r>
        <w:t xml:space="preserve"> </w:t>
      </w:r>
    </w:p>
    <w:p w:rsidR="003D5C32" w:rsidRDefault="003D5C32" w:rsidP="00F6532C">
      <w:pPr>
        <w:shd w:val="clear" w:color="auto" w:fill="FFFFFF"/>
        <w:suppressAutoHyphens w:val="0"/>
        <w:spacing w:after="0"/>
      </w:pPr>
      <w:r>
        <w:t>“Esperamos iniciar los antes posible las obras que mejoraran la calidad de vida de los habitantes de esta zona rural y en especial contribuirá en el aprovechamiento del tiempo libre y esparcimiento de los niños, niñas y adolescentes. Una vez se confirme el cronograma de actividades, estaremos socializando el tema con los residentes”.</w:t>
      </w:r>
    </w:p>
    <w:p w:rsidR="003D5C32" w:rsidRDefault="003D5C32" w:rsidP="00F6532C">
      <w:pPr>
        <w:shd w:val="clear" w:color="auto" w:fill="FFFFFF"/>
        <w:suppressAutoHyphens w:val="0"/>
        <w:spacing w:after="0"/>
      </w:pPr>
      <w:r>
        <w:t xml:space="preserve"> </w:t>
      </w:r>
    </w:p>
    <w:p w:rsidR="003D5C32" w:rsidRPr="003D5C32" w:rsidRDefault="003D5C32" w:rsidP="00F6532C">
      <w:pPr>
        <w:shd w:val="clear" w:color="auto" w:fill="FFFFFF"/>
        <w:suppressAutoHyphens w:val="0"/>
        <w:spacing w:after="0"/>
        <w:rPr>
          <w:b/>
          <w:sz w:val="18"/>
          <w:szCs w:val="18"/>
        </w:rPr>
      </w:pPr>
      <w:r w:rsidRPr="003D5C32">
        <w:rPr>
          <w:b/>
          <w:sz w:val="18"/>
          <w:szCs w:val="18"/>
        </w:rPr>
        <w:t xml:space="preserve">Contacto: Secretario de Infraestructura, </w:t>
      </w:r>
      <w:proofErr w:type="spellStart"/>
      <w:r w:rsidRPr="003D5C32">
        <w:rPr>
          <w:b/>
          <w:sz w:val="18"/>
          <w:szCs w:val="18"/>
        </w:rPr>
        <w:t>Jhon</w:t>
      </w:r>
      <w:proofErr w:type="spellEnd"/>
      <w:r w:rsidRPr="003D5C32">
        <w:rPr>
          <w:b/>
          <w:sz w:val="18"/>
          <w:szCs w:val="18"/>
        </w:rPr>
        <w:t xml:space="preserve"> Fredy Burbano Pantoja. Celular: 3166901835</w:t>
      </w:r>
    </w:p>
    <w:p w:rsidR="009E758C" w:rsidRDefault="009E758C" w:rsidP="00F6532C">
      <w:pPr>
        <w:shd w:val="clear" w:color="auto" w:fill="FFFFFF"/>
        <w:suppressAutoHyphens w:val="0"/>
        <w:spacing w:after="0"/>
      </w:pPr>
    </w:p>
    <w:p w:rsidR="00403576" w:rsidRPr="00403576" w:rsidRDefault="00403576" w:rsidP="00403576">
      <w:pPr>
        <w:shd w:val="clear" w:color="auto" w:fill="FFFFFF"/>
        <w:suppressAutoHyphens w:val="0"/>
        <w:spacing w:after="0"/>
        <w:jc w:val="center"/>
        <w:rPr>
          <w:b/>
        </w:rPr>
      </w:pPr>
      <w:r w:rsidRPr="00403576">
        <w:rPr>
          <w:b/>
        </w:rPr>
        <w:t>JONGOVITO SE VISTIÓ DE GALA CON LAS TRADICIONALES GUAGAS DE PAN</w:t>
      </w:r>
    </w:p>
    <w:p w:rsidR="00403576" w:rsidRDefault="00403576" w:rsidP="00E85940">
      <w:pPr>
        <w:shd w:val="clear" w:color="auto" w:fill="FFFFFF"/>
        <w:suppressAutoHyphens w:val="0"/>
        <w:spacing w:after="0"/>
        <w:jc w:val="center"/>
      </w:pPr>
    </w:p>
    <w:p w:rsidR="00E85940" w:rsidRDefault="00E85940" w:rsidP="00E85940">
      <w:pPr>
        <w:shd w:val="clear" w:color="auto" w:fill="FFFFFF"/>
        <w:suppressAutoHyphens w:val="0"/>
        <w:spacing w:after="0"/>
        <w:jc w:val="center"/>
      </w:pPr>
      <w:r>
        <w:rPr>
          <w:noProof/>
          <w:lang w:val="es-CO" w:eastAsia="es-CO"/>
        </w:rPr>
        <w:drawing>
          <wp:inline distT="0" distB="0" distL="0" distR="0">
            <wp:extent cx="3044872" cy="2111903"/>
            <wp:effectExtent l="19050" t="0" r="3128" b="0"/>
            <wp:docPr id="2" name="1 Imagen" descr="10458236_255831894611144_2924948383305002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58236_255831894611144_292494838330500280_n.jpg"/>
                    <pic:cNvPicPr/>
                  </pic:nvPicPr>
                  <pic:blipFill>
                    <a:blip r:embed="rId10" cstate="print"/>
                    <a:stretch>
                      <a:fillRect/>
                    </a:stretch>
                  </pic:blipFill>
                  <pic:spPr>
                    <a:xfrm>
                      <a:off x="0" y="0"/>
                      <a:ext cx="3047553" cy="2113763"/>
                    </a:xfrm>
                    <a:prstGeom prst="rect">
                      <a:avLst/>
                    </a:prstGeom>
                  </pic:spPr>
                </pic:pic>
              </a:graphicData>
            </a:graphic>
          </wp:inline>
        </w:drawing>
      </w:r>
    </w:p>
    <w:p w:rsidR="00E85940" w:rsidRDefault="00E85940" w:rsidP="00E85940">
      <w:pPr>
        <w:shd w:val="clear" w:color="auto" w:fill="FFFFFF"/>
        <w:suppressAutoHyphens w:val="0"/>
        <w:spacing w:after="0"/>
        <w:jc w:val="center"/>
      </w:pPr>
    </w:p>
    <w:p w:rsidR="00403576" w:rsidRDefault="00403576" w:rsidP="00403576">
      <w:pPr>
        <w:shd w:val="clear" w:color="auto" w:fill="FFFFFF"/>
        <w:suppressAutoHyphens w:val="0"/>
        <w:spacing w:after="0"/>
      </w:pPr>
      <w:r>
        <w:t>Con la presentación de tres comparsas exhibiendo las costumbres autóctonas y el concurso inter-</w:t>
      </w:r>
      <w:proofErr w:type="spellStart"/>
      <w:r>
        <w:t>corregimental</w:t>
      </w:r>
      <w:proofErr w:type="spellEnd"/>
      <w:r>
        <w:t xml:space="preserve"> de danzas, </w:t>
      </w:r>
      <w:proofErr w:type="spellStart"/>
      <w:r>
        <w:t>Jongovito</w:t>
      </w:r>
      <w:proofErr w:type="spellEnd"/>
      <w:r>
        <w:t xml:space="preserve"> celebró sus tradicionales fiestas patronales en honor a San Pedro y San Pablo.</w:t>
      </w:r>
    </w:p>
    <w:p w:rsidR="00403576" w:rsidRDefault="00403576" w:rsidP="00403576">
      <w:pPr>
        <w:shd w:val="clear" w:color="auto" w:fill="FFFFFF"/>
        <w:suppressAutoHyphens w:val="0"/>
        <w:spacing w:after="0"/>
      </w:pPr>
    </w:p>
    <w:p w:rsidR="00403576" w:rsidRDefault="00403576" w:rsidP="00403576">
      <w:pPr>
        <w:shd w:val="clear" w:color="auto" w:fill="FFFFFF"/>
        <w:suppressAutoHyphens w:val="0"/>
        <w:spacing w:after="0"/>
      </w:pPr>
      <w:r>
        <w:t>En la plaza principal de la localidad se congregaron habitantes de17 corregimientos para acompañar las festividades que también le hicieron gala a las tradicionales Guaguas de Pan, que son consideradas la representación del trabajo del hombre y la mujer del campo, donde interactúan las familias de la población y las veredas.</w:t>
      </w:r>
    </w:p>
    <w:p w:rsidR="002B35B6" w:rsidRDefault="002B35B6" w:rsidP="00403576">
      <w:pPr>
        <w:shd w:val="clear" w:color="auto" w:fill="FFFFFF"/>
        <w:suppressAutoHyphens w:val="0"/>
        <w:spacing w:after="0"/>
      </w:pPr>
    </w:p>
    <w:p w:rsidR="00403576" w:rsidRDefault="00403576" w:rsidP="00403576">
      <w:pPr>
        <w:shd w:val="clear" w:color="auto" w:fill="FFFFFF"/>
        <w:suppressAutoHyphens w:val="0"/>
        <w:spacing w:after="0"/>
      </w:pPr>
      <w:r>
        <w:t xml:space="preserve">Francy Helena Criollo Corregidora de </w:t>
      </w:r>
      <w:proofErr w:type="spellStart"/>
      <w:r>
        <w:t>Jongovito</w:t>
      </w:r>
      <w:proofErr w:type="spellEnd"/>
      <w:r>
        <w:t>, manifestó que son más de 100 años de historia que revive las tradiciones de los asentamientos indígenas que existían en el lugar. La gastronomía y la artesanía también caracterizaron los días de fiesta.</w:t>
      </w:r>
    </w:p>
    <w:p w:rsidR="00403576" w:rsidRDefault="00403576" w:rsidP="00403576">
      <w:pPr>
        <w:shd w:val="clear" w:color="auto" w:fill="FFFFFF"/>
        <w:suppressAutoHyphens w:val="0"/>
        <w:spacing w:after="0"/>
      </w:pPr>
      <w:r>
        <w:lastRenderedPageBreak/>
        <w:t xml:space="preserve">Las </w:t>
      </w:r>
      <w:proofErr w:type="spellStart"/>
      <w:r>
        <w:t>Gaguas</w:t>
      </w:r>
      <w:proofErr w:type="spellEnd"/>
      <w:r>
        <w:t xml:space="preserve"> de Pan son unas muñecas elaboradas a base de harina que significan guagua, hijo, hija, niño, niña, donde con las familias se hace un compadrazgo intercambiando productos y también proyectos que benefician a la comunidad. “Grandes castillos donde se exhiben diversos productos que se cultivan en la zona y las muñecas de pan, es lo que desarrollamos año tras año para mostrar el valor del campo, no perder la costumbre y que permanezca de generación en generación”, indicó la corregidora. Las festividades contaron con el acompañamiento y apoyo en la organización de la Alcaldía de Pasto a través de las diferentes dependencias.</w:t>
      </w:r>
    </w:p>
    <w:p w:rsidR="00403576" w:rsidRDefault="00403576" w:rsidP="00403576">
      <w:pPr>
        <w:shd w:val="clear" w:color="auto" w:fill="FFFFFF"/>
        <w:suppressAutoHyphens w:val="0"/>
        <w:spacing w:after="0"/>
      </w:pPr>
      <w:r>
        <w:t xml:space="preserve">Carol Huertas Estrada, Secretaria (e) de Gobierno indicó que en un trabajo conjunto entre las Secretaría de Tránsito, Turismo, </w:t>
      </w:r>
      <w:proofErr w:type="spellStart"/>
      <w:r>
        <w:t>Invipasto</w:t>
      </w:r>
      <w:proofErr w:type="spellEnd"/>
      <w:r>
        <w:t>, Agricultura y Espacio Público, se articularon acciones para el desarrollo coordinado de las fiestas.</w:t>
      </w:r>
    </w:p>
    <w:p w:rsidR="00403576" w:rsidRDefault="00403576" w:rsidP="00403576">
      <w:pPr>
        <w:shd w:val="clear" w:color="auto" w:fill="FFFFFF"/>
        <w:suppressAutoHyphens w:val="0"/>
        <w:spacing w:after="0"/>
      </w:pPr>
    </w:p>
    <w:p w:rsidR="00403576" w:rsidRPr="00384900" w:rsidRDefault="00403576" w:rsidP="00403576">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403576" w:rsidRDefault="00403576" w:rsidP="00F6532C">
      <w:pPr>
        <w:shd w:val="clear" w:color="auto" w:fill="FFFFFF"/>
        <w:suppressAutoHyphens w:val="0"/>
        <w:spacing w:after="0"/>
        <w:jc w:val="center"/>
        <w:rPr>
          <w:b/>
        </w:rPr>
      </w:pPr>
    </w:p>
    <w:p w:rsidR="001727CC" w:rsidRPr="001727CC" w:rsidRDefault="001727CC" w:rsidP="00F6532C">
      <w:pPr>
        <w:shd w:val="clear" w:color="auto" w:fill="FFFFFF"/>
        <w:suppressAutoHyphens w:val="0"/>
        <w:spacing w:after="0"/>
        <w:jc w:val="center"/>
        <w:rPr>
          <w:b/>
        </w:rPr>
      </w:pPr>
      <w:r w:rsidRPr="001727CC">
        <w:rPr>
          <w:b/>
        </w:rPr>
        <w:t>RESULTADOS OPERATIVOS TRAS CELEBRACIÓN DE SELECCIÓN COLOMBIA</w:t>
      </w:r>
    </w:p>
    <w:p w:rsidR="001727CC" w:rsidRDefault="001727CC" w:rsidP="00F6532C">
      <w:pPr>
        <w:shd w:val="clear" w:color="auto" w:fill="FFFFFF"/>
        <w:suppressAutoHyphens w:val="0"/>
        <w:spacing w:after="0"/>
      </w:pPr>
    </w:p>
    <w:p w:rsidR="001727CC" w:rsidRDefault="001727CC" w:rsidP="00F6532C">
      <w:pPr>
        <w:shd w:val="clear" w:color="auto" w:fill="FFFFFF"/>
        <w:suppressAutoHyphens w:val="0"/>
        <w:spacing w:after="0"/>
      </w:pPr>
      <w:r>
        <w:t>Durante la celebración tras el triunfo de la Selección Colombia ante Uruguay y su paso a cuartos de final del mundial Brasil 2014, la Secretaría de Tránsito de Pasto reportó nueve accidentes con lesionados, de los cuales siete fueron ocasionados por vehículos y uno por motocicleta. A esto se suma un caso donde se vio involucrado un conductor de vehículo en estado de embriaguez.</w:t>
      </w:r>
    </w:p>
    <w:p w:rsidR="00FA4FCD" w:rsidRDefault="00FA4FCD" w:rsidP="00F6532C">
      <w:pPr>
        <w:shd w:val="clear" w:color="auto" w:fill="FFFFFF"/>
        <w:suppressAutoHyphens w:val="0"/>
        <w:spacing w:after="0"/>
      </w:pPr>
    </w:p>
    <w:p w:rsidR="001727CC" w:rsidRDefault="001727CC" w:rsidP="00F6532C">
      <w:pPr>
        <w:shd w:val="clear" w:color="auto" w:fill="FFFFFF"/>
        <w:suppressAutoHyphens w:val="0"/>
        <w:spacing w:after="0"/>
      </w:pPr>
      <w:r>
        <w:t>El Subsecretario Operativo de Tránsito Fernando Bastidas Tobar, manifestó que se  inmovilizaron 107 motos correspondientes a: 57 por violación al decreto 0239 y 60 por documentación, adicional hubo 5 vehículos inmovilizados por estado de embriaguez.</w:t>
      </w:r>
    </w:p>
    <w:p w:rsidR="001727CC" w:rsidRDefault="001727CC" w:rsidP="00F6532C">
      <w:pPr>
        <w:shd w:val="clear" w:color="auto" w:fill="FFFFFF"/>
        <w:suppressAutoHyphens w:val="0"/>
        <w:spacing w:after="0"/>
      </w:pPr>
    </w:p>
    <w:p w:rsidR="001727CC" w:rsidRDefault="001727CC" w:rsidP="00F6532C">
      <w:pPr>
        <w:shd w:val="clear" w:color="auto" w:fill="FFFFFF"/>
        <w:suppressAutoHyphens w:val="0"/>
        <w:spacing w:after="0"/>
      </w:pPr>
      <w:r>
        <w:t>"La zona más</w:t>
      </w:r>
      <w:r w:rsidR="00ED3458">
        <w:t xml:space="preserve"> complicada fue nuevamente la avenida Los Estudiantes</w:t>
      </w:r>
      <w:r>
        <w:t xml:space="preserve"> por la cantidad de gente celebrando y que ya en altas horas de la noche se evidenció exceso en el consumo de bebidas alcohólicas. Los operativos se realizaro</w:t>
      </w:r>
      <w:r w:rsidR="00ED3458">
        <w:t>n conjuntamente con la Secretarí</w:t>
      </w:r>
      <w:r>
        <w:t>a de Gobierno Municipal, Policía Metropolitana y el Ejército Nacional", indicó el Subsecretario quien agregó que los operativos se llevaron a cabo hasta las horas de la madrugada del domingo 29 de junio.</w:t>
      </w:r>
    </w:p>
    <w:p w:rsidR="001727CC" w:rsidRDefault="001727CC" w:rsidP="00F6532C">
      <w:pPr>
        <w:shd w:val="clear" w:color="auto" w:fill="FFFFFF"/>
        <w:suppressAutoHyphens w:val="0"/>
        <w:spacing w:after="0"/>
      </w:pPr>
    </w:p>
    <w:p w:rsidR="001727CC" w:rsidRPr="00ED3458" w:rsidRDefault="001727CC" w:rsidP="00F6532C">
      <w:pPr>
        <w:shd w:val="clear" w:color="auto" w:fill="FFFFFF"/>
        <w:suppressAutoHyphens w:val="0"/>
        <w:spacing w:after="0"/>
        <w:rPr>
          <w:b/>
        </w:rPr>
      </w:pPr>
      <w:r w:rsidRPr="00ED3458">
        <w:rPr>
          <w:b/>
        </w:rPr>
        <w:t>OPERATIVOS DE SEGURIDAD</w:t>
      </w:r>
    </w:p>
    <w:p w:rsidR="001727CC" w:rsidRDefault="001727CC" w:rsidP="00F6532C">
      <w:pPr>
        <w:shd w:val="clear" w:color="auto" w:fill="FFFFFF"/>
        <w:suppressAutoHyphens w:val="0"/>
        <w:spacing w:after="0"/>
      </w:pPr>
    </w:p>
    <w:p w:rsidR="001727CC" w:rsidRPr="001727CC" w:rsidRDefault="001727CC" w:rsidP="00F6532C">
      <w:pPr>
        <w:shd w:val="clear" w:color="auto" w:fill="FFFFFF"/>
        <w:suppressAutoHyphens w:val="0"/>
        <w:spacing w:after="0"/>
      </w:pPr>
      <w:r>
        <w:t>En el tema de seguridad y comportamiento ciudadano por la celebración del triunfo de la Selección Colombia, la Secretaria (e) de Gobierno Carol Huertas Estrada, manifestó que se registraron 39 riñas, cinco lesionados con arma blanca y tres capturas por estos hechos. Asimismo, 75 personas fueron conducidas al CECOM por consumir licor en espacio público e infringiendo la ley seca. La funcionaria destacó el comportamiento de los establecimientos comerciales sobre el respeto a la medida de la ley seca.</w:t>
      </w:r>
    </w:p>
    <w:p w:rsidR="001727CC" w:rsidRDefault="001727CC" w:rsidP="00F6532C">
      <w:pPr>
        <w:shd w:val="clear" w:color="auto" w:fill="FFFFFF"/>
        <w:suppressAutoHyphens w:val="0"/>
        <w:spacing w:after="0"/>
        <w:jc w:val="center"/>
        <w:rPr>
          <w:b/>
        </w:rPr>
      </w:pPr>
    </w:p>
    <w:p w:rsidR="00A6425E" w:rsidRDefault="00A6425E" w:rsidP="00F6532C">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3C53F3" w:rsidRPr="009E758C" w:rsidRDefault="003C53F3" w:rsidP="003C53F3">
      <w:pPr>
        <w:shd w:val="clear" w:color="auto" w:fill="FFFFFF"/>
        <w:suppressAutoHyphens w:val="0"/>
        <w:spacing w:after="0"/>
        <w:jc w:val="center"/>
        <w:rPr>
          <w:b/>
        </w:rPr>
      </w:pPr>
      <w:r w:rsidRPr="009E758C">
        <w:rPr>
          <w:b/>
        </w:rPr>
        <w:lastRenderedPageBreak/>
        <w:t>SOCIALIZACIÓN NUEVA METODOLOGÍA DE PRESUPUESTO PARTICIPATIVO</w:t>
      </w:r>
    </w:p>
    <w:p w:rsidR="003C53F3" w:rsidRDefault="003C53F3" w:rsidP="003C53F3">
      <w:pPr>
        <w:shd w:val="clear" w:color="auto" w:fill="FFFFFF"/>
        <w:suppressAutoHyphens w:val="0"/>
        <w:spacing w:after="0"/>
      </w:pPr>
    </w:p>
    <w:p w:rsidR="003C53F3" w:rsidRDefault="003C53F3" w:rsidP="003C53F3">
      <w:pPr>
        <w:shd w:val="clear" w:color="auto" w:fill="FFFFFF"/>
        <w:suppressAutoHyphens w:val="0"/>
        <w:spacing w:after="0"/>
      </w:pPr>
      <w:r>
        <w:t>La Alcaldía de Pasto a través de la Secretaría de Desarrollo Comunitario invita a los representantes de JAC, JAL, Autoridades Indígenas, integrantes Mesa Local de Participación, Veedores Ciudadanos, Vocales de Control, Consejo Ciudadano de Mujeres, Consejo Municipal de Jóvenes y ciudadanía en general, a la socialización de la Metodología de Presupuesto Participativo - Cabildos que se realizará el sábado 5 de julio a las 9:00 de la mañana en el auditorio de la Institución Educativa  ITSIM.</w:t>
      </w:r>
    </w:p>
    <w:p w:rsidR="003C53F3" w:rsidRDefault="003C53F3" w:rsidP="003C53F3">
      <w:pPr>
        <w:shd w:val="clear" w:color="auto" w:fill="FFFFFF"/>
        <w:suppressAutoHyphens w:val="0"/>
        <w:spacing w:after="0"/>
      </w:pPr>
    </w:p>
    <w:p w:rsidR="003C53F3" w:rsidRDefault="003C53F3" w:rsidP="003C53F3">
      <w:pPr>
        <w:shd w:val="clear" w:color="auto" w:fill="FFFFFF"/>
        <w:suppressAutoHyphens w:val="0"/>
        <w:spacing w:after="0"/>
      </w:pPr>
      <w:r>
        <w:t xml:space="preserve">La secretaria de la dependencia, Patricia Narváez Moreno, manifestó que </w:t>
      </w:r>
      <w:r w:rsidR="00C47A12">
        <w:t>la participación de los habitante</w:t>
      </w:r>
      <w:r w:rsidR="00403576">
        <w:t>s</w:t>
      </w:r>
      <w:r w:rsidR="00C47A12">
        <w:t xml:space="preserve"> </w:t>
      </w:r>
      <w:r>
        <w:t>es importan</w:t>
      </w:r>
      <w:r w:rsidR="00C47A12">
        <w:t>te</w:t>
      </w:r>
      <w:r>
        <w:t xml:space="preserve"> debido a que el proceso fortalecerá la participación ciudadana garantizando resultados en la ejecución de los proyectos con base en una oferta institucional.</w:t>
      </w:r>
    </w:p>
    <w:p w:rsidR="003C53F3" w:rsidRDefault="003C53F3" w:rsidP="003C53F3">
      <w:pPr>
        <w:shd w:val="clear" w:color="auto" w:fill="FFFFFF"/>
        <w:suppressAutoHyphens w:val="0"/>
        <w:spacing w:after="0"/>
      </w:pPr>
    </w:p>
    <w:p w:rsidR="003C53F3" w:rsidRPr="00384900" w:rsidRDefault="003C53F3" w:rsidP="003C53F3">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3C53F3" w:rsidRDefault="003C53F3" w:rsidP="00F6532C">
      <w:pPr>
        <w:shd w:val="clear" w:color="auto" w:fill="FFFFFF"/>
        <w:suppressAutoHyphens w:val="0"/>
        <w:spacing w:after="0"/>
        <w:jc w:val="center"/>
        <w:rPr>
          <w:b/>
        </w:rPr>
      </w:pPr>
    </w:p>
    <w:p w:rsidR="00205C8D" w:rsidRPr="00205C8D" w:rsidRDefault="00205C8D" w:rsidP="00F6532C">
      <w:pPr>
        <w:shd w:val="clear" w:color="auto" w:fill="FFFFFF"/>
        <w:suppressAutoHyphens w:val="0"/>
        <w:spacing w:after="0"/>
        <w:jc w:val="center"/>
        <w:rPr>
          <w:b/>
        </w:rPr>
      </w:pPr>
      <w:r w:rsidRPr="00205C8D">
        <w:rPr>
          <w:b/>
        </w:rPr>
        <w:t>ELIGEN JUNTA DIRECTIVA DE PLATAFORMA MUNICIPAL DE JUVENTUD</w:t>
      </w:r>
    </w:p>
    <w:p w:rsidR="00205C8D" w:rsidRPr="00205C8D" w:rsidRDefault="00205C8D" w:rsidP="00F6532C">
      <w:pPr>
        <w:shd w:val="clear" w:color="auto" w:fill="FFFFFF"/>
        <w:suppressAutoHyphens w:val="0"/>
        <w:spacing w:after="0"/>
      </w:pPr>
    </w:p>
    <w:p w:rsidR="00AF4416" w:rsidRDefault="00034C17" w:rsidP="00F6532C">
      <w:pPr>
        <w:shd w:val="clear" w:color="auto" w:fill="FFFFFF"/>
        <w:suppressAutoHyphens w:val="0"/>
        <w:spacing w:after="0"/>
      </w:pPr>
      <w:r w:rsidRPr="00AF4416">
        <w:t xml:space="preserve">La Dirección Administrativa de Juventud de la Alcaldía de Pasto, </w:t>
      </w:r>
      <w:r w:rsidR="00254C41" w:rsidRPr="00AF4416">
        <w:t>llevó a cabo la conformación de la Plataforma Municipal de Juventud</w:t>
      </w:r>
      <w:r w:rsidR="00A11857">
        <w:t>,</w:t>
      </w:r>
      <w:r w:rsidR="00254C41" w:rsidRPr="00AF4416">
        <w:t xml:space="preserve"> elección de la Junta Directiva y Comisiones de Trabajo </w:t>
      </w:r>
      <w:r w:rsidRPr="00AF4416">
        <w:t>en cumplimiento de la Ley Estatutaria de Ciudadanía Juvenil 1622/2013</w:t>
      </w:r>
      <w:r w:rsidR="00254C41" w:rsidRPr="00AF4416">
        <w:t>. E</w:t>
      </w:r>
      <w:r w:rsidR="00205C8D" w:rsidRPr="00AF4416">
        <w:t xml:space="preserve">n la jornada participaron </w:t>
      </w:r>
      <w:r w:rsidR="00864853" w:rsidRPr="00AF4416">
        <w:t xml:space="preserve">organizaciones de carácter </w:t>
      </w:r>
      <w:r w:rsidR="00205C8D" w:rsidRPr="00AF4416">
        <w:t>social</w:t>
      </w:r>
      <w:r w:rsidRPr="00AF4416">
        <w:t xml:space="preserve">, político, de emprendimiento, ambientales, culturales, de origen urbano, rural, indígena, negritudes, grupos cristianos, católicos, </w:t>
      </w:r>
      <w:r w:rsidR="00B1298F">
        <w:t>población desplazada, entre</w:t>
      </w:r>
      <w:r w:rsidRPr="00AF4416">
        <w:t xml:space="preserve"> otras</w:t>
      </w:r>
      <w:r w:rsidR="00205C8D" w:rsidRPr="00AF4416">
        <w:t>.</w:t>
      </w:r>
    </w:p>
    <w:p w:rsidR="00AF4416" w:rsidRDefault="00AF4416" w:rsidP="00F6532C">
      <w:pPr>
        <w:shd w:val="clear" w:color="auto" w:fill="FFFFFF"/>
        <w:suppressAutoHyphens w:val="0"/>
        <w:spacing w:after="0"/>
      </w:pPr>
    </w:p>
    <w:p w:rsidR="004D6E88" w:rsidRDefault="00AF4416" w:rsidP="00F6532C">
      <w:pPr>
        <w:shd w:val="clear" w:color="auto" w:fill="FFFFFF"/>
        <w:suppressAutoHyphens w:val="0"/>
        <w:spacing w:after="0"/>
      </w:pPr>
      <w:r>
        <w:t>Luis Eduardo G</w:t>
      </w:r>
      <w:r w:rsidR="00B1298F">
        <w:t>arzón</w:t>
      </w:r>
      <w:r>
        <w:t xml:space="preserve"> contratista de la depe</w:t>
      </w:r>
      <w:r w:rsidR="00B1298F">
        <w:t>ndencia, calificó como histórica</w:t>
      </w:r>
      <w:r w:rsidR="00477DF9">
        <w:t xml:space="preserve"> esta fecha ya que más de 45 organizaciones juveniles de</w:t>
      </w:r>
      <w:r w:rsidR="001771F1">
        <w:t xml:space="preserve"> Pasto</w:t>
      </w:r>
      <w:r w:rsidR="00477DF9">
        <w:t>, se integraron en una plataforma</w:t>
      </w:r>
      <w:r w:rsidR="001771F1">
        <w:t xml:space="preserve"> con el propósito de organizar e</w:t>
      </w:r>
      <w:r w:rsidR="00BD3D51">
        <w:t>l Sistema Municipal de Juventud. “Una vez se consolide el sistema, el alcalde Harold Guerrero López junto a sus secretarios de la administración local, harán presencia</w:t>
      </w:r>
      <w:r w:rsidR="00BA1D76">
        <w:t xml:space="preserve"> para sentarse hablar con la juventud</w:t>
      </w:r>
      <w:r w:rsidR="004D6E88">
        <w:t xml:space="preserve"> sobre sus proyectos y necesidades”, precisó.</w:t>
      </w:r>
    </w:p>
    <w:p w:rsidR="004D6E88" w:rsidRDefault="004D6E88" w:rsidP="00F6532C">
      <w:pPr>
        <w:shd w:val="clear" w:color="auto" w:fill="FFFFFF"/>
        <w:suppressAutoHyphens w:val="0"/>
        <w:spacing w:after="0"/>
      </w:pPr>
    </w:p>
    <w:p w:rsidR="00205C8D" w:rsidRDefault="004D6E88" w:rsidP="00F6532C">
      <w:pPr>
        <w:shd w:val="clear" w:color="auto" w:fill="FFFFFF"/>
        <w:suppressAutoHyphens w:val="0"/>
        <w:spacing w:after="0"/>
      </w:pPr>
      <w:r>
        <w:t xml:space="preserve">El profesional indicó que la capital de Nariño es la única ciudad de Colombia </w:t>
      </w:r>
      <w:r w:rsidR="00D52D6A">
        <w:t>que ha liderado la creación de una plataforma de manera organizada. “Otros municipios del departamento han querido adherirse pero no es posible ya que cada municipio debe ser independiente en estos procesos”, agregó Garzón quien invitó a las organizaciones juveniles que aún no hacen parte del proyecto, para que se vinculen</w:t>
      </w:r>
      <w:r w:rsidR="00AC29E0">
        <w:t>.</w:t>
      </w:r>
    </w:p>
    <w:p w:rsidR="00205C8D" w:rsidRDefault="00205C8D" w:rsidP="00F6532C">
      <w:pPr>
        <w:shd w:val="clear" w:color="auto" w:fill="FFFFFF"/>
        <w:suppressAutoHyphens w:val="0"/>
        <w:spacing w:after="0"/>
      </w:pPr>
    </w:p>
    <w:p w:rsidR="00034C17" w:rsidRPr="00384900" w:rsidRDefault="00034C17" w:rsidP="00F6532C">
      <w:pPr>
        <w:shd w:val="clear" w:color="auto" w:fill="FFFFFF"/>
        <w:suppressAutoHyphens w:val="0"/>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034C17" w:rsidRDefault="00034C17" w:rsidP="00F6532C">
      <w:pPr>
        <w:shd w:val="clear" w:color="auto" w:fill="FFFFFF"/>
        <w:suppressAutoHyphens w:val="0"/>
        <w:spacing w:after="0"/>
        <w:jc w:val="center"/>
        <w:rPr>
          <w:b/>
        </w:rPr>
      </w:pPr>
    </w:p>
    <w:p w:rsidR="003553D3" w:rsidRDefault="003553D3" w:rsidP="00F6532C">
      <w:pPr>
        <w:shd w:val="clear" w:color="auto" w:fill="FFFFFF"/>
        <w:suppressAutoHyphens w:val="0"/>
        <w:spacing w:after="0"/>
        <w:jc w:val="center"/>
        <w:rPr>
          <w:b/>
        </w:rPr>
      </w:pPr>
    </w:p>
    <w:p w:rsidR="003553D3" w:rsidRDefault="003553D3" w:rsidP="00F6532C">
      <w:pPr>
        <w:shd w:val="clear" w:color="auto" w:fill="FFFFFF"/>
        <w:suppressAutoHyphens w:val="0"/>
        <w:spacing w:after="0"/>
        <w:jc w:val="center"/>
        <w:rPr>
          <w:b/>
        </w:rPr>
      </w:pPr>
    </w:p>
    <w:p w:rsidR="00E649DA" w:rsidRDefault="00E649DA" w:rsidP="00F6532C">
      <w:pPr>
        <w:spacing w:after="0"/>
        <w:jc w:val="center"/>
        <w:rPr>
          <w:b/>
          <w:lang w:val="es-CO"/>
        </w:rPr>
      </w:pPr>
      <w:r w:rsidRPr="00E649DA">
        <w:rPr>
          <w:b/>
          <w:lang w:val="es-CO"/>
        </w:rPr>
        <w:lastRenderedPageBreak/>
        <w:t>RETIRO BENEFICIARIOS SOLIDARIDAD CON ADULTO MAYOR MODALIDAD SUBSIDIO ECONÓMICO</w:t>
      </w:r>
    </w:p>
    <w:p w:rsidR="00E649DA" w:rsidRDefault="00E649DA" w:rsidP="00F6532C">
      <w:pPr>
        <w:spacing w:after="0"/>
        <w:rPr>
          <w:lang w:val="es-CO"/>
        </w:rPr>
      </w:pPr>
      <w:r w:rsidRPr="00E649DA">
        <w:rPr>
          <w:lang w:val="es-CO"/>
        </w:rPr>
        <w:t>Notificación por aviso</w:t>
      </w:r>
      <w:r>
        <w:rPr>
          <w:lang w:val="es-CO"/>
        </w:rPr>
        <w:t xml:space="preserve">. </w:t>
      </w:r>
      <w:r w:rsidRPr="00E649DA">
        <w:rPr>
          <w:lang w:val="es-CO"/>
        </w:rPr>
        <w:t>Del acto administrativo por medio del cual se hace efectivo el reti</w:t>
      </w:r>
      <w:r>
        <w:rPr>
          <w:lang w:val="es-CO"/>
        </w:rPr>
        <w:t>ro de los beneficiarios/as del Programa Nacional de S</w:t>
      </w:r>
      <w:r w:rsidRPr="00E649DA">
        <w:rPr>
          <w:lang w:val="es-CO"/>
        </w:rPr>
        <w:t xml:space="preserve">olidaridad con el </w:t>
      </w:r>
      <w:r>
        <w:rPr>
          <w:lang w:val="es-CO"/>
        </w:rPr>
        <w:t>Adulto M</w:t>
      </w:r>
      <w:r w:rsidRPr="00E649DA">
        <w:rPr>
          <w:lang w:val="es-CO"/>
        </w:rPr>
        <w:t>ayor modalidad subsidio económico.</w:t>
      </w:r>
      <w:r>
        <w:rPr>
          <w:lang w:val="es-CO"/>
        </w:rPr>
        <w:t xml:space="preserve"> </w:t>
      </w:r>
      <w:r w:rsidRPr="00E649DA">
        <w:rPr>
          <w:lang w:val="es-CO"/>
        </w:rPr>
        <w:t>Q</w:t>
      </w:r>
      <w:r>
        <w:rPr>
          <w:lang w:val="es-CO"/>
        </w:rPr>
        <w:t>ue en cumplimiento de la L</w:t>
      </w:r>
      <w:r w:rsidRPr="00E649DA">
        <w:rPr>
          <w:lang w:val="es-CO"/>
        </w:rPr>
        <w:t xml:space="preserve">ey 1437 de 2011, por medio de la cual se expide el código de procedimiento administrativo y de lo contencioso administrativo y dando alcance al artículo 69. </w:t>
      </w:r>
    </w:p>
    <w:p w:rsidR="009136A5" w:rsidRDefault="009136A5" w:rsidP="00F6532C">
      <w:pPr>
        <w:spacing w:after="0"/>
        <w:rPr>
          <w:lang w:val="es-CO"/>
        </w:rPr>
      </w:pPr>
    </w:p>
    <w:p w:rsidR="00E649DA" w:rsidRDefault="00E649DA" w:rsidP="00F6532C">
      <w:pPr>
        <w:spacing w:after="0"/>
        <w:rPr>
          <w:rFonts w:cs="Arial"/>
        </w:rPr>
      </w:pPr>
      <w:r w:rsidRPr="00E649DA">
        <w:rPr>
          <w:rFonts w:cs="Arial"/>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400E50" w:rsidRPr="00E649DA" w:rsidRDefault="00400E50" w:rsidP="00F6532C">
      <w:pPr>
        <w:spacing w:after="0"/>
        <w:rPr>
          <w:rFonts w:cs="Arial"/>
        </w:rPr>
      </w:pPr>
    </w:p>
    <w:p w:rsidR="00E649DA" w:rsidRDefault="00E649DA" w:rsidP="00F6532C">
      <w:pPr>
        <w:spacing w:after="0"/>
        <w:rPr>
          <w:lang w:val="es-CO"/>
        </w:rPr>
      </w:pPr>
      <w:r w:rsidRPr="00E649DA">
        <w:rPr>
          <w:rFonts w:cs="Arial"/>
        </w:rPr>
        <w:t xml:space="preserve">La Secretaría de Bienestar Social del Municipio de Pasto, en razón a lo anterior, a los 26 días del mes de junio de 2014, se notifica por aviso a Leopoldina Benavides </w:t>
      </w:r>
      <w:r>
        <w:rPr>
          <w:rFonts w:cs="Arial"/>
        </w:rPr>
        <w:t>d</w:t>
      </w:r>
      <w:r w:rsidRPr="00E649DA">
        <w:rPr>
          <w:rFonts w:cs="Arial"/>
        </w:rPr>
        <w:t>e Martínez</w:t>
      </w:r>
      <w:r w:rsidRPr="00E649DA">
        <w:rPr>
          <w:rFonts w:cs="Arial"/>
          <w:color w:val="FF0000"/>
        </w:rPr>
        <w:t xml:space="preserve"> </w:t>
      </w:r>
      <w:r w:rsidRPr="00E649DA">
        <w:rPr>
          <w:rFonts w:cs="Arial"/>
        </w:rPr>
        <w:t xml:space="preserve">identificada con </w:t>
      </w:r>
      <w:proofErr w:type="spellStart"/>
      <w:r w:rsidRPr="00E649DA">
        <w:rPr>
          <w:rFonts w:cs="Arial"/>
        </w:rPr>
        <w:t>c.c</w:t>
      </w:r>
      <w:proofErr w:type="spellEnd"/>
      <w:r w:rsidRPr="00E649DA">
        <w:rPr>
          <w:rFonts w:cs="Arial"/>
          <w:color w:val="FF0000"/>
        </w:rPr>
        <w:t xml:space="preserve"> </w:t>
      </w:r>
      <w:r w:rsidRPr="00E649DA">
        <w:rPr>
          <w:rFonts w:cs="Arial"/>
        </w:rPr>
        <w:t xml:space="preserve">27477557, María Rosario </w:t>
      </w:r>
      <w:proofErr w:type="spellStart"/>
      <w:r w:rsidRPr="00E649DA">
        <w:rPr>
          <w:rFonts w:cs="Arial"/>
        </w:rPr>
        <w:t>Eraso</w:t>
      </w:r>
      <w:proofErr w:type="spellEnd"/>
      <w:r w:rsidRPr="00E649DA">
        <w:rPr>
          <w:rFonts w:cs="Arial"/>
        </w:rPr>
        <w:t xml:space="preserve"> identificada con </w:t>
      </w:r>
      <w:proofErr w:type="spellStart"/>
      <w:r w:rsidRPr="00E649DA">
        <w:rPr>
          <w:rFonts w:cs="Arial"/>
        </w:rPr>
        <w:t>c.c</w:t>
      </w:r>
      <w:proofErr w:type="spellEnd"/>
      <w:r w:rsidRPr="00E649DA">
        <w:rPr>
          <w:rFonts w:cs="Arial"/>
        </w:rPr>
        <w:t xml:space="preserve"> 36931250, </w:t>
      </w:r>
      <w:proofErr w:type="spellStart"/>
      <w:r w:rsidR="0006266C" w:rsidRPr="00E649DA">
        <w:rPr>
          <w:rFonts w:cs="Arial"/>
        </w:rPr>
        <w:t>Rigiberto</w:t>
      </w:r>
      <w:proofErr w:type="spellEnd"/>
      <w:r w:rsidR="0006266C" w:rsidRPr="00E649DA">
        <w:rPr>
          <w:rFonts w:cs="Arial"/>
        </w:rPr>
        <w:t xml:space="preserve"> Rodríguez David </w:t>
      </w:r>
      <w:r w:rsidRPr="00E649DA">
        <w:rPr>
          <w:rFonts w:cs="Arial"/>
        </w:rPr>
        <w:t xml:space="preserve">identificado con </w:t>
      </w:r>
      <w:proofErr w:type="spellStart"/>
      <w:r w:rsidRPr="00E649DA">
        <w:rPr>
          <w:rFonts w:cs="Arial"/>
        </w:rPr>
        <w:t>c.c</w:t>
      </w:r>
      <w:proofErr w:type="spellEnd"/>
      <w:r w:rsidRPr="00E649DA">
        <w:rPr>
          <w:rFonts w:cs="Arial"/>
        </w:rPr>
        <w:t xml:space="preserve"> 3337569, </w:t>
      </w:r>
      <w:r w:rsidR="0006266C" w:rsidRPr="00E649DA">
        <w:rPr>
          <w:rFonts w:cs="Arial"/>
        </w:rPr>
        <w:t>Rosa Ana Andrade Córdoba</w:t>
      </w:r>
      <w:r w:rsidRPr="00E649DA">
        <w:rPr>
          <w:rFonts w:cs="Arial"/>
        </w:rPr>
        <w:t xml:space="preserve"> identificada con </w:t>
      </w:r>
      <w:proofErr w:type="spellStart"/>
      <w:r w:rsidRPr="00E649DA">
        <w:rPr>
          <w:rFonts w:cs="Arial"/>
        </w:rPr>
        <w:t>c.c</w:t>
      </w:r>
      <w:proofErr w:type="spellEnd"/>
      <w:r w:rsidRPr="00E649DA">
        <w:rPr>
          <w:rFonts w:cs="Arial"/>
        </w:rPr>
        <w:t xml:space="preserve"> 27074165, </w:t>
      </w:r>
      <w:r w:rsidR="0006266C" w:rsidRPr="00E649DA">
        <w:rPr>
          <w:rFonts w:cs="Arial"/>
        </w:rPr>
        <w:t xml:space="preserve">Aquiles Ibarra Ramos </w:t>
      </w:r>
      <w:r w:rsidRPr="00E649DA">
        <w:rPr>
          <w:rFonts w:cs="Arial"/>
        </w:rPr>
        <w:t xml:space="preserve">identificado con </w:t>
      </w:r>
      <w:proofErr w:type="spellStart"/>
      <w:r w:rsidRPr="00E649DA">
        <w:rPr>
          <w:rFonts w:cs="Arial"/>
        </w:rPr>
        <w:t>c.c</w:t>
      </w:r>
      <w:proofErr w:type="spellEnd"/>
      <w:r w:rsidRPr="00E649DA">
        <w:rPr>
          <w:rFonts w:cs="Arial"/>
        </w:rPr>
        <w:t xml:space="preserve"> 5245144, </w:t>
      </w:r>
      <w:r w:rsidR="0006266C">
        <w:rPr>
          <w:rFonts w:cs="Arial"/>
        </w:rPr>
        <w:t xml:space="preserve">Doris </w:t>
      </w:r>
      <w:proofErr w:type="spellStart"/>
      <w:r w:rsidR="0006266C">
        <w:rPr>
          <w:rFonts w:cs="Arial"/>
        </w:rPr>
        <w:t>Geltrudis</w:t>
      </w:r>
      <w:proofErr w:type="spellEnd"/>
      <w:r w:rsidR="0006266C">
        <w:rPr>
          <w:rFonts w:cs="Arial"/>
        </w:rPr>
        <w:t xml:space="preserve"> Guerrero Viuda d</w:t>
      </w:r>
      <w:r w:rsidR="0006266C" w:rsidRPr="00E649DA">
        <w:rPr>
          <w:rFonts w:cs="Arial"/>
        </w:rPr>
        <w:t xml:space="preserve">e Ruiz </w:t>
      </w:r>
      <w:r w:rsidRPr="00E649DA">
        <w:rPr>
          <w:rFonts w:cs="Arial"/>
        </w:rPr>
        <w:t xml:space="preserve">identificada con </w:t>
      </w:r>
      <w:proofErr w:type="spellStart"/>
      <w:r w:rsidRPr="00E649DA">
        <w:rPr>
          <w:rFonts w:cs="Arial"/>
        </w:rPr>
        <w:t>c.c</w:t>
      </w:r>
      <w:proofErr w:type="spellEnd"/>
      <w:r w:rsidRPr="00E649DA">
        <w:rPr>
          <w:rFonts w:cs="Arial"/>
        </w:rPr>
        <w:t xml:space="preserve"> 25833148, </w:t>
      </w:r>
      <w:r w:rsidR="0006266C" w:rsidRPr="00E649DA">
        <w:rPr>
          <w:rFonts w:cs="Arial"/>
        </w:rPr>
        <w:t xml:space="preserve">Eugenia Socorro Rosero Benavides </w:t>
      </w:r>
      <w:r w:rsidRPr="00E649DA">
        <w:rPr>
          <w:rFonts w:cs="Arial"/>
        </w:rPr>
        <w:t xml:space="preserve">identificada con </w:t>
      </w:r>
      <w:proofErr w:type="spellStart"/>
      <w:r w:rsidRPr="00E649DA">
        <w:rPr>
          <w:rFonts w:cs="Arial"/>
        </w:rPr>
        <w:t>c.c</w:t>
      </w:r>
      <w:proofErr w:type="spellEnd"/>
      <w:r w:rsidRPr="00E649DA">
        <w:rPr>
          <w:rFonts w:cs="Arial"/>
        </w:rPr>
        <w:t xml:space="preserve"> 27068615, por medio de la cual </w:t>
      </w:r>
      <w:r w:rsidRPr="00E649DA">
        <w:rPr>
          <w:lang w:val="es-CO"/>
        </w:rPr>
        <w:t>se hace efectivo</w:t>
      </w:r>
      <w:r w:rsidR="0006266C">
        <w:rPr>
          <w:lang w:val="es-CO"/>
        </w:rPr>
        <w:t xml:space="preserve"> el retiro de los beneficiarios</w:t>
      </w:r>
      <w:r w:rsidRPr="00E649DA">
        <w:rPr>
          <w:lang w:val="es-CO"/>
        </w:rPr>
        <w:t xml:space="preserve">/as del </w:t>
      </w:r>
      <w:r w:rsidR="0006266C">
        <w:rPr>
          <w:lang w:val="es-CO"/>
        </w:rPr>
        <w:t>Programa Nacional de S</w:t>
      </w:r>
      <w:r w:rsidRPr="00E649DA">
        <w:rPr>
          <w:lang w:val="es-CO"/>
        </w:rPr>
        <w:t xml:space="preserve">olidaridad con el </w:t>
      </w:r>
      <w:r w:rsidR="0006266C">
        <w:rPr>
          <w:lang w:val="es-CO"/>
        </w:rPr>
        <w:t>Adulto M</w:t>
      </w:r>
      <w:r w:rsidRPr="00E649DA">
        <w:rPr>
          <w:lang w:val="es-CO"/>
        </w:rPr>
        <w:t>ayor modalidad subsidio económico.</w:t>
      </w:r>
    </w:p>
    <w:p w:rsidR="00193048" w:rsidRPr="00E649DA" w:rsidRDefault="00193048" w:rsidP="00F6532C">
      <w:pPr>
        <w:spacing w:after="0"/>
        <w:rPr>
          <w:rFonts w:cs="Arial"/>
        </w:rPr>
      </w:pPr>
    </w:p>
    <w:p w:rsidR="00E649DA" w:rsidRPr="00193048" w:rsidRDefault="00193048" w:rsidP="00F6532C">
      <w:pPr>
        <w:spacing w:after="0"/>
        <w:rPr>
          <w:rFonts w:cs="Arial"/>
          <w:b/>
        </w:rPr>
      </w:pPr>
      <w:r>
        <w:rPr>
          <w:rFonts w:cs="Arial"/>
          <w:b/>
        </w:rPr>
        <w:t>De esta actuación</w:t>
      </w:r>
    </w:p>
    <w:p w:rsidR="00193048" w:rsidRDefault="00193048" w:rsidP="00F6532C">
      <w:pPr>
        <w:spacing w:after="0"/>
        <w:rPr>
          <w:rFonts w:cs="Arial"/>
        </w:rPr>
      </w:pPr>
    </w:p>
    <w:p w:rsidR="00E649DA" w:rsidRDefault="00E649DA" w:rsidP="00F6532C">
      <w:pPr>
        <w:spacing w:after="0"/>
        <w:rPr>
          <w:rFonts w:cs="Arial"/>
        </w:rPr>
      </w:pPr>
      <w:r w:rsidRPr="00E649DA">
        <w:rPr>
          <w:rFonts w:cs="Arial"/>
        </w:rPr>
        <w:t>El presente aviso se publica en la cartelera de la Secretaría de Bienestar Social, por un término de cinco días hábiles, dejando constancia de la imposibilidad de recibir la presente; acompaña este aviso copia del acto administrativo en mención. La notificación se considera surtida  al finalizar el día siguiente del retiro del aviso.</w:t>
      </w:r>
    </w:p>
    <w:p w:rsidR="00193048" w:rsidRPr="00E649DA" w:rsidRDefault="00193048" w:rsidP="00F6532C">
      <w:pPr>
        <w:spacing w:after="0"/>
        <w:rPr>
          <w:rFonts w:cs="Arial"/>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314"/>
        <w:gridCol w:w="1570"/>
        <w:gridCol w:w="1850"/>
        <w:gridCol w:w="1711"/>
        <w:gridCol w:w="1448"/>
      </w:tblGrid>
      <w:tr w:rsidR="00E649DA" w:rsidRPr="0006266C" w:rsidTr="00DD1F78">
        <w:trPr>
          <w:trHeight w:val="242"/>
          <w:jc w:val="center"/>
        </w:trPr>
        <w:tc>
          <w:tcPr>
            <w:tcW w:w="599" w:type="dxa"/>
            <w:shd w:val="clear" w:color="auto" w:fill="auto"/>
          </w:tcPr>
          <w:p w:rsidR="00E649DA" w:rsidRPr="0006266C" w:rsidRDefault="00E649DA" w:rsidP="00F6532C">
            <w:pPr>
              <w:spacing w:after="0"/>
              <w:jc w:val="center"/>
              <w:rPr>
                <w:rFonts w:cs="Arial"/>
                <w:b/>
              </w:rPr>
            </w:pPr>
            <w:r w:rsidRPr="0006266C">
              <w:rPr>
                <w:rFonts w:cs="Arial"/>
                <w:b/>
              </w:rPr>
              <w:t>N°</w:t>
            </w:r>
          </w:p>
        </w:tc>
        <w:tc>
          <w:tcPr>
            <w:tcW w:w="1314" w:type="dxa"/>
            <w:shd w:val="clear" w:color="auto" w:fill="auto"/>
          </w:tcPr>
          <w:p w:rsidR="00E649DA" w:rsidRPr="0006266C" w:rsidRDefault="00CD7054" w:rsidP="00F6532C">
            <w:pPr>
              <w:spacing w:after="0"/>
              <w:jc w:val="center"/>
              <w:rPr>
                <w:rFonts w:cs="Arial"/>
                <w:b/>
              </w:rPr>
            </w:pPr>
            <w:r>
              <w:rPr>
                <w:rFonts w:cs="Arial"/>
                <w:b/>
              </w:rPr>
              <w:t>CÉ</w:t>
            </w:r>
            <w:r w:rsidR="00E649DA" w:rsidRPr="0006266C">
              <w:rPr>
                <w:rFonts w:cs="Arial"/>
                <w:b/>
              </w:rPr>
              <w:t>DULA</w:t>
            </w:r>
          </w:p>
        </w:tc>
        <w:tc>
          <w:tcPr>
            <w:tcW w:w="1570" w:type="dxa"/>
            <w:shd w:val="clear" w:color="auto" w:fill="auto"/>
          </w:tcPr>
          <w:p w:rsidR="00E649DA" w:rsidRPr="0006266C" w:rsidRDefault="00E649DA" w:rsidP="00F6532C">
            <w:pPr>
              <w:spacing w:after="0"/>
              <w:jc w:val="center"/>
              <w:rPr>
                <w:rFonts w:cs="Arial"/>
                <w:b/>
              </w:rPr>
            </w:pPr>
            <w:r w:rsidRPr="0006266C">
              <w:rPr>
                <w:rFonts w:cs="Arial"/>
                <w:b/>
              </w:rPr>
              <w:t>1 APELLIDO</w:t>
            </w:r>
          </w:p>
        </w:tc>
        <w:tc>
          <w:tcPr>
            <w:tcW w:w="1850" w:type="dxa"/>
            <w:shd w:val="clear" w:color="auto" w:fill="auto"/>
          </w:tcPr>
          <w:p w:rsidR="00E649DA" w:rsidRPr="0006266C" w:rsidRDefault="00E649DA" w:rsidP="00F6532C">
            <w:pPr>
              <w:spacing w:after="0"/>
              <w:jc w:val="center"/>
              <w:rPr>
                <w:rFonts w:cs="Arial"/>
                <w:b/>
              </w:rPr>
            </w:pPr>
            <w:r w:rsidRPr="0006266C">
              <w:rPr>
                <w:rFonts w:cs="Arial"/>
                <w:b/>
              </w:rPr>
              <w:t>2 APELLIDO</w:t>
            </w:r>
          </w:p>
        </w:tc>
        <w:tc>
          <w:tcPr>
            <w:tcW w:w="1711" w:type="dxa"/>
            <w:shd w:val="clear" w:color="auto" w:fill="auto"/>
          </w:tcPr>
          <w:p w:rsidR="00E649DA" w:rsidRPr="0006266C" w:rsidRDefault="00E649DA" w:rsidP="00F6532C">
            <w:pPr>
              <w:spacing w:after="0"/>
              <w:jc w:val="center"/>
              <w:rPr>
                <w:rFonts w:cs="Arial"/>
                <w:b/>
              </w:rPr>
            </w:pPr>
            <w:r w:rsidRPr="0006266C">
              <w:rPr>
                <w:rFonts w:cs="Arial"/>
                <w:b/>
              </w:rPr>
              <w:t>1 NOMBRE</w:t>
            </w:r>
          </w:p>
        </w:tc>
        <w:tc>
          <w:tcPr>
            <w:tcW w:w="1448" w:type="dxa"/>
            <w:shd w:val="clear" w:color="auto" w:fill="auto"/>
          </w:tcPr>
          <w:p w:rsidR="00E649DA" w:rsidRPr="0006266C" w:rsidRDefault="00E649DA" w:rsidP="00F6532C">
            <w:pPr>
              <w:spacing w:after="0"/>
              <w:jc w:val="center"/>
              <w:rPr>
                <w:rFonts w:cs="Arial"/>
                <w:b/>
              </w:rPr>
            </w:pPr>
            <w:r w:rsidRPr="0006266C">
              <w:rPr>
                <w:rFonts w:cs="Arial"/>
                <w:b/>
              </w:rPr>
              <w:t>2 NOMBRE</w:t>
            </w:r>
          </w:p>
        </w:tc>
      </w:tr>
      <w:tr w:rsidR="00E649DA" w:rsidRPr="00E649DA" w:rsidTr="00DD1F78">
        <w:trPr>
          <w:trHeight w:val="291"/>
          <w:jc w:val="center"/>
        </w:trPr>
        <w:tc>
          <w:tcPr>
            <w:tcW w:w="599" w:type="dxa"/>
            <w:shd w:val="clear" w:color="auto" w:fill="auto"/>
          </w:tcPr>
          <w:p w:rsidR="00E649DA" w:rsidRPr="00E649DA" w:rsidRDefault="00E649DA" w:rsidP="00F6532C">
            <w:pPr>
              <w:spacing w:after="0"/>
              <w:jc w:val="center"/>
              <w:rPr>
                <w:rFonts w:cs="Arial"/>
              </w:rPr>
            </w:pPr>
            <w:r w:rsidRPr="00E649DA">
              <w:rPr>
                <w:rFonts w:cs="Arial"/>
              </w:rPr>
              <w:t>1</w:t>
            </w:r>
          </w:p>
        </w:tc>
        <w:tc>
          <w:tcPr>
            <w:tcW w:w="1314" w:type="dxa"/>
            <w:shd w:val="clear" w:color="auto" w:fill="auto"/>
          </w:tcPr>
          <w:p w:rsidR="00E649DA" w:rsidRPr="00E649DA" w:rsidRDefault="00E649DA" w:rsidP="00F6532C">
            <w:pPr>
              <w:spacing w:after="0"/>
              <w:jc w:val="center"/>
              <w:rPr>
                <w:rFonts w:cs="Arial"/>
              </w:rPr>
            </w:pPr>
            <w:r w:rsidRPr="00E649DA">
              <w:rPr>
                <w:rFonts w:cs="Arial"/>
              </w:rPr>
              <w:t>27477557</w:t>
            </w:r>
          </w:p>
        </w:tc>
        <w:tc>
          <w:tcPr>
            <w:tcW w:w="1570" w:type="dxa"/>
            <w:shd w:val="clear" w:color="auto" w:fill="auto"/>
          </w:tcPr>
          <w:p w:rsidR="00E649DA" w:rsidRPr="00E649DA" w:rsidRDefault="00E649DA" w:rsidP="00F6532C">
            <w:pPr>
              <w:spacing w:after="0"/>
              <w:jc w:val="center"/>
              <w:rPr>
                <w:rFonts w:cs="Arial"/>
              </w:rPr>
            </w:pPr>
            <w:r w:rsidRPr="00E649DA">
              <w:rPr>
                <w:rFonts w:cs="Arial"/>
              </w:rPr>
              <w:t>BENAVIDES</w:t>
            </w:r>
          </w:p>
        </w:tc>
        <w:tc>
          <w:tcPr>
            <w:tcW w:w="1850" w:type="dxa"/>
            <w:shd w:val="clear" w:color="auto" w:fill="auto"/>
          </w:tcPr>
          <w:p w:rsidR="00E649DA" w:rsidRPr="00E649DA" w:rsidRDefault="00E649DA" w:rsidP="00F6532C">
            <w:pPr>
              <w:spacing w:after="0"/>
              <w:jc w:val="center"/>
              <w:rPr>
                <w:rFonts w:cs="Arial"/>
              </w:rPr>
            </w:pPr>
            <w:r w:rsidRPr="00E649DA">
              <w:rPr>
                <w:rFonts w:cs="Arial"/>
              </w:rPr>
              <w:t>DE MARTINEZ</w:t>
            </w:r>
          </w:p>
        </w:tc>
        <w:tc>
          <w:tcPr>
            <w:tcW w:w="1711" w:type="dxa"/>
            <w:shd w:val="clear" w:color="auto" w:fill="auto"/>
          </w:tcPr>
          <w:p w:rsidR="00E649DA" w:rsidRPr="00E649DA" w:rsidRDefault="00E649DA" w:rsidP="00F6532C">
            <w:pPr>
              <w:spacing w:after="0"/>
              <w:jc w:val="center"/>
              <w:rPr>
                <w:rFonts w:cs="Arial"/>
              </w:rPr>
            </w:pPr>
            <w:r w:rsidRPr="00E649DA">
              <w:rPr>
                <w:rFonts w:cs="Arial"/>
              </w:rPr>
              <w:t>LEOPOLDINA</w:t>
            </w:r>
          </w:p>
        </w:tc>
        <w:tc>
          <w:tcPr>
            <w:tcW w:w="1448" w:type="dxa"/>
            <w:shd w:val="clear" w:color="auto" w:fill="auto"/>
          </w:tcPr>
          <w:p w:rsidR="00E649DA" w:rsidRPr="00E649DA" w:rsidRDefault="00E649DA" w:rsidP="00F6532C">
            <w:pPr>
              <w:spacing w:after="0"/>
              <w:jc w:val="center"/>
              <w:rPr>
                <w:rFonts w:cs="Arial"/>
              </w:rPr>
            </w:pPr>
          </w:p>
        </w:tc>
      </w:tr>
      <w:tr w:rsidR="00E649DA" w:rsidRPr="00E649DA" w:rsidTr="00DD1F78">
        <w:trPr>
          <w:trHeight w:val="214"/>
          <w:jc w:val="center"/>
        </w:trPr>
        <w:tc>
          <w:tcPr>
            <w:tcW w:w="599" w:type="dxa"/>
            <w:shd w:val="clear" w:color="auto" w:fill="auto"/>
          </w:tcPr>
          <w:p w:rsidR="00E649DA" w:rsidRPr="00E649DA" w:rsidRDefault="00E649DA" w:rsidP="00F6532C">
            <w:pPr>
              <w:spacing w:after="0"/>
              <w:jc w:val="center"/>
              <w:rPr>
                <w:rFonts w:cs="Arial"/>
              </w:rPr>
            </w:pPr>
            <w:r w:rsidRPr="00E649DA">
              <w:rPr>
                <w:rFonts w:cs="Arial"/>
              </w:rPr>
              <w:t>2</w:t>
            </w:r>
          </w:p>
        </w:tc>
        <w:tc>
          <w:tcPr>
            <w:tcW w:w="1314" w:type="dxa"/>
            <w:shd w:val="clear" w:color="auto" w:fill="auto"/>
          </w:tcPr>
          <w:p w:rsidR="00E649DA" w:rsidRPr="00E649DA" w:rsidRDefault="00E649DA" w:rsidP="00F6532C">
            <w:pPr>
              <w:spacing w:after="0"/>
              <w:jc w:val="center"/>
              <w:rPr>
                <w:rFonts w:cs="Arial"/>
              </w:rPr>
            </w:pPr>
            <w:r w:rsidRPr="00E649DA">
              <w:rPr>
                <w:rFonts w:cs="Arial"/>
              </w:rPr>
              <w:t>36931250</w:t>
            </w:r>
          </w:p>
        </w:tc>
        <w:tc>
          <w:tcPr>
            <w:tcW w:w="1570" w:type="dxa"/>
            <w:shd w:val="clear" w:color="auto" w:fill="auto"/>
          </w:tcPr>
          <w:p w:rsidR="00E649DA" w:rsidRPr="00E649DA" w:rsidRDefault="00E649DA" w:rsidP="00F6532C">
            <w:pPr>
              <w:spacing w:after="0"/>
              <w:jc w:val="center"/>
              <w:rPr>
                <w:rFonts w:cs="Arial"/>
              </w:rPr>
            </w:pPr>
            <w:r w:rsidRPr="00E649DA">
              <w:rPr>
                <w:rFonts w:cs="Arial"/>
              </w:rPr>
              <w:t>ERASO</w:t>
            </w:r>
          </w:p>
        </w:tc>
        <w:tc>
          <w:tcPr>
            <w:tcW w:w="1850" w:type="dxa"/>
            <w:shd w:val="clear" w:color="auto" w:fill="auto"/>
          </w:tcPr>
          <w:p w:rsidR="00E649DA" w:rsidRPr="00E649DA" w:rsidRDefault="00E649DA" w:rsidP="00F6532C">
            <w:pPr>
              <w:spacing w:after="0"/>
              <w:jc w:val="center"/>
              <w:rPr>
                <w:rFonts w:cs="Arial"/>
              </w:rPr>
            </w:pPr>
          </w:p>
        </w:tc>
        <w:tc>
          <w:tcPr>
            <w:tcW w:w="1711" w:type="dxa"/>
            <w:shd w:val="clear" w:color="auto" w:fill="auto"/>
          </w:tcPr>
          <w:p w:rsidR="00E649DA" w:rsidRPr="00E649DA" w:rsidRDefault="00E649DA" w:rsidP="00F6532C">
            <w:pPr>
              <w:spacing w:after="0"/>
              <w:jc w:val="center"/>
              <w:rPr>
                <w:rFonts w:cs="Arial"/>
              </w:rPr>
            </w:pPr>
            <w:r w:rsidRPr="00E649DA">
              <w:rPr>
                <w:rFonts w:cs="Arial"/>
              </w:rPr>
              <w:t>MARIA</w:t>
            </w:r>
          </w:p>
        </w:tc>
        <w:tc>
          <w:tcPr>
            <w:tcW w:w="1448" w:type="dxa"/>
            <w:shd w:val="clear" w:color="auto" w:fill="auto"/>
          </w:tcPr>
          <w:p w:rsidR="00E649DA" w:rsidRPr="00E649DA" w:rsidRDefault="00E649DA" w:rsidP="00F6532C">
            <w:pPr>
              <w:spacing w:after="0"/>
              <w:jc w:val="center"/>
              <w:rPr>
                <w:rFonts w:cs="Arial"/>
              </w:rPr>
            </w:pPr>
            <w:r w:rsidRPr="00E649DA">
              <w:rPr>
                <w:rFonts w:cs="Arial"/>
              </w:rPr>
              <w:t>ROSARIO</w:t>
            </w:r>
          </w:p>
        </w:tc>
      </w:tr>
      <w:tr w:rsidR="00E649DA" w:rsidRPr="00E649DA" w:rsidTr="00DD1F78">
        <w:trPr>
          <w:trHeight w:val="498"/>
          <w:jc w:val="center"/>
        </w:trPr>
        <w:tc>
          <w:tcPr>
            <w:tcW w:w="599" w:type="dxa"/>
            <w:shd w:val="clear" w:color="auto" w:fill="auto"/>
          </w:tcPr>
          <w:p w:rsidR="00E649DA" w:rsidRPr="00E649DA" w:rsidRDefault="00E649DA" w:rsidP="00F6532C">
            <w:pPr>
              <w:spacing w:after="0"/>
              <w:jc w:val="center"/>
              <w:rPr>
                <w:rFonts w:cs="Arial"/>
              </w:rPr>
            </w:pPr>
            <w:r w:rsidRPr="00E649DA">
              <w:rPr>
                <w:rFonts w:cs="Arial"/>
              </w:rPr>
              <w:t>3</w:t>
            </w:r>
          </w:p>
        </w:tc>
        <w:tc>
          <w:tcPr>
            <w:tcW w:w="1314" w:type="dxa"/>
            <w:shd w:val="clear" w:color="auto" w:fill="auto"/>
          </w:tcPr>
          <w:p w:rsidR="00E649DA" w:rsidRPr="00E649DA" w:rsidRDefault="00E649DA" w:rsidP="00F6532C">
            <w:pPr>
              <w:spacing w:after="0"/>
              <w:jc w:val="center"/>
              <w:rPr>
                <w:rFonts w:cs="Arial"/>
              </w:rPr>
            </w:pPr>
            <w:r w:rsidRPr="00E649DA">
              <w:rPr>
                <w:rFonts w:cs="Arial"/>
              </w:rPr>
              <w:t>3337569</w:t>
            </w:r>
          </w:p>
        </w:tc>
        <w:tc>
          <w:tcPr>
            <w:tcW w:w="1570" w:type="dxa"/>
            <w:shd w:val="clear" w:color="auto" w:fill="auto"/>
          </w:tcPr>
          <w:p w:rsidR="00E649DA" w:rsidRPr="00E649DA" w:rsidRDefault="00E649DA" w:rsidP="00F6532C">
            <w:pPr>
              <w:spacing w:after="0"/>
              <w:jc w:val="center"/>
              <w:rPr>
                <w:rFonts w:cs="Arial"/>
              </w:rPr>
            </w:pPr>
            <w:r w:rsidRPr="00E649DA">
              <w:rPr>
                <w:rFonts w:cs="Arial"/>
              </w:rPr>
              <w:t>RODRIGUEZ</w:t>
            </w:r>
          </w:p>
        </w:tc>
        <w:tc>
          <w:tcPr>
            <w:tcW w:w="1850" w:type="dxa"/>
            <w:shd w:val="clear" w:color="auto" w:fill="auto"/>
          </w:tcPr>
          <w:p w:rsidR="00E649DA" w:rsidRPr="00E649DA" w:rsidRDefault="00E649DA" w:rsidP="00F6532C">
            <w:pPr>
              <w:spacing w:after="0"/>
              <w:jc w:val="center"/>
              <w:rPr>
                <w:rFonts w:cs="Arial"/>
              </w:rPr>
            </w:pPr>
            <w:r w:rsidRPr="00E649DA">
              <w:rPr>
                <w:rFonts w:cs="Arial"/>
              </w:rPr>
              <w:t>DAVID</w:t>
            </w:r>
          </w:p>
        </w:tc>
        <w:tc>
          <w:tcPr>
            <w:tcW w:w="1711" w:type="dxa"/>
            <w:shd w:val="clear" w:color="auto" w:fill="auto"/>
          </w:tcPr>
          <w:p w:rsidR="00E649DA" w:rsidRPr="00E649DA" w:rsidRDefault="00E649DA" w:rsidP="00F6532C">
            <w:pPr>
              <w:spacing w:after="0"/>
              <w:jc w:val="center"/>
              <w:rPr>
                <w:rFonts w:cs="Arial"/>
              </w:rPr>
            </w:pPr>
            <w:r w:rsidRPr="00E649DA">
              <w:rPr>
                <w:rFonts w:cs="Arial"/>
              </w:rPr>
              <w:t>RIGOBERTO</w:t>
            </w:r>
          </w:p>
        </w:tc>
        <w:tc>
          <w:tcPr>
            <w:tcW w:w="1448" w:type="dxa"/>
            <w:shd w:val="clear" w:color="auto" w:fill="auto"/>
          </w:tcPr>
          <w:p w:rsidR="00E649DA" w:rsidRPr="00E649DA" w:rsidRDefault="00E649DA" w:rsidP="00F6532C">
            <w:pPr>
              <w:spacing w:after="0"/>
              <w:jc w:val="center"/>
              <w:rPr>
                <w:rFonts w:cs="Arial"/>
              </w:rPr>
            </w:pPr>
          </w:p>
        </w:tc>
      </w:tr>
      <w:tr w:rsidR="00E649DA" w:rsidRPr="00E649DA" w:rsidTr="00DD1F78">
        <w:trPr>
          <w:trHeight w:val="498"/>
          <w:jc w:val="center"/>
        </w:trPr>
        <w:tc>
          <w:tcPr>
            <w:tcW w:w="599" w:type="dxa"/>
            <w:shd w:val="clear" w:color="auto" w:fill="auto"/>
          </w:tcPr>
          <w:p w:rsidR="00E649DA" w:rsidRPr="00E649DA" w:rsidRDefault="00E649DA" w:rsidP="00F6532C">
            <w:pPr>
              <w:spacing w:after="0"/>
              <w:jc w:val="center"/>
              <w:rPr>
                <w:rFonts w:cs="Arial"/>
              </w:rPr>
            </w:pPr>
            <w:r w:rsidRPr="00E649DA">
              <w:rPr>
                <w:rFonts w:cs="Arial"/>
              </w:rPr>
              <w:t>4</w:t>
            </w:r>
          </w:p>
        </w:tc>
        <w:tc>
          <w:tcPr>
            <w:tcW w:w="1314" w:type="dxa"/>
            <w:shd w:val="clear" w:color="auto" w:fill="auto"/>
          </w:tcPr>
          <w:p w:rsidR="00E649DA" w:rsidRPr="00E649DA" w:rsidRDefault="00E649DA" w:rsidP="00F6532C">
            <w:pPr>
              <w:spacing w:after="0"/>
              <w:jc w:val="center"/>
              <w:rPr>
                <w:rFonts w:cs="Arial"/>
              </w:rPr>
            </w:pPr>
            <w:r w:rsidRPr="00E649DA">
              <w:rPr>
                <w:rFonts w:cs="Arial"/>
              </w:rPr>
              <w:t>27074165</w:t>
            </w:r>
          </w:p>
        </w:tc>
        <w:tc>
          <w:tcPr>
            <w:tcW w:w="1570" w:type="dxa"/>
            <w:shd w:val="clear" w:color="auto" w:fill="auto"/>
          </w:tcPr>
          <w:p w:rsidR="00E649DA" w:rsidRPr="00E649DA" w:rsidRDefault="00E649DA" w:rsidP="00F6532C">
            <w:pPr>
              <w:spacing w:after="0"/>
              <w:jc w:val="center"/>
              <w:rPr>
                <w:rFonts w:cs="Arial"/>
              </w:rPr>
            </w:pPr>
            <w:r w:rsidRPr="00E649DA">
              <w:rPr>
                <w:rFonts w:cs="Arial"/>
              </w:rPr>
              <w:t>ANDRADE</w:t>
            </w:r>
          </w:p>
        </w:tc>
        <w:tc>
          <w:tcPr>
            <w:tcW w:w="1850" w:type="dxa"/>
            <w:shd w:val="clear" w:color="auto" w:fill="auto"/>
          </w:tcPr>
          <w:p w:rsidR="00E649DA" w:rsidRPr="00E649DA" w:rsidRDefault="00E649DA" w:rsidP="00F6532C">
            <w:pPr>
              <w:spacing w:after="0"/>
              <w:jc w:val="center"/>
              <w:rPr>
                <w:rFonts w:cs="Arial"/>
              </w:rPr>
            </w:pPr>
            <w:r w:rsidRPr="00E649DA">
              <w:rPr>
                <w:rFonts w:cs="Arial"/>
              </w:rPr>
              <w:t>CORDOBA</w:t>
            </w:r>
          </w:p>
        </w:tc>
        <w:tc>
          <w:tcPr>
            <w:tcW w:w="1711" w:type="dxa"/>
            <w:shd w:val="clear" w:color="auto" w:fill="auto"/>
          </w:tcPr>
          <w:p w:rsidR="00E649DA" w:rsidRPr="00E649DA" w:rsidRDefault="00E649DA" w:rsidP="00F6532C">
            <w:pPr>
              <w:spacing w:after="0"/>
              <w:jc w:val="center"/>
              <w:rPr>
                <w:rFonts w:cs="Arial"/>
              </w:rPr>
            </w:pPr>
            <w:r w:rsidRPr="00E649DA">
              <w:rPr>
                <w:rFonts w:cs="Arial"/>
              </w:rPr>
              <w:t>ROSA</w:t>
            </w:r>
          </w:p>
        </w:tc>
        <w:tc>
          <w:tcPr>
            <w:tcW w:w="1448" w:type="dxa"/>
            <w:shd w:val="clear" w:color="auto" w:fill="auto"/>
          </w:tcPr>
          <w:p w:rsidR="00E649DA" w:rsidRPr="00E649DA" w:rsidRDefault="00E649DA" w:rsidP="00F6532C">
            <w:pPr>
              <w:spacing w:after="0"/>
              <w:jc w:val="center"/>
              <w:rPr>
                <w:rFonts w:cs="Arial"/>
              </w:rPr>
            </w:pPr>
            <w:r w:rsidRPr="00E649DA">
              <w:rPr>
                <w:rFonts w:cs="Arial"/>
              </w:rPr>
              <w:t>ANA</w:t>
            </w:r>
          </w:p>
        </w:tc>
      </w:tr>
      <w:tr w:rsidR="00E649DA" w:rsidRPr="00E649DA" w:rsidTr="00DD1F78">
        <w:trPr>
          <w:trHeight w:val="334"/>
          <w:jc w:val="center"/>
        </w:trPr>
        <w:tc>
          <w:tcPr>
            <w:tcW w:w="599" w:type="dxa"/>
            <w:shd w:val="clear" w:color="auto" w:fill="auto"/>
          </w:tcPr>
          <w:p w:rsidR="00E649DA" w:rsidRPr="00E649DA" w:rsidRDefault="00E649DA" w:rsidP="00F6532C">
            <w:pPr>
              <w:spacing w:after="0"/>
              <w:jc w:val="center"/>
              <w:rPr>
                <w:rFonts w:cs="Arial"/>
              </w:rPr>
            </w:pPr>
            <w:r w:rsidRPr="00E649DA">
              <w:rPr>
                <w:rFonts w:cs="Arial"/>
              </w:rPr>
              <w:t>5</w:t>
            </w:r>
          </w:p>
        </w:tc>
        <w:tc>
          <w:tcPr>
            <w:tcW w:w="1314" w:type="dxa"/>
            <w:shd w:val="clear" w:color="auto" w:fill="auto"/>
          </w:tcPr>
          <w:p w:rsidR="00E649DA" w:rsidRPr="00E649DA" w:rsidRDefault="00E649DA" w:rsidP="00F6532C">
            <w:pPr>
              <w:spacing w:after="0"/>
              <w:jc w:val="center"/>
              <w:rPr>
                <w:rFonts w:cs="Arial"/>
              </w:rPr>
            </w:pPr>
            <w:r w:rsidRPr="00E649DA">
              <w:rPr>
                <w:rFonts w:cs="Arial"/>
              </w:rPr>
              <w:t>5245144</w:t>
            </w:r>
          </w:p>
        </w:tc>
        <w:tc>
          <w:tcPr>
            <w:tcW w:w="1570" w:type="dxa"/>
            <w:shd w:val="clear" w:color="auto" w:fill="auto"/>
          </w:tcPr>
          <w:p w:rsidR="00E649DA" w:rsidRPr="00E649DA" w:rsidRDefault="00E649DA" w:rsidP="00F6532C">
            <w:pPr>
              <w:spacing w:after="0"/>
              <w:jc w:val="center"/>
              <w:rPr>
                <w:rFonts w:cs="Arial"/>
              </w:rPr>
            </w:pPr>
            <w:r w:rsidRPr="00E649DA">
              <w:rPr>
                <w:rFonts w:cs="Arial"/>
              </w:rPr>
              <w:t>IBARRA</w:t>
            </w:r>
          </w:p>
        </w:tc>
        <w:tc>
          <w:tcPr>
            <w:tcW w:w="1850" w:type="dxa"/>
            <w:shd w:val="clear" w:color="auto" w:fill="auto"/>
          </w:tcPr>
          <w:p w:rsidR="00E649DA" w:rsidRPr="00E649DA" w:rsidRDefault="00E649DA" w:rsidP="00F6532C">
            <w:pPr>
              <w:spacing w:after="0"/>
              <w:jc w:val="center"/>
              <w:rPr>
                <w:rFonts w:cs="Arial"/>
              </w:rPr>
            </w:pPr>
            <w:r w:rsidRPr="00E649DA">
              <w:rPr>
                <w:rFonts w:cs="Arial"/>
              </w:rPr>
              <w:t>RAMOS</w:t>
            </w:r>
          </w:p>
        </w:tc>
        <w:tc>
          <w:tcPr>
            <w:tcW w:w="1711" w:type="dxa"/>
            <w:shd w:val="clear" w:color="auto" w:fill="auto"/>
          </w:tcPr>
          <w:p w:rsidR="00E649DA" w:rsidRPr="00E649DA" w:rsidRDefault="00E649DA" w:rsidP="00F6532C">
            <w:pPr>
              <w:spacing w:after="0"/>
              <w:jc w:val="center"/>
              <w:rPr>
                <w:rFonts w:cs="Arial"/>
              </w:rPr>
            </w:pPr>
            <w:r w:rsidRPr="00E649DA">
              <w:rPr>
                <w:rFonts w:cs="Arial"/>
              </w:rPr>
              <w:t>AQUILES</w:t>
            </w:r>
          </w:p>
        </w:tc>
        <w:tc>
          <w:tcPr>
            <w:tcW w:w="1448" w:type="dxa"/>
            <w:shd w:val="clear" w:color="auto" w:fill="auto"/>
          </w:tcPr>
          <w:p w:rsidR="00E649DA" w:rsidRPr="00E649DA" w:rsidRDefault="00E649DA" w:rsidP="00F6532C">
            <w:pPr>
              <w:spacing w:after="0"/>
              <w:jc w:val="center"/>
              <w:rPr>
                <w:rFonts w:cs="Arial"/>
              </w:rPr>
            </w:pPr>
          </w:p>
        </w:tc>
      </w:tr>
      <w:tr w:rsidR="00E649DA" w:rsidRPr="00E649DA" w:rsidTr="00DD1F78">
        <w:trPr>
          <w:trHeight w:val="244"/>
          <w:jc w:val="center"/>
        </w:trPr>
        <w:tc>
          <w:tcPr>
            <w:tcW w:w="599" w:type="dxa"/>
            <w:shd w:val="clear" w:color="auto" w:fill="auto"/>
          </w:tcPr>
          <w:p w:rsidR="00E649DA" w:rsidRPr="00E649DA" w:rsidRDefault="00E649DA" w:rsidP="00F6532C">
            <w:pPr>
              <w:spacing w:after="0"/>
              <w:jc w:val="center"/>
              <w:rPr>
                <w:rFonts w:cs="Arial"/>
              </w:rPr>
            </w:pPr>
            <w:r w:rsidRPr="00E649DA">
              <w:rPr>
                <w:rFonts w:cs="Arial"/>
              </w:rPr>
              <w:t>6</w:t>
            </w:r>
          </w:p>
        </w:tc>
        <w:tc>
          <w:tcPr>
            <w:tcW w:w="1314" w:type="dxa"/>
            <w:shd w:val="clear" w:color="auto" w:fill="auto"/>
          </w:tcPr>
          <w:p w:rsidR="00E649DA" w:rsidRPr="00E649DA" w:rsidRDefault="00E649DA" w:rsidP="00F6532C">
            <w:pPr>
              <w:spacing w:after="0"/>
              <w:jc w:val="center"/>
              <w:rPr>
                <w:rFonts w:cs="Arial"/>
              </w:rPr>
            </w:pPr>
            <w:r w:rsidRPr="00E649DA">
              <w:rPr>
                <w:rFonts w:cs="Arial"/>
              </w:rPr>
              <w:t>25833148</w:t>
            </w:r>
          </w:p>
        </w:tc>
        <w:tc>
          <w:tcPr>
            <w:tcW w:w="1570" w:type="dxa"/>
            <w:shd w:val="clear" w:color="auto" w:fill="auto"/>
          </w:tcPr>
          <w:p w:rsidR="00E649DA" w:rsidRPr="00E649DA" w:rsidRDefault="00E649DA" w:rsidP="00F6532C">
            <w:pPr>
              <w:spacing w:after="0"/>
              <w:jc w:val="center"/>
              <w:rPr>
                <w:rFonts w:cs="Arial"/>
              </w:rPr>
            </w:pPr>
            <w:r w:rsidRPr="00E649DA">
              <w:rPr>
                <w:rFonts w:cs="Arial"/>
              </w:rPr>
              <w:t>GUERRERO</w:t>
            </w:r>
          </w:p>
        </w:tc>
        <w:tc>
          <w:tcPr>
            <w:tcW w:w="1850" w:type="dxa"/>
            <w:shd w:val="clear" w:color="auto" w:fill="auto"/>
          </w:tcPr>
          <w:p w:rsidR="00E649DA" w:rsidRPr="00E649DA" w:rsidRDefault="00E649DA" w:rsidP="00F6532C">
            <w:pPr>
              <w:spacing w:after="0"/>
              <w:jc w:val="center"/>
              <w:rPr>
                <w:rFonts w:cs="Arial"/>
              </w:rPr>
            </w:pPr>
            <w:r w:rsidRPr="00E649DA">
              <w:rPr>
                <w:rFonts w:cs="Arial"/>
              </w:rPr>
              <w:t>VIUDA DE RUIZ</w:t>
            </w:r>
          </w:p>
        </w:tc>
        <w:tc>
          <w:tcPr>
            <w:tcW w:w="1711" w:type="dxa"/>
            <w:shd w:val="clear" w:color="auto" w:fill="auto"/>
          </w:tcPr>
          <w:p w:rsidR="00E649DA" w:rsidRPr="00E649DA" w:rsidRDefault="00E649DA" w:rsidP="00F6532C">
            <w:pPr>
              <w:spacing w:after="0"/>
              <w:jc w:val="center"/>
              <w:rPr>
                <w:rFonts w:cs="Arial"/>
              </w:rPr>
            </w:pPr>
            <w:r w:rsidRPr="00E649DA">
              <w:rPr>
                <w:rFonts w:cs="Arial"/>
              </w:rPr>
              <w:t>DORIS</w:t>
            </w:r>
          </w:p>
        </w:tc>
        <w:tc>
          <w:tcPr>
            <w:tcW w:w="1448" w:type="dxa"/>
            <w:shd w:val="clear" w:color="auto" w:fill="auto"/>
          </w:tcPr>
          <w:p w:rsidR="00E649DA" w:rsidRPr="00E649DA" w:rsidRDefault="00E649DA" w:rsidP="00F6532C">
            <w:pPr>
              <w:spacing w:after="0"/>
              <w:jc w:val="center"/>
              <w:rPr>
                <w:rFonts w:cs="Arial"/>
              </w:rPr>
            </w:pPr>
            <w:r w:rsidRPr="00E649DA">
              <w:rPr>
                <w:rFonts w:cs="Arial"/>
              </w:rPr>
              <w:t>GELTRUDIS</w:t>
            </w:r>
          </w:p>
        </w:tc>
      </w:tr>
      <w:tr w:rsidR="00E649DA" w:rsidRPr="00E649DA" w:rsidTr="00DD1F78">
        <w:trPr>
          <w:trHeight w:val="85"/>
          <w:jc w:val="center"/>
        </w:trPr>
        <w:tc>
          <w:tcPr>
            <w:tcW w:w="599" w:type="dxa"/>
            <w:shd w:val="clear" w:color="auto" w:fill="auto"/>
          </w:tcPr>
          <w:p w:rsidR="00E649DA" w:rsidRPr="00E649DA" w:rsidRDefault="00E649DA" w:rsidP="00F6532C">
            <w:pPr>
              <w:spacing w:after="0"/>
              <w:jc w:val="center"/>
              <w:rPr>
                <w:rFonts w:cs="Arial"/>
              </w:rPr>
            </w:pPr>
            <w:r w:rsidRPr="00E649DA">
              <w:rPr>
                <w:rFonts w:cs="Arial"/>
              </w:rPr>
              <w:t>7</w:t>
            </w:r>
          </w:p>
        </w:tc>
        <w:tc>
          <w:tcPr>
            <w:tcW w:w="1314" w:type="dxa"/>
            <w:shd w:val="clear" w:color="auto" w:fill="auto"/>
          </w:tcPr>
          <w:p w:rsidR="00E649DA" w:rsidRPr="00E649DA" w:rsidRDefault="00E649DA" w:rsidP="00F6532C">
            <w:pPr>
              <w:spacing w:after="0"/>
              <w:jc w:val="center"/>
              <w:rPr>
                <w:rFonts w:cs="Arial"/>
              </w:rPr>
            </w:pPr>
            <w:r w:rsidRPr="00E649DA">
              <w:rPr>
                <w:rFonts w:cs="Arial"/>
              </w:rPr>
              <w:t>27068615</w:t>
            </w:r>
          </w:p>
        </w:tc>
        <w:tc>
          <w:tcPr>
            <w:tcW w:w="1570" w:type="dxa"/>
            <w:shd w:val="clear" w:color="auto" w:fill="auto"/>
          </w:tcPr>
          <w:p w:rsidR="00E649DA" w:rsidRPr="00E649DA" w:rsidRDefault="00E649DA" w:rsidP="00F6532C">
            <w:pPr>
              <w:spacing w:after="0"/>
              <w:jc w:val="center"/>
              <w:rPr>
                <w:rFonts w:cs="Arial"/>
              </w:rPr>
            </w:pPr>
            <w:r w:rsidRPr="00E649DA">
              <w:rPr>
                <w:rFonts w:cs="Arial"/>
              </w:rPr>
              <w:t>ROSERO</w:t>
            </w:r>
          </w:p>
        </w:tc>
        <w:tc>
          <w:tcPr>
            <w:tcW w:w="1850" w:type="dxa"/>
            <w:shd w:val="clear" w:color="auto" w:fill="auto"/>
          </w:tcPr>
          <w:p w:rsidR="00E649DA" w:rsidRPr="00E649DA" w:rsidRDefault="00E649DA" w:rsidP="00F6532C">
            <w:pPr>
              <w:spacing w:after="0"/>
              <w:jc w:val="center"/>
              <w:rPr>
                <w:rFonts w:cs="Arial"/>
              </w:rPr>
            </w:pPr>
            <w:r w:rsidRPr="00E649DA">
              <w:rPr>
                <w:rFonts w:cs="Arial"/>
              </w:rPr>
              <w:t>BENAVIDES</w:t>
            </w:r>
          </w:p>
        </w:tc>
        <w:tc>
          <w:tcPr>
            <w:tcW w:w="1711" w:type="dxa"/>
            <w:shd w:val="clear" w:color="auto" w:fill="auto"/>
          </w:tcPr>
          <w:p w:rsidR="00E649DA" w:rsidRPr="00E649DA" w:rsidRDefault="00E649DA" w:rsidP="00F6532C">
            <w:pPr>
              <w:spacing w:after="0"/>
              <w:jc w:val="center"/>
              <w:rPr>
                <w:rFonts w:cs="Arial"/>
              </w:rPr>
            </w:pPr>
            <w:r w:rsidRPr="00E649DA">
              <w:rPr>
                <w:rFonts w:cs="Arial"/>
              </w:rPr>
              <w:t>EUGENIA</w:t>
            </w:r>
          </w:p>
        </w:tc>
        <w:tc>
          <w:tcPr>
            <w:tcW w:w="1448" w:type="dxa"/>
            <w:shd w:val="clear" w:color="auto" w:fill="auto"/>
          </w:tcPr>
          <w:p w:rsidR="00E649DA" w:rsidRPr="00E649DA" w:rsidRDefault="00E649DA" w:rsidP="00F6532C">
            <w:pPr>
              <w:spacing w:after="0"/>
              <w:jc w:val="center"/>
              <w:rPr>
                <w:rFonts w:cs="Arial"/>
              </w:rPr>
            </w:pPr>
          </w:p>
        </w:tc>
      </w:tr>
    </w:tbl>
    <w:p w:rsidR="0038292C" w:rsidRPr="00E649DA" w:rsidRDefault="0038292C" w:rsidP="00F6532C">
      <w:pPr>
        <w:shd w:val="clear" w:color="auto" w:fill="FFFFFF"/>
        <w:suppressAutoHyphens w:val="0"/>
        <w:spacing w:after="0"/>
      </w:pPr>
      <w:bookmarkStart w:id="0" w:name="_GoBack"/>
      <w:bookmarkEnd w:id="0"/>
    </w:p>
    <w:p w:rsidR="003B1666" w:rsidRPr="00384900" w:rsidRDefault="003B1666" w:rsidP="00F6532C">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3B1666" w:rsidRDefault="003B1666" w:rsidP="00F6532C">
      <w:pPr>
        <w:shd w:val="clear" w:color="auto" w:fill="FFFFFF"/>
        <w:suppressAutoHyphens w:val="0"/>
        <w:spacing w:after="0"/>
        <w:jc w:val="center"/>
        <w:rPr>
          <w:b/>
        </w:rPr>
      </w:pPr>
    </w:p>
    <w:p w:rsidR="003553D3" w:rsidRDefault="003553D3" w:rsidP="00F6532C">
      <w:pPr>
        <w:shd w:val="clear" w:color="auto" w:fill="FFFFFF"/>
        <w:suppressAutoHyphens w:val="0"/>
        <w:spacing w:after="0"/>
        <w:jc w:val="center"/>
        <w:rPr>
          <w:b/>
        </w:rPr>
      </w:pPr>
    </w:p>
    <w:p w:rsidR="00C47A12" w:rsidRDefault="0050525B" w:rsidP="00F6532C">
      <w:pPr>
        <w:spacing w:after="0"/>
        <w:jc w:val="center"/>
        <w:rPr>
          <w:b/>
          <w:lang w:val="es-CO"/>
        </w:rPr>
      </w:pPr>
      <w:r w:rsidRPr="00E649DA">
        <w:rPr>
          <w:b/>
          <w:lang w:val="es-CO"/>
        </w:rPr>
        <w:lastRenderedPageBreak/>
        <w:t>RETIRO BENEFICIARIOS SOLIDARIDAD CON ADULTO MAYOR MODALIDAD SUBSIDIO ECONÓMICO</w:t>
      </w:r>
      <w:r>
        <w:rPr>
          <w:b/>
          <w:lang w:val="es-CO"/>
        </w:rPr>
        <w:t xml:space="preserve"> </w:t>
      </w:r>
    </w:p>
    <w:p w:rsidR="0050525B" w:rsidRPr="00E649DA" w:rsidRDefault="0050525B" w:rsidP="00F6532C">
      <w:pPr>
        <w:spacing w:after="0"/>
        <w:jc w:val="center"/>
        <w:rPr>
          <w:b/>
          <w:lang w:val="es-CO"/>
        </w:rPr>
      </w:pPr>
      <w:r>
        <w:rPr>
          <w:b/>
          <w:lang w:val="es-CO"/>
        </w:rPr>
        <w:t xml:space="preserve"> </w:t>
      </w:r>
    </w:p>
    <w:p w:rsidR="00DD1F78" w:rsidRDefault="00DD1F78" w:rsidP="00F6532C">
      <w:pPr>
        <w:spacing w:after="0"/>
        <w:rPr>
          <w:lang w:val="es-CO"/>
        </w:rPr>
      </w:pPr>
      <w:r>
        <w:t xml:space="preserve">Notificación </w:t>
      </w:r>
      <w:r w:rsidRPr="00DD1F78">
        <w:rPr>
          <w:lang w:val="es-CO"/>
        </w:rPr>
        <w:t>por aviso</w:t>
      </w:r>
      <w:r>
        <w:rPr>
          <w:lang w:val="es-CO"/>
        </w:rPr>
        <w:t>.</w:t>
      </w:r>
      <w:r>
        <w:rPr>
          <w:b/>
          <w:lang w:val="es-CO"/>
        </w:rPr>
        <w:t xml:space="preserve"> </w:t>
      </w:r>
      <w:r w:rsidRPr="00DD1F78">
        <w:rPr>
          <w:lang w:val="es-CO"/>
        </w:rPr>
        <w:t xml:space="preserve">De la resolución 179 del 16 de junio de 2014, por medio del cual se hace efectivo el retiro de los beneficiarios/as del Programa Nacional de </w:t>
      </w:r>
      <w:r>
        <w:rPr>
          <w:lang w:val="es-CO"/>
        </w:rPr>
        <w:t>S</w:t>
      </w:r>
      <w:r w:rsidRPr="00DD1F78">
        <w:rPr>
          <w:lang w:val="es-CO"/>
        </w:rPr>
        <w:t xml:space="preserve">olidaridad con el </w:t>
      </w:r>
      <w:r>
        <w:rPr>
          <w:lang w:val="es-CO"/>
        </w:rPr>
        <w:t>A</w:t>
      </w:r>
      <w:r w:rsidRPr="00DD1F78">
        <w:rPr>
          <w:lang w:val="es-CO"/>
        </w:rPr>
        <w:t xml:space="preserve">dulto </w:t>
      </w:r>
      <w:r>
        <w:rPr>
          <w:lang w:val="es-CO"/>
        </w:rPr>
        <w:t>M</w:t>
      </w:r>
      <w:r w:rsidRPr="00DD1F78">
        <w:rPr>
          <w:lang w:val="es-CO"/>
        </w:rPr>
        <w:t>ayor modalidad subsidio económico.</w:t>
      </w:r>
      <w:r>
        <w:rPr>
          <w:lang w:val="es-CO"/>
        </w:rPr>
        <w:t xml:space="preserve"> </w:t>
      </w:r>
      <w:r w:rsidRPr="00DD1F78">
        <w:rPr>
          <w:lang w:val="es-CO"/>
        </w:rPr>
        <w:t xml:space="preserve">Que en cumplimiento de la </w:t>
      </w:r>
      <w:r>
        <w:rPr>
          <w:lang w:val="es-CO"/>
        </w:rPr>
        <w:t>L</w:t>
      </w:r>
      <w:r w:rsidRPr="00DD1F78">
        <w:rPr>
          <w:lang w:val="es-CO"/>
        </w:rPr>
        <w:t>ey 1437 de 2011, por medio de la cual se expide el código de procedimiento administrativo y de lo contencioso administrativo y dando alcance al artíc</w:t>
      </w:r>
      <w:r>
        <w:rPr>
          <w:lang w:val="es-CO"/>
        </w:rPr>
        <w:t xml:space="preserve">ulo 69. </w:t>
      </w:r>
    </w:p>
    <w:p w:rsidR="00193048" w:rsidRPr="00DD1F78" w:rsidRDefault="00193048" w:rsidP="00F6532C">
      <w:pPr>
        <w:spacing w:after="0"/>
        <w:rPr>
          <w:lang w:val="es-CO"/>
        </w:rPr>
      </w:pPr>
    </w:p>
    <w:p w:rsidR="00DD1F78" w:rsidRDefault="00DD1F78" w:rsidP="00F6532C">
      <w:pPr>
        <w:spacing w:after="0"/>
        <w:rPr>
          <w:rFonts w:cs="Arial"/>
        </w:rPr>
      </w:pPr>
      <w:r w:rsidRPr="00DD1F78">
        <w:rPr>
          <w:rFonts w:cs="Arial"/>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193048" w:rsidRPr="00DD1F78" w:rsidRDefault="00193048" w:rsidP="00F6532C">
      <w:pPr>
        <w:spacing w:after="0"/>
        <w:rPr>
          <w:rFonts w:cs="Arial"/>
        </w:rPr>
      </w:pPr>
    </w:p>
    <w:p w:rsidR="00DD1F78" w:rsidRDefault="00DD1F78" w:rsidP="00F6532C">
      <w:pPr>
        <w:spacing w:after="0"/>
        <w:rPr>
          <w:color w:val="000000"/>
          <w:lang w:val="es-CO"/>
        </w:rPr>
      </w:pPr>
      <w:r w:rsidRPr="00DD1F78">
        <w:rPr>
          <w:rFonts w:cs="Arial"/>
          <w:color w:val="000000"/>
        </w:rPr>
        <w:t xml:space="preserve">La Secretaría de Bienestar Social del Municipio de Pasto, en razón a lo anterior a los 27 días del mes de junio de 2014, se notifica por aviso de la Resolución 179 del 16 de junio 2014, a </w:t>
      </w:r>
      <w:r w:rsidRPr="00DD1F78">
        <w:rPr>
          <w:color w:val="000000"/>
        </w:rPr>
        <w:t>Gómez Muñoz Guillermo ide</w:t>
      </w:r>
      <w:r>
        <w:rPr>
          <w:color w:val="000000"/>
        </w:rPr>
        <w:t>ntificado</w:t>
      </w:r>
      <w:r w:rsidRPr="00DD1F78">
        <w:rPr>
          <w:color w:val="000000"/>
        </w:rPr>
        <w:t xml:space="preserve"> con cédula 5245728, </w:t>
      </w:r>
      <w:proofErr w:type="spellStart"/>
      <w:r>
        <w:rPr>
          <w:color w:val="000000"/>
        </w:rPr>
        <w:t>Potosi</w:t>
      </w:r>
      <w:proofErr w:type="spellEnd"/>
      <w:r>
        <w:rPr>
          <w:color w:val="000000"/>
        </w:rPr>
        <w:t xml:space="preserve"> Guerrero Rosa Elena identificad</w:t>
      </w:r>
      <w:r w:rsidRPr="00DD1F78">
        <w:rPr>
          <w:color w:val="000000"/>
        </w:rPr>
        <w:t xml:space="preserve">a con cédula  27032313, Isaza Teodoro </w:t>
      </w:r>
      <w:r>
        <w:rPr>
          <w:color w:val="000000"/>
        </w:rPr>
        <w:t xml:space="preserve">identificado con cédula </w:t>
      </w:r>
      <w:r w:rsidRPr="00DD1F78">
        <w:rPr>
          <w:color w:val="000000"/>
        </w:rPr>
        <w:t xml:space="preserve">18106312, </w:t>
      </w:r>
      <w:proofErr w:type="spellStart"/>
      <w:r w:rsidRPr="00DD1F78">
        <w:rPr>
          <w:color w:val="000000"/>
        </w:rPr>
        <w:t>Jacanamijoy</w:t>
      </w:r>
      <w:proofErr w:type="spellEnd"/>
      <w:r w:rsidRPr="00DD1F78">
        <w:rPr>
          <w:color w:val="000000"/>
        </w:rPr>
        <w:t xml:space="preserve"> </w:t>
      </w:r>
      <w:proofErr w:type="spellStart"/>
      <w:r w:rsidRPr="00DD1F78">
        <w:rPr>
          <w:color w:val="000000"/>
        </w:rPr>
        <w:t>Chasoy</w:t>
      </w:r>
      <w:proofErr w:type="spellEnd"/>
      <w:r w:rsidRPr="00DD1F78">
        <w:rPr>
          <w:color w:val="000000"/>
        </w:rPr>
        <w:t xml:space="preserve"> Mercedes </w:t>
      </w:r>
      <w:r>
        <w:rPr>
          <w:color w:val="000000"/>
        </w:rPr>
        <w:t>identificad</w:t>
      </w:r>
      <w:r w:rsidRPr="00DD1F78">
        <w:rPr>
          <w:color w:val="000000"/>
        </w:rPr>
        <w:t>a con cédula 27486760, Benavides De Urbano María Elisa  identifica</w:t>
      </w:r>
      <w:r>
        <w:rPr>
          <w:color w:val="000000"/>
        </w:rPr>
        <w:t>d</w:t>
      </w:r>
      <w:r w:rsidRPr="00DD1F78">
        <w:rPr>
          <w:color w:val="000000"/>
        </w:rPr>
        <w:t xml:space="preserve">a con cédula 59315012, </w:t>
      </w:r>
      <w:proofErr w:type="spellStart"/>
      <w:r w:rsidRPr="00DD1F78">
        <w:rPr>
          <w:color w:val="000000"/>
        </w:rPr>
        <w:t>Carlosama</w:t>
      </w:r>
      <w:proofErr w:type="spellEnd"/>
      <w:r w:rsidRPr="00DD1F78">
        <w:rPr>
          <w:color w:val="000000"/>
        </w:rPr>
        <w:t xml:space="preserve"> Matilde </w:t>
      </w:r>
      <w:r>
        <w:rPr>
          <w:color w:val="000000"/>
        </w:rPr>
        <w:t>identificad</w:t>
      </w:r>
      <w:r w:rsidRPr="00DD1F78">
        <w:rPr>
          <w:color w:val="000000"/>
        </w:rPr>
        <w:t xml:space="preserve">a con cédula 27485500, Cifuentes </w:t>
      </w:r>
      <w:proofErr w:type="spellStart"/>
      <w:r w:rsidRPr="00DD1F78">
        <w:rPr>
          <w:color w:val="000000"/>
        </w:rPr>
        <w:t>Eraso</w:t>
      </w:r>
      <w:proofErr w:type="spellEnd"/>
      <w:r w:rsidRPr="00DD1F78">
        <w:rPr>
          <w:color w:val="000000"/>
        </w:rPr>
        <w:t xml:space="preserve"> Clemencia </w:t>
      </w:r>
      <w:r>
        <w:rPr>
          <w:color w:val="000000"/>
        </w:rPr>
        <w:t>identificad</w:t>
      </w:r>
      <w:r w:rsidRPr="00DD1F78">
        <w:rPr>
          <w:color w:val="000000"/>
        </w:rPr>
        <w:t>a con cédula 27092109</w:t>
      </w:r>
      <w:r w:rsidRPr="00DD1F78">
        <w:rPr>
          <w:rFonts w:cs="Arial"/>
          <w:color w:val="000000"/>
        </w:rPr>
        <w:t xml:space="preserve">, por medio de la cual </w:t>
      </w:r>
      <w:r w:rsidRPr="00DD1F78">
        <w:rPr>
          <w:color w:val="000000"/>
          <w:lang w:val="es-CO"/>
        </w:rPr>
        <w:t>se hace efectivo el retir</w:t>
      </w:r>
      <w:r>
        <w:rPr>
          <w:color w:val="000000"/>
          <w:lang w:val="es-CO"/>
        </w:rPr>
        <w:t>o de los beneficiarios /as del P</w:t>
      </w:r>
      <w:r w:rsidRPr="00DD1F78">
        <w:rPr>
          <w:color w:val="000000"/>
          <w:lang w:val="es-CO"/>
        </w:rPr>
        <w:t>rograma Nacional de Solidaridad co</w:t>
      </w:r>
      <w:r>
        <w:rPr>
          <w:color w:val="000000"/>
          <w:lang w:val="es-CO"/>
        </w:rPr>
        <w:t>n el Adulto M</w:t>
      </w:r>
      <w:r w:rsidRPr="00DD1F78">
        <w:rPr>
          <w:color w:val="000000"/>
          <w:lang w:val="es-CO"/>
        </w:rPr>
        <w:t>ayor modalidad subsidio económico.</w:t>
      </w:r>
    </w:p>
    <w:p w:rsidR="00193048" w:rsidRPr="00DD1F78" w:rsidRDefault="00193048" w:rsidP="00F6532C">
      <w:pPr>
        <w:spacing w:after="0"/>
        <w:rPr>
          <w:rFonts w:cs="Arial"/>
          <w:color w:val="000000"/>
        </w:rPr>
      </w:pPr>
    </w:p>
    <w:p w:rsidR="00193048" w:rsidRPr="00193048" w:rsidRDefault="00193048" w:rsidP="00F6532C">
      <w:pPr>
        <w:spacing w:after="0"/>
        <w:rPr>
          <w:rFonts w:cs="Arial"/>
          <w:b/>
        </w:rPr>
      </w:pPr>
      <w:r>
        <w:rPr>
          <w:rFonts w:cs="Arial"/>
          <w:b/>
        </w:rPr>
        <w:t>De esta actuación</w:t>
      </w:r>
    </w:p>
    <w:p w:rsidR="00193048" w:rsidRDefault="00193048" w:rsidP="00F6532C">
      <w:pPr>
        <w:spacing w:after="0"/>
        <w:rPr>
          <w:rFonts w:cs="Arial"/>
        </w:rPr>
      </w:pPr>
    </w:p>
    <w:p w:rsidR="00DD1F78" w:rsidRDefault="00DD1F78" w:rsidP="00F6532C">
      <w:pPr>
        <w:spacing w:after="0"/>
        <w:rPr>
          <w:rFonts w:cs="Arial"/>
        </w:rPr>
      </w:pPr>
      <w:r w:rsidRPr="00DD1F78">
        <w:rPr>
          <w:rFonts w:cs="Arial"/>
        </w:rPr>
        <w:t>El presente aviso se publica en la cartelera de la Secretaría de Bienestar Social, por un término de cinco días hábiles, dejando constancia de la imposibilidad de recibir la presente; acompaña este aviso copia del acto administrativo en mención. La notificación se considera surtida  al finalizar el día siguiente del retiro del aviso.</w:t>
      </w:r>
    </w:p>
    <w:p w:rsidR="00193048" w:rsidRPr="00DD1F78" w:rsidRDefault="00193048" w:rsidP="00F6532C">
      <w:pPr>
        <w:spacing w:after="0"/>
        <w:rPr>
          <w:rFonts w:cs="Arial"/>
        </w:rPr>
      </w:pPr>
    </w:p>
    <w:tbl>
      <w:tblPr>
        <w:tblW w:w="8418" w:type="dxa"/>
        <w:jc w:val="center"/>
        <w:tblCellMar>
          <w:left w:w="70" w:type="dxa"/>
          <w:right w:w="70" w:type="dxa"/>
        </w:tblCellMar>
        <w:tblLook w:val="04A0" w:firstRow="1" w:lastRow="0" w:firstColumn="1" w:lastColumn="0" w:noHBand="0" w:noVBand="1"/>
      </w:tblPr>
      <w:tblGrid>
        <w:gridCol w:w="507"/>
        <w:gridCol w:w="1287"/>
        <w:gridCol w:w="2025"/>
        <w:gridCol w:w="1702"/>
        <w:gridCol w:w="1630"/>
        <w:gridCol w:w="1267"/>
      </w:tblGrid>
      <w:tr w:rsidR="00DD1F78" w:rsidRPr="00DD1F78" w:rsidTr="00DD1F78">
        <w:trPr>
          <w:trHeight w:val="317"/>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F78" w:rsidRPr="00DD1F78" w:rsidRDefault="00DD1F78" w:rsidP="00F6532C">
            <w:pPr>
              <w:spacing w:after="0"/>
              <w:jc w:val="center"/>
              <w:rPr>
                <w:rFonts w:eastAsia="Times New Roman"/>
                <w:b/>
                <w:color w:val="000000"/>
                <w:lang w:eastAsia="es-ES"/>
              </w:rPr>
            </w:pPr>
            <w:r w:rsidRPr="00DD1F78">
              <w:rPr>
                <w:rFonts w:eastAsia="Times New Roman"/>
                <w:b/>
                <w:color w:val="000000"/>
                <w:lang w:eastAsia="es-ES"/>
              </w:rPr>
              <w:t>Nº</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jc w:val="center"/>
              <w:rPr>
                <w:rFonts w:eastAsia="Times New Roman"/>
                <w:b/>
                <w:color w:val="000000"/>
                <w:lang w:eastAsia="es-ES"/>
              </w:rPr>
            </w:pPr>
            <w:r w:rsidRPr="00DD1F78">
              <w:rPr>
                <w:rFonts w:eastAsia="Times New Roman"/>
                <w:b/>
                <w:color w:val="000000"/>
                <w:lang w:eastAsia="es-ES"/>
              </w:rPr>
              <w:t>CEDULA</w:t>
            </w:r>
          </w:p>
        </w:tc>
        <w:tc>
          <w:tcPr>
            <w:tcW w:w="2025" w:type="dxa"/>
            <w:tcBorders>
              <w:top w:val="single" w:sz="4" w:space="0" w:color="auto"/>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jc w:val="center"/>
              <w:rPr>
                <w:rFonts w:eastAsia="Times New Roman"/>
                <w:b/>
                <w:color w:val="000000"/>
                <w:lang w:eastAsia="es-ES"/>
              </w:rPr>
            </w:pPr>
            <w:r w:rsidRPr="00DD1F78">
              <w:rPr>
                <w:rFonts w:eastAsia="Times New Roman"/>
                <w:b/>
                <w:color w:val="000000"/>
                <w:lang w:eastAsia="es-ES"/>
              </w:rPr>
              <w:t>1 APELLIDO</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jc w:val="center"/>
              <w:rPr>
                <w:rFonts w:eastAsia="Times New Roman"/>
                <w:b/>
                <w:color w:val="000000"/>
                <w:lang w:eastAsia="es-ES"/>
              </w:rPr>
            </w:pPr>
            <w:r w:rsidRPr="00DD1F78">
              <w:rPr>
                <w:rFonts w:eastAsia="Times New Roman"/>
                <w:b/>
                <w:color w:val="000000"/>
                <w:lang w:eastAsia="es-ES"/>
              </w:rPr>
              <w:t>2 APELLIDO</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jc w:val="center"/>
              <w:rPr>
                <w:rFonts w:eastAsia="Times New Roman"/>
                <w:b/>
                <w:color w:val="000000"/>
                <w:lang w:eastAsia="es-ES"/>
              </w:rPr>
            </w:pPr>
            <w:r w:rsidRPr="00DD1F78">
              <w:rPr>
                <w:rFonts w:eastAsia="Times New Roman"/>
                <w:b/>
                <w:color w:val="000000"/>
                <w:lang w:eastAsia="es-ES"/>
              </w:rPr>
              <w:t>1 NOMBRE</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jc w:val="center"/>
              <w:rPr>
                <w:rFonts w:eastAsia="Times New Roman"/>
                <w:b/>
                <w:color w:val="000000"/>
                <w:lang w:eastAsia="es-ES"/>
              </w:rPr>
            </w:pPr>
            <w:r w:rsidRPr="00DD1F78">
              <w:rPr>
                <w:rFonts w:eastAsia="Times New Roman"/>
                <w:b/>
                <w:color w:val="000000"/>
                <w:lang w:eastAsia="es-ES"/>
              </w:rPr>
              <w:t>2 NOMBRE</w:t>
            </w:r>
          </w:p>
        </w:tc>
      </w:tr>
      <w:tr w:rsidR="00DD1F78" w:rsidRPr="00DD1F78" w:rsidTr="00DD1F78">
        <w:trPr>
          <w:trHeight w:val="285"/>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DD1F78" w:rsidRPr="00DD1F78" w:rsidRDefault="00DD1F78" w:rsidP="00F6532C">
            <w:pPr>
              <w:spacing w:after="0"/>
              <w:jc w:val="center"/>
              <w:rPr>
                <w:rFonts w:eastAsia="Times New Roman"/>
                <w:lang w:eastAsia="es-ES"/>
              </w:rPr>
            </w:pPr>
            <w:r w:rsidRPr="00DD1F78">
              <w:rPr>
                <w:rFonts w:eastAsia="Times New Roman"/>
                <w:lang w:eastAsia="es-ES"/>
              </w:rPr>
              <w:t>1</w:t>
            </w:r>
          </w:p>
        </w:tc>
        <w:tc>
          <w:tcPr>
            <w:tcW w:w="1287" w:type="dxa"/>
            <w:tcBorders>
              <w:top w:val="nil"/>
              <w:left w:val="nil"/>
              <w:bottom w:val="single" w:sz="4" w:space="0" w:color="auto"/>
              <w:right w:val="single" w:sz="4" w:space="0" w:color="auto"/>
            </w:tcBorders>
            <w:shd w:val="clear" w:color="auto" w:fill="auto"/>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5245728</w:t>
            </w:r>
          </w:p>
        </w:tc>
        <w:tc>
          <w:tcPr>
            <w:tcW w:w="2025"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GOMEZ</w:t>
            </w:r>
          </w:p>
        </w:tc>
        <w:tc>
          <w:tcPr>
            <w:tcW w:w="1702"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MUÑOZ</w:t>
            </w:r>
          </w:p>
        </w:tc>
        <w:tc>
          <w:tcPr>
            <w:tcW w:w="1630"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GUILLERMO</w:t>
            </w:r>
          </w:p>
        </w:tc>
        <w:tc>
          <w:tcPr>
            <w:tcW w:w="1267"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 </w:t>
            </w:r>
          </w:p>
        </w:tc>
      </w:tr>
      <w:tr w:rsidR="00DD1F78" w:rsidRPr="00DD1F78" w:rsidTr="00DD1F78">
        <w:trPr>
          <w:trHeight w:val="285"/>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DD1F78" w:rsidRPr="00DD1F78" w:rsidRDefault="00DD1F78" w:rsidP="00F6532C">
            <w:pPr>
              <w:spacing w:after="0"/>
              <w:jc w:val="center"/>
              <w:rPr>
                <w:rFonts w:eastAsia="Times New Roman"/>
                <w:lang w:eastAsia="es-ES"/>
              </w:rPr>
            </w:pPr>
            <w:r w:rsidRPr="00DD1F78">
              <w:rPr>
                <w:rFonts w:eastAsia="Times New Roman"/>
                <w:lang w:eastAsia="es-ES"/>
              </w:rPr>
              <w:t>2</w:t>
            </w:r>
          </w:p>
        </w:tc>
        <w:tc>
          <w:tcPr>
            <w:tcW w:w="1287" w:type="dxa"/>
            <w:tcBorders>
              <w:top w:val="nil"/>
              <w:left w:val="nil"/>
              <w:bottom w:val="single" w:sz="4" w:space="0" w:color="auto"/>
              <w:right w:val="single" w:sz="4" w:space="0" w:color="auto"/>
            </w:tcBorders>
            <w:shd w:val="clear" w:color="auto" w:fill="auto"/>
            <w:vAlign w:val="center"/>
            <w:hideMark/>
          </w:tcPr>
          <w:p w:rsidR="00DD1F78" w:rsidRPr="00DD1F78" w:rsidRDefault="00DD1F78" w:rsidP="00F6532C">
            <w:pPr>
              <w:spacing w:after="0"/>
              <w:rPr>
                <w:rFonts w:eastAsia="Times New Roman"/>
                <w:color w:val="000000"/>
                <w:lang w:eastAsia="es-ES"/>
              </w:rPr>
            </w:pPr>
            <w:r w:rsidRPr="00DD1F78">
              <w:rPr>
                <w:rFonts w:eastAsia="Times New Roman"/>
                <w:color w:val="000000"/>
                <w:lang w:eastAsia="es-ES"/>
              </w:rPr>
              <w:t>27032313</w:t>
            </w:r>
          </w:p>
        </w:tc>
        <w:tc>
          <w:tcPr>
            <w:tcW w:w="2025"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color w:val="000000"/>
                <w:lang w:eastAsia="es-ES"/>
              </w:rPr>
            </w:pPr>
            <w:r w:rsidRPr="00DD1F78">
              <w:rPr>
                <w:rFonts w:eastAsia="Times New Roman"/>
                <w:color w:val="000000"/>
                <w:lang w:eastAsia="es-ES"/>
              </w:rPr>
              <w:t>POTOSI</w:t>
            </w:r>
          </w:p>
        </w:tc>
        <w:tc>
          <w:tcPr>
            <w:tcW w:w="1702"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color w:val="000000"/>
                <w:lang w:eastAsia="es-ES"/>
              </w:rPr>
            </w:pPr>
            <w:r w:rsidRPr="00DD1F78">
              <w:rPr>
                <w:rFonts w:eastAsia="Times New Roman"/>
                <w:color w:val="000000"/>
                <w:lang w:eastAsia="es-ES"/>
              </w:rPr>
              <w:t>GUERRERO</w:t>
            </w:r>
          </w:p>
        </w:tc>
        <w:tc>
          <w:tcPr>
            <w:tcW w:w="1630"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color w:val="000000"/>
                <w:lang w:eastAsia="es-ES"/>
              </w:rPr>
            </w:pPr>
            <w:r w:rsidRPr="00DD1F78">
              <w:rPr>
                <w:rFonts w:eastAsia="Times New Roman"/>
                <w:color w:val="000000"/>
                <w:lang w:eastAsia="es-ES"/>
              </w:rPr>
              <w:t>ROSA</w:t>
            </w:r>
          </w:p>
        </w:tc>
        <w:tc>
          <w:tcPr>
            <w:tcW w:w="1267"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color w:val="000000"/>
                <w:lang w:eastAsia="es-ES"/>
              </w:rPr>
            </w:pPr>
            <w:r w:rsidRPr="00DD1F78">
              <w:rPr>
                <w:rFonts w:eastAsia="Times New Roman"/>
                <w:color w:val="000000"/>
                <w:lang w:eastAsia="es-ES"/>
              </w:rPr>
              <w:t>ELENA</w:t>
            </w:r>
          </w:p>
        </w:tc>
      </w:tr>
      <w:tr w:rsidR="00DD1F78" w:rsidRPr="00DD1F78" w:rsidTr="00DD1F78">
        <w:trPr>
          <w:trHeight w:val="285"/>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DD1F78" w:rsidRPr="00DD1F78" w:rsidRDefault="00DD1F78" w:rsidP="00F6532C">
            <w:pPr>
              <w:spacing w:after="0"/>
              <w:jc w:val="center"/>
              <w:rPr>
                <w:rFonts w:eastAsia="Times New Roman"/>
                <w:lang w:eastAsia="es-ES"/>
              </w:rPr>
            </w:pPr>
            <w:r w:rsidRPr="00DD1F78">
              <w:rPr>
                <w:rFonts w:eastAsia="Times New Roman"/>
                <w:lang w:eastAsia="es-ES"/>
              </w:rPr>
              <w:t>3</w:t>
            </w:r>
          </w:p>
        </w:tc>
        <w:tc>
          <w:tcPr>
            <w:tcW w:w="1287" w:type="dxa"/>
            <w:tcBorders>
              <w:top w:val="nil"/>
              <w:left w:val="nil"/>
              <w:bottom w:val="single" w:sz="4" w:space="0" w:color="auto"/>
              <w:right w:val="single" w:sz="4" w:space="0" w:color="auto"/>
            </w:tcBorders>
            <w:shd w:val="clear" w:color="auto" w:fill="auto"/>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18106312</w:t>
            </w:r>
          </w:p>
        </w:tc>
        <w:tc>
          <w:tcPr>
            <w:tcW w:w="2025"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ISAZA</w:t>
            </w:r>
          </w:p>
        </w:tc>
        <w:tc>
          <w:tcPr>
            <w:tcW w:w="1702"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 </w:t>
            </w:r>
          </w:p>
        </w:tc>
        <w:tc>
          <w:tcPr>
            <w:tcW w:w="1630"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TEODORO</w:t>
            </w:r>
          </w:p>
        </w:tc>
        <w:tc>
          <w:tcPr>
            <w:tcW w:w="1267"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 </w:t>
            </w:r>
          </w:p>
        </w:tc>
      </w:tr>
      <w:tr w:rsidR="00DD1F78" w:rsidRPr="00DD1F78" w:rsidTr="00DD1F78">
        <w:trPr>
          <w:trHeight w:val="285"/>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DD1F78" w:rsidRPr="00DD1F78" w:rsidRDefault="00DD1F78" w:rsidP="00F6532C">
            <w:pPr>
              <w:spacing w:after="0"/>
              <w:jc w:val="center"/>
              <w:rPr>
                <w:rFonts w:eastAsia="Times New Roman"/>
                <w:lang w:eastAsia="es-ES"/>
              </w:rPr>
            </w:pPr>
            <w:r w:rsidRPr="00DD1F78">
              <w:rPr>
                <w:rFonts w:eastAsia="Times New Roman"/>
                <w:lang w:eastAsia="es-ES"/>
              </w:rPr>
              <w:t>4</w:t>
            </w:r>
          </w:p>
        </w:tc>
        <w:tc>
          <w:tcPr>
            <w:tcW w:w="1287" w:type="dxa"/>
            <w:tcBorders>
              <w:top w:val="nil"/>
              <w:left w:val="nil"/>
              <w:bottom w:val="single" w:sz="4" w:space="0" w:color="auto"/>
              <w:right w:val="single" w:sz="4" w:space="0" w:color="auto"/>
            </w:tcBorders>
            <w:shd w:val="clear" w:color="auto" w:fill="auto"/>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27486760</w:t>
            </w:r>
          </w:p>
        </w:tc>
        <w:tc>
          <w:tcPr>
            <w:tcW w:w="2025"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JACANAMIJOY</w:t>
            </w:r>
          </w:p>
        </w:tc>
        <w:tc>
          <w:tcPr>
            <w:tcW w:w="1702"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CHASOY</w:t>
            </w:r>
          </w:p>
        </w:tc>
        <w:tc>
          <w:tcPr>
            <w:tcW w:w="1630"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MERCEDES</w:t>
            </w:r>
          </w:p>
        </w:tc>
        <w:tc>
          <w:tcPr>
            <w:tcW w:w="1267"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 </w:t>
            </w:r>
          </w:p>
        </w:tc>
      </w:tr>
      <w:tr w:rsidR="00DD1F78" w:rsidRPr="00DD1F78" w:rsidTr="00DD1F78">
        <w:trPr>
          <w:trHeight w:val="285"/>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DD1F78" w:rsidRPr="00DD1F78" w:rsidRDefault="00DD1F78" w:rsidP="00F6532C">
            <w:pPr>
              <w:spacing w:after="0"/>
              <w:jc w:val="center"/>
              <w:rPr>
                <w:rFonts w:eastAsia="Times New Roman"/>
                <w:lang w:eastAsia="es-ES"/>
              </w:rPr>
            </w:pPr>
            <w:r w:rsidRPr="00DD1F78">
              <w:rPr>
                <w:rFonts w:eastAsia="Times New Roman"/>
                <w:lang w:eastAsia="es-ES"/>
              </w:rPr>
              <w:t>5</w:t>
            </w:r>
          </w:p>
        </w:tc>
        <w:tc>
          <w:tcPr>
            <w:tcW w:w="1287" w:type="dxa"/>
            <w:tcBorders>
              <w:top w:val="nil"/>
              <w:left w:val="nil"/>
              <w:bottom w:val="single" w:sz="4" w:space="0" w:color="auto"/>
              <w:right w:val="single" w:sz="4" w:space="0" w:color="auto"/>
            </w:tcBorders>
            <w:shd w:val="clear" w:color="auto" w:fill="auto"/>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59315012</w:t>
            </w:r>
          </w:p>
        </w:tc>
        <w:tc>
          <w:tcPr>
            <w:tcW w:w="2025"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BENAVIDES</w:t>
            </w:r>
          </w:p>
        </w:tc>
        <w:tc>
          <w:tcPr>
            <w:tcW w:w="1702"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DE URBANO</w:t>
            </w:r>
          </w:p>
        </w:tc>
        <w:tc>
          <w:tcPr>
            <w:tcW w:w="1630"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MARIA</w:t>
            </w:r>
          </w:p>
        </w:tc>
        <w:tc>
          <w:tcPr>
            <w:tcW w:w="1267"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ELISA</w:t>
            </w:r>
          </w:p>
        </w:tc>
      </w:tr>
      <w:tr w:rsidR="00DD1F78" w:rsidRPr="00DD1F78" w:rsidTr="00DD1F78">
        <w:trPr>
          <w:trHeight w:val="285"/>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DD1F78" w:rsidRPr="00DD1F78" w:rsidRDefault="00DD1F78" w:rsidP="00F6532C">
            <w:pPr>
              <w:spacing w:after="0"/>
              <w:jc w:val="center"/>
              <w:rPr>
                <w:rFonts w:eastAsia="Times New Roman"/>
                <w:lang w:eastAsia="es-ES"/>
              </w:rPr>
            </w:pPr>
            <w:r w:rsidRPr="00DD1F78">
              <w:rPr>
                <w:rFonts w:eastAsia="Times New Roman"/>
                <w:lang w:eastAsia="es-ES"/>
              </w:rPr>
              <w:t>6</w:t>
            </w:r>
          </w:p>
        </w:tc>
        <w:tc>
          <w:tcPr>
            <w:tcW w:w="1287" w:type="dxa"/>
            <w:tcBorders>
              <w:top w:val="nil"/>
              <w:left w:val="nil"/>
              <w:bottom w:val="single" w:sz="4" w:space="0" w:color="auto"/>
              <w:right w:val="single" w:sz="4" w:space="0" w:color="auto"/>
            </w:tcBorders>
            <w:shd w:val="clear" w:color="auto" w:fill="auto"/>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27485500</w:t>
            </w:r>
          </w:p>
        </w:tc>
        <w:tc>
          <w:tcPr>
            <w:tcW w:w="2025"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CARLOSAMA</w:t>
            </w:r>
          </w:p>
        </w:tc>
        <w:tc>
          <w:tcPr>
            <w:tcW w:w="1702"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 </w:t>
            </w:r>
          </w:p>
        </w:tc>
        <w:tc>
          <w:tcPr>
            <w:tcW w:w="1630"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MATILDE</w:t>
            </w:r>
          </w:p>
        </w:tc>
        <w:tc>
          <w:tcPr>
            <w:tcW w:w="1267"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 </w:t>
            </w:r>
          </w:p>
        </w:tc>
      </w:tr>
      <w:tr w:rsidR="00DD1F78" w:rsidRPr="00DD1F78" w:rsidTr="00DD1F78">
        <w:trPr>
          <w:trHeight w:val="285"/>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DD1F78" w:rsidRPr="00DD1F78" w:rsidRDefault="00DD1F78" w:rsidP="00F6532C">
            <w:pPr>
              <w:spacing w:after="0"/>
              <w:jc w:val="center"/>
              <w:rPr>
                <w:rFonts w:eastAsia="Times New Roman"/>
                <w:lang w:eastAsia="es-ES"/>
              </w:rPr>
            </w:pPr>
            <w:r w:rsidRPr="00DD1F78">
              <w:rPr>
                <w:rFonts w:eastAsia="Times New Roman"/>
                <w:lang w:eastAsia="es-ES"/>
              </w:rPr>
              <w:t>7</w:t>
            </w:r>
          </w:p>
        </w:tc>
        <w:tc>
          <w:tcPr>
            <w:tcW w:w="1287" w:type="dxa"/>
            <w:tcBorders>
              <w:top w:val="nil"/>
              <w:left w:val="nil"/>
              <w:bottom w:val="single" w:sz="4" w:space="0" w:color="auto"/>
              <w:right w:val="single" w:sz="4" w:space="0" w:color="auto"/>
            </w:tcBorders>
            <w:shd w:val="clear" w:color="auto" w:fill="auto"/>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27092109</w:t>
            </w:r>
          </w:p>
        </w:tc>
        <w:tc>
          <w:tcPr>
            <w:tcW w:w="2025"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CIFUENTES</w:t>
            </w:r>
          </w:p>
        </w:tc>
        <w:tc>
          <w:tcPr>
            <w:tcW w:w="1702"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ERASO</w:t>
            </w:r>
          </w:p>
        </w:tc>
        <w:tc>
          <w:tcPr>
            <w:tcW w:w="1630"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CLEMENCIA</w:t>
            </w:r>
          </w:p>
        </w:tc>
        <w:tc>
          <w:tcPr>
            <w:tcW w:w="1267" w:type="dxa"/>
            <w:tcBorders>
              <w:top w:val="nil"/>
              <w:left w:val="nil"/>
              <w:bottom w:val="single" w:sz="4" w:space="0" w:color="auto"/>
              <w:right w:val="single" w:sz="4" w:space="0" w:color="auto"/>
            </w:tcBorders>
            <w:shd w:val="clear" w:color="auto" w:fill="auto"/>
            <w:noWrap/>
            <w:vAlign w:val="center"/>
            <w:hideMark/>
          </w:tcPr>
          <w:p w:rsidR="00DD1F78" w:rsidRPr="00DD1F78" w:rsidRDefault="00DD1F78" w:rsidP="00F6532C">
            <w:pPr>
              <w:spacing w:after="0"/>
              <w:rPr>
                <w:rFonts w:eastAsia="Times New Roman"/>
                <w:lang w:eastAsia="es-ES"/>
              </w:rPr>
            </w:pPr>
            <w:r w:rsidRPr="00DD1F78">
              <w:rPr>
                <w:rFonts w:eastAsia="Times New Roman"/>
                <w:lang w:eastAsia="es-ES"/>
              </w:rPr>
              <w:t> </w:t>
            </w:r>
          </w:p>
        </w:tc>
      </w:tr>
    </w:tbl>
    <w:p w:rsidR="00DD1F78" w:rsidRDefault="00DD1F78" w:rsidP="00F6532C">
      <w:pPr>
        <w:tabs>
          <w:tab w:val="right" w:pos="8504"/>
        </w:tabs>
        <w:spacing w:after="0"/>
        <w:rPr>
          <w:rFonts w:cs="Tahoma"/>
          <w:b/>
          <w:sz w:val="18"/>
          <w:szCs w:val="18"/>
        </w:rPr>
      </w:pPr>
    </w:p>
    <w:p w:rsidR="00DD1F78" w:rsidRPr="00384900" w:rsidRDefault="00DD1F78" w:rsidP="00F6532C">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DD1F78" w:rsidRPr="00DD1F78" w:rsidRDefault="00DD1F78" w:rsidP="00F6532C">
      <w:pPr>
        <w:spacing w:after="0"/>
        <w:rPr>
          <w:rFonts w:cs="Arial"/>
        </w:rPr>
      </w:pPr>
    </w:p>
    <w:p w:rsidR="009E758C" w:rsidRPr="00DD1F78" w:rsidRDefault="009E758C" w:rsidP="00F6532C">
      <w:pPr>
        <w:shd w:val="clear" w:color="auto" w:fill="FFFFFF"/>
        <w:suppressAutoHyphens w:val="0"/>
        <w:spacing w:after="0"/>
      </w:pPr>
    </w:p>
    <w:p w:rsidR="002E0610" w:rsidRPr="00AF5756" w:rsidRDefault="002E0610" w:rsidP="00F6532C">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F6532C">
      <w:pPr>
        <w:shd w:val="clear" w:color="auto" w:fill="FFFFFF"/>
        <w:suppressAutoHyphens w:val="0"/>
        <w:spacing w:after="0"/>
        <w:jc w:val="center"/>
        <w:rPr>
          <w:b/>
        </w:rPr>
      </w:pPr>
    </w:p>
    <w:p w:rsidR="002E0610" w:rsidRPr="00AF5756" w:rsidRDefault="002E0610" w:rsidP="00F6532C">
      <w:pPr>
        <w:spacing w:after="0"/>
        <w:jc w:val="center"/>
        <w:rPr>
          <w:b/>
        </w:rPr>
      </w:pPr>
      <w:r w:rsidRPr="00AF5756">
        <w:rPr>
          <w:b/>
        </w:rPr>
        <w:t>María Paula Chavarriaga Rosero</w:t>
      </w:r>
    </w:p>
    <w:p w:rsidR="002E0610" w:rsidRPr="00AF5756" w:rsidRDefault="002E0610" w:rsidP="00F6532C">
      <w:pPr>
        <w:spacing w:after="0"/>
        <w:jc w:val="center"/>
      </w:pPr>
    </w:p>
    <w:p w:rsidR="002E0610" w:rsidRPr="00AF5756" w:rsidRDefault="002E0610" w:rsidP="00F6532C">
      <w:pPr>
        <w:spacing w:after="0"/>
        <w:jc w:val="center"/>
      </w:pPr>
      <w:r w:rsidRPr="00AF5756">
        <w:t>Jefe Oficina de Comunicación Social</w:t>
      </w:r>
    </w:p>
    <w:p w:rsidR="0073229B" w:rsidRPr="002E0610" w:rsidRDefault="002E0610" w:rsidP="00F6532C">
      <w:pPr>
        <w:spacing w:after="0"/>
        <w:jc w:val="center"/>
      </w:pPr>
      <w:r w:rsidRPr="00AF5756">
        <w:t>Alcaldía de Pasto</w:t>
      </w:r>
    </w:p>
    <w:sectPr w:rsidR="0073229B" w:rsidRPr="002E0610"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23" w:rsidRDefault="000E0423" w:rsidP="00B74371">
      <w:pPr>
        <w:spacing w:after="0"/>
      </w:pPr>
      <w:r>
        <w:separator/>
      </w:r>
    </w:p>
  </w:endnote>
  <w:endnote w:type="continuationSeparator" w:id="0">
    <w:p w:rsidR="000E0423" w:rsidRDefault="000E0423"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23" w:rsidRDefault="000E0423" w:rsidP="00B74371">
      <w:pPr>
        <w:spacing w:after="0"/>
      </w:pPr>
      <w:r>
        <w:separator/>
      </w:r>
    </w:p>
  </w:footnote>
  <w:footnote w:type="continuationSeparator" w:id="0">
    <w:p w:rsidR="000E0423" w:rsidRDefault="000E0423"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9E758C" w:rsidP="000D0799">
          <w:pPr>
            <w:spacing w:after="0"/>
            <w:jc w:val="center"/>
            <w:rPr>
              <w:rFonts w:cs="Arial"/>
              <w:b/>
              <w:sz w:val="16"/>
              <w:szCs w:val="16"/>
              <w:lang w:val="es-ES"/>
            </w:rPr>
          </w:pPr>
          <w:r>
            <w:rPr>
              <w:rFonts w:cs="Arial"/>
              <w:b/>
              <w:sz w:val="16"/>
              <w:szCs w:val="16"/>
              <w:lang w:val="es-ES"/>
            </w:rPr>
            <w:t>1067</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26F"/>
    <w:rsid w:val="0000148C"/>
    <w:rsid w:val="00001A2A"/>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B45"/>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D62"/>
    <w:rsid w:val="00023F7D"/>
    <w:rsid w:val="0002465D"/>
    <w:rsid w:val="000251B4"/>
    <w:rsid w:val="00025833"/>
    <w:rsid w:val="0002593A"/>
    <w:rsid w:val="00025BC4"/>
    <w:rsid w:val="0002684C"/>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3FEB"/>
    <w:rsid w:val="00034200"/>
    <w:rsid w:val="00034A1F"/>
    <w:rsid w:val="00034C17"/>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F22"/>
    <w:rsid w:val="000444DD"/>
    <w:rsid w:val="000458B0"/>
    <w:rsid w:val="00045CF3"/>
    <w:rsid w:val="00045D67"/>
    <w:rsid w:val="00045D7A"/>
    <w:rsid w:val="00045EA8"/>
    <w:rsid w:val="0004603E"/>
    <w:rsid w:val="00046044"/>
    <w:rsid w:val="000462FA"/>
    <w:rsid w:val="000465CA"/>
    <w:rsid w:val="00046BDA"/>
    <w:rsid w:val="00046C9D"/>
    <w:rsid w:val="00046D8A"/>
    <w:rsid w:val="00047011"/>
    <w:rsid w:val="00047AEA"/>
    <w:rsid w:val="00047AFD"/>
    <w:rsid w:val="0005003B"/>
    <w:rsid w:val="00050344"/>
    <w:rsid w:val="00051064"/>
    <w:rsid w:val="0005108C"/>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5D5"/>
    <w:rsid w:val="00056F8A"/>
    <w:rsid w:val="00056FAF"/>
    <w:rsid w:val="00056FC2"/>
    <w:rsid w:val="000578E0"/>
    <w:rsid w:val="00057D58"/>
    <w:rsid w:val="00057D9F"/>
    <w:rsid w:val="00057DBD"/>
    <w:rsid w:val="00057E40"/>
    <w:rsid w:val="00057EFD"/>
    <w:rsid w:val="00060036"/>
    <w:rsid w:val="00060252"/>
    <w:rsid w:val="0006031F"/>
    <w:rsid w:val="00060571"/>
    <w:rsid w:val="00060604"/>
    <w:rsid w:val="0006090F"/>
    <w:rsid w:val="00061182"/>
    <w:rsid w:val="0006146A"/>
    <w:rsid w:val="00061831"/>
    <w:rsid w:val="000618AA"/>
    <w:rsid w:val="00061C36"/>
    <w:rsid w:val="00061ED6"/>
    <w:rsid w:val="0006214E"/>
    <w:rsid w:val="00062183"/>
    <w:rsid w:val="0006226A"/>
    <w:rsid w:val="0006266C"/>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705B7"/>
    <w:rsid w:val="00070A21"/>
    <w:rsid w:val="00070D7B"/>
    <w:rsid w:val="00070F62"/>
    <w:rsid w:val="0007127E"/>
    <w:rsid w:val="000714AF"/>
    <w:rsid w:val="00071605"/>
    <w:rsid w:val="00071ACD"/>
    <w:rsid w:val="00071C73"/>
    <w:rsid w:val="00071D75"/>
    <w:rsid w:val="00071DA7"/>
    <w:rsid w:val="00071DF3"/>
    <w:rsid w:val="00071E42"/>
    <w:rsid w:val="00071E8F"/>
    <w:rsid w:val="000725FD"/>
    <w:rsid w:val="000726D4"/>
    <w:rsid w:val="0007286C"/>
    <w:rsid w:val="00073023"/>
    <w:rsid w:val="00073113"/>
    <w:rsid w:val="0007379A"/>
    <w:rsid w:val="000745D6"/>
    <w:rsid w:val="00074832"/>
    <w:rsid w:val="0007493B"/>
    <w:rsid w:val="000750C9"/>
    <w:rsid w:val="000751AE"/>
    <w:rsid w:val="0007588D"/>
    <w:rsid w:val="00075B71"/>
    <w:rsid w:val="00075C9F"/>
    <w:rsid w:val="00075CD3"/>
    <w:rsid w:val="00075E95"/>
    <w:rsid w:val="00076743"/>
    <w:rsid w:val="00076F1F"/>
    <w:rsid w:val="00076F86"/>
    <w:rsid w:val="00077460"/>
    <w:rsid w:val="00077C2F"/>
    <w:rsid w:val="00077F7E"/>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0ED1"/>
    <w:rsid w:val="00091078"/>
    <w:rsid w:val="000914E5"/>
    <w:rsid w:val="0009193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D83"/>
    <w:rsid w:val="000A6E2A"/>
    <w:rsid w:val="000A6E84"/>
    <w:rsid w:val="000A7338"/>
    <w:rsid w:val="000A7800"/>
    <w:rsid w:val="000A7DD2"/>
    <w:rsid w:val="000B0150"/>
    <w:rsid w:val="000B03D9"/>
    <w:rsid w:val="000B067F"/>
    <w:rsid w:val="000B078E"/>
    <w:rsid w:val="000B0AB3"/>
    <w:rsid w:val="000B1172"/>
    <w:rsid w:val="000B1264"/>
    <w:rsid w:val="000B12F6"/>
    <w:rsid w:val="000B1E90"/>
    <w:rsid w:val="000B1EC1"/>
    <w:rsid w:val="000B1FF4"/>
    <w:rsid w:val="000B256F"/>
    <w:rsid w:val="000B2A1E"/>
    <w:rsid w:val="000B3166"/>
    <w:rsid w:val="000B320E"/>
    <w:rsid w:val="000B3869"/>
    <w:rsid w:val="000B38C4"/>
    <w:rsid w:val="000B486C"/>
    <w:rsid w:val="000B4C5D"/>
    <w:rsid w:val="000B4F9A"/>
    <w:rsid w:val="000B532F"/>
    <w:rsid w:val="000B5BA1"/>
    <w:rsid w:val="000B6285"/>
    <w:rsid w:val="000B64CE"/>
    <w:rsid w:val="000B683D"/>
    <w:rsid w:val="000B6CB8"/>
    <w:rsid w:val="000B6DF2"/>
    <w:rsid w:val="000B7621"/>
    <w:rsid w:val="000B76B7"/>
    <w:rsid w:val="000C08AF"/>
    <w:rsid w:val="000C0909"/>
    <w:rsid w:val="000C0B97"/>
    <w:rsid w:val="000C0BA6"/>
    <w:rsid w:val="000C0EF1"/>
    <w:rsid w:val="000C1031"/>
    <w:rsid w:val="000C16BB"/>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D2D"/>
    <w:rsid w:val="000C57D5"/>
    <w:rsid w:val="000C58B9"/>
    <w:rsid w:val="000C5C72"/>
    <w:rsid w:val="000C5DDE"/>
    <w:rsid w:val="000C7563"/>
    <w:rsid w:val="000C760D"/>
    <w:rsid w:val="000D038E"/>
    <w:rsid w:val="000D0799"/>
    <w:rsid w:val="000D096D"/>
    <w:rsid w:val="000D10D5"/>
    <w:rsid w:val="000D1655"/>
    <w:rsid w:val="000D1B3C"/>
    <w:rsid w:val="000D1DF9"/>
    <w:rsid w:val="000D2513"/>
    <w:rsid w:val="000D332D"/>
    <w:rsid w:val="000D361D"/>
    <w:rsid w:val="000D393D"/>
    <w:rsid w:val="000D3967"/>
    <w:rsid w:val="000D3A11"/>
    <w:rsid w:val="000D3D12"/>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23"/>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57A"/>
    <w:rsid w:val="000E3580"/>
    <w:rsid w:val="000E3741"/>
    <w:rsid w:val="000E37E0"/>
    <w:rsid w:val="000E3C0B"/>
    <w:rsid w:val="000E4102"/>
    <w:rsid w:val="000E4196"/>
    <w:rsid w:val="000E42FC"/>
    <w:rsid w:val="000E4461"/>
    <w:rsid w:val="000E4554"/>
    <w:rsid w:val="000E49C9"/>
    <w:rsid w:val="000E4F9D"/>
    <w:rsid w:val="000E530D"/>
    <w:rsid w:val="000E53AE"/>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3066"/>
    <w:rsid w:val="000F31B8"/>
    <w:rsid w:val="000F3971"/>
    <w:rsid w:val="000F3FC2"/>
    <w:rsid w:val="000F41B5"/>
    <w:rsid w:val="000F4243"/>
    <w:rsid w:val="000F43C5"/>
    <w:rsid w:val="000F4E31"/>
    <w:rsid w:val="000F4E61"/>
    <w:rsid w:val="000F4F00"/>
    <w:rsid w:val="000F536B"/>
    <w:rsid w:val="000F5477"/>
    <w:rsid w:val="000F552F"/>
    <w:rsid w:val="000F5D94"/>
    <w:rsid w:val="000F5F55"/>
    <w:rsid w:val="000F61BA"/>
    <w:rsid w:val="000F6362"/>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FD5"/>
    <w:rsid w:val="001110B1"/>
    <w:rsid w:val="00111E13"/>
    <w:rsid w:val="00112249"/>
    <w:rsid w:val="0011227C"/>
    <w:rsid w:val="00112342"/>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D99"/>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69"/>
    <w:rsid w:val="00161D9E"/>
    <w:rsid w:val="00162117"/>
    <w:rsid w:val="00162151"/>
    <w:rsid w:val="00162345"/>
    <w:rsid w:val="001628EF"/>
    <w:rsid w:val="00162A6D"/>
    <w:rsid w:val="00162E2B"/>
    <w:rsid w:val="00162F5E"/>
    <w:rsid w:val="0016352D"/>
    <w:rsid w:val="00163ACD"/>
    <w:rsid w:val="00163F7A"/>
    <w:rsid w:val="00164584"/>
    <w:rsid w:val="0016460A"/>
    <w:rsid w:val="0016480D"/>
    <w:rsid w:val="00164873"/>
    <w:rsid w:val="00164C0A"/>
    <w:rsid w:val="001650F2"/>
    <w:rsid w:val="00165251"/>
    <w:rsid w:val="0016538F"/>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7CC"/>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1F1"/>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B0"/>
    <w:rsid w:val="00183974"/>
    <w:rsid w:val="00183E4E"/>
    <w:rsid w:val="00183FAE"/>
    <w:rsid w:val="0018469D"/>
    <w:rsid w:val="00184759"/>
    <w:rsid w:val="00184835"/>
    <w:rsid w:val="00184983"/>
    <w:rsid w:val="00184D8C"/>
    <w:rsid w:val="00185769"/>
    <w:rsid w:val="00185B7C"/>
    <w:rsid w:val="00185B82"/>
    <w:rsid w:val="00186697"/>
    <w:rsid w:val="001868C7"/>
    <w:rsid w:val="00186C61"/>
    <w:rsid w:val="00187BAA"/>
    <w:rsid w:val="00187F51"/>
    <w:rsid w:val="00190ABC"/>
    <w:rsid w:val="00190D4C"/>
    <w:rsid w:val="00190E6B"/>
    <w:rsid w:val="001913D7"/>
    <w:rsid w:val="001919D5"/>
    <w:rsid w:val="001922B7"/>
    <w:rsid w:val="0019253C"/>
    <w:rsid w:val="001926E6"/>
    <w:rsid w:val="00192AC3"/>
    <w:rsid w:val="00192BA4"/>
    <w:rsid w:val="00193048"/>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A4"/>
    <w:rsid w:val="001966C2"/>
    <w:rsid w:val="0019672D"/>
    <w:rsid w:val="00196C73"/>
    <w:rsid w:val="00197476"/>
    <w:rsid w:val="0019748E"/>
    <w:rsid w:val="001975F9"/>
    <w:rsid w:val="0019786A"/>
    <w:rsid w:val="00197A50"/>
    <w:rsid w:val="00197B5F"/>
    <w:rsid w:val="00197E56"/>
    <w:rsid w:val="001A00B8"/>
    <w:rsid w:val="001A087D"/>
    <w:rsid w:val="001A0FB5"/>
    <w:rsid w:val="001A10CE"/>
    <w:rsid w:val="001A10E5"/>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E94"/>
    <w:rsid w:val="001A5862"/>
    <w:rsid w:val="001A59E9"/>
    <w:rsid w:val="001A5EB0"/>
    <w:rsid w:val="001A628C"/>
    <w:rsid w:val="001A629B"/>
    <w:rsid w:val="001A6B19"/>
    <w:rsid w:val="001A6B80"/>
    <w:rsid w:val="001A76F5"/>
    <w:rsid w:val="001A78FF"/>
    <w:rsid w:val="001A7F83"/>
    <w:rsid w:val="001B059C"/>
    <w:rsid w:val="001B09D7"/>
    <w:rsid w:val="001B0A99"/>
    <w:rsid w:val="001B0A9D"/>
    <w:rsid w:val="001B0D7A"/>
    <w:rsid w:val="001B132F"/>
    <w:rsid w:val="001B1523"/>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878"/>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5C8D"/>
    <w:rsid w:val="00206264"/>
    <w:rsid w:val="00206483"/>
    <w:rsid w:val="00206964"/>
    <w:rsid w:val="002073F4"/>
    <w:rsid w:val="002077A1"/>
    <w:rsid w:val="00210274"/>
    <w:rsid w:val="0021036E"/>
    <w:rsid w:val="00210783"/>
    <w:rsid w:val="00210798"/>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007"/>
    <w:rsid w:val="00216303"/>
    <w:rsid w:val="00216B8D"/>
    <w:rsid w:val="00216BE5"/>
    <w:rsid w:val="00216CD0"/>
    <w:rsid w:val="00216CFA"/>
    <w:rsid w:val="002170C2"/>
    <w:rsid w:val="002172F0"/>
    <w:rsid w:val="002177D3"/>
    <w:rsid w:val="00217A74"/>
    <w:rsid w:val="00217B7D"/>
    <w:rsid w:val="0022004D"/>
    <w:rsid w:val="002203CC"/>
    <w:rsid w:val="0022085E"/>
    <w:rsid w:val="00220928"/>
    <w:rsid w:val="00220987"/>
    <w:rsid w:val="00220AAF"/>
    <w:rsid w:val="00220BF1"/>
    <w:rsid w:val="00220D34"/>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C0"/>
    <w:rsid w:val="00237DB1"/>
    <w:rsid w:val="00237F45"/>
    <w:rsid w:val="00237F86"/>
    <w:rsid w:val="00240253"/>
    <w:rsid w:val="00240910"/>
    <w:rsid w:val="00240DEE"/>
    <w:rsid w:val="002410F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90F"/>
    <w:rsid w:val="0025194F"/>
    <w:rsid w:val="00251A17"/>
    <w:rsid w:val="00251C6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1"/>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C03"/>
    <w:rsid w:val="00260E1A"/>
    <w:rsid w:val="00260E89"/>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6CEB"/>
    <w:rsid w:val="002674F0"/>
    <w:rsid w:val="002678F1"/>
    <w:rsid w:val="0027012B"/>
    <w:rsid w:val="0027026F"/>
    <w:rsid w:val="00270747"/>
    <w:rsid w:val="002707AD"/>
    <w:rsid w:val="002708EC"/>
    <w:rsid w:val="00270B5A"/>
    <w:rsid w:val="0027115B"/>
    <w:rsid w:val="00271D84"/>
    <w:rsid w:val="00272152"/>
    <w:rsid w:val="002721CC"/>
    <w:rsid w:val="0027273F"/>
    <w:rsid w:val="00272812"/>
    <w:rsid w:val="00272F46"/>
    <w:rsid w:val="00273371"/>
    <w:rsid w:val="0027375D"/>
    <w:rsid w:val="00273A74"/>
    <w:rsid w:val="00274153"/>
    <w:rsid w:val="002742A9"/>
    <w:rsid w:val="002742E1"/>
    <w:rsid w:val="00274404"/>
    <w:rsid w:val="00275736"/>
    <w:rsid w:val="00275B92"/>
    <w:rsid w:val="00276371"/>
    <w:rsid w:val="002763FD"/>
    <w:rsid w:val="002767A5"/>
    <w:rsid w:val="00276E69"/>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CA1"/>
    <w:rsid w:val="00286CFE"/>
    <w:rsid w:val="00286E3F"/>
    <w:rsid w:val="00286EC6"/>
    <w:rsid w:val="002871DF"/>
    <w:rsid w:val="00287367"/>
    <w:rsid w:val="0028740E"/>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DA6"/>
    <w:rsid w:val="002A47C3"/>
    <w:rsid w:val="002A49A8"/>
    <w:rsid w:val="002A4A8E"/>
    <w:rsid w:val="002A4C9A"/>
    <w:rsid w:val="002A4E57"/>
    <w:rsid w:val="002A5844"/>
    <w:rsid w:val="002A5D19"/>
    <w:rsid w:val="002A5F6C"/>
    <w:rsid w:val="002A6292"/>
    <w:rsid w:val="002A6761"/>
    <w:rsid w:val="002A69F7"/>
    <w:rsid w:val="002A6B51"/>
    <w:rsid w:val="002A6CDD"/>
    <w:rsid w:val="002A74FA"/>
    <w:rsid w:val="002A7F21"/>
    <w:rsid w:val="002B0363"/>
    <w:rsid w:val="002B03A3"/>
    <w:rsid w:val="002B0774"/>
    <w:rsid w:val="002B0F43"/>
    <w:rsid w:val="002B0F85"/>
    <w:rsid w:val="002B11B0"/>
    <w:rsid w:val="002B1273"/>
    <w:rsid w:val="002B1742"/>
    <w:rsid w:val="002B1B2C"/>
    <w:rsid w:val="002B1E83"/>
    <w:rsid w:val="002B1F55"/>
    <w:rsid w:val="002B2A32"/>
    <w:rsid w:val="002B2A37"/>
    <w:rsid w:val="002B2A75"/>
    <w:rsid w:val="002B2F30"/>
    <w:rsid w:val="002B3022"/>
    <w:rsid w:val="002B338D"/>
    <w:rsid w:val="002B35B6"/>
    <w:rsid w:val="002B38A4"/>
    <w:rsid w:val="002B3E70"/>
    <w:rsid w:val="002B3E7E"/>
    <w:rsid w:val="002B40A7"/>
    <w:rsid w:val="002B4616"/>
    <w:rsid w:val="002B466C"/>
    <w:rsid w:val="002B4CFB"/>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925"/>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6A6C"/>
    <w:rsid w:val="002C70B6"/>
    <w:rsid w:val="002C74FD"/>
    <w:rsid w:val="002C7596"/>
    <w:rsid w:val="002C7C47"/>
    <w:rsid w:val="002C7FE0"/>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FF5"/>
    <w:rsid w:val="002E1267"/>
    <w:rsid w:val="002E14FD"/>
    <w:rsid w:val="002E1BC4"/>
    <w:rsid w:val="002E28E3"/>
    <w:rsid w:val="002E30C6"/>
    <w:rsid w:val="002E322B"/>
    <w:rsid w:val="002E3379"/>
    <w:rsid w:val="002E3522"/>
    <w:rsid w:val="002E35BC"/>
    <w:rsid w:val="002E3BC6"/>
    <w:rsid w:val="002E47B8"/>
    <w:rsid w:val="002E495B"/>
    <w:rsid w:val="002E4A7E"/>
    <w:rsid w:val="002E4A95"/>
    <w:rsid w:val="002E4ADF"/>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B7E"/>
    <w:rsid w:val="002F2F0E"/>
    <w:rsid w:val="002F3851"/>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0B2"/>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277"/>
    <w:rsid w:val="00313BC3"/>
    <w:rsid w:val="00313F11"/>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D9C"/>
    <w:rsid w:val="00324E96"/>
    <w:rsid w:val="003256FC"/>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2B"/>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D26"/>
    <w:rsid w:val="0034007F"/>
    <w:rsid w:val="00340099"/>
    <w:rsid w:val="003401C4"/>
    <w:rsid w:val="00340439"/>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71A7"/>
    <w:rsid w:val="00347410"/>
    <w:rsid w:val="003479E6"/>
    <w:rsid w:val="00347CD3"/>
    <w:rsid w:val="00347DE2"/>
    <w:rsid w:val="0035062F"/>
    <w:rsid w:val="00350BB2"/>
    <w:rsid w:val="0035133A"/>
    <w:rsid w:val="003518DB"/>
    <w:rsid w:val="0035205E"/>
    <w:rsid w:val="003523CF"/>
    <w:rsid w:val="00353304"/>
    <w:rsid w:val="00353331"/>
    <w:rsid w:val="003539C6"/>
    <w:rsid w:val="00353B96"/>
    <w:rsid w:val="0035422F"/>
    <w:rsid w:val="00354368"/>
    <w:rsid w:val="00354B38"/>
    <w:rsid w:val="00354EE1"/>
    <w:rsid w:val="00355103"/>
    <w:rsid w:val="00355207"/>
    <w:rsid w:val="003553D3"/>
    <w:rsid w:val="00355BFC"/>
    <w:rsid w:val="00356202"/>
    <w:rsid w:val="00356357"/>
    <w:rsid w:val="00356CB1"/>
    <w:rsid w:val="00356CB6"/>
    <w:rsid w:val="003576AF"/>
    <w:rsid w:val="00357D08"/>
    <w:rsid w:val="00357D82"/>
    <w:rsid w:val="00357E42"/>
    <w:rsid w:val="00357EA4"/>
    <w:rsid w:val="00360333"/>
    <w:rsid w:val="00360385"/>
    <w:rsid w:val="00360DB4"/>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84B"/>
    <w:rsid w:val="00380CBF"/>
    <w:rsid w:val="00380D26"/>
    <w:rsid w:val="00380E92"/>
    <w:rsid w:val="003816FF"/>
    <w:rsid w:val="00381BE2"/>
    <w:rsid w:val="00382618"/>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AB8"/>
    <w:rsid w:val="003A08C2"/>
    <w:rsid w:val="003A0DBA"/>
    <w:rsid w:val="003A10CB"/>
    <w:rsid w:val="003A1582"/>
    <w:rsid w:val="003A184E"/>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F0"/>
    <w:rsid w:val="003B0F57"/>
    <w:rsid w:val="003B142D"/>
    <w:rsid w:val="003B1666"/>
    <w:rsid w:val="003B1826"/>
    <w:rsid w:val="003B1AE7"/>
    <w:rsid w:val="003B1BD4"/>
    <w:rsid w:val="003B1C60"/>
    <w:rsid w:val="003B1CC4"/>
    <w:rsid w:val="003B1CEA"/>
    <w:rsid w:val="003B1F8E"/>
    <w:rsid w:val="003B20A5"/>
    <w:rsid w:val="003B23ED"/>
    <w:rsid w:val="003B2561"/>
    <w:rsid w:val="003B2A4F"/>
    <w:rsid w:val="003B2B72"/>
    <w:rsid w:val="003B3339"/>
    <w:rsid w:val="003B3359"/>
    <w:rsid w:val="003B342A"/>
    <w:rsid w:val="003B3C43"/>
    <w:rsid w:val="003B3FA8"/>
    <w:rsid w:val="003B4153"/>
    <w:rsid w:val="003B42CA"/>
    <w:rsid w:val="003B46D3"/>
    <w:rsid w:val="003B4A2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A0"/>
    <w:rsid w:val="003C2EC8"/>
    <w:rsid w:val="003C340F"/>
    <w:rsid w:val="003C34CF"/>
    <w:rsid w:val="003C35C7"/>
    <w:rsid w:val="003C3D0C"/>
    <w:rsid w:val="003C3FF7"/>
    <w:rsid w:val="003C4232"/>
    <w:rsid w:val="003C45D9"/>
    <w:rsid w:val="003C4735"/>
    <w:rsid w:val="003C4F80"/>
    <w:rsid w:val="003C5094"/>
    <w:rsid w:val="003C53F3"/>
    <w:rsid w:val="003C602D"/>
    <w:rsid w:val="003C63DE"/>
    <w:rsid w:val="003C6D9D"/>
    <w:rsid w:val="003C6EC1"/>
    <w:rsid w:val="003C71C5"/>
    <w:rsid w:val="003C7261"/>
    <w:rsid w:val="003C7805"/>
    <w:rsid w:val="003C7F6B"/>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7FF"/>
    <w:rsid w:val="003D185B"/>
    <w:rsid w:val="003D1E5E"/>
    <w:rsid w:val="003D1F15"/>
    <w:rsid w:val="003D1F6F"/>
    <w:rsid w:val="003D1FAB"/>
    <w:rsid w:val="003D28C7"/>
    <w:rsid w:val="003D2D3F"/>
    <w:rsid w:val="003D3149"/>
    <w:rsid w:val="003D3731"/>
    <w:rsid w:val="003D3829"/>
    <w:rsid w:val="003D39AF"/>
    <w:rsid w:val="003D3B94"/>
    <w:rsid w:val="003D3E9D"/>
    <w:rsid w:val="003D3EE7"/>
    <w:rsid w:val="003D401C"/>
    <w:rsid w:val="003D45DE"/>
    <w:rsid w:val="003D4A6C"/>
    <w:rsid w:val="003D4C1D"/>
    <w:rsid w:val="003D4E7C"/>
    <w:rsid w:val="003D4E8D"/>
    <w:rsid w:val="003D4FC6"/>
    <w:rsid w:val="003D5BE5"/>
    <w:rsid w:val="003D5C32"/>
    <w:rsid w:val="003D61F7"/>
    <w:rsid w:val="003D63FE"/>
    <w:rsid w:val="003D65DC"/>
    <w:rsid w:val="003D6689"/>
    <w:rsid w:val="003D69DB"/>
    <w:rsid w:val="003D6BAA"/>
    <w:rsid w:val="003D6D66"/>
    <w:rsid w:val="003D6DF6"/>
    <w:rsid w:val="003D6F49"/>
    <w:rsid w:val="003D716A"/>
    <w:rsid w:val="003D73D3"/>
    <w:rsid w:val="003D7600"/>
    <w:rsid w:val="003D7A21"/>
    <w:rsid w:val="003D7C5D"/>
    <w:rsid w:val="003D7D3A"/>
    <w:rsid w:val="003D7EDB"/>
    <w:rsid w:val="003E00F7"/>
    <w:rsid w:val="003E0129"/>
    <w:rsid w:val="003E0450"/>
    <w:rsid w:val="003E0ED9"/>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0E50"/>
    <w:rsid w:val="00401D73"/>
    <w:rsid w:val="00401D9C"/>
    <w:rsid w:val="0040242C"/>
    <w:rsid w:val="0040299A"/>
    <w:rsid w:val="00402A6B"/>
    <w:rsid w:val="00402B75"/>
    <w:rsid w:val="00402E60"/>
    <w:rsid w:val="00403576"/>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6682"/>
    <w:rsid w:val="00406C8E"/>
    <w:rsid w:val="004074AF"/>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F50"/>
    <w:rsid w:val="00422FC7"/>
    <w:rsid w:val="00423388"/>
    <w:rsid w:val="00423468"/>
    <w:rsid w:val="00423DF0"/>
    <w:rsid w:val="00423E15"/>
    <w:rsid w:val="004242B8"/>
    <w:rsid w:val="00424A28"/>
    <w:rsid w:val="00424EE9"/>
    <w:rsid w:val="00425138"/>
    <w:rsid w:val="004253BF"/>
    <w:rsid w:val="00425A3A"/>
    <w:rsid w:val="00425B83"/>
    <w:rsid w:val="00425C4D"/>
    <w:rsid w:val="00425C8C"/>
    <w:rsid w:val="00425E27"/>
    <w:rsid w:val="00425FBC"/>
    <w:rsid w:val="004265FB"/>
    <w:rsid w:val="004267CE"/>
    <w:rsid w:val="00426835"/>
    <w:rsid w:val="00426CA7"/>
    <w:rsid w:val="00427203"/>
    <w:rsid w:val="00427337"/>
    <w:rsid w:val="004273B4"/>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4D4"/>
    <w:rsid w:val="00434616"/>
    <w:rsid w:val="0043496D"/>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F36"/>
    <w:rsid w:val="00450FF0"/>
    <w:rsid w:val="004510A2"/>
    <w:rsid w:val="0045171F"/>
    <w:rsid w:val="004519D4"/>
    <w:rsid w:val="00451AEF"/>
    <w:rsid w:val="00451CEB"/>
    <w:rsid w:val="00451D2E"/>
    <w:rsid w:val="00452373"/>
    <w:rsid w:val="004525ED"/>
    <w:rsid w:val="00452D32"/>
    <w:rsid w:val="00452EE9"/>
    <w:rsid w:val="00452FD7"/>
    <w:rsid w:val="00453893"/>
    <w:rsid w:val="00453B94"/>
    <w:rsid w:val="00454243"/>
    <w:rsid w:val="0045460A"/>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403A"/>
    <w:rsid w:val="004649AD"/>
    <w:rsid w:val="00464D0D"/>
    <w:rsid w:val="00465439"/>
    <w:rsid w:val="004655B2"/>
    <w:rsid w:val="004658BE"/>
    <w:rsid w:val="004659D7"/>
    <w:rsid w:val="00465AA2"/>
    <w:rsid w:val="00465DF7"/>
    <w:rsid w:val="00465E62"/>
    <w:rsid w:val="00466423"/>
    <w:rsid w:val="00466442"/>
    <w:rsid w:val="00466C3F"/>
    <w:rsid w:val="00466E2F"/>
    <w:rsid w:val="0046744D"/>
    <w:rsid w:val="004702CA"/>
    <w:rsid w:val="004709E3"/>
    <w:rsid w:val="00470FC3"/>
    <w:rsid w:val="00471339"/>
    <w:rsid w:val="0047142D"/>
    <w:rsid w:val="00471621"/>
    <w:rsid w:val="004716D9"/>
    <w:rsid w:val="00471920"/>
    <w:rsid w:val="00471E82"/>
    <w:rsid w:val="00471F35"/>
    <w:rsid w:val="004721FE"/>
    <w:rsid w:val="004727BA"/>
    <w:rsid w:val="0047282F"/>
    <w:rsid w:val="00472CAD"/>
    <w:rsid w:val="00472DE5"/>
    <w:rsid w:val="00472E88"/>
    <w:rsid w:val="004733C5"/>
    <w:rsid w:val="004733EE"/>
    <w:rsid w:val="0047388E"/>
    <w:rsid w:val="00473BEC"/>
    <w:rsid w:val="00473DC2"/>
    <w:rsid w:val="00473FD4"/>
    <w:rsid w:val="00474595"/>
    <w:rsid w:val="004746E5"/>
    <w:rsid w:val="00474907"/>
    <w:rsid w:val="00474F40"/>
    <w:rsid w:val="0047511F"/>
    <w:rsid w:val="004751F2"/>
    <w:rsid w:val="00475333"/>
    <w:rsid w:val="00475478"/>
    <w:rsid w:val="004758D5"/>
    <w:rsid w:val="004765A8"/>
    <w:rsid w:val="00476803"/>
    <w:rsid w:val="00476C65"/>
    <w:rsid w:val="004770A5"/>
    <w:rsid w:val="004777A4"/>
    <w:rsid w:val="00477DF9"/>
    <w:rsid w:val="0048008E"/>
    <w:rsid w:val="00480132"/>
    <w:rsid w:val="00480A8C"/>
    <w:rsid w:val="00480C82"/>
    <w:rsid w:val="00480FA3"/>
    <w:rsid w:val="004815FA"/>
    <w:rsid w:val="00481826"/>
    <w:rsid w:val="00481EA3"/>
    <w:rsid w:val="00482184"/>
    <w:rsid w:val="004822A4"/>
    <w:rsid w:val="0048236B"/>
    <w:rsid w:val="0048297E"/>
    <w:rsid w:val="0048366F"/>
    <w:rsid w:val="004838BF"/>
    <w:rsid w:val="00483BC8"/>
    <w:rsid w:val="00483EC6"/>
    <w:rsid w:val="00484247"/>
    <w:rsid w:val="004845C4"/>
    <w:rsid w:val="00484947"/>
    <w:rsid w:val="00484A20"/>
    <w:rsid w:val="00484E48"/>
    <w:rsid w:val="00485EC6"/>
    <w:rsid w:val="00486D72"/>
    <w:rsid w:val="004870C3"/>
    <w:rsid w:val="0048727A"/>
    <w:rsid w:val="00487571"/>
    <w:rsid w:val="00487E04"/>
    <w:rsid w:val="00490768"/>
    <w:rsid w:val="00491594"/>
    <w:rsid w:val="00491BD4"/>
    <w:rsid w:val="00491C42"/>
    <w:rsid w:val="00491D43"/>
    <w:rsid w:val="0049206D"/>
    <w:rsid w:val="00492378"/>
    <w:rsid w:val="00492447"/>
    <w:rsid w:val="0049321C"/>
    <w:rsid w:val="00493462"/>
    <w:rsid w:val="00493474"/>
    <w:rsid w:val="0049358F"/>
    <w:rsid w:val="004937BA"/>
    <w:rsid w:val="00493966"/>
    <w:rsid w:val="004939A5"/>
    <w:rsid w:val="00493C40"/>
    <w:rsid w:val="00493CC3"/>
    <w:rsid w:val="004944E6"/>
    <w:rsid w:val="00494598"/>
    <w:rsid w:val="00494AA0"/>
    <w:rsid w:val="00494DFE"/>
    <w:rsid w:val="004950FC"/>
    <w:rsid w:val="0049523A"/>
    <w:rsid w:val="004954F0"/>
    <w:rsid w:val="004956CC"/>
    <w:rsid w:val="00495EAA"/>
    <w:rsid w:val="00496168"/>
    <w:rsid w:val="00496A9E"/>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9CC"/>
    <w:rsid w:val="004A7ACA"/>
    <w:rsid w:val="004B0015"/>
    <w:rsid w:val="004B02BC"/>
    <w:rsid w:val="004B0A16"/>
    <w:rsid w:val="004B0AFA"/>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9B0"/>
    <w:rsid w:val="004C2CF1"/>
    <w:rsid w:val="004C2DD9"/>
    <w:rsid w:val="004C2E45"/>
    <w:rsid w:val="004C3094"/>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6E8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DE8"/>
    <w:rsid w:val="004E3E6D"/>
    <w:rsid w:val="004E4415"/>
    <w:rsid w:val="004E4480"/>
    <w:rsid w:val="004E465E"/>
    <w:rsid w:val="004E46FB"/>
    <w:rsid w:val="004E4E2F"/>
    <w:rsid w:val="004E5212"/>
    <w:rsid w:val="004E5341"/>
    <w:rsid w:val="004E577B"/>
    <w:rsid w:val="004E5B43"/>
    <w:rsid w:val="004E5C00"/>
    <w:rsid w:val="004E5DFC"/>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F38"/>
    <w:rsid w:val="004F137A"/>
    <w:rsid w:val="004F233D"/>
    <w:rsid w:val="004F29C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475"/>
    <w:rsid w:val="005017E1"/>
    <w:rsid w:val="005018B9"/>
    <w:rsid w:val="00501BD9"/>
    <w:rsid w:val="00501D2F"/>
    <w:rsid w:val="0050253E"/>
    <w:rsid w:val="00502B5D"/>
    <w:rsid w:val="00503037"/>
    <w:rsid w:val="0050334A"/>
    <w:rsid w:val="00503350"/>
    <w:rsid w:val="005036DD"/>
    <w:rsid w:val="00503DD9"/>
    <w:rsid w:val="00503E08"/>
    <w:rsid w:val="00503F4E"/>
    <w:rsid w:val="00504239"/>
    <w:rsid w:val="00504315"/>
    <w:rsid w:val="005045C4"/>
    <w:rsid w:val="0050525B"/>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F73"/>
    <w:rsid w:val="005073B9"/>
    <w:rsid w:val="005075D2"/>
    <w:rsid w:val="00507B24"/>
    <w:rsid w:val="00507D28"/>
    <w:rsid w:val="00507EB8"/>
    <w:rsid w:val="005101C0"/>
    <w:rsid w:val="005104CA"/>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63B"/>
    <w:rsid w:val="005369EE"/>
    <w:rsid w:val="00536F15"/>
    <w:rsid w:val="00536F88"/>
    <w:rsid w:val="0053722A"/>
    <w:rsid w:val="00537BBC"/>
    <w:rsid w:val="00537DDF"/>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C4D"/>
    <w:rsid w:val="005562A4"/>
    <w:rsid w:val="0055633B"/>
    <w:rsid w:val="00556538"/>
    <w:rsid w:val="00556C76"/>
    <w:rsid w:val="00556DE1"/>
    <w:rsid w:val="005575D7"/>
    <w:rsid w:val="00560154"/>
    <w:rsid w:val="005609A3"/>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8A"/>
    <w:rsid w:val="00570927"/>
    <w:rsid w:val="005709EE"/>
    <w:rsid w:val="005711B2"/>
    <w:rsid w:val="005714D0"/>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DA"/>
    <w:rsid w:val="00577253"/>
    <w:rsid w:val="00577353"/>
    <w:rsid w:val="00577406"/>
    <w:rsid w:val="00577CF9"/>
    <w:rsid w:val="005805A6"/>
    <w:rsid w:val="005806B9"/>
    <w:rsid w:val="00580954"/>
    <w:rsid w:val="0058228C"/>
    <w:rsid w:val="00582D2B"/>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E8"/>
    <w:rsid w:val="005865FF"/>
    <w:rsid w:val="005869B5"/>
    <w:rsid w:val="00586CBA"/>
    <w:rsid w:val="0058723F"/>
    <w:rsid w:val="00587B55"/>
    <w:rsid w:val="00587BFD"/>
    <w:rsid w:val="00587E5E"/>
    <w:rsid w:val="00587E66"/>
    <w:rsid w:val="00587F1C"/>
    <w:rsid w:val="00587F8D"/>
    <w:rsid w:val="005906CC"/>
    <w:rsid w:val="005907F9"/>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3AF"/>
    <w:rsid w:val="0059489B"/>
    <w:rsid w:val="00594E17"/>
    <w:rsid w:val="0059517D"/>
    <w:rsid w:val="0059517F"/>
    <w:rsid w:val="00595C9A"/>
    <w:rsid w:val="00596054"/>
    <w:rsid w:val="0059637F"/>
    <w:rsid w:val="005967E8"/>
    <w:rsid w:val="00596EE9"/>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D6D"/>
    <w:rsid w:val="005B10BB"/>
    <w:rsid w:val="005B157E"/>
    <w:rsid w:val="005B16E7"/>
    <w:rsid w:val="005B1ACD"/>
    <w:rsid w:val="005B21B6"/>
    <w:rsid w:val="005B223A"/>
    <w:rsid w:val="005B22E0"/>
    <w:rsid w:val="005B2467"/>
    <w:rsid w:val="005B24A8"/>
    <w:rsid w:val="005B295A"/>
    <w:rsid w:val="005B2B98"/>
    <w:rsid w:val="005B2E07"/>
    <w:rsid w:val="005B2FEB"/>
    <w:rsid w:val="005B3040"/>
    <w:rsid w:val="005B31BF"/>
    <w:rsid w:val="005B3338"/>
    <w:rsid w:val="005B3692"/>
    <w:rsid w:val="005B3CB9"/>
    <w:rsid w:val="005B430B"/>
    <w:rsid w:val="005B47C9"/>
    <w:rsid w:val="005B4C73"/>
    <w:rsid w:val="005B519D"/>
    <w:rsid w:val="005B51AF"/>
    <w:rsid w:val="005B54E6"/>
    <w:rsid w:val="005B57FF"/>
    <w:rsid w:val="005B58DD"/>
    <w:rsid w:val="005B5A0A"/>
    <w:rsid w:val="005B5B29"/>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18E3"/>
    <w:rsid w:val="005D229E"/>
    <w:rsid w:val="005D2506"/>
    <w:rsid w:val="005D26FE"/>
    <w:rsid w:val="005D2AC6"/>
    <w:rsid w:val="005D2C05"/>
    <w:rsid w:val="005D2C53"/>
    <w:rsid w:val="005D33EE"/>
    <w:rsid w:val="005D3CC4"/>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21AD"/>
    <w:rsid w:val="005E233B"/>
    <w:rsid w:val="005E2443"/>
    <w:rsid w:val="005E26FD"/>
    <w:rsid w:val="005E2751"/>
    <w:rsid w:val="005E281C"/>
    <w:rsid w:val="005E2980"/>
    <w:rsid w:val="005E2BA5"/>
    <w:rsid w:val="005E2E09"/>
    <w:rsid w:val="005E32D6"/>
    <w:rsid w:val="005E3A59"/>
    <w:rsid w:val="005E47EF"/>
    <w:rsid w:val="005E496A"/>
    <w:rsid w:val="005E4D5B"/>
    <w:rsid w:val="005E528E"/>
    <w:rsid w:val="005E5447"/>
    <w:rsid w:val="005E5956"/>
    <w:rsid w:val="005E6359"/>
    <w:rsid w:val="005E6686"/>
    <w:rsid w:val="005E6A82"/>
    <w:rsid w:val="005E6C73"/>
    <w:rsid w:val="005E7337"/>
    <w:rsid w:val="005F0829"/>
    <w:rsid w:val="005F1528"/>
    <w:rsid w:val="005F1908"/>
    <w:rsid w:val="005F199F"/>
    <w:rsid w:val="005F1A7E"/>
    <w:rsid w:val="005F1AE9"/>
    <w:rsid w:val="005F1D83"/>
    <w:rsid w:val="005F1E69"/>
    <w:rsid w:val="005F2705"/>
    <w:rsid w:val="005F2913"/>
    <w:rsid w:val="005F37C5"/>
    <w:rsid w:val="005F3DDA"/>
    <w:rsid w:val="005F3DF5"/>
    <w:rsid w:val="005F3E0C"/>
    <w:rsid w:val="005F4ABF"/>
    <w:rsid w:val="005F4E51"/>
    <w:rsid w:val="005F5004"/>
    <w:rsid w:val="005F52EF"/>
    <w:rsid w:val="005F5795"/>
    <w:rsid w:val="005F592E"/>
    <w:rsid w:val="005F5B3A"/>
    <w:rsid w:val="005F5D7D"/>
    <w:rsid w:val="005F5F3E"/>
    <w:rsid w:val="005F6126"/>
    <w:rsid w:val="005F6243"/>
    <w:rsid w:val="005F63E3"/>
    <w:rsid w:val="005F6513"/>
    <w:rsid w:val="005F67AC"/>
    <w:rsid w:val="005F67FD"/>
    <w:rsid w:val="005F69E8"/>
    <w:rsid w:val="005F6A4E"/>
    <w:rsid w:val="005F6ED3"/>
    <w:rsid w:val="005F6F50"/>
    <w:rsid w:val="005F70BE"/>
    <w:rsid w:val="005F72DB"/>
    <w:rsid w:val="005F76FB"/>
    <w:rsid w:val="006000C6"/>
    <w:rsid w:val="006001F6"/>
    <w:rsid w:val="006003D6"/>
    <w:rsid w:val="0060073C"/>
    <w:rsid w:val="00600924"/>
    <w:rsid w:val="00600BEA"/>
    <w:rsid w:val="00600DCE"/>
    <w:rsid w:val="00600F8C"/>
    <w:rsid w:val="006010BC"/>
    <w:rsid w:val="006010D3"/>
    <w:rsid w:val="00601602"/>
    <w:rsid w:val="00601AD9"/>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A51"/>
    <w:rsid w:val="00613AC0"/>
    <w:rsid w:val="00613B6F"/>
    <w:rsid w:val="00613E94"/>
    <w:rsid w:val="00614158"/>
    <w:rsid w:val="006142A6"/>
    <w:rsid w:val="0061439C"/>
    <w:rsid w:val="0061470B"/>
    <w:rsid w:val="006147F2"/>
    <w:rsid w:val="00614982"/>
    <w:rsid w:val="00614D5D"/>
    <w:rsid w:val="00614EF7"/>
    <w:rsid w:val="00614FC5"/>
    <w:rsid w:val="006150BE"/>
    <w:rsid w:val="0061554E"/>
    <w:rsid w:val="0061577A"/>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B82"/>
    <w:rsid w:val="00624D68"/>
    <w:rsid w:val="006252EB"/>
    <w:rsid w:val="0062575F"/>
    <w:rsid w:val="00625898"/>
    <w:rsid w:val="006258A4"/>
    <w:rsid w:val="00625B2A"/>
    <w:rsid w:val="00625B84"/>
    <w:rsid w:val="00625EC5"/>
    <w:rsid w:val="00626460"/>
    <w:rsid w:val="00627178"/>
    <w:rsid w:val="00627224"/>
    <w:rsid w:val="00627478"/>
    <w:rsid w:val="00627644"/>
    <w:rsid w:val="00630177"/>
    <w:rsid w:val="006302E2"/>
    <w:rsid w:val="006304ED"/>
    <w:rsid w:val="00630C4E"/>
    <w:rsid w:val="00631C6F"/>
    <w:rsid w:val="00631D3B"/>
    <w:rsid w:val="00631E39"/>
    <w:rsid w:val="00631F8C"/>
    <w:rsid w:val="006324EB"/>
    <w:rsid w:val="006325FA"/>
    <w:rsid w:val="006326BB"/>
    <w:rsid w:val="00632752"/>
    <w:rsid w:val="0063283D"/>
    <w:rsid w:val="00632C06"/>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2F9B"/>
    <w:rsid w:val="00643895"/>
    <w:rsid w:val="00643A27"/>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99B"/>
    <w:rsid w:val="00651CAA"/>
    <w:rsid w:val="00651F3B"/>
    <w:rsid w:val="006524A1"/>
    <w:rsid w:val="0065256E"/>
    <w:rsid w:val="00652783"/>
    <w:rsid w:val="00652CF1"/>
    <w:rsid w:val="006531A8"/>
    <w:rsid w:val="00653392"/>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57"/>
    <w:rsid w:val="0068295A"/>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501A"/>
    <w:rsid w:val="006952B3"/>
    <w:rsid w:val="006957C9"/>
    <w:rsid w:val="00695F84"/>
    <w:rsid w:val="00696039"/>
    <w:rsid w:val="00696BF4"/>
    <w:rsid w:val="00696EB7"/>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A92"/>
    <w:rsid w:val="006A7DFB"/>
    <w:rsid w:val="006B0043"/>
    <w:rsid w:val="006B04F0"/>
    <w:rsid w:val="006B0616"/>
    <w:rsid w:val="006B117E"/>
    <w:rsid w:val="006B17F8"/>
    <w:rsid w:val="006B1814"/>
    <w:rsid w:val="006B18EB"/>
    <w:rsid w:val="006B1D1E"/>
    <w:rsid w:val="006B23F2"/>
    <w:rsid w:val="006B2AB6"/>
    <w:rsid w:val="006B2ABB"/>
    <w:rsid w:val="006B2E59"/>
    <w:rsid w:val="006B3015"/>
    <w:rsid w:val="006B3258"/>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1CC2"/>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4A9"/>
    <w:rsid w:val="006C678D"/>
    <w:rsid w:val="006C6B66"/>
    <w:rsid w:val="006C6E14"/>
    <w:rsid w:val="006C7284"/>
    <w:rsid w:val="006C794B"/>
    <w:rsid w:val="006C7B28"/>
    <w:rsid w:val="006C7C18"/>
    <w:rsid w:val="006C7E85"/>
    <w:rsid w:val="006D0076"/>
    <w:rsid w:val="006D016E"/>
    <w:rsid w:val="006D041A"/>
    <w:rsid w:val="006D0901"/>
    <w:rsid w:val="006D0DCA"/>
    <w:rsid w:val="006D0ED5"/>
    <w:rsid w:val="006D1255"/>
    <w:rsid w:val="006D16BE"/>
    <w:rsid w:val="006D1CFD"/>
    <w:rsid w:val="006D1D8B"/>
    <w:rsid w:val="006D1F72"/>
    <w:rsid w:val="006D2ACE"/>
    <w:rsid w:val="006D2BBC"/>
    <w:rsid w:val="006D2CD1"/>
    <w:rsid w:val="006D3497"/>
    <w:rsid w:val="006D34B6"/>
    <w:rsid w:val="006D39B1"/>
    <w:rsid w:val="006D3B68"/>
    <w:rsid w:val="006D416A"/>
    <w:rsid w:val="006D42BD"/>
    <w:rsid w:val="006D45A0"/>
    <w:rsid w:val="006D4D54"/>
    <w:rsid w:val="006D503B"/>
    <w:rsid w:val="006D5157"/>
    <w:rsid w:val="006D51AE"/>
    <w:rsid w:val="006D56B6"/>
    <w:rsid w:val="006D5A6C"/>
    <w:rsid w:val="006D5DE6"/>
    <w:rsid w:val="006D5E3A"/>
    <w:rsid w:val="006D5F55"/>
    <w:rsid w:val="006D6804"/>
    <w:rsid w:val="006D6D49"/>
    <w:rsid w:val="006D6E86"/>
    <w:rsid w:val="006D6EED"/>
    <w:rsid w:val="006D7B44"/>
    <w:rsid w:val="006D7F5D"/>
    <w:rsid w:val="006E0BEF"/>
    <w:rsid w:val="006E0EDC"/>
    <w:rsid w:val="006E1F8D"/>
    <w:rsid w:val="006E210E"/>
    <w:rsid w:val="006E25BF"/>
    <w:rsid w:val="006E33F5"/>
    <w:rsid w:val="006E3C5D"/>
    <w:rsid w:val="006E3F8E"/>
    <w:rsid w:val="006E45F0"/>
    <w:rsid w:val="006E4DFB"/>
    <w:rsid w:val="006E56E4"/>
    <w:rsid w:val="006E64EE"/>
    <w:rsid w:val="006E67BA"/>
    <w:rsid w:val="006E7156"/>
    <w:rsid w:val="006E722B"/>
    <w:rsid w:val="006E72EF"/>
    <w:rsid w:val="006E7566"/>
    <w:rsid w:val="006E76BA"/>
    <w:rsid w:val="006E770E"/>
    <w:rsid w:val="006E79EB"/>
    <w:rsid w:val="006F0535"/>
    <w:rsid w:val="006F068E"/>
    <w:rsid w:val="006F0C29"/>
    <w:rsid w:val="006F0D48"/>
    <w:rsid w:val="006F0DCE"/>
    <w:rsid w:val="006F0E3C"/>
    <w:rsid w:val="006F1021"/>
    <w:rsid w:val="006F11AF"/>
    <w:rsid w:val="006F1295"/>
    <w:rsid w:val="006F15C5"/>
    <w:rsid w:val="006F1A43"/>
    <w:rsid w:val="006F2586"/>
    <w:rsid w:val="006F2DC5"/>
    <w:rsid w:val="006F314D"/>
    <w:rsid w:val="006F33FD"/>
    <w:rsid w:val="006F351C"/>
    <w:rsid w:val="006F36E2"/>
    <w:rsid w:val="006F39ED"/>
    <w:rsid w:val="006F3A16"/>
    <w:rsid w:val="006F4167"/>
    <w:rsid w:val="006F41AC"/>
    <w:rsid w:val="006F45EF"/>
    <w:rsid w:val="006F4D1D"/>
    <w:rsid w:val="006F5467"/>
    <w:rsid w:val="006F56BE"/>
    <w:rsid w:val="006F576F"/>
    <w:rsid w:val="006F5848"/>
    <w:rsid w:val="006F5BA8"/>
    <w:rsid w:val="006F610C"/>
    <w:rsid w:val="006F621D"/>
    <w:rsid w:val="006F625D"/>
    <w:rsid w:val="006F683A"/>
    <w:rsid w:val="006F6A11"/>
    <w:rsid w:val="006F6AD0"/>
    <w:rsid w:val="00700252"/>
    <w:rsid w:val="00700DA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28F"/>
    <w:rsid w:val="007204FF"/>
    <w:rsid w:val="0072093F"/>
    <w:rsid w:val="00720A33"/>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562B"/>
    <w:rsid w:val="0072577C"/>
    <w:rsid w:val="00725E4C"/>
    <w:rsid w:val="00725F03"/>
    <w:rsid w:val="00726632"/>
    <w:rsid w:val="007266C6"/>
    <w:rsid w:val="00726B05"/>
    <w:rsid w:val="00726BC3"/>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714"/>
    <w:rsid w:val="00733729"/>
    <w:rsid w:val="00733C7E"/>
    <w:rsid w:val="00733E45"/>
    <w:rsid w:val="0073551C"/>
    <w:rsid w:val="00735638"/>
    <w:rsid w:val="00735781"/>
    <w:rsid w:val="007357D2"/>
    <w:rsid w:val="00735C8B"/>
    <w:rsid w:val="00735CE2"/>
    <w:rsid w:val="00736515"/>
    <w:rsid w:val="0073661E"/>
    <w:rsid w:val="00736A93"/>
    <w:rsid w:val="00736C30"/>
    <w:rsid w:val="00736F49"/>
    <w:rsid w:val="00737122"/>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640"/>
    <w:rsid w:val="00744803"/>
    <w:rsid w:val="00744D72"/>
    <w:rsid w:val="00744F7B"/>
    <w:rsid w:val="0074584D"/>
    <w:rsid w:val="007458C5"/>
    <w:rsid w:val="007461C9"/>
    <w:rsid w:val="00746285"/>
    <w:rsid w:val="00746762"/>
    <w:rsid w:val="00746909"/>
    <w:rsid w:val="00746C44"/>
    <w:rsid w:val="00746CBD"/>
    <w:rsid w:val="00747112"/>
    <w:rsid w:val="00747234"/>
    <w:rsid w:val="00747780"/>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6014E"/>
    <w:rsid w:val="007601DB"/>
    <w:rsid w:val="007604BC"/>
    <w:rsid w:val="00760535"/>
    <w:rsid w:val="00760D54"/>
    <w:rsid w:val="00760D65"/>
    <w:rsid w:val="0076116F"/>
    <w:rsid w:val="00761872"/>
    <w:rsid w:val="00762162"/>
    <w:rsid w:val="0076281E"/>
    <w:rsid w:val="00762C4F"/>
    <w:rsid w:val="00762C55"/>
    <w:rsid w:val="00762EBB"/>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A8D"/>
    <w:rsid w:val="00774AC3"/>
    <w:rsid w:val="00774C29"/>
    <w:rsid w:val="00775038"/>
    <w:rsid w:val="007752E7"/>
    <w:rsid w:val="0077533E"/>
    <w:rsid w:val="00775675"/>
    <w:rsid w:val="00775D59"/>
    <w:rsid w:val="00775DBE"/>
    <w:rsid w:val="0077687A"/>
    <w:rsid w:val="007768E7"/>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4777"/>
    <w:rsid w:val="007859FF"/>
    <w:rsid w:val="00785C2E"/>
    <w:rsid w:val="00785C47"/>
    <w:rsid w:val="00785DAD"/>
    <w:rsid w:val="00785F0D"/>
    <w:rsid w:val="00786380"/>
    <w:rsid w:val="00786438"/>
    <w:rsid w:val="00786739"/>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7EF"/>
    <w:rsid w:val="007A3CE3"/>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457"/>
    <w:rsid w:val="007A7719"/>
    <w:rsid w:val="007A7FE7"/>
    <w:rsid w:val="007B0080"/>
    <w:rsid w:val="007B0090"/>
    <w:rsid w:val="007B0171"/>
    <w:rsid w:val="007B033C"/>
    <w:rsid w:val="007B0384"/>
    <w:rsid w:val="007B0C7B"/>
    <w:rsid w:val="007B0CD3"/>
    <w:rsid w:val="007B0EAB"/>
    <w:rsid w:val="007B0ED2"/>
    <w:rsid w:val="007B108F"/>
    <w:rsid w:val="007B1213"/>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64"/>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533B"/>
    <w:rsid w:val="007C544C"/>
    <w:rsid w:val="007C551A"/>
    <w:rsid w:val="007C5628"/>
    <w:rsid w:val="007C5786"/>
    <w:rsid w:val="007C5D8B"/>
    <w:rsid w:val="007C687A"/>
    <w:rsid w:val="007C6A6A"/>
    <w:rsid w:val="007C714D"/>
    <w:rsid w:val="007C7AE2"/>
    <w:rsid w:val="007C7CBF"/>
    <w:rsid w:val="007C7D6E"/>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A7A"/>
    <w:rsid w:val="007F3ECF"/>
    <w:rsid w:val="007F4451"/>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3C6F"/>
    <w:rsid w:val="008040EB"/>
    <w:rsid w:val="008049E9"/>
    <w:rsid w:val="00804A4B"/>
    <w:rsid w:val="008059D4"/>
    <w:rsid w:val="00805BA6"/>
    <w:rsid w:val="00805E5F"/>
    <w:rsid w:val="00806350"/>
    <w:rsid w:val="00806474"/>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D25"/>
    <w:rsid w:val="008111EB"/>
    <w:rsid w:val="00811BA9"/>
    <w:rsid w:val="00811EF0"/>
    <w:rsid w:val="008125E1"/>
    <w:rsid w:val="00812924"/>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4659"/>
    <w:rsid w:val="00824ABE"/>
    <w:rsid w:val="00825055"/>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A70"/>
    <w:rsid w:val="00842E8E"/>
    <w:rsid w:val="008430F7"/>
    <w:rsid w:val="0084354D"/>
    <w:rsid w:val="00843A17"/>
    <w:rsid w:val="00843A5E"/>
    <w:rsid w:val="00843C46"/>
    <w:rsid w:val="00843C56"/>
    <w:rsid w:val="00843F0E"/>
    <w:rsid w:val="0084469A"/>
    <w:rsid w:val="0084515B"/>
    <w:rsid w:val="00845606"/>
    <w:rsid w:val="00845A36"/>
    <w:rsid w:val="00845A9A"/>
    <w:rsid w:val="0084641F"/>
    <w:rsid w:val="00846693"/>
    <w:rsid w:val="00846C46"/>
    <w:rsid w:val="00847058"/>
    <w:rsid w:val="0084749C"/>
    <w:rsid w:val="0084785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1B6"/>
    <w:rsid w:val="00862815"/>
    <w:rsid w:val="00862929"/>
    <w:rsid w:val="00862AE6"/>
    <w:rsid w:val="00863124"/>
    <w:rsid w:val="008638FA"/>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365A"/>
    <w:rsid w:val="00873D70"/>
    <w:rsid w:val="008740D6"/>
    <w:rsid w:val="0087420F"/>
    <w:rsid w:val="008745F8"/>
    <w:rsid w:val="00874BFE"/>
    <w:rsid w:val="0087510C"/>
    <w:rsid w:val="008751F2"/>
    <w:rsid w:val="00875D89"/>
    <w:rsid w:val="00875E1E"/>
    <w:rsid w:val="008761DD"/>
    <w:rsid w:val="0087626B"/>
    <w:rsid w:val="0087638A"/>
    <w:rsid w:val="008763F5"/>
    <w:rsid w:val="00876643"/>
    <w:rsid w:val="00876B33"/>
    <w:rsid w:val="00876BA1"/>
    <w:rsid w:val="00876D29"/>
    <w:rsid w:val="008773D8"/>
    <w:rsid w:val="00880838"/>
    <w:rsid w:val="00880B67"/>
    <w:rsid w:val="00880FE9"/>
    <w:rsid w:val="00881218"/>
    <w:rsid w:val="008815C0"/>
    <w:rsid w:val="008819BD"/>
    <w:rsid w:val="008819E2"/>
    <w:rsid w:val="008819E4"/>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7140"/>
    <w:rsid w:val="0088727E"/>
    <w:rsid w:val="00887390"/>
    <w:rsid w:val="00887788"/>
    <w:rsid w:val="00887B50"/>
    <w:rsid w:val="00887B75"/>
    <w:rsid w:val="00890334"/>
    <w:rsid w:val="0089063B"/>
    <w:rsid w:val="0089064B"/>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C39"/>
    <w:rsid w:val="008A2C3B"/>
    <w:rsid w:val="008A31A8"/>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77"/>
    <w:rsid w:val="008A7A90"/>
    <w:rsid w:val="008B0182"/>
    <w:rsid w:val="008B0455"/>
    <w:rsid w:val="008B08E3"/>
    <w:rsid w:val="008B0A12"/>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995"/>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A5D"/>
    <w:rsid w:val="008D1B2D"/>
    <w:rsid w:val="008D1F39"/>
    <w:rsid w:val="008D26DD"/>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E5E"/>
    <w:rsid w:val="008F2F58"/>
    <w:rsid w:val="008F32AD"/>
    <w:rsid w:val="008F3590"/>
    <w:rsid w:val="008F36F9"/>
    <w:rsid w:val="008F39C7"/>
    <w:rsid w:val="008F42CA"/>
    <w:rsid w:val="008F443A"/>
    <w:rsid w:val="008F4EAB"/>
    <w:rsid w:val="008F5327"/>
    <w:rsid w:val="008F5666"/>
    <w:rsid w:val="008F63F5"/>
    <w:rsid w:val="008F687F"/>
    <w:rsid w:val="008F68E3"/>
    <w:rsid w:val="008F6E13"/>
    <w:rsid w:val="008F6EA5"/>
    <w:rsid w:val="008F6FDF"/>
    <w:rsid w:val="008F7780"/>
    <w:rsid w:val="00900810"/>
    <w:rsid w:val="00900875"/>
    <w:rsid w:val="009008BF"/>
    <w:rsid w:val="00900F8A"/>
    <w:rsid w:val="00900FED"/>
    <w:rsid w:val="0090147F"/>
    <w:rsid w:val="009017DE"/>
    <w:rsid w:val="00901E4A"/>
    <w:rsid w:val="00902B22"/>
    <w:rsid w:val="00902C61"/>
    <w:rsid w:val="00902E8B"/>
    <w:rsid w:val="00902E9F"/>
    <w:rsid w:val="009037C6"/>
    <w:rsid w:val="00903970"/>
    <w:rsid w:val="00903C78"/>
    <w:rsid w:val="00903EF5"/>
    <w:rsid w:val="009041D6"/>
    <w:rsid w:val="009046CA"/>
    <w:rsid w:val="009049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444"/>
    <w:rsid w:val="00911834"/>
    <w:rsid w:val="00911E72"/>
    <w:rsid w:val="00911FBF"/>
    <w:rsid w:val="0091259A"/>
    <w:rsid w:val="009125C8"/>
    <w:rsid w:val="009125EF"/>
    <w:rsid w:val="00912FB9"/>
    <w:rsid w:val="00912FCD"/>
    <w:rsid w:val="00913134"/>
    <w:rsid w:val="009134AB"/>
    <w:rsid w:val="009136A5"/>
    <w:rsid w:val="0091440F"/>
    <w:rsid w:val="00914CD3"/>
    <w:rsid w:val="009150FD"/>
    <w:rsid w:val="009151A3"/>
    <w:rsid w:val="00915DB5"/>
    <w:rsid w:val="00916148"/>
    <w:rsid w:val="009169CA"/>
    <w:rsid w:val="00916AEF"/>
    <w:rsid w:val="0091702C"/>
    <w:rsid w:val="00917366"/>
    <w:rsid w:val="0091778B"/>
    <w:rsid w:val="00917B1C"/>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58A"/>
    <w:rsid w:val="00934BE2"/>
    <w:rsid w:val="00934CCE"/>
    <w:rsid w:val="0093506D"/>
    <w:rsid w:val="00936411"/>
    <w:rsid w:val="009365DC"/>
    <w:rsid w:val="00936DE2"/>
    <w:rsid w:val="009375B2"/>
    <w:rsid w:val="00937638"/>
    <w:rsid w:val="0094047D"/>
    <w:rsid w:val="00940C5C"/>
    <w:rsid w:val="00940CB0"/>
    <w:rsid w:val="00940F61"/>
    <w:rsid w:val="009411BA"/>
    <w:rsid w:val="00941F59"/>
    <w:rsid w:val="009422B3"/>
    <w:rsid w:val="009429D9"/>
    <w:rsid w:val="00942A3D"/>
    <w:rsid w:val="00942EA5"/>
    <w:rsid w:val="00943342"/>
    <w:rsid w:val="009437DA"/>
    <w:rsid w:val="00943B1C"/>
    <w:rsid w:val="00943D39"/>
    <w:rsid w:val="00943DDC"/>
    <w:rsid w:val="00943DEB"/>
    <w:rsid w:val="00943EC0"/>
    <w:rsid w:val="009446F6"/>
    <w:rsid w:val="0094496F"/>
    <w:rsid w:val="00944A46"/>
    <w:rsid w:val="00944B5C"/>
    <w:rsid w:val="00945324"/>
    <w:rsid w:val="00945558"/>
    <w:rsid w:val="00945745"/>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144"/>
    <w:rsid w:val="00961D9E"/>
    <w:rsid w:val="00961DF8"/>
    <w:rsid w:val="00962620"/>
    <w:rsid w:val="009626EF"/>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7E5"/>
    <w:rsid w:val="009679EA"/>
    <w:rsid w:val="00967F07"/>
    <w:rsid w:val="00967F8F"/>
    <w:rsid w:val="00970027"/>
    <w:rsid w:val="009701EB"/>
    <w:rsid w:val="00970694"/>
    <w:rsid w:val="00970908"/>
    <w:rsid w:val="00970A75"/>
    <w:rsid w:val="00970F3D"/>
    <w:rsid w:val="00971F6D"/>
    <w:rsid w:val="00971FC9"/>
    <w:rsid w:val="009720ED"/>
    <w:rsid w:val="009721BA"/>
    <w:rsid w:val="00972418"/>
    <w:rsid w:val="00972BCE"/>
    <w:rsid w:val="00973042"/>
    <w:rsid w:val="00973070"/>
    <w:rsid w:val="00973185"/>
    <w:rsid w:val="00973407"/>
    <w:rsid w:val="009736E8"/>
    <w:rsid w:val="00973E26"/>
    <w:rsid w:val="009746E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4A"/>
    <w:rsid w:val="00981839"/>
    <w:rsid w:val="009821BA"/>
    <w:rsid w:val="00982B01"/>
    <w:rsid w:val="00983050"/>
    <w:rsid w:val="00983E6F"/>
    <w:rsid w:val="00984343"/>
    <w:rsid w:val="0098445D"/>
    <w:rsid w:val="009849F5"/>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D08"/>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09AA"/>
    <w:rsid w:val="009B1874"/>
    <w:rsid w:val="009B1FAF"/>
    <w:rsid w:val="009B2471"/>
    <w:rsid w:val="009B267F"/>
    <w:rsid w:val="009B274B"/>
    <w:rsid w:val="009B2EDF"/>
    <w:rsid w:val="009B31C6"/>
    <w:rsid w:val="009B3246"/>
    <w:rsid w:val="009B3450"/>
    <w:rsid w:val="009B38C6"/>
    <w:rsid w:val="009B39D5"/>
    <w:rsid w:val="009B4033"/>
    <w:rsid w:val="009B418C"/>
    <w:rsid w:val="009B4216"/>
    <w:rsid w:val="009B4667"/>
    <w:rsid w:val="009B49E2"/>
    <w:rsid w:val="009B4CA3"/>
    <w:rsid w:val="009B5A4E"/>
    <w:rsid w:val="009B6712"/>
    <w:rsid w:val="009B764C"/>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B90"/>
    <w:rsid w:val="009C3C2D"/>
    <w:rsid w:val="009C3D03"/>
    <w:rsid w:val="009C458D"/>
    <w:rsid w:val="009C45AA"/>
    <w:rsid w:val="009C45B0"/>
    <w:rsid w:val="009C461E"/>
    <w:rsid w:val="009C4C2C"/>
    <w:rsid w:val="009C51EA"/>
    <w:rsid w:val="009C6080"/>
    <w:rsid w:val="009C61C7"/>
    <w:rsid w:val="009C628D"/>
    <w:rsid w:val="009C6510"/>
    <w:rsid w:val="009C67BB"/>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97F"/>
    <w:rsid w:val="009D3CA5"/>
    <w:rsid w:val="009D3F44"/>
    <w:rsid w:val="009D3FDD"/>
    <w:rsid w:val="009D42C2"/>
    <w:rsid w:val="009D44CC"/>
    <w:rsid w:val="009D4575"/>
    <w:rsid w:val="009D4988"/>
    <w:rsid w:val="009D4A86"/>
    <w:rsid w:val="009D4C26"/>
    <w:rsid w:val="009D5281"/>
    <w:rsid w:val="009D5677"/>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936"/>
    <w:rsid w:val="009E4C58"/>
    <w:rsid w:val="009E51F1"/>
    <w:rsid w:val="009E51F6"/>
    <w:rsid w:val="009E5473"/>
    <w:rsid w:val="009E563A"/>
    <w:rsid w:val="009E585B"/>
    <w:rsid w:val="009E5A61"/>
    <w:rsid w:val="009E6724"/>
    <w:rsid w:val="009E6880"/>
    <w:rsid w:val="009E72C2"/>
    <w:rsid w:val="009E758C"/>
    <w:rsid w:val="009E7F54"/>
    <w:rsid w:val="009F0274"/>
    <w:rsid w:val="009F0449"/>
    <w:rsid w:val="009F04F2"/>
    <w:rsid w:val="009F0555"/>
    <w:rsid w:val="009F05F9"/>
    <w:rsid w:val="009F07A5"/>
    <w:rsid w:val="009F0E9C"/>
    <w:rsid w:val="009F166E"/>
    <w:rsid w:val="009F1C93"/>
    <w:rsid w:val="009F1D8C"/>
    <w:rsid w:val="009F204D"/>
    <w:rsid w:val="009F23A0"/>
    <w:rsid w:val="009F2B15"/>
    <w:rsid w:val="009F2B75"/>
    <w:rsid w:val="009F2F08"/>
    <w:rsid w:val="009F2F28"/>
    <w:rsid w:val="009F3281"/>
    <w:rsid w:val="009F357C"/>
    <w:rsid w:val="009F3C8F"/>
    <w:rsid w:val="009F3D10"/>
    <w:rsid w:val="009F3D4F"/>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4993"/>
    <w:rsid w:val="00A0528E"/>
    <w:rsid w:val="00A052AE"/>
    <w:rsid w:val="00A05360"/>
    <w:rsid w:val="00A0589C"/>
    <w:rsid w:val="00A06213"/>
    <w:rsid w:val="00A06D81"/>
    <w:rsid w:val="00A0704B"/>
    <w:rsid w:val="00A07423"/>
    <w:rsid w:val="00A075F6"/>
    <w:rsid w:val="00A076CD"/>
    <w:rsid w:val="00A0773C"/>
    <w:rsid w:val="00A105AE"/>
    <w:rsid w:val="00A108DF"/>
    <w:rsid w:val="00A10D68"/>
    <w:rsid w:val="00A111CC"/>
    <w:rsid w:val="00A11422"/>
    <w:rsid w:val="00A11857"/>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4970"/>
    <w:rsid w:val="00A24B1B"/>
    <w:rsid w:val="00A24E3F"/>
    <w:rsid w:val="00A255B1"/>
    <w:rsid w:val="00A25CB3"/>
    <w:rsid w:val="00A25DA9"/>
    <w:rsid w:val="00A26282"/>
    <w:rsid w:val="00A26A72"/>
    <w:rsid w:val="00A26B55"/>
    <w:rsid w:val="00A26C59"/>
    <w:rsid w:val="00A273D1"/>
    <w:rsid w:val="00A27CF7"/>
    <w:rsid w:val="00A30357"/>
    <w:rsid w:val="00A30DB4"/>
    <w:rsid w:val="00A3129D"/>
    <w:rsid w:val="00A3169A"/>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933"/>
    <w:rsid w:val="00A35CE2"/>
    <w:rsid w:val="00A35EF2"/>
    <w:rsid w:val="00A37164"/>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508C"/>
    <w:rsid w:val="00A4559D"/>
    <w:rsid w:val="00A4667A"/>
    <w:rsid w:val="00A468BB"/>
    <w:rsid w:val="00A46AD8"/>
    <w:rsid w:val="00A47625"/>
    <w:rsid w:val="00A47721"/>
    <w:rsid w:val="00A47E9A"/>
    <w:rsid w:val="00A47F0C"/>
    <w:rsid w:val="00A501CC"/>
    <w:rsid w:val="00A502C1"/>
    <w:rsid w:val="00A50A09"/>
    <w:rsid w:val="00A50F0D"/>
    <w:rsid w:val="00A50F77"/>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25E"/>
    <w:rsid w:val="00A649B8"/>
    <w:rsid w:val="00A64F58"/>
    <w:rsid w:val="00A651F7"/>
    <w:rsid w:val="00A6585A"/>
    <w:rsid w:val="00A65F1F"/>
    <w:rsid w:val="00A66031"/>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C00"/>
    <w:rsid w:val="00A91E6E"/>
    <w:rsid w:val="00A91FC8"/>
    <w:rsid w:val="00A92787"/>
    <w:rsid w:val="00A92CB1"/>
    <w:rsid w:val="00A92FF9"/>
    <w:rsid w:val="00A93009"/>
    <w:rsid w:val="00A933C8"/>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789"/>
    <w:rsid w:val="00AA051C"/>
    <w:rsid w:val="00AA07A3"/>
    <w:rsid w:val="00AA08D2"/>
    <w:rsid w:val="00AA0A68"/>
    <w:rsid w:val="00AA0DE3"/>
    <w:rsid w:val="00AA101C"/>
    <w:rsid w:val="00AA185F"/>
    <w:rsid w:val="00AA1B5B"/>
    <w:rsid w:val="00AA1ED8"/>
    <w:rsid w:val="00AA2426"/>
    <w:rsid w:val="00AA276B"/>
    <w:rsid w:val="00AA276D"/>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696"/>
    <w:rsid w:val="00AA774A"/>
    <w:rsid w:val="00AA7C62"/>
    <w:rsid w:val="00AB097E"/>
    <w:rsid w:val="00AB0BC7"/>
    <w:rsid w:val="00AB0BE2"/>
    <w:rsid w:val="00AB1164"/>
    <w:rsid w:val="00AB1549"/>
    <w:rsid w:val="00AB15DC"/>
    <w:rsid w:val="00AB1835"/>
    <w:rsid w:val="00AB1B28"/>
    <w:rsid w:val="00AB25DF"/>
    <w:rsid w:val="00AB3856"/>
    <w:rsid w:val="00AB393B"/>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1025"/>
    <w:rsid w:val="00AC106B"/>
    <w:rsid w:val="00AC109A"/>
    <w:rsid w:val="00AC1F58"/>
    <w:rsid w:val="00AC24A1"/>
    <w:rsid w:val="00AC29E0"/>
    <w:rsid w:val="00AC2B79"/>
    <w:rsid w:val="00AC3514"/>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16"/>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71C4"/>
    <w:rsid w:val="00B07741"/>
    <w:rsid w:val="00B078B9"/>
    <w:rsid w:val="00B078F3"/>
    <w:rsid w:val="00B079C9"/>
    <w:rsid w:val="00B079D1"/>
    <w:rsid w:val="00B07C7A"/>
    <w:rsid w:val="00B10311"/>
    <w:rsid w:val="00B10346"/>
    <w:rsid w:val="00B106B1"/>
    <w:rsid w:val="00B1075A"/>
    <w:rsid w:val="00B11B3E"/>
    <w:rsid w:val="00B11B54"/>
    <w:rsid w:val="00B1298F"/>
    <w:rsid w:val="00B12AD1"/>
    <w:rsid w:val="00B12D79"/>
    <w:rsid w:val="00B13063"/>
    <w:rsid w:val="00B1353C"/>
    <w:rsid w:val="00B1396F"/>
    <w:rsid w:val="00B13BD8"/>
    <w:rsid w:val="00B140EC"/>
    <w:rsid w:val="00B1410E"/>
    <w:rsid w:val="00B1411F"/>
    <w:rsid w:val="00B1423F"/>
    <w:rsid w:val="00B145E6"/>
    <w:rsid w:val="00B14618"/>
    <w:rsid w:val="00B14BC3"/>
    <w:rsid w:val="00B150B6"/>
    <w:rsid w:val="00B1533A"/>
    <w:rsid w:val="00B156BA"/>
    <w:rsid w:val="00B15C33"/>
    <w:rsid w:val="00B15D27"/>
    <w:rsid w:val="00B15F45"/>
    <w:rsid w:val="00B15FCD"/>
    <w:rsid w:val="00B15FEE"/>
    <w:rsid w:val="00B16313"/>
    <w:rsid w:val="00B1651B"/>
    <w:rsid w:val="00B16A15"/>
    <w:rsid w:val="00B16D04"/>
    <w:rsid w:val="00B16FFC"/>
    <w:rsid w:val="00B17CD0"/>
    <w:rsid w:val="00B17D2D"/>
    <w:rsid w:val="00B17E07"/>
    <w:rsid w:val="00B17EBF"/>
    <w:rsid w:val="00B20366"/>
    <w:rsid w:val="00B20560"/>
    <w:rsid w:val="00B2081D"/>
    <w:rsid w:val="00B20B65"/>
    <w:rsid w:val="00B20EA7"/>
    <w:rsid w:val="00B2100D"/>
    <w:rsid w:val="00B2109A"/>
    <w:rsid w:val="00B2124C"/>
    <w:rsid w:val="00B21356"/>
    <w:rsid w:val="00B215B9"/>
    <w:rsid w:val="00B21735"/>
    <w:rsid w:val="00B2174B"/>
    <w:rsid w:val="00B21CC1"/>
    <w:rsid w:val="00B21E12"/>
    <w:rsid w:val="00B22732"/>
    <w:rsid w:val="00B22B8A"/>
    <w:rsid w:val="00B233BC"/>
    <w:rsid w:val="00B23CD8"/>
    <w:rsid w:val="00B23D15"/>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681"/>
    <w:rsid w:val="00B3071B"/>
    <w:rsid w:val="00B30DBB"/>
    <w:rsid w:val="00B312BB"/>
    <w:rsid w:val="00B31563"/>
    <w:rsid w:val="00B31829"/>
    <w:rsid w:val="00B31C7F"/>
    <w:rsid w:val="00B32A3D"/>
    <w:rsid w:val="00B32D5B"/>
    <w:rsid w:val="00B33038"/>
    <w:rsid w:val="00B33701"/>
    <w:rsid w:val="00B3376C"/>
    <w:rsid w:val="00B33A83"/>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BC1"/>
    <w:rsid w:val="00B4710F"/>
    <w:rsid w:val="00B476F0"/>
    <w:rsid w:val="00B5001E"/>
    <w:rsid w:val="00B502AC"/>
    <w:rsid w:val="00B50517"/>
    <w:rsid w:val="00B50706"/>
    <w:rsid w:val="00B507E7"/>
    <w:rsid w:val="00B50941"/>
    <w:rsid w:val="00B509E5"/>
    <w:rsid w:val="00B51536"/>
    <w:rsid w:val="00B51761"/>
    <w:rsid w:val="00B51875"/>
    <w:rsid w:val="00B51A00"/>
    <w:rsid w:val="00B51DEA"/>
    <w:rsid w:val="00B523BF"/>
    <w:rsid w:val="00B527A8"/>
    <w:rsid w:val="00B528CB"/>
    <w:rsid w:val="00B5290E"/>
    <w:rsid w:val="00B52B5C"/>
    <w:rsid w:val="00B53283"/>
    <w:rsid w:val="00B5339B"/>
    <w:rsid w:val="00B533E7"/>
    <w:rsid w:val="00B534BC"/>
    <w:rsid w:val="00B535CC"/>
    <w:rsid w:val="00B53610"/>
    <w:rsid w:val="00B537A8"/>
    <w:rsid w:val="00B53946"/>
    <w:rsid w:val="00B539C3"/>
    <w:rsid w:val="00B53FDC"/>
    <w:rsid w:val="00B5400E"/>
    <w:rsid w:val="00B540E3"/>
    <w:rsid w:val="00B54E84"/>
    <w:rsid w:val="00B55160"/>
    <w:rsid w:val="00B55463"/>
    <w:rsid w:val="00B5546A"/>
    <w:rsid w:val="00B55D40"/>
    <w:rsid w:val="00B56102"/>
    <w:rsid w:val="00B5624E"/>
    <w:rsid w:val="00B56574"/>
    <w:rsid w:val="00B56B10"/>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9A8"/>
    <w:rsid w:val="00B73A77"/>
    <w:rsid w:val="00B73A83"/>
    <w:rsid w:val="00B73E9A"/>
    <w:rsid w:val="00B74325"/>
    <w:rsid w:val="00B74371"/>
    <w:rsid w:val="00B74765"/>
    <w:rsid w:val="00B74AFB"/>
    <w:rsid w:val="00B74D14"/>
    <w:rsid w:val="00B75227"/>
    <w:rsid w:val="00B75532"/>
    <w:rsid w:val="00B75E8D"/>
    <w:rsid w:val="00B75F6D"/>
    <w:rsid w:val="00B76112"/>
    <w:rsid w:val="00B76546"/>
    <w:rsid w:val="00B7691F"/>
    <w:rsid w:val="00B769D7"/>
    <w:rsid w:val="00B76E60"/>
    <w:rsid w:val="00B76ED4"/>
    <w:rsid w:val="00B77B7E"/>
    <w:rsid w:val="00B77C80"/>
    <w:rsid w:val="00B77DEC"/>
    <w:rsid w:val="00B8091C"/>
    <w:rsid w:val="00B80CC5"/>
    <w:rsid w:val="00B80FE7"/>
    <w:rsid w:val="00B81764"/>
    <w:rsid w:val="00B81BCB"/>
    <w:rsid w:val="00B81E0B"/>
    <w:rsid w:val="00B82064"/>
    <w:rsid w:val="00B822C2"/>
    <w:rsid w:val="00B82789"/>
    <w:rsid w:val="00B8292C"/>
    <w:rsid w:val="00B82E6B"/>
    <w:rsid w:val="00B8446A"/>
    <w:rsid w:val="00B8462F"/>
    <w:rsid w:val="00B856B8"/>
    <w:rsid w:val="00B8591A"/>
    <w:rsid w:val="00B861D5"/>
    <w:rsid w:val="00B862C6"/>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D76"/>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635"/>
    <w:rsid w:val="00BA5F3A"/>
    <w:rsid w:val="00BA62DD"/>
    <w:rsid w:val="00BA63C5"/>
    <w:rsid w:val="00BA6466"/>
    <w:rsid w:val="00BA6656"/>
    <w:rsid w:val="00BA6F3A"/>
    <w:rsid w:val="00BA700F"/>
    <w:rsid w:val="00BA7768"/>
    <w:rsid w:val="00BA782A"/>
    <w:rsid w:val="00BA7F03"/>
    <w:rsid w:val="00BB069A"/>
    <w:rsid w:val="00BB0EC0"/>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B41"/>
    <w:rsid w:val="00BC0FA1"/>
    <w:rsid w:val="00BC10A5"/>
    <w:rsid w:val="00BC1817"/>
    <w:rsid w:val="00BC1C62"/>
    <w:rsid w:val="00BC1F3B"/>
    <w:rsid w:val="00BC223F"/>
    <w:rsid w:val="00BC2277"/>
    <w:rsid w:val="00BC26C9"/>
    <w:rsid w:val="00BC2B4D"/>
    <w:rsid w:val="00BC2BDC"/>
    <w:rsid w:val="00BC3069"/>
    <w:rsid w:val="00BC3572"/>
    <w:rsid w:val="00BC3711"/>
    <w:rsid w:val="00BC3735"/>
    <w:rsid w:val="00BC3AFE"/>
    <w:rsid w:val="00BC3BED"/>
    <w:rsid w:val="00BC3C29"/>
    <w:rsid w:val="00BC3DEE"/>
    <w:rsid w:val="00BC4400"/>
    <w:rsid w:val="00BC44DB"/>
    <w:rsid w:val="00BC4542"/>
    <w:rsid w:val="00BC4C7D"/>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515"/>
    <w:rsid w:val="00BD16B5"/>
    <w:rsid w:val="00BD1812"/>
    <w:rsid w:val="00BD1837"/>
    <w:rsid w:val="00BD1D04"/>
    <w:rsid w:val="00BD1D41"/>
    <w:rsid w:val="00BD210D"/>
    <w:rsid w:val="00BD2591"/>
    <w:rsid w:val="00BD262B"/>
    <w:rsid w:val="00BD2BF0"/>
    <w:rsid w:val="00BD36BF"/>
    <w:rsid w:val="00BD396F"/>
    <w:rsid w:val="00BD3D51"/>
    <w:rsid w:val="00BD3D6B"/>
    <w:rsid w:val="00BD3D9A"/>
    <w:rsid w:val="00BD3EEA"/>
    <w:rsid w:val="00BD3EF6"/>
    <w:rsid w:val="00BD4005"/>
    <w:rsid w:val="00BD4748"/>
    <w:rsid w:val="00BD4932"/>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E2E"/>
    <w:rsid w:val="00BE1E54"/>
    <w:rsid w:val="00BE2222"/>
    <w:rsid w:val="00BE25AD"/>
    <w:rsid w:val="00BE25EB"/>
    <w:rsid w:val="00BE26EA"/>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48F"/>
    <w:rsid w:val="00BE455C"/>
    <w:rsid w:val="00BE4575"/>
    <w:rsid w:val="00BE4759"/>
    <w:rsid w:val="00BE4AA9"/>
    <w:rsid w:val="00BE4CB8"/>
    <w:rsid w:val="00BE4CCE"/>
    <w:rsid w:val="00BE4E1F"/>
    <w:rsid w:val="00BE5528"/>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891"/>
    <w:rsid w:val="00BF2E54"/>
    <w:rsid w:val="00BF3718"/>
    <w:rsid w:val="00BF39FC"/>
    <w:rsid w:val="00BF40D1"/>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A32"/>
    <w:rsid w:val="00C03E50"/>
    <w:rsid w:val="00C03EF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C66"/>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AC"/>
    <w:rsid w:val="00C250F1"/>
    <w:rsid w:val="00C252D6"/>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12"/>
    <w:rsid w:val="00C47A85"/>
    <w:rsid w:val="00C47C02"/>
    <w:rsid w:val="00C50144"/>
    <w:rsid w:val="00C502BF"/>
    <w:rsid w:val="00C50FE3"/>
    <w:rsid w:val="00C51047"/>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C55"/>
    <w:rsid w:val="00C53EA9"/>
    <w:rsid w:val="00C54D09"/>
    <w:rsid w:val="00C54D6D"/>
    <w:rsid w:val="00C55005"/>
    <w:rsid w:val="00C5521A"/>
    <w:rsid w:val="00C55480"/>
    <w:rsid w:val="00C557BF"/>
    <w:rsid w:val="00C55B24"/>
    <w:rsid w:val="00C55BB6"/>
    <w:rsid w:val="00C55D7E"/>
    <w:rsid w:val="00C55D9A"/>
    <w:rsid w:val="00C5600C"/>
    <w:rsid w:val="00C56071"/>
    <w:rsid w:val="00C56084"/>
    <w:rsid w:val="00C56BD9"/>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B2E"/>
    <w:rsid w:val="00C62CA6"/>
    <w:rsid w:val="00C63424"/>
    <w:rsid w:val="00C6351B"/>
    <w:rsid w:val="00C63E66"/>
    <w:rsid w:val="00C643E4"/>
    <w:rsid w:val="00C648FE"/>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AD"/>
    <w:rsid w:val="00C80E99"/>
    <w:rsid w:val="00C81112"/>
    <w:rsid w:val="00C81239"/>
    <w:rsid w:val="00C8165D"/>
    <w:rsid w:val="00C81946"/>
    <w:rsid w:val="00C819F0"/>
    <w:rsid w:val="00C81B69"/>
    <w:rsid w:val="00C81FBB"/>
    <w:rsid w:val="00C82784"/>
    <w:rsid w:val="00C8315E"/>
    <w:rsid w:val="00C838F6"/>
    <w:rsid w:val="00C83FB9"/>
    <w:rsid w:val="00C84900"/>
    <w:rsid w:val="00C8573D"/>
    <w:rsid w:val="00C85B39"/>
    <w:rsid w:val="00C85D0F"/>
    <w:rsid w:val="00C860CB"/>
    <w:rsid w:val="00C86343"/>
    <w:rsid w:val="00C86992"/>
    <w:rsid w:val="00C86BD4"/>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FFB"/>
    <w:rsid w:val="00C952A9"/>
    <w:rsid w:val="00C95326"/>
    <w:rsid w:val="00C9539C"/>
    <w:rsid w:val="00C956E1"/>
    <w:rsid w:val="00C957E0"/>
    <w:rsid w:val="00C96D32"/>
    <w:rsid w:val="00C96E22"/>
    <w:rsid w:val="00C970FD"/>
    <w:rsid w:val="00C9737C"/>
    <w:rsid w:val="00CA032C"/>
    <w:rsid w:val="00CA0604"/>
    <w:rsid w:val="00CA07F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BB4"/>
    <w:rsid w:val="00CA7E3F"/>
    <w:rsid w:val="00CB01A2"/>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5633"/>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1170"/>
    <w:rsid w:val="00CD1181"/>
    <w:rsid w:val="00CD119A"/>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B56"/>
    <w:rsid w:val="00CD4DAB"/>
    <w:rsid w:val="00CD511A"/>
    <w:rsid w:val="00CD59A0"/>
    <w:rsid w:val="00CD5B2A"/>
    <w:rsid w:val="00CD5ED9"/>
    <w:rsid w:val="00CD600B"/>
    <w:rsid w:val="00CD6176"/>
    <w:rsid w:val="00CD628C"/>
    <w:rsid w:val="00CD63ED"/>
    <w:rsid w:val="00CD7054"/>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61E9"/>
    <w:rsid w:val="00CF6264"/>
    <w:rsid w:val="00CF67C0"/>
    <w:rsid w:val="00CF6809"/>
    <w:rsid w:val="00CF6EBF"/>
    <w:rsid w:val="00CF6F9A"/>
    <w:rsid w:val="00CF7753"/>
    <w:rsid w:val="00CF7A23"/>
    <w:rsid w:val="00CF7FBE"/>
    <w:rsid w:val="00D002B1"/>
    <w:rsid w:val="00D00603"/>
    <w:rsid w:val="00D00E39"/>
    <w:rsid w:val="00D00F27"/>
    <w:rsid w:val="00D00F6E"/>
    <w:rsid w:val="00D00FF2"/>
    <w:rsid w:val="00D00FF4"/>
    <w:rsid w:val="00D01009"/>
    <w:rsid w:val="00D01561"/>
    <w:rsid w:val="00D01B35"/>
    <w:rsid w:val="00D02123"/>
    <w:rsid w:val="00D023F5"/>
    <w:rsid w:val="00D02434"/>
    <w:rsid w:val="00D02BDC"/>
    <w:rsid w:val="00D02DFE"/>
    <w:rsid w:val="00D03043"/>
    <w:rsid w:val="00D033E0"/>
    <w:rsid w:val="00D033EF"/>
    <w:rsid w:val="00D037E2"/>
    <w:rsid w:val="00D03E1B"/>
    <w:rsid w:val="00D03FC4"/>
    <w:rsid w:val="00D0457E"/>
    <w:rsid w:val="00D047C9"/>
    <w:rsid w:val="00D0503D"/>
    <w:rsid w:val="00D05051"/>
    <w:rsid w:val="00D051C4"/>
    <w:rsid w:val="00D05600"/>
    <w:rsid w:val="00D0571B"/>
    <w:rsid w:val="00D05A73"/>
    <w:rsid w:val="00D05B9F"/>
    <w:rsid w:val="00D05FDB"/>
    <w:rsid w:val="00D0641E"/>
    <w:rsid w:val="00D06484"/>
    <w:rsid w:val="00D06B1E"/>
    <w:rsid w:val="00D07481"/>
    <w:rsid w:val="00D078B8"/>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1DF"/>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800"/>
    <w:rsid w:val="00D318CB"/>
    <w:rsid w:val="00D3193F"/>
    <w:rsid w:val="00D31B18"/>
    <w:rsid w:val="00D32114"/>
    <w:rsid w:val="00D324C9"/>
    <w:rsid w:val="00D32CB2"/>
    <w:rsid w:val="00D3357A"/>
    <w:rsid w:val="00D33A2D"/>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B99"/>
    <w:rsid w:val="00D40BA6"/>
    <w:rsid w:val="00D414D6"/>
    <w:rsid w:val="00D41A55"/>
    <w:rsid w:val="00D41BE4"/>
    <w:rsid w:val="00D42620"/>
    <w:rsid w:val="00D43007"/>
    <w:rsid w:val="00D44043"/>
    <w:rsid w:val="00D44169"/>
    <w:rsid w:val="00D44210"/>
    <w:rsid w:val="00D4425A"/>
    <w:rsid w:val="00D44419"/>
    <w:rsid w:val="00D44936"/>
    <w:rsid w:val="00D44E84"/>
    <w:rsid w:val="00D45123"/>
    <w:rsid w:val="00D4564A"/>
    <w:rsid w:val="00D45E49"/>
    <w:rsid w:val="00D460EE"/>
    <w:rsid w:val="00D465DC"/>
    <w:rsid w:val="00D4665F"/>
    <w:rsid w:val="00D4666B"/>
    <w:rsid w:val="00D46939"/>
    <w:rsid w:val="00D46BB1"/>
    <w:rsid w:val="00D46EA6"/>
    <w:rsid w:val="00D472AD"/>
    <w:rsid w:val="00D506C5"/>
    <w:rsid w:val="00D50B0C"/>
    <w:rsid w:val="00D51E3E"/>
    <w:rsid w:val="00D52868"/>
    <w:rsid w:val="00D52D6A"/>
    <w:rsid w:val="00D5343C"/>
    <w:rsid w:val="00D534C7"/>
    <w:rsid w:val="00D53F19"/>
    <w:rsid w:val="00D54088"/>
    <w:rsid w:val="00D542B5"/>
    <w:rsid w:val="00D5447B"/>
    <w:rsid w:val="00D546E4"/>
    <w:rsid w:val="00D54979"/>
    <w:rsid w:val="00D54A40"/>
    <w:rsid w:val="00D54A8A"/>
    <w:rsid w:val="00D550F1"/>
    <w:rsid w:val="00D55199"/>
    <w:rsid w:val="00D553E7"/>
    <w:rsid w:val="00D5545C"/>
    <w:rsid w:val="00D555AB"/>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AE2"/>
    <w:rsid w:val="00D82D4A"/>
    <w:rsid w:val="00D82E09"/>
    <w:rsid w:val="00D84743"/>
    <w:rsid w:val="00D84914"/>
    <w:rsid w:val="00D850D5"/>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672"/>
    <w:rsid w:val="00D91FE8"/>
    <w:rsid w:val="00D930B7"/>
    <w:rsid w:val="00D9315F"/>
    <w:rsid w:val="00D931B1"/>
    <w:rsid w:val="00D93261"/>
    <w:rsid w:val="00D93342"/>
    <w:rsid w:val="00D93B3A"/>
    <w:rsid w:val="00D93D71"/>
    <w:rsid w:val="00D93DCB"/>
    <w:rsid w:val="00D94A88"/>
    <w:rsid w:val="00D94E57"/>
    <w:rsid w:val="00D94E78"/>
    <w:rsid w:val="00D95240"/>
    <w:rsid w:val="00D95B09"/>
    <w:rsid w:val="00D96E2E"/>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C79"/>
    <w:rsid w:val="00DA5EF0"/>
    <w:rsid w:val="00DA625E"/>
    <w:rsid w:val="00DA6C79"/>
    <w:rsid w:val="00DA6CE6"/>
    <w:rsid w:val="00DA6EA2"/>
    <w:rsid w:val="00DA767F"/>
    <w:rsid w:val="00DA769A"/>
    <w:rsid w:val="00DA7B85"/>
    <w:rsid w:val="00DB0431"/>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1F78"/>
    <w:rsid w:val="00DD20FC"/>
    <w:rsid w:val="00DD2393"/>
    <w:rsid w:val="00DD2B0A"/>
    <w:rsid w:val="00DD2EA3"/>
    <w:rsid w:val="00DD300F"/>
    <w:rsid w:val="00DD3585"/>
    <w:rsid w:val="00DD35B9"/>
    <w:rsid w:val="00DD3B4D"/>
    <w:rsid w:val="00DD3EDF"/>
    <w:rsid w:val="00DD4505"/>
    <w:rsid w:val="00DD47ED"/>
    <w:rsid w:val="00DD4C7E"/>
    <w:rsid w:val="00DD55A8"/>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1FF"/>
    <w:rsid w:val="00DE1701"/>
    <w:rsid w:val="00DE193E"/>
    <w:rsid w:val="00DE23EE"/>
    <w:rsid w:val="00DE28E0"/>
    <w:rsid w:val="00DE2A75"/>
    <w:rsid w:val="00DE2EFF"/>
    <w:rsid w:val="00DE2F21"/>
    <w:rsid w:val="00DE31C9"/>
    <w:rsid w:val="00DE342C"/>
    <w:rsid w:val="00DE36D4"/>
    <w:rsid w:val="00DE408F"/>
    <w:rsid w:val="00DE427E"/>
    <w:rsid w:val="00DE4440"/>
    <w:rsid w:val="00DE4877"/>
    <w:rsid w:val="00DE4BF5"/>
    <w:rsid w:val="00DE502F"/>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B01"/>
    <w:rsid w:val="00DF2A1B"/>
    <w:rsid w:val="00DF3308"/>
    <w:rsid w:val="00DF3529"/>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7F3"/>
    <w:rsid w:val="00DF7A12"/>
    <w:rsid w:val="00DF7E12"/>
    <w:rsid w:val="00E00051"/>
    <w:rsid w:val="00E000E3"/>
    <w:rsid w:val="00E00224"/>
    <w:rsid w:val="00E007D3"/>
    <w:rsid w:val="00E00A73"/>
    <w:rsid w:val="00E00A9C"/>
    <w:rsid w:val="00E00BE4"/>
    <w:rsid w:val="00E00E15"/>
    <w:rsid w:val="00E00F04"/>
    <w:rsid w:val="00E00F39"/>
    <w:rsid w:val="00E012AF"/>
    <w:rsid w:val="00E01537"/>
    <w:rsid w:val="00E0194F"/>
    <w:rsid w:val="00E01B6A"/>
    <w:rsid w:val="00E022C1"/>
    <w:rsid w:val="00E02356"/>
    <w:rsid w:val="00E025D3"/>
    <w:rsid w:val="00E02DE5"/>
    <w:rsid w:val="00E031B1"/>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DC0"/>
    <w:rsid w:val="00E156E3"/>
    <w:rsid w:val="00E16C07"/>
    <w:rsid w:val="00E16E50"/>
    <w:rsid w:val="00E16FAE"/>
    <w:rsid w:val="00E170BD"/>
    <w:rsid w:val="00E175E6"/>
    <w:rsid w:val="00E17CB9"/>
    <w:rsid w:val="00E17DE3"/>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30490"/>
    <w:rsid w:val="00E306DA"/>
    <w:rsid w:val="00E307A6"/>
    <w:rsid w:val="00E309EB"/>
    <w:rsid w:val="00E30A60"/>
    <w:rsid w:val="00E30C39"/>
    <w:rsid w:val="00E31027"/>
    <w:rsid w:val="00E31109"/>
    <w:rsid w:val="00E31295"/>
    <w:rsid w:val="00E314BC"/>
    <w:rsid w:val="00E31571"/>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934"/>
    <w:rsid w:val="00E363F6"/>
    <w:rsid w:val="00E366BA"/>
    <w:rsid w:val="00E368DE"/>
    <w:rsid w:val="00E36B5A"/>
    <w:rsid w:val="00E36E0A"/>
    <w:rsid w:val="00E37315"/>
    <w:rsid w:val="00E3734C"/>
    <w:rsid w:val="00E37369"/>
    <w:rsid w:val="00E3742E"/>
    <w:rsid w:val="00E37812"/>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15D9"/>
    <w:rsid w:val="00E625EF"/>
    <w:rsid w:val="00E6286A"/>
    <w:rsid w:val="00E62D8F"/>
    <w:rsid w:val="00E62F2A"/>
    <w:rsid w:val="00E6347B"/>
    <w:rsid w:val="00E637E1"/>
    <w:rsid w:val="00E63DC6"/>
    <w:rsid w:val="00E640F1"/>
    <w:rsid w:val="00E64270"/>
    <w:rsid w:val="00E649DA"/>
    <w:rsid w:val="00E649E6"/>
    <w:rsid w:val="00E64FDF"/>
    <w:rsid w:val="00E659B1"/>
    <w:rsid w:val="00E65C58"/>
    <w:rsid w:val="00E65E10"/>
    <w:rsid w:val="00E66197"/>
    <w:rsid w:val="00E6623D"/>
    <w:rsid w:val="00E66A0D"/>
    <w:rsid w:val="00E66ED1"/>
    <w:rsid w:val="00E678B6"/>
    <w:rsid w:val="00E67970"/>
    <w:rsid w:val="00E67E90"/>
    <w:rsid w:val="00E67FB9"/>
    <w:rsid w:val="00E7023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9FB"/>
    <w:rsid w:val="00E753FA"/>
    <w:rsid w:val="00E75732"/>
    <w:rsid w:val="00E75A2E"/>
    <w:rsid w:val="00E75BF5"/>
    <w:rsid w:val="00E75CF2"/>
    <w:rsid w:val="00E75CFC"/>
    <w:rsid w:val="00E75EC5"/>
    <w:rsid w:val="00E76114"/>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940"/>
    <w:rsid w:val="00E85D69"/>
    <w:rsid w:val="00E85F8A"/>
    <w:rsid w:val="00E86209"/>
    <w:rsid w:val="00E8646D"/>
    <w:rsid w:val="00E86C42"/>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0EFF"/>
    <w:rsid w:val="00E9117F"/>
    <w:rsid w:val="00E91A98"/>
    <w:rsid w:val="00E9246F"/>
    <w:rsid w:val="00E92825"/>
    <w:rsid w:val="00E92940"/>
    <w:rsid w:val="00E92CD8"/>
    <w:rsid w:val="00E935C8"/>
    <w:rsid w:val="00E935C9"/>
    <w:rsid w:val="00E935EA"/>
    <w:rsid w:val="00E93CB3"/>
    <w:rsid w:val="00E945B7"/>
    <w:rsid w:val="00E94C7A"/>
    <w:rsid w:val="00E94E61"/>
    <w:rsid w:val="00E951C3"/>
    <w:rsid w:val="00E955F2"/>
    <w:rsid w:val="00E95771"/>
    <w:rsid w:val="00E960A6"/>
    <w:rsid w:val="00E96610"/>
    <w:rsid w:val="00E968AB"/>
    <w:rsid w:val="00E97057"/>
    <w:rsid w:val="00E975C3"/>
    <w:rsid w:val="00E97944"/>
    <w:rsid w:val="00E97EE3"/>
    <w:rsid w:val="00EA054A"/>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56C"/>
    <w:rsid w:val="00EC3BA3"/>
    <w:rsid w:val="00EC3EE3"/>
    <w:rsid w:val="00EC411D"/>
    <w:rsid w:val="00EC446E"/>
    <w:rsid w:val="00EC5151"/>
    <w:rsid w:val="00EC5516"/>
    <w:rsid w:val="00EC5925"/>
    <w:rsid w:val="00EC5D2C"/>
    <w:rsid w:val="00EC5F05"/>
    <w:rsid w:val="00EC6022"/>
    <w:rsid w:val="00EC693E"/>
    <w:rsid w:val="00EC6D1E"/>
    <w:rsid w:val="00EC6E43"/>
    <w:rsid w:val="00EC70E2"/>
    <w:rsid w:val="00EC7917"/>
    <w:rsid w:val="00EC7974"/>
    <w:rsid w:val="00EC7A7D"/>
    <w:rsid w:val="00EC7CDD"/>
    <w:rsid w:val="00EC7FD3"/>
    <w:rsid w:val="00ED018D"/>
    <w:rsid w:val="00ED019E"/>
    <w:rsid w:val="00ED04A8"/>
    <w:rsid w:val="00ED050F"/>
    <w:rsid w:val="00ED0DCB"/>
    <w:rsid w:val="00ED1071"/>
    <w:rsid w:val="00ED11D4"/>
    <w:rsid w:val="00ED1666"/>
    <w:rsid w:val="00ED1802"/>
    <w:rsid w:val="00ED23A0"/>
    <w:rsid w:val="00ED2BC7"/>
    <w:rsid w:val="00ED2C84"/>
    <w:rsid w:val="00ED2E69"/>
    <w:rsid w:val="00ED32D7"/>
    <w:rsid w:val="00ED3458"/>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C38"/>
    <w:rsid w:val="00ED6199"/>
    <w:rsid w:val="00ED69E1"/>
    <w:rsid w:val="00ED6B28"/>
    <w:rsid w:val="00ED73C6"/>
    <w:rsid w:val="00ED7C17"/>
    <w:rsid w:val="00EE09E1"/>
    <w:rsid w:val="00EE0BC3"/>
    <w:rsid w:val="00EE1197"/>
    <w:rsid w:val="00EE1C54"/>
    <w:rsid w:val="00EE236F"/>
    <w:rsid w:val="00EE24C3"/>
    <w:rsid w:val="00EE274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F78"/>
    <w:rsid w:val="00EE705E"/>
    <w:rsid w:val="00EE77C3"/>
    <w:rsid w:val="00EF076A"/>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0F6"/>
    <w:rsid w:val="00F1014D"/>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42E"/>
    <w:rsid w:val="00F139A3"/>
    <w:rsid w:val="00F14E2F"/>
    <w:rsid w:val="00F1575C"/>
    <w:rsid w:val="00F15E75"/>
    <w:rsid w:val="00F163D4"/>
    <w:rsid w:val="00F16C0B"/>
    <w:rsid w:val="00F170E6"/>
    <w:rsid w:val="00F174A2"/>
    <w:rsid w:val="00F1780E"/>
    <w:rsid w:val="00F17BEC"/>
    <w:rsid w:val="00F207B2"/>
    <w:rsid w:val="00F2084E"/>
    <w:rsid w:val="00F2091B"/>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A26"/>
    <w:rsid w:val="00F331A4"/>
    <w:rsid w:val="00F33374"/>
    <w:rsid w:val="00F334F6"/>
    <w:rsid w:val="00F336DA"/>
    <w:rsid w:val="00F33908"/>
    <w:rsid w:val="00F33D6B"/>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498"/>
    <w:rsid w:val="00F41508"/>
    <w:rsid w:val="00F41575"/>
    <w:rsid w:val="00F41930"/>
    <w:rsid w:val="00F4252B"/>
    <w:rsid w:val="00F42C85"/>
    <w:rsid w:val="00F436C5"/>
    <w:rsid w:val="00F4383A"/>
    <w:rsid w:val="00F43B0B"/>
    <w:rsid w:val="00F44163"/>
    <w:rsid w:val="00F44328"/>
    <w:rsid w:val="00F4464E"/>
    <w:rsid w:val="00F44725"/>
    <w:rsid w:val="00F44789"/>
    <w:rsid w:val="00F44A20"/>
    <w:rsid w:val="00F44FF9"/>
    <w:rsid w:val="00F450B7"/>
    <w:rsid w:val="00F4518F"/>
    <w:rsid w:val="00F455A2"/>
    <w:rsid w:val="00F455C8"/>
    <w:rsid w:val="00F459F7"/>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A70"/>
    <w:rsid w:val="00F64BC1"/>
    <w:rsid w:val="00F650C1"/>
    <w:rsid w:val="00F6532C"/>
    <w:rsid w:val="00F65703"/>
    <w:rsid w:val="00F6603D"/>
    <w:rsid w:val="00F66891"/>
    <w:rsid w:val="00F67185"/>
    <w:rsid w:val="00F67B3F"/>
    <w:rsid w:val="00F67B71"/>
    <w:rsid w:val="00F701D0"/>
    <w:rsid w:val="00F70CE6"/>
    <w:rsid w:val="00F7146A"/>
    <w:rsid w:val="00F71801"/>
    <w:rsid w:val="00F723D6"/>
    <w:rsid w:val="00F72901"/>
    <w:rsid w:val="00F72917"/>
    <w:rsid w:val="00F72D59"/>
    <w:rsid w:val="00F72ECD"/>
    <w:rsid w:val="00F73088"/>
    <w:rsid w:val="00F73178"/>
    <w:rsid w:val="00F73903"/>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D9B"/>
    <w:rsid w:val="00F85EED"/>
    <w:rsid w:val="00F85EFC"/>
    <w:rsid w:val="00F85F59"/>
    <w:rsid w:val="00F867D7"/>
    <w:rsid w:val="00F8684D"/>
    <w:rsid w:val="00F86F8D"/>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4198"/>
    <w:rsid w:val="00FA4727"/>
    <w:rsid w:val="00FA4FCD"/>
    <w:rsid w:val="00FA525D"/>
    <w:rsid w:val="00FA54FA"/>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15A"/>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420">
      <w:bodyDiv w:val="1"/>
      <w:marLeft w:val="0"/>
      <w:marRight w:val="0"/>
      <w:marTop w:val="0"/>
      <w:marBottom w:val="0"/>
      <w:divBdr>
        <w:top w:val="none" w:sz="0" w:space="0" w:color="auto"/>
        <w:left w:val="none" w:sz="0" w:space="0" w:color="auto"/>
        <w:bottom w:val="none" w:sz="0" w:space="0" w:color="auto"/>
        <w:right w:val="none" w:sz="0" w:space="0" w:color="auto"/>
      </w:divBdr>
    </w:div>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696740420">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minas.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8C14D-6CE0-40DB-ADE6-0A62D889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8393</TotalTime>
  <Pages>8</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1029</cp:revision>
  <dcterms:created xsi:type="dcterms:W3CDTF">2014-04-20T15:13:00Z</dcterms:created>
  <dcterms:modified xsi:type="dcterms:W3CDTF">2014-06-30T22:54:00Z</dcterms:modified>
</cp:coreProperties>
</file>