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E0" w:rsidRDefault="001A6AE0">
      <w:pPr>
        <w:pStyle w:val="Ttulo"/>
        <w:rPr>
          <w:rFonts w:ascii="Century Gothic"/>
          <w:b/>
          <w:bCs/>
          <w:sz w:val="22"/>
          <w:szCs w:val="22"/>
        </w:rPr>
      </w:pPr>
      <w:bookmarkStart w:id="0" w:name="_GoBack"/>
      <w:bookmarkEnd w:id="0"/>
    </w:p>
    <w:p w:rsidR="000101E2" w:rsidRDefault="005C5776">
      <w:pPr>
        <w:pStyle w:val="Ttul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/>
          <w:b/>
          <w:bCs/>
          <w:sz w:val="22"/>
          <w:szCs w:val="22"/>
        </w:rPr>
        <w:t>Fecha: 4 de septiembre de 2014</w:t>
      </w:r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Bolet</w:t>
      </w:r>
      <w:r>
        <w:rPr>
          <w:b/>
          <w:bCs/>
        </w:rPr>
        <w:t>í</w:t>
      </w:r>
      <w:r>
        <w:rPr>
          <w:b/>
          <w:bCs/>
        </w:rPr>
        <w:t>n de prensa N</w:t>
      </w:r>
      <w:r>
        <w:rPr>
          <w:b/>
          <w:bCs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1123</w:t>
      </w:r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  <w:lang w:val="pt-PT"/>
        </w:rPr>
        <w:t>ALCALDE HAROLD GUERRERO L</w:t>
      </w:r>
      <w:r>
        <w:rPr>
          <w:b/>
          <w:bCs/>
        </w:rPr>
        <w:t>Ó</w:t>
      </w:r>
      <w:r>
        <w:rPr>
          <w:b/>
          <w:bCs/>
          <w:lang w:val="pt-PT"/>
        </w:rPr>
        <w:t>PEZ DESIGNADO PRESIDENTE DE ASOCAPITALES</w:t>
      </w:r>
    </w:p>
    <w:p w:rsidR="000101E2" w:rsidRDefault="000101E2">
      <w:pPr>
        <w:pStyle w:val="Cuerpo"/>
        <w:spacing w:after="0"/>
        <w:rPr>
          <w:b/>
          <w:bCs/>
        </w:rPr>
      </w:pPr>
    </w:p>
    <w:p w:rsidR="000101E2" w:rsidRDefault="005C5776">
      <w:pPr>
        <w:pStyle w:val="Cuerpo"/>
        <w:spacing w:after="0"/>
      </w:pPr>
      <w:r>
        <w:rPr>
          <w:noProof/>
          <w:lang w:val="es-CO"/>
        </w:rPr>
        <w:drawing>
          <wp:inline distT="0" distB="0" distL="0" distR="0">
            <wp:extent cx="5760085" cy="3833657"/>
            <wp:effectExtent l="0" t="0" r="0" b="0"/>
            <wp:docPr id="1073741826" name="officeArt object" descr="C:\Users\MANUEL\Downloads\asocapitales_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C:\Users\MANUEL\Downloads\asocapitales_2014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33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El alcalde Harold Guerrero L</w:t>
      </w:r>
      <w:r>
        <w:t>ó</w:t>
      </w:r>
      <w:r>
        <w:t>pez fue designado como Presidente de la Asociaci</w:t>
      </w:r>
      <w:r>
        <w:t>ó</w:t>
      </w:r>
      <w:r>
        <w:t xml:space="preserve">n de Ciudades Capitales, </w:t>
      </w:r>
      <w:proofErr w:type="spellStart"/>
      <w:r>
        <w:t>Asocapitales</w:t>
      </w:r>
      <w:proofErr w:type="spellEnd"/>
      <w:r>
        <w:t>, luego de</w:t>
      </w:r>
      <w:r>
        <w:t xml:space="preserve"> la </w:t>
      </w:r>
      <w:proofErr w:type="spellStart"/>
      <w:r>
        <w:t>finalizaci</w:t>
      </w:r>
      <w:r>
        <w:t>ó</w:t>
      </w:r>
      <w:proofErr w:type="spellEnd"/>
      <w:r>
        <w:rPr>
          <w:lang w:val="fr-FR"/>
        </w:rPr>
        <w:t xml:space="preserve">n de la VIII </w:t>
      </w:r>
      <w:proofErr w:type="spellStart"/>
      <w:r>
        <w:rPr>
          <w:lang w:val="fr-FR"/>
        </w:rPr>
        <w:t>Cumbre</w:t>
      </w:r>
      <w:proofErr w:type="spellEnd"/>
      <w:r>
        <w:rPr>
          <w:lang w:val="fr-FR"/>
        </w:rPr>
        <w:t xml:space="preserve"> que se </w:t>
      </w:r>
      <w:proofErr w:type="spellStart"/>
      <w:r>
        <w:rPr>
          <w:lang w:val="fr-FR"/>
        </w:rPr>
        <w:t>realiz</w:t>
      </w:r>
      <w:proofErr w:type="spellEnd"/>
      <w:r>
        <w:t>ó</w:t>
      </w:r>
      <w:r>
        <w:t xml:space="preserve"> </w:t>
      </w:r>
      <w:r>
        <w:rPr>
          <w:lang w:val="de-DE"/>
        </w:rPr>
        <w:t>en Bogot</w:t>
      </w:r>
      <w:r>
        <w:t>á</w:t>
      </w:r>
      <w:r>
        <w:t xml:space="preserve"> </w:t>
      </w:r>
      <w:r>
        <w:t>por la Alcald</w:t>
      </w:r>
      <w:r>
        <w:t>í</w:t>
      </w:r>
      <w:r>
        <w:t xml:space="preserve">a Mayor y que tuvo como lema  </w:t>
      </w:r>
      <w:r>
        <w:t>“</w:t>
      </w:r>
      <w:r>
        <w:t>La inclusi</w:t>
      </w:r>
      <w:r>
        <w:t>ó</w:t>
      </w:r>
      <w:r>
        <w:t>n: ruta social hacia la paz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La Asociaci</w:t>
      </w:r>
      <w:r>
        <w:t>ó</w:t>
      </w:r>
      <w:r>
        <w:t>n Colombiana de Ciudades Capitales es una organizaci</w:t>
      </w:r>
      <w:r>
        <w:t>ó</w:t>
      </w:r>
      <w:r>
        <w:t xml:space="preserve">n sin </w:t>
      </w:r>
      <w:r>
        <w:t>á</w:t>
      </w:r>
      <w:r>
        <w:t>nimo de lucro, cuyo objeto busca trab</w:t>
      </w:r>
      <w:r>
        <w:t>ajar en la confecci</w:t>
      </w:r>
      <w:r>
        <w:t>ó</w:t>
      </w:r>
      <w:r>
        <w:t>n, consolidaci</w:t>
      </w:r>
      <w:r>
        <w:t>ó</w:t>
      </w:r>
      <w:r>
        <w:t>n y gesti</w:t>
      </w:r>
      <w:r>
        <w:t>ó</w:t>
      </w:r>
      <w:r>
        <w:t>n de una agenda com</w:t>
      </w:r>
      <w:r>
        <w:t>ú</w:t>
      </w:r>
      <w:r>
        <w:t>n, construida desde los territorios y constituida por temas de alcance Nacional, y en especial de inter</w:t>
      </w:r>
      <w:r>
        <w:t>é</w:t>
      </w:r>
      <w:r>
        <w:t>s regional y local a trav</w:t>
      </w:r>
      <w:r>
        <w:t>é</w:t>
      </w:r>
      <w:r>
        <w:t>s de un di</w:t>
      </w:r>
      <w:r>
        <w:t>á</w:t>
      </w:r>
      <w:r>
        <w:t>logo pol</w:t>
      </w:r>
      <w:r>
        <w:t>í</w:t>
      </w:r>
      <w:r>
        <w:t>tico permanente y continuo entre los mand</w:t>
      </w:r>
      <w:r>
        <w:t>atarios municipales y nacionales.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La junta directiva qued</w:t>
      </w:r>
      <w:r>
        <w:t>ó</w:t>
      </w:r>
      <w:r>
        <w:t xml:space="preserve"> </w:t>
      </w:r>
      <w:r>
        <w:rPr>
          <w:lang w:val="pt-PT"/>
        </w:rPr>
        <w:t>conformada as</w:t>
      </w:r>
      <w:r>
        <w:t>í</w:t>
      </w:r>
      <w:r>
        <w:t>: Presidencia, alcalde de Pasto, Harold Guerrero L</w:t>
      </w:r>
      <w:r>
        <w:t>ó</w:t>
      </w:r>
      <w:r>
        <w:t>pez; en la Vicepresidencia, alcalde de Cartagena, Dionisio V</w:t>
      </w:r>
      <w:r>
        <w:t>é</w:t>
      </w:r>
      <w:r>
        <w:t>lez Trujillo; en la Tesorer</w:t>
      </w:r>
      <w:r>
        <w:t>í</w:t>
      </w:r>
      <w:r>
        <w:t>a, la alcaldesa de Florencia Mar</w:t>
      </w:r>
      <w:r>
        <w:t>í</w:t>
      </w:r>
      <w:r>
        <w:t xml:space="preserve">a Susana </w:t>
      </w:r>
      <w:proofErr w:type="spellStart"/>
      <w:r>
        <w:t>Portela</w:t>
      </w:r>
      <w:proofErr w:type="spellEnd"/>
      <w:r>
        <w:t xml:space="preserve"> y en la Secretar</w:t>
      </w:r>
      <w:r>
        <w:t>í</w:t>
      </w:r>
      <w:r>
        <w:t>a General, el alcalde de C</w:t>
      </w:r>
      <w:r>
        <w:t>ú</w:t>
      </w:r>
      <w:r>
        <w:t xml:space="preserve">cuta </w:t>
      </w:r>
      <w:proofErr w:type="spellStart"/>
      <w:r>
        <w:t>Donamaris</w:t>
      </w:r>
      <w:proofErr w:type="spellEnd"/>
      <w:r>
        <w:t xml:space="preserve"> Ram</w:t>
      </w:r>
      <w:r>
        <w:t>í</w:t>
      </w:r>
      <w:r>
        <w:t>rez-Paris Lobo.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El alcalde Harold Guerrero L</w:t>
      </w:r>
      <w:r>
        <w:t>ó</w:t>
      </w:r>
      <w:r>
        <w:t>pez agradeci</w:t>
      </w:r>
      <w:r>
        <w:t>ó</w:t>
      </w:r>
      <w:r>
        <w:t xml:space="preserve"> </w:t>
      </w:r>
      <w:r>
        <w:t xml:space="preserve">la confianza de </w:t>
      </w:r>
      <w:proofErr w:type="spellStart"/>
      <w:r>
        <w:t>Asocapitales</w:t>
      </w:r>
      <w:proofErr w:type="spellEnd"/>
      <w:r>
        <w:t xml:space="preserve"> por su designaci</w:t>
      </w:r>
      <w:r>
        <w:t>ó</w:t>
      </w:r>
      <w:r>
        <w:t>n como presidente y se comprometi</w:t>
      </w:r>
      <w:r>
        <w:t>ó</w:t>
      </w:r>
      <w:r>
        <w:t xml:space="preserve"> </w:t>
      </w:r>
      <w:r>
        <w:t>a trabajar en beneficio de todas las ciudade</w:t>
      </w:r>
      <w:r>
        <w:t>s capitales del pa</w:t>
      </w:r>
      <w:r>
        <w:t>í</w:t>
      </w:r>
      <w:r>
        <w:t>s.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 xml:space="preserve">Entre las principales conclusiones de la VIII Cumbre, los 33 mandatarios de </w:t>
      </w:r>
      <w:proofErr w:type="spellStart"/>
      <w:r>
        <w:t>Asocapitales</w:t>
      </w:r>
      <w:proofErr w:type="spellEnd"/>
      <w:r>
        <w:t xml:space="preserve"> en compa</w:t>
      </w:r>
      <w:r>
        <w:t>ñí</w:t>
      </w:r>
      <w:r>
        <w:t>a del Presidente de la Rep</w:t>
      </w:r>
      <w:r>
        <w:t>ú</w:t>
      </w:r>
      <w:r>
        <w:t>blica Juan Manuel Santos Calder</w:t>
      </w:r>
      <w:r>
        <w:t>ó</w:t>
      </w:r>
      <w:r>
        <w:t>n y el Ministro del Interior Juan Fernando Cristo, acordaron un trabajo con</w:t>
      </w:r>
      <w:r>
        <w:t>junto para analizar propuestas de cara al Plan Nacional de Desarrollo.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El mandatario de los colombianos manifest</w:t>
      </w:r>
      <w:r>
        <w:t>ó</w:t>
      </w:r>
      <w:r>
        <w:t xml:space="preserve"> </w:t>
      </w:r>
      <w:r>
        <w:t>“</w:t>
      </w:r>
      <w:r>
        <w:t>hemos aprendido que cuando trabajamos juntos, Gobierno Nacional, alcaldes de las ciudades capitales, alcaldes de todos los municipios, gober</w:t>
      </w:r>
      <w:r>
        <w:t xml:space="preserve">nadores, se multiplican todos los resultados y se consolidan las </w:t>
      </w:r>
      <w:proofErr w:type="spellStart"/>
      <w:r>
        <w:t>pol</w:t>
      </w:r>
      <w:r>
        <w:t>í</w:t>
      </w:r>
      <w:proofErr w:type="spellEnd"/>
      <w:r>
        <w:rPr>
          <w:lang w:val="pt-PT"/>
        </w:rPr>
        <w:t>ticas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As</w:t>
      </w:r>
      <w:r>
        <w:t>í</w:t>
      </w:r>
      <w:r>
        <w:t xml:space="preserve"> </w:t>
      </w:r>
      <w:r>
        <w:t>mismo agreg</w:t>
      </w:r>
      <w:r>
        <w:t>ó</w:t>
      </w:r>
      <w:r>
        <w:t xml:space="preserve"> </w:t>
      </w:r>
      <w:r>
        <w:t>“</w:t>
      </w:r>
      <w:r>
        <w:t>Los alcaldes aqu</w:t>
      </w:r>
      <w:r>
        <w:t>í</w:t>
      </w:r>
      <w:r>
        <w:t xml:space="preserve"> </w:t>
      </w:r>
      <w:r>
        <w:t>presentes, se han venido reuniendo con los diferentes funcionarios del Gobierno, con los ministros, para hacer una serie de solicitudes que se</w:t>
      </w:r>
      <w:r>
        <w:t>r</w:t>
      </w:r>
      <w:r>
        <w:t>á</w:t>
      </w:r>
      <w:r>
        <w:t>n evaluadas e incluidas en el Plan de Desarrollo y todas son razonables en el sentido de estar perfectamente encajadas dentro de las aspiraciones de cualquier mandatario, de cualquier ciudad y m</w:t>
      </w:r>
      <w:r>
        <w:t>á</w:t>
      </w:r>
      <w:r>
        <w:t>s a</w:t>
      </w:r>
      <w:r>
        <w:t>ú</w:t>
      </w:r>
      <w:r>
        <w:t>n si es de una ciudad capital</w:t>
      </w:r>
      <w:r>
        <w:t>”</w:t>
      </w:r>
      <w:r>
        <w:t>. La pr</w:t>
      </w:r>
      <w:r>
        <w:t>ó</w:t>
      </w:r>
      <w:r>
        <w:t xml:space="preserve">xima cita de los </w:t>
      </w:r>
      <w:r>
        <w:t>alcaldes de ciudades capitales se realizar</w:t>
      </w:r>
      <w:r>
        <w:t>á</w:t>
      </w:r>
      <w:r>
        <w:t xml:space="preserve"> </w:t>
      </w:r>
      <w:r>
        <w:t>en Cartagena los d</w:t>
      </w:r>
      <w:r>
        <w:t>í</w:t>
      </w:r>
      <w:r>
        <w:t>as 4 y 5 de diciembre.</w:t>
      </w:r>
    </w:p>
    <w:p w:rsidR="000101E2" w:rsidRDefault="000101E2">
      <w:pPr>
        <w:pStyle w:val="Cuerpo"/>
        <w:spacing w:after="0"/>
      </w:pP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  <w:lang w:val="pt-PT"/>
        </w:rPr>
        <w:t>POSITIVO BALANCE DE AUDIENCIA PUBLICA REALIZADA EN CORREGIMIENTO DEL ENCANO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En Audiencia P</w:t>
      </w:r>
      <w:r>
        <w:t>ú</w:t>
      </w:r>
      <w:r>
        <w:t>blica celebrada, por segunda ocasi</w:t>
      </w:r>
      <w:r>
        <w:t>ó</w:t>
      </w:r>
      <w:r>
        <w:t>n por parte de la comisi</w:t>
      </w:r>
      <w:r>
        <w:t>ó</w:t>
      </w:r>
      <w:r>
        <w:t xml:space="preserve">n de Concejales </w:t>
      </w:r>
      <w:r>
        <w:t>y con asistencia de secretarios y representantes de las dependencias de la Alcald</w:t>
      </w:r>
      <w:r>
        <w:t>í</w:t>
      </w:r>
      <w:r>
        <w:t>a de Pasto, despu</w:t>
      </w:r>
      <w:r>
        <w:t>é</w:t>
      </w:r>
      <w:r>
        <w:t>s de haber decretado la Calamidad P</w:t>
      </w:r>
      <w:r>
        <w:t>ú</w:t>
      </w:r>
      <w:r>
        <w:t>blica en el Corregimiento del Encano, los representantes de la Corporaci</w:t>
      </w:r>
      <w:r>
        <w:t>ó</w:t>
      </w:r>
      <w:r>
        <w:t xml:space="preserve">n hicieron un </w:t>
      </w:r>
      <w:r>
        <w:lastRenderedPageBreak/>
        <w:t>reconocimiento a la Administraci</w:t>
      </w:r>
      <w:r>
        <w:t>ó</w:t>
      </w:r>
      <w:r>
        <w:t>n del alcalde Harold Guerrero L</w:t>
      </w:r>
      <w:r>
        <w:t>ó</w:t>
      </w:r>
      <w:r>
        <w:t>pez por el compromiso con la comunidad de este corregimiento</w:t>
      </w:r>
      <w:r>
        <w:t xml:space="preserve">. 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Seg</w:t>
      </w:r>
      <w:r>
        <w:t>ú</w:t>
      </w:r>
      <w:r>
        <w:t>n el Concejal del Municipio de Pasto, Juan Daniel Pe</w:t>
      </w:r>
      <w:r>
        <w:t>ñ</w:t>
      </w:r>
      <w:r>
        <w:t xml:space="preserve">uela </w:t>
      </w:r>
      <w:proofErr w:type="spellStart"/>
      <w:r>
        <w:t>Calvache</w:t>
      </w:r>
      <w:proofErr w:type="spellEnd"/>
      <w:r>
        <w:t xml:space="preserve"> y quien manifest</w:t>
      </w:r>
      <w:r>
        <w:t>ó</w:t>
      </w:r>
      <w:r>
        <w:t xml:space="preserve">: </w:t>
      </w:r>
      <w:r>
        <w:t>“</w:t>
      </w:r>
      <w:r>
        <w:t>con toda gratitud debemos hacer un reconocimiento a la Administraci</w:t>
      </w:r>
      <w:r>
        <w:t>ó</w:t>
      </w:r>
      <w:r>
        <w:t>n</w:t>
      </w:r>
      <w:r>
        <w:t xml:space="preserve"> Municipal porque se ha comprometido con esta comunidad, esta fue una jornada muy positiva que nos dej</w:t>
      </w:r>
      <w:r>
        <w:t>ó</w:t>
      </w:r>
      <w:r>
        <w:t xml:space="preserve"> </w:t>
      </w:r>
      <w:r>
        <w:t>satisfechos tanto a los concejales como a la comunidad que ha hecho presencia en el sector de la vereda de Santa Luc</w:t>
      </w:r>
      <w:r>
        <w:t>í</w:t>
      </w:r>
      <w:r>
        <w:t>a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 xml:space="preserve">Durante el evento cada </w:t>
      </w:r>
      <w:r>
        <w:t>Secretario present</w:t>
      </w:r>
      <w:r>
        <w:t>ó</w:t>
      </w:r>
      <w:r>
        <w:t xml:space="preserve"> </w:t>
      </w:r>
      <w:r>
        <w:t>informes de lo que se ha realizado despu</w:t>
      </w:r>
      <w:r>
        <w:t>é</w:t>
      </w:r>
      <w:r>
        <w:t xml:space="preserve">s de un mes de recibidas las inquietudes de la comunidad, </w:t>
      </w:r>
      <w:r>
        <w:t>“</w:t>
      </w:r>
      <w:r>
        <w:t xml:space="preserve">vemos como las Secretaria de </w:t>
      </w:r>
      <w:proofErr w:type="spellStart"/>
      <w:r>
        <w:t>Educaci</w:t>
      </w:r>
      <w:r>
        <w:t>ó</w:t>
      </w:r>
      <w:proofErr w:type="spellEnd"/>
      <w:r>
        <w:rPr>
          <w:lang w:val="de-DE"/>
        </w:rPr>
        <w:t>n Agricultura, Gesti</w:t>
      </w:r>
      <w:proofErr w:type="spellStart"/>
      <w:r>
        <w:t>ó</w:t>
      </w:r>
      <w:r>
        <w:t>n</w:t>
      </w:r>
      <w:proofErr w:type="spellEnd"/>
      <w:r>
        <w:t xml:space="preserve"> Ambiental, Salud, Desarrollo Econ</w:t>
      </w:r>
      <w:r>
        <w:t>ó</w:t>
      </w:r>
      <w:r>
        <w:t xml:space="preserve">mico, y en la </w:t>
      </w:r>
      <w:proofErr w:type="spellStart"/>
      <w:r>
        <w:t>Direcci</w:t>
      </w:r>
      <w:r>
        <w:t>ó</w:t>
      </w:r>
      <w:proofErr w:type="spellEnd"/>
      <w:r>
        <w:rPr>
          <w:lang w:val="de-DE"/>
        </w:rPr>
        <w:t>n de Gesti</w:t>
      </w:r>
      <w:proofErr w:type="spellStart"/>
      <w:r>
        <w:t>ó</w:t>
      </w:r>
      <w:r>
        <w:t>n</w:t>
      </w:r>
      <w:proofErr w:type="spellEnd"/>
      <w:r>
        <w:t xml:space="preserve"> del </w:t>
      </w:r>
      <w:r>
        <w:t>Riesgo hay unos avances muy significativos, ya se encuentran proyectos definidos que est</w:t>
      </w:r>
      <w:r>
        <w:t>á</w:t>
      </w:r>
      <w:r>
        <w:t>n siendo gestionados ante las instancias competentes, as</w:t>
      </w:r>
      <w:r>
        <w:t>í</w:t>
      </w:r>
      <w:r>
        <w:t xml:space="preserve"> </w:t>
      </w:r>
      <w:r>
        <w:t>mismo hay un plan de acci</w:t>
      </w:r>
      <w:r>
        <w:t>ó</w:t>
      </w:r>
      <w:r>
        <w:t>n de Calamidad P</w:t>
      </w:r>
      <w:r>
        <w:t>ú</w:t>
      </w:r>
      <w:r>
        <w:t>blica que se present</w:t>
      </w:r>
      <w:r>
        <w:t>ó</w:t>
      </w:r>
      <w:r>
        <w:t xml:space="preserve"> </w:t>
      </w:r>
      <w:r>
        <w:t>ante la Unidad Nacional de Gesti</w:t>
      </w:r>
      <w:r>
        <w:t>ó</w:t>
      </w:r>
      <w:r>
        <w:t>n del Riesg</w:t>
      </w:r>
      <w:r>
        <w:t xml:space="preserve">o de Desastres  y que van a permitir que canalicemos </w:t>
      </w:r>
      <w:proofErr w:type="spellStart"/>
      <w:r>
        <w:t>mas</w:t>
      </w:r>
      <w:proofErr w:type="spellEnd"/>
      <w:r>
        <w:t xml:space="preserve"> recursos para estas comunidades </w:t>
      </w:r>
      <w:r>
        <w:t>”</w:t>
      </w:r>
      <w:r>
        <w:t xml:space="preserve"> </w:t>
      </w:r>
      <w:r>
        <w:t>concluy</w:t>
      </w:r>
      <w:r>
        <w:t>ó</w:t>
      </w:r>
      <w:r>
        <w:t xml:space="preserve"> Pe</w:t>
      </w:r>
      <w:r>
        <w:t>ñ</w:t>
      </w:r>
      <w:r>
        <w:t xml:space="preserve">uela.  </w:t>
      </w:r>
      <w:r>
        <w:t xml:space="preserve">. 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Por su parte, el Director de Gesti</w:t>
      </w:r>
      <w:r>
        <w:t>ó</w:t>
      </w:r>
      <w:r>
        <w:t xml:space="preserve">n del Riesgo de Desastres </w:t>
      </w:r>
      <w:proofErr w:type="spellStart"/>
      <w:r>
        <w:t>Dario</w:t>
      </w:r>
      <w:proofErr w:type="spellEnd"/>
      <w:r>
        <w:t xml:space="preserve"> </w:t>
      </w:r>
      <w:proofErr w:type="spellStart"/>
      <w:r>
        <w:t>Gomez</w:t>
      </w:r>
      <w:proofErr w:type="spellEnd"/>
      <w:r>
        <w:t xml:space="preserve"> Cabrera indic</w:t>
      </w:r>
      <w:r>
        <w:t>ó</w:t>
      </w:r>
      <w:r>
        <w:t xml:space="preserve"> </w:t>
      </w:r>
      <w:r>
        <w:t>que son muchas las necesidades del Corregimiento del E</w:t>
      </w:r>
      <w:r>
        <w:t>ncano, sin embargo el Plan de Acci</w:t>
      </w:r>
      <w:r>
        <w:t>ó</w:t>
      </w:r>
      <w:r>
        <w:t>n espec</w:t>
      </w:r>
      <w:r>
        <w:t>í</w:t>
      </w:r>
      <w:r>
        <w:t>fico a la calamidad p</w:t>
      </w:r>
      <w:r>
        <w:t>ú</w:t>
      </w:r>
      <w:r>
        <w:t>blica</w:t>
      </w:r>
      <w:r>
        <w:t xml:space="preserve">  </w:t>
      </w:r>
      <w:proofErr w:type="spellStart"/>
      <w:r>
        <w:t>esta</w:t>
      </w:r>
      <w:proofErr w:type="spellEnd"/>
      <w:r>
        <w:t xml:space="preserve"> orientado a las acciones de atenci</w:t>
      </w:r>
      <w:r>
        <w:t>ó</w:t>
      </w:r>
      <w:r>
        <w:t>n de la emergencia y a recuperaci</w:t>
      </w:r>
      <w:r>
        <w:t>ó</w:t>
      </w:r>
      <w:r>
        <w:t>n temprana, hay algunos proyectos que se quedar</w:t>
      </w:r>
      <w:r>
        <w:t>á</w:t>
      </w:r>
      <w:r>
        <w:t>n por fuera y que son necesarios. El Plan de Acci</w:t>
      </w:r>
      <w:r>
        <w:t>ó</w:t>
      </w:r>
      <w:r>
        <w:t>n  concentra</w:t>
      </w:r>
      <w:r>
        <w:t xml:space="preserve"> las acciones en que corresponden a la emergencia en</w:t>
      </w:r>
      <w:r>
        <w:t xml:space="preserve"> raz</w:t>
      </w:r>
      <w:r>
        <w:t>ó</w:t>
      </w:r>
      <w:r>
        <w:t xml:space="preserve">n </w:t>
      </w:r>
      <w:r>
        <w:t>a las fuertes lluvias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As</w:t>
      </w:r>
      <w:r>
        <w:t>í</w:t>
      </w:r>
      <w:r>
        <w:t xml:space="preserve"> mismo,</w:t>
      </w:r>
      <w:r>
        <w:rPr>
          <w:lang w:val="de-DE"/>
        </w:rPr>
        <w:t xml:space="preserve"> la Secretaria de Gesti</w:t>
      </w:r>
      <w:r>
        <w:t>ó</w:t>
      </w:r>
      <w:r>
        <w:rPr>
          <w:lang w:val="fr-FR"/>
        </w:rPr>
        <w:t xml:space="preserve">n </w:t>
      </w:r>
      <w:proofErr w:type="spellStart"/>
      <w:r>
        <w:rPr>
          <w:lang w:val="fr-FR"/>
        </w:rPr>
        <w:t>Ambiental</w:t>
      </w:r>
      <w:proofErr w:type="spellEnd"/>
      <w:r>
        <w:rPr>
          <w:lang w:val="fr-FR"/>
        </w:rPr>
        <w:t xml:space="preserve">,  </w:t>
      </w:r>
      <w:r>
        <w:t>Miriam Herrera Romo indic</w:t>
      </w:r>
      <w:r>
        <w:t>ó</w:t>
      </w:r>
      <w:r>
        <w:t xml:space="preserve"> </w:t>
      </w:r>
      <w:r>
        <w:t>que la presentaci</w:t>
      </w:r>
      <w:r>
        <w:t>ó</w:t>
      </w:r>
      <w:r>
        <w:t>n del informe ha arrojado un balance positivo las actividades con el proyecto d</w:t>
      </w:r>
      <w:r>
        <w:t xml:space="preserve">e PNUD Territorios Sostenibles y Adaptados, es una muestra de </w:t>
      </w:r>
      <w:proofErr w:type="spellStart"/>
      <w:r>
        <w:t>ello,</w:t>
      </w:r>
      <w:r>
        <w:t>”</w:t>
      </w:r>
      <w:r>
        <w:t>ya</w:t>
      </w:r>
      <w:proofErr w:type="spellEnd"/>
      <w:r>
        <w:t xml:space="preserve"> tenemos el avance positivo del sistema de  alertas tempranas sobre lo cual se ha visualizado la instalaci</w:t>
      </w:r>
      <w:r>
        <w:t>ó</w:t>
      </w:r>
      <w:r>
        <w:t xml:space="preserve">n de nuevas estaciones </w:t>
      </w:r>
      <w:proofErr w:type="spellStart"/>
      <w:r>
        <w:t>hidroclimatol</w:t>
      </w:r>
      <w:r>
        <w:t>ó</w:t>
      </w:r>
      <w:r>
        <w:t>gicas</w:t>
      </w:r>
      <w:proofErr w:type="spellEnd"/>
      <w:r>
        <w:t xml:space="preserve"> para el </w:t>
      </w:r>
      <w:r>
        <w:t>á</w:t>
      </w:r>
      <w:r>
        <w:t>rea, con la finalidad de ob</w:t>
      </w:r>
      <w:r>
        <w:t>tener una informaci</w:t>
      </w:r>
      <w:r>
        <w:t>ó</w:t>
      </w:r>
      <w:r>
        <w:t>n m</w:t>
      </w:r>
      <w:r>
        <w:t>á</w:t>
      </w:r>
      <w:r>
        <w:t>s cercana sobre el comportamiento climatol</w:t>
      </w:r>
      <w:r>
        <w:t>ó</w:t>
      </w:r>
      <w:r>
        <w:t>gico para hacer la restauraci</w:t>
      </w:r>
      <w:r>
        <w:t>ó</w:t>
      </w:r>
      <w:r>
        <w:t>n ecol</w:t>
      </w:r>
      <w:r>
        <w:t>ó</w:t>
      </w:r>
      <w:r>
        <w:t xml:space="preserve">gica en zonas abastecedoras del </w:t>
      </w:r>
      <w:r>
        <w:lastRenderedPageBreak/>
        <w:t>acueducto, los principales sistemas que abastecen a la poblaci</w:t>
      </w:r>
      <w:r>
        <w:t>ó</w:t>
      </w:r>
      <w:r>
        <w:t>n aqu</w:t>
      </w:r>
      <w:r>
        <w:t>í</w:t>
      </w:r>
      <w:r>
        <w:t xml:space="preserve"> </w:t>
      </w:r>
      <w:r>
        <w:t>en el corregimiento y tambi</w:t>
      </w:r>
      <w:r>
        <w:t>é</w:t>
      </w:r>
      <w:r>
        <w:t>n la definici</w:t>
      </w:r>
      <w:r>
        <w:t>ó</w:t>
      </w:r>
      <w:r>
        <w:t>n de fam</w:t>
      </w:r>
      <w:r>
        <w:t xml:space="preserve">ilias que van a ser beneficiadas con las unidades </w:t>
      </w:r>
      <w:proofErr w:type="spellStart"/>
      <w:r>
        <w:t>Ecoproductivas</w:t>
      </w:r>
      <w:proofErr w:type="spellEnd"/>
      <w:r>
        <w:t>“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El Secretario de Educaci</w:t>
      </w:r>
      <w:r>
        <w:t>ó</w:t>
      </w:r>
      <w:r>
        <w:t xml:space="preserve">n Jaime Guerrero </w:t>
      </w:r>
      <w:proofErr w:type="spellStart"/>
      <w:r>
        <w:t>Vinueza</w:t>
      </w:r>
      <w:proofErr w:type="spellEnd"/>
      <w:r>
        <w:t xml:space="preserve"> atendiendo una de las situaciones </w:t>
      </w:r>
      <w:proofErr w:type="spellStart"/>
      <w:r>
        <w:t>mas</w:t>
      </w:r>
      <w:proofErr w:type="spellEnd"/>
      <w:r>
        <w:t xml:space="preserve"> apremiantes para los pobladores, como es la reubicaci</w:t>
      </w:r>
      <w:r>
        <w:t>ó</w:t>
      </w:r>
      <w:r>
        <w:t>n de la escuela y la recuperaci</w:t>
      </w:r>
      <w:r>
        <w:t>ó</w:t>
      </w:r>
      <w:r>
        <w:t>n de clases por</w:t>
      </w:r>
      <w:r>
        <w:t xml:space="preserve"> parte de los estudiantes manifest</w:t>
      </w:r>
      <w:r>
        <w:t>ó</w:t>
      </w:r>
      <w:r>
        <w:t xml:space="preserve"> </w:t>
      </w:r>
      <w:r>
        <w:t>que es un hecho la adquisici</w:t>
      </w:r>
      <w:r>
        <w:t>ó</w:t>
      </w:r>
      <w:r>
        <w:t>n de un lote para el Centro Educativo de Santa Luc</w:t>
      </w:r>
      <w:r>
        <w:t>í</w:t>
      </w:r>
      <w:r>
        <w:t>a y que efectivamente se realizar</w:t>
      </w:r>
      <w:r>
        <w:t>á</w:t>
      </w:r>
      <w:r>
        <w:t xml:space="preserve"> </w:t>
      </w:r>
      <w:r>
        <w:t>la recuperaci</w:t>
      </w:r>
      <w:r>
        <w:t>ó</w:t>
      </w:r>
      <w:r>
        <w:t>n de clases.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Los l</w:t>
      </w:r>
      <w:r>
        <w:t>í</w:t>
      </w:r>
      <w:r>
        <w:t>deres manifestaron que ven con expectativa los proyectos que se est</w:t>
      </w:r>
      <w:r>
        <w:t>á</w:t>
      </w:r>
      <w:r>
        <w:t xml:space="preserve">n </w:t>
      </w:r>
      <w:r>
        <w:t>gestionando en la Administraci</w:t>
      </w:r>
      <w:r>
        <w:t>ó</w:t>
      </w:r>
      <w:r>
        <w:t>n Loca</w:t>
      </w:r>
      <w:r>
        <w:t xml:space="preserve">l, la Tesorera de la Junta de </w:t>
      </w:r>
      <w:proofErr w:type="spellStart"/>
      <w:r>
        <w:t>Acci</w:t>
      </w:r>
      <w:r>
        <w:t>ó</w:t>
      </w:r>
      <w:proofErr w:type="spellEnd"/>
      <w:r>
        <w:rPr>
          <w:lang w:val="nl-NL"/>
        </w:rPr>
        <w:t>n Comunal de la Vereda Ramos, Bertha Hern</w:t>
      </w:r>
      <w:proofErr w:type="spellStart"/>
      <w:r>
        <w:t>á</w:t>
      </w:r>
      <w:r>
        <w:t>ndez</w:t>
      </w:r>
      <w:proofErr w:type="spellEnd"/>
      <w:r>
        <w:t>, explic</w:t>
      </w:r>
      <w:r>
        <w:t>ó</w:t>
      </w:r>
      <w:r>
        <w:t xml:space="preserve"> </w:t>
      </w:r>
      <w:r>
        <w:t>“</w:t>
      </w:r>
      <w:r>
        <w:t>nosotros tenemos un proyecto que lo gestion</w:t>
      </w:r>
      <w:r>
        <w:t>ó</w:t>
      </w:r>
      <w:r>
        <w:t xml:space="preserve"> la Secretar</w:t>
      </w:r>
      <w:r>
        <w:t>í</w:t>
      </w:r>
      <w:r>
        <w:t>a de Infraestructura que es un Camino Ecol</w:t>
      </w:r>
      <w:r>
        <w:t>ó</w:t>
      </w:r>
      <w:r>
        <w:t xml:space="preserve">gico, pero las necesidades </w:t>
      </w:r>
      <w:r>
        <w:t>que tenemos son muchas y en este momento tenemos problemas con las personas que viven a la orilla de La Cocha, familias que deben reubicarse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Finalmente se propuso realizar una sesi</w:t>
      </w:r>
      <w:r>
        <w:t>ó</w:t>
      </w:r>
      <w:r>
        <w:t>n del Concejo de Pasto en el Corregimiento y seguir realizando el seguim</w:t>
      </w:r>
      <w:r>
        <w:t>iento a los proyectos que se est</w:t>
      </w:r>
      <w:r>
        <w:t>á</w:t>
      </w:r>
      <w:r>
        <w:t>n gestionando y ejecutando.</w:t>
      </w:r>
    </w:p>
    <w:p w:rsidR="000101E2" w:rsidRDefault="000101E2">
      <w:pPr>
        <w:pStyle w:val="Cuerpo"/>
        <w:spacing w:after="0"/>
      </w:pPr>
    </w:p>
    <w:p w:rsidR="000101E2" w:rsidRDefault="000101E2">
      <w:pPr>
        <w:pStyle w:val="Cuerpo"/>
        <w:spacing w:after="0"/>
      </w:pPr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  <w:lang w:val="pt-PT"/>
        </w:rPr>
        <w:t>ALUMBRADO P</w:t>
      </w:r>
      <w:r>
        <w:rPr>
          <w:b/>
          <w:bCs/>
        </w:rPr>
        <w:t>Ú</w:t>
      </w:r>
      <w:r>
        <w:rPr>
          <w:b/>
          <w:bCs/>
          <w:lang w:val="pt-PT"/>
        </w:rPr>
        <w:t>BLICO DE SECTOR RURAL PAS</w:t>
      </w:r>
      <w:r>
        <w:rPr>
          <w:b/>
          <w:bCs/>
        </w:rPr>
        <w:t>Ó</w:t>
      </w:r>
      <w:r>
        <w:rPr>
          <w:b/>
          <w:bCs/>
        </w:rPr>
        <w:t xml:space="preserve"> DEL 43% AL 82% DE COBERTURA</w:t>
      </w:r>
    </w:p>
    <w:p w:rsidR="000101E2" w:rsidRDefault="000101E2">
      <w:pPr>
        <w:pStyle w:val="Cuerpo"/>
        <w:spacing w:after="0"/>
        <w:rPr>
          <w:b/>
          <w:bCs/>
        </w:rPr>
      </w:pPr>
    </w:p>
    <w:p w:rsidR="000101E2" w:rsidRDefault="005C5776">
      <w:pPr>
        <w:pStyle w:val="Cuerpo"/>
        <w:spacing w:after="0"/>
      </w:pPr>
      <w:r>
        <w:t>En desarrollo de los proyectos de fortalecimiento del sistema de alumbrado p</w:t>
      </w:r>
      <w:r>
        <w:t>ú</w:t>
      </w:r>
      <w:r>
        <w:t xml:space="preserve">blico en la zona rural de Pasto, la gerente de </w:t>
      </w:r>
      <w:r>
        <w:t>la Empresa SEPAL S.A. Maritza Rosero Narv</w:t>
      </w:r>
      <w:r>
        <w:t>á</w:t>
      </w:r>
      <w:r>
        <w:t>ez inform</w:t>
      </w:r>
      <w:r>
        <w:t>ó</w:t>
      </w:r>
      <w:r>
        <w:t xml:space="preserve"> </w:t>
      </w:r>
      <w:r>
        <w:t>que hace tres a</w:t>
      </w:r>
      <w:r>
        <w:t>ñ</w:t>
      </w:r>
      <w:r>
        <w:t>os, la cobertura para el sector rural estaba entre el 43% y 48%, luego, gracias a la gesti</w:t>
      </w:r>
      <w:r>
        <w:t>ó</w:t>
      </w:r>
      <w:r>
        <w:t>n realizada por el alcalde Harold Guerrero L</w:t>
      </w:r>
      <w:r>
        <w:t>ó</w:t>
      </w:r>
      <w:r>
        <w:t>pez y la entidad, aument</w:t>
      </w:r>
      <w:r>
        <w:t>ó</w:t>
      </w:r>
      <w:r>
        <w:t xml:space="preserve"> </w:t>
      </w:r>
      <w:r>
        <w:t>la inversi</w:t>
      </w:r>
      <w:r>
        <w:t>ó</w:t>
      </w:r>
      <w:r>
        <w:t>n hasta alcanz</w:t>
      </w:r>
      <w:r>
        <w:t>ar en la actualidad el 82%.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“</w:t>
      </w:r>
      <w:r>
        <w:t xml:space="preserve">Llegar a los 17 corregimientos para mejorar el alumbrado y la seguridad ha sido prioridad para el alcalde de Pasto. </w:t>
      </w:r>
      <w:proofErr w:type="gramStart"/>
      <w:r>
        <w:t>la</w:t>
      </w:r>
      <w:proofErr w:type="gramEnd"/>
      <w:r>
        <w:t xml:space="preserve"> meta es que al terminar el cuatrienio de la Administraci</w:t>
      </w:r>
      <w:r>
        <w:t>ó</w:t>
      </w:r>
      <w:r>
        <w:t>n, podamos tener el 100% de cobertura rural. Se ha</w:t>
      </w:r>
      <w:r>
        <w:t xml:space="preserve">n hecho proyectos  </w:t>
      </w:r>
      <w:r>
        <w:lastRenderedPageBreak/>
        <w:t>de iluminaci</w:t>
      </w:r>
      <w:r>
        <w:t>ó</w:t>
      </w:r>
      <w:r>
        <w:t>n en los corregimientos y comunas, pero adicional, tambi</w:t>
      </w:r>
      <w:r>
        <w:t>é</w:t>
      </w:r>
      <w:r>
        <w:t>n contribuimos en mejorar la seguridad de los ciudadanos</w:t>
      </w:r>
      <w:r>
        <w:t>”</w:t>
      </w:r>
      <w:r>
        <w:t>, indic</w:t>
      </w:r>
      <w:r>
        <w:t>ó</w:t>
      </w:r>
      <w:r>
        <w:t xml:space="preserve"> </w:t>
      </w:r>
      <w:r>
        <w:t>la funcionaria.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La gerente asegur</w:t>
      </w:r>
      <w:r>
        <w:t>ó</w:t>
      </w:r>
      <w:r>
        <w:t xml:space="preserve"> adem</w:t>
      </w:r>
      <w:r>
        <w:t>á</w:t>
      </w:r>
      <w:r>
        <w:t>s que las inversiones en iluminaci</w:t>
      </w:r>
      <w:r>
        <w:t>ó</w:t>
      </w:r>
      <w:r>
        <w:t>n p</w:t>
      </w:r>
      <w:r>
        <w:t>ú</w:t>
      </w:r>
      <w:r>
        <w:t>blica tienen como pro</w:t>
      </w:r>
      <w:r>
        <w:t>p</w:t>
      </w:r>
      <w:r>
        <w:t>ó</w:t>
      </w:r>
      <w:r>
        <w:t>sito mejorar la seguridad en la zona urbana y rural. Invit</w:t>
      </w:r>
      <w:r>
        <w:t>ó</w:t>
      </w:r>
      <w:r>
        <w:t xml:space="preserve"> </w:t>
      </w:r>
      <w:r>
        <w:t>a la comunidad a cuidar las luminarias, que son de beneficio p</w:t>
      </w:r>
      <w:r>
        <w:t>ú</w:t>
      </w:r>
      <w:r>
        <w:t xml:space="preserve">blico y a denunciar ante las oficinas de la entidad, cualquier acto de delincuencia que atente contra estos elementos. </w:t>
      </w:r>
      <w:r>
        <w:t>“</w:t>
      </w:r>
      <w:r>
        <w:t xml:space="preserve">Reponer un </w:t>
      </w:r>
      <w:r>
        <w:t>sistema requiere de mucha inversi</w:t>
      </w:r>
      <w:r>
        <w:t>ó</w:t>
      </w:r>
      <w:r>
        <w:t>n y trabajo, por eso es importante que la ciudadan</w:t>
      </w:r>
      <w:r>
        <w:t>í</w:t>
      </w:r>
      <w:r>
        <w:t>a acuda a las autoridades pertinentes ante cualquier situaci</w:t>
      </w:r>
      <w:r>
        <w:t>ó</w:t>
      </w:r>
      <w:r>
        <w:t>n que afecte la infraestructura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Contacto: Coordinador de Comunicaciones </w:t>
      </w:r>
      <w:proofErr w:type="spellStart"/>
      <w:r>
        <w:rPr>
          <w:b/>
          <w:bCs/>
          <w:sz w:val="18"/>
          <w:szCs w:val="18"/>
        </w:rPr>
        <w:t>Sepal</w:t>
      </w:r>
      <w:proofErr w:type="spellEnd"/>
      <w:r>
        <w:rPr>
          <w:b/>
          <w:bCs/>
          <w:sz w:val="18"/>
          <w:szCs w:val="18"/>
        </w:rPr>
        <w:t>, Dar</w:t>
      </w:r>
      <w:r>
        <w:rPr>
          <w:b/>
          <w:bCs/>
          <w:sz w:val="18"/>
          <w:szCs w:val="18"/>
        </w:rPr>
        <w:t>í</w:t>
      </w:r>
      <w:r>
        <w:rPr>
          <w:b/>
          <w:bCs/>
          <w:sz w:val="18"/>
          <w:szCs w:val="18"/>
        </w:rPr>
        <w:t>o Estrada. Celular: 3006</w:t>
      </w:r>
      <w:r>
        <w:rPr>
          <w:b/>
          <w:bCs/>
          <w:sz w:val="18"/>
          <w:szCs w:val="18"/>
        </w:rPr>
        <w:t>954496</w:t>
      </w:r>
    </w:p>
    <w:p w:rsidR="000101E2" w:rsidRDefault="000101E2">
      <w:pPr>
        <w:pStyle w:val="Cuerpo"/>
        <w:spacing w:after="0"/>
        <w:rPr>
          <w:b/>
          <w:bCs/>
          <w:sz w:val="18"/>
          <w:szCs w:val="18"/>
        </w:rPr>
      </w:pPr>
    </w:p>
    <w:p w:rsidR="000101E2" w:rsidRDefault="005C5776">
      <w:pPr>
        <w:pStyle w:val="Cuerpo"/>
        <w:spacing w:after="0"/>
        <w:rPr>
          <w:b/>
          <w:bCs/>
        </w:rPr>
      </w:pPr>
      <w:r>
        <w:rPr>
          <w:b/>
          <w:bCs/>
        </w:rPr>
        <w:t>ALCALD</w:t>
      </w:r>
      <w:r>
        <w:rPr>
          <w:b/>
          <w:bCs/>
        </w:rPr>
        <w:t>Í</w:t>
      </w:r>
      <w:r>
        <w:rPr>
          <w:b/>
          <w:bCs/>
        </w:rPr>
        <w:t>A PREPARA DELIBERACI</w:t>
      </w:r>
      <w:r>
        <w:rPr>
          <w:b/>
          <w:bCs/>
        </w:rPr>
        <w:t>Ó</w:t>
      </w:r>
      <w:r>
        <w:rPr>
          <w:b/>
          <w:bCs/>
        </w:rPr>
        <w:t>N DE PROYECTOS POR COMUNA Y CORREGIMIENTO</w:t>
      </w:r>
    </w:p>
    <w:p w:rsidR="000101E2" w:rsidRDefault="000101E2">
      <w:pPr>
        <w:pStyle w:val="Cuerpo"/>
        <w:spacing w:after="0"/>
        <w:rPr>
          <w:b/>
          <w:bCs/>
        </w:rPr>
      </w:pPr>
    </w:p>
    <w:p w:rsidR="000101E2" w:rsidRDefault="005C5776">
      <w:pPr>
        <w:pStyle w:val="Cuerpo"/>
        <w:spacing w:after="0"/>
      </w:pPr>
      <w:r>
        <w:t>De acuerdo al balance realizado por la Secretar</w:t>
      </w:r>
      <w:r>
        <w:t>í</w:t>
      </w:r>
      <w:r>
        <w:t xml:space="preserve">a de Desarrollo Comunitario con respecto a las 65 asambleas consultivas de presupuesto participativo realizadas en 12 comunas y </w:t>
      </w:r>
      <w:r>
        <w:t>17 corregimientos, fueron m</w:t>
      </w:r>
      <w:r>
        <w:t>á</w:t>
      </w:r>
      <w:r>
        <w:t>s de dos mil personas las que asistieron a las jornadas que tuvieron como objetivo, socializar la metodolog</w:t>
      </w:r>
      <w:r>
        <w:t>í</w:t>
      </w:r>
      <w:r>
        <w:t>a para la vigencia 2015, as</w:t>
      </w:r>
      <w:r>
        <w:t>í</w:t>
      </w:r>
      <w:r>
        <w:t xml:space="preserve"> </w:t>
      </w:r>
      <w:r>
        <w:rPr>
          <w:lang w:val="it-IT"/>
        </w:rPr>
        <w:t>lo inform</w:t>
      </w:r>
      <w:r>
        <w:t>ó</w:t>
      </w:r>
      <w:r>
        <w:t xml:space="preserve"> </w:t>
      </w:r>
      <w:r>
        <w:t>la Secretaria de la dependencia Patricia Narv</w:t>
      </w:r>
      <w:r>
        <w:t>á</w:t>
      </w:r>
      <w:r>
        <w:t>ez Moreno.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 xml:space="preserve">En las jornadas, la comunidad pudo deliberar, concertar y postular sus proyectos que fueron suscritos mediante actas. </w:t>
      </w:r>
      <w:r>
        <w:t>“</w:t>
      </w:r>
      <w:r>
        <w:t>M</w:t>
      </w:r>
      <w:r>
        <w:t>á</w:t>
      </w:r>
      <w:r>
        <w:t>s de 500 proyectos fueron presentados por los ciudadanos para que sean ejecutados en sus localidades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Despu</w:t>
      </w:r>
      <w:r>
        <w:t>é</w:t>
      </w:r>
      <w:r>
        <w:t>s de las asambleas, conti</w:t>
      </w:r>
      <w:r>
        <w:t>n</w:t>
      </w:r>
      <w:r>
        <w:t>ú</w:t>
      </w:r>
      <w:r>
        <w:t>a la tercera etapa de deliberaci</w:t>
      </w:r>
      <w:r>
        <w:t>ó</w:t>
      </w:r>
      <w:r>
        <w:t xml:space="preserve">n que se refiere </w:t>
      </w:r>
    </w:p>
    <w:p w:rsidR="000101E2" w:rsidRDefault="005C5776">
      <w:pPr>
        <w:pStyle w:val="Cuerpo"/>
        <w:spacing w:after="0"/>
      </w:pPr>
      <w:proofErr w:type="gramStart"/>
      <w:r>
        <w:t>a</w:t>
      </w:r>
      <w:proofErr w:type="gramEnd"/>
      <w:r>
        <w:t xml:space="preserve"> la preselecci</w:t>
      </w:r>
      <w:r>
        <w:t>ó</w:t>
      </w:r>
      <w:r>
        <w:t>n de proyectos por comuna y corregimiento a cargo de la mesa t</w:t>
      </w:r>
      <w:r>
        <w:t>é</w:t>
      </w:r>
      <w:r>
        <w:t>cnica de la Administraci</w:t>
      </w:r>
      <w:r>
        <w:t>ó</w:t>
      </w:r>
      <w:r>
        <w:t>n Local, la cual est</w:t>
      </w:r>
      <w:r>
        <w:t>á</w:t>
      </w:r>
      <w:r>
        <w:t xml:space="preserve"> </w:t>
      </w:r>
      <w:r>
        <w:t>conformada por el alcalde Harold Guerrero L</w:t>
      </w:r>
      <w:r>
        <w:t>ó</w:t>
      </w:r>
      <w:r>
        <w:t xml:space="preserve">pez, las dependencias ejecutoras </w:t>
      </w:r>
      <w:r>
        <w:t>y como garantes las entidades de control como Contralor</w:t>
      </w:r>
      <w:r>
        <w:t>í</w:t>
      </w:r>
      <w:r>
        <w:t>a y Personer</w:t>
      </w:r>
      <w:r>
        <w:t>í</w:t>
      </w:r>
      <w:r>
        <w:t>a, adem</w:t>
      </w:r>
      <w:r>
        <w:t>á</w:t>
      </w:r>
      <w:r>
        <w:t>s de representantes de Juntas de Acci</w:t>
      </w:r>
      <w:r>
        <w:t>ó</w:t>
      </w:r>
      <w:r>
        <w:t>n Comunal, Juntas Administradoras Locales y la Mesa Local de Participaci</w:t>
      </w:r>
      <w:r>
        <w:t>ó</w:t>
      </w:r>
      <w:r>
        <w:t xml:space="preserve">n. </w:t>
      </w:r>
      <w:r>
        <w:t>“</w:t>
      </w:r>
      <w:r>
        <w:t>Uno de los criterios que va a respaldar la preselecci</w:t>
      </w:r>
      <w:r>
        <w:t>ó</w:t>
      </w:r>
      <w:r>
        <w:t>n de proye</w:t>
      </w:r>
      <w:r>
        <w:t>ctos es el compromiso y la articulaci</w:t>
      </w:r>
      <w:r>
        <w:t>ó</w:t>
      </w:r>
      <w:r>
        <w:t>n que ha tenido la dirigencia comunitaria con la Alcald</w:t>
      </w:r>
      <w:r>
        <w:t>í</w:t>
      </w:r>
      <w:r>
        <w:t>a Municipal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tabs>
          <w:tab w:val="right" w:pos="8504"/>
        </w:tabs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Contacto: Secretaria de Desarrollo Comunitario, Patricia Narv</w:t>
      </w:r>
      <w:r>
        <w:rPr>
          <w:b/>
          <w:bCs/>
          <w:sz w:val="18"/>
          <w:szCs w:val="18"/>
        </w:rPr>
        <w:t>á</w:t>
      </w:r>
      <w:r>
        <w:rPr>
          <w:b/>
          <w:bCs/>
          <w:sz w:val="18"/>
          <w:szCs w:val="18"/>
        </w:rPr>
        <w:t>ez Moreno. Celular: 3014068285</w:t>
      </w:r>
      <w:r>
        <w:rPr>
          <w:b/>
          <w:bCs/>
          <w:sz w:val="18"/>
          <w:szCs w:val="18"/>
        </w:rPr>
        <w:tab/>
      </w:r>
    </w:p>
    <w:p w:rsidR="000101E2" w:rsidRDefault="000101E2">
      <w:pPr>
        <w:pStyle w:val="Cuerpo"/>
        <w:spacing w:after="0"/>
        <w:jc w:val="left"/>
        <w:rPr>
          <w:b/>
          <w:bCs/>
          <w:sz w:val="18"/>
          <w:szCs w:val="18"/>
        </w:rPr>
      </w:pPr>
    </w:p>
    <w:p w:rsidR="000101E2" w:rsidRDefault="000101E2">
      <w:pPr>
        <w:pStyle w:val="Cuerpo"/>
        <w:spacing w:after="0"/>
        <w:rPr>
          <w:b/>
          <w:bCs/>
          <w:sz w:val="18"/>
          <w:szCs w:val="18"/>
        </w:rPr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FINALIZA CONSTRUCCI</w:t>
      </w:r>
      <w:r>
        <w:rPr>
          <w:b/>
          <w:bCs/>
        </w:rPr>
        <w:t>Ó</w:t>
      </w:r>
      <w:r>
        <w:rPr>
          <w:b/>
          <w:bCs/>
        </w:rPr>
        <w:t xml:space="preserve">N </w:t>
      </w:r>
      <w:r>
        <w:rPr>
          <w:b/>
          <w:bCs/>
        </w:rPr>
        <w:t xml:space="preserve"> </w:t>
      </w:r>
      <w:r>
        <w:rPr>
          <w:b/>
          <w:bCs/>
        </w:rPr>
        <w:t xml:space="preserve">DE LA </w:t>
      </w:r>
      <w:r>
        <w:rPr>
          <w:b/>
          <w:bCs/>
        </w:rPr>
        <w:t>BIBLIOTECA</w:t>
      </w:r>
      <w:r>
        <w:rPr>
          <w:b/>
          <w:bCs/>
        </w:rPr>
        <w:t xml:space="preserve"> </w:t>
      </w:r>
      <w:r>
        <w:rPr>
          <w:b/>
          <w:bCs/>
        </w:rPr>
        <w:t>P</w:t>
      </w:r>
      <w:r>
        <w:rPr>
          <w:b/>
          <w:bCs/>
        </w:rPr>
        <w:t>Ú</w:t>
      </w:r>
      <w:r>
        <w:rPr>
          <w:b/>
          <w:bCs/>
        </w:rPr>
        <w:t xml:space="preserve">BLICA EN </w:t>
      </w:r>
      <w:r>
        <w:rPr>
          <w:b/>
          <w:bCs/>
        </w:rPr>
        <w:t>COMUNA 10</w:t>
      </w:r>
    </w:p>
    <w:p w:rsidR="000101E2" w:rsidRDefault="000101E2">
      <w:pPr>
        <w:pStyle w:val="Cuerpo"/>
        <w:spacing w:after="0"/>
        <w:rPr>
          <w:b/>
          <w:bCs/>
        </w:rPr>
      </w:pPr>
    </w:p>
    <w:p w:rsidR="000101E2" w:rsidRDefault="005C5776">
      <w:pPr>
        <w:pStyle w:val="Cuerpo"/>
        <w:spacing w:after="0"/>
      </w:pPr>
      <w:r>
        <w:t>La nueva infraestructura f</w:t>
      </w:r>
      <w:r>
        <w:t>í</w:t>
      </w:r>
      <w:r>
        <w:t>sica de la biblioteca P</w:t>
      </w:r>
      <w:r>
        <w:t>ú</w:t>
      </w:r>
      <w:r>
        <w:t>blica del sector de Aranda fue entregada por el ejecutor del proyecto Luis Espinoza, de manera satisfactoria, luego de tres meses de construcci</w:t>
      </w:r>
      <w:r>
        <w:t>ó</w:t>
      </w:r>
      <w:r>
        <w:t>n mediante acta al Secretario</w:t>
      </w:r>
      <w:r>
        <w:t xml:space="preserve"> de Cultura (e) Gabriel Nieva y Secretario General de la Alcald</w:t>
      </w:r>
      <w:r>
        <w:t>í</w:t>
      </w:r>
      <w:r>
        <w:t>a Ernesto Andrade, quienes inspeccionaron los pormenores de la obra.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 xml:space="preserve">El Secretario General de la </w:t>
      </w:r>
      <w:proofErr w:type="spellStart"/>
      <w:r>
        <w:t>Alcald</w:t>
      </w:r>
      <w:r>
        <w:t>í</w:t>
      </w:r>
      <w:proofErr w:type="spellEnd"/>
      <w:r>
        <w:rPr>
          <w:lang w:val="sv-SE"/>
        </w:rPr>
        <w:t>a Ernesto Andrade, manifest</w:t>
      </w:r>
      <w:r>
        <w:t>ó</w:t>
      </w:r>
      <w:r>
        <w:t xml:space="preserve"> </w:t>
      </w:r>
      <w:r>
        <w:t>que la obra gestionada por el Alcalde Harold Guerrero L</w:t>
      </w:r>
      <w:r>
        <w:t>ó</w:t>
      </w:r>
      <w:r>
        <w:t>pe</w:t>
      </w:r>
      <w:r>
        <w:t xml:space="preserve">z representa un aporte al desarrollo educativo y cultural de la comuna 10. </w:t>
      </w:r>
      <w:r>
        <w:t>“</w:t>
      </w:r>
      <w:r>
        <w:t>Despu</w:t>
      </w:r>
      <w:r>
        <w:t>é</w:t>
      </w:r>
      <w:r>
        <w:t>s de esta entrega se realizar</w:t>
      </w:r>
      <w:r>
        <w:t>á</w:t>
      </w:r>
      <w:r>
        <w:t>n obras de mitigaci</w:t>
      </w:r>
      <w:r>
        <w:t>ó</w:t>
      </w:r>
      <w:r>
        <w:t>n y acabados exteriores para darle mayor seguridad y est</w:t>
      </w:r>
      <w:r>
        <w:t>é</w:t>
      </w:r>
      <w:r>
        <w:t>tica al lugar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Por su parte, el Secretario de Cultura (e) record</w:t>
      </w:r>
      <w:r>
        <w:t>ó</w:t>
      </w:r>
      <w:r>
        <w:t xml:space="preserve"> </w:t>
      </w:r>
      <w:r>
        <w:t>que el proyecto naci</w:t>
      </w:r>
      <w:r>
        <w:t>ó</w:t>
      </w:r>
      <w:r>
        <w:t xml:space="preserve"> </w:t>
      </w:r>
      <w:r>
        <w:t>como expectativa de ser un escenario de encuentro para los residentes antiguos de la zona con los nuevos habitantes de los proyectos de inter</w:t>
      </w:r>
      <w:r>
        <w:t>é</w:t>
      </w:r>
      <w:r>
        <w:t>s prioritario, Este escenario se formula tambi</w:t>
      </w:r>
      <w:r>
        <w:t>é</w:t>
      </w:r>
      <w:r>
        <w:t>n como un importante eje para la din</w:t>
      </w:r>
      <w:r>
        <w:t>á</w:t>
      </w:r>
      <w:r>
        <w:t>mica so</w:t>
      </w:r>
      <w:r>
        <w:t>ciocultural del sector de Aranda, una de las m</w:t>
      </w:r>
      <w:r>
        <w:t>á</w:t>
      </w:r>
      <w:r>
        <w:t>s grandes del municipio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  <w:lang w:val="pt-PT"/>
        </w:rPr>
        <w:t>ALCALDE DE PASTO, INVITADO A PROCLAMACI</w:t>
      </w:r>
      <w:r>
        <w:rPr>
          <w:b/>
          <w:bCs/>
        </w:rPr>
        <w:t>Ó</w:t>
      </w:r>
      <w:r>
        <w:rPr>
          <w:b/>
          <w:bCs/>
        </w:rPr>
        <w:t xml:space="preserve">N DE LA INDEPENDENCIA DE </w:t>
      </w:r>
      <w:proofErr w:type="gramStart"/>
      <w:r>
        <w:rPr>
          <w:b/>
          <w:bCs/>
        </w:rPr>
        <w:t>BRASIL</w:t>
      </w:r>
      <w:proofErr w:type="gramEnd"/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</w:pPr>
      <w:r>
        <w:t>Luego de la invitaci</w:t>
      </w:r>
      <w:r>
        <w:t>ó</w:t>
      </w:r>
      <w:r>
        <w:t>n realizada por parte de la embajadora de Brasil en Colombia, Mar</w:t>
      </w:r>
      <w:r>
        <w:t>í</w:t>
      </w:r>
      <w:r>
        <w:t xml:space="preserve">a Elisa Berenguer; el </w:t>
      </w:r>
      <w:r>
        <w:t>Alcalde de Pasto, Harold Guerrero L</w:t>
      </w:r>
      <w:r>
        <w:t>ó</w:t>
      </w:r>
      <w:r>
        <w:t>pez, participar</w:t>
      </w:r>
      <w:r>
        <w:t>á</w:t>
      </w:r>
      <w:r>
        <w:t xml:space="preserve"> </w:t>
      </w:r>
      <w:r>
        <w:t>este viernes 5 de septiembre del 192 aniversario de la proclamaci</w:t>
      </w:r>
      <w:r>
        <w:t>ó</w:t>
      </w:r>
      <w:r>
        <w:t>n de la Independencia de Brasil.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El evento a realizarse en la ciudad de Bogot</w:t>
      </w:r>
      <w:r>
        <w:t>á</w:t>
      </w:r>
      <w:r>
        <w:t>, que reunir</w:t>
      </w:r>
      <w:r>
        <w:t>á</w:t>
      </w:r>
      <w:r>
        <w:t xml:space="preserve"> </w:t>
      </w:r>
      <w:r>
        <w:t>a los altos funcionarios del gobierno como a</w:t>
      </w:r>
      <w:r>
        <w:t xml:space="preserve"> los principales diplom</w:t>
      </w:r>
      <w:r>
        <w:t>á</w:t>
      </w:r>
      <w:r>
        <w:t xml:space="preserve">ticos de distintos </w:t>
      </w:r>
      <w:proofErr w:type="spellStart"/>
      <w:r>
        <w:t>pa</w:t>
      </w:r>
      <w:r>
        <w:t>í</w:t>
      </w:r>
      <w:proofErr w:type="spellEnd"/>
      <w:r>
        <w:rPr>
          <w:lang w:val="fr-FR"/>
        </w:rPr>
        <w:t xml:space="preserve">ses </w:t>
      </w:r>
      <w:proofErr w:type="spellStart"/>
      <w:r>
        <w:rPr>
          <w:lang w:val="fr-FR"/>
        </w:rPr>
        <w:t>permitir</w:t>
      </w:r>
      <w:proofErr w:type="spellEnd"/>
      <w:r>
        <w:t>á</w:t>
      </w:r>
      <w:r>
        <w:t xml:space="preserve"> </w:t>
      </w:r>
      <w:r>
        <w:t>afianzar los lazos de integraci</w:t>
      </w:r>
      <w:r>
        <w:t>ó</w:t>
      </w:r>
      <w:r>
        <w:t>n entre estas embajadas y el Municipio de Pasto para gestionar posibles  proyectos en beneficio de los habitantes de la capital de Nari</w:t>
      </w:r>
      <w:r>
        <w:t>ñ</w:t>
      </w:r>
      <w:r>
        <w:t>o.</w:t>
      </w:r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0101E2">
      <w:pPr>
        <w:pStyle w:val="Cuerpo"/>
        <w:spacing w:after="0"/>
      </w:pP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TR</w:t>
      </w:r>
      <w:r>
        <w:rPr>
          <w:b/>
          <w:bCs/>
        </w:rPr>
        <w:t>Á</w:t>
      </w:r>
      <w:r>
        <w:rPr>
          <w:b/>
          <w:bCs/>
          <w:lang w:val="pt-PT"/>
        </w:rPr>
        <w:t>NSITO RECOMIENDA NO</w:t>
      </w:r>
      <w:r>
        <w:rPr>
          <w:b/>
          <w:bCs/>
          <w:lang w:val="pt-PT"/>
        </w:rPr>
        <w:t xml:space="preserve"> DEJAR EN BLANCO TRASPASOS DE VEH</w:t>
      </w:r>
      <w:r>
        <w:rPr>
          <w:b/>
          <w:bCs/>
        </w:rPr>
        <w:t>Í</w:t>
      </w:r>
      <w:r>
        <w:rPr>
          <w:b/>
          <w:bCs/>
        </w:rPr>
        <w:t>CULOS</w:t>
      </w:r>
    </w:p>
    <w:p w:rsidR="000101E2" w:rsidRDefault="000101E2">
      <w:pPr>
        <w:pStyle w:val="Cuerpo"/>
        <w:spacing w:after="0"/>
        <w:rPr>
          <w:b/>
          <w:bCs/>
        </w:rPr>
      </w:pPr>
    </w:p>
    <w:p w:rsidR="000101E2" w:rsidRDefault="005C5776">
      <w:pPr>
        <w:pStyle w:val="Cuerpo"/>
        <w:spacing w:after="0"/>
      </w:pPr>
      <w:r>
        <w:t>El Subsecretario de Registro de la Secretaria de Transito de Pasto Jaime Hern</w:t>
      </w:r>
      <w:r>
        <w:t>á</w:t>
      </w:r>
      <w:r>
        <w:t>n Rojas Ortiz, hizo un llamado a los propietarios de veh</w:t>
      </w:r>
      <w:r>
        <w:t>í</w:t>
      </w:r>
      <w:r>
        <w:t xml:space="preserve">culos tipo carro y motocicleta para que eviten dejar en blanco los documentos </w:t>
      </w:r>
      <w:r>
        <w:t>que tengan que ver con traspasos de los mismos.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La advertencia la hizo una vez que la de dependencia bajo su responsabilidad a diario recibe quejas y reclamos de esta situaci</w:t>
      </w:r>
      <w:r>
        <w:t>ó</w:t>
      </w:r>
      <w:r>
        <w:t>n. El funcionario aclar</w:t>
      </w:r>
      <w:r>
        <w:t>ó</w:t>
      </w:r>
      <w:r>
        <w:t xml:space="preserve"> </w:t>
      </w:r>
      <w:r>
        <w:t xml:space="preserve">que en los negocios entre particulares no puede intervenir la Secretaria. </w:t>
      </w:r>
      <w:r>
        <w:t>“</w:t>
      </w:r>
      <w:r>
        <w:t>Para evitar  procesos complejos que demandan gastos y p</w:t>
      </w:r>
      <w:r>
        <w:t>é</w:t>
      </w:r>
      <w:r>
        <w:t>rdida de tiempo, es mejor realizar las diligencias de adquisici</w:t>
      </w:r>
      <w:r>
        <w:t>ó</w:t>
      </w:r>
      <w:r>
        <w:t>n en presencia del comprador y vendedor</w:t>
      </w:r>
      <w:r>
        <w:t>”</w:t>
      </w:r>
      <w:r>
        <w:t>.</w:t>
      </w:r>
    </w:p>
    <w:p w:rsidR="000101E2" w:rsidRDefault="000101E2">
      <w:pPr>
        <w:pStyle w:val="Cuerpo"/>
        <w:spacing w:after="0"/>
      </w:pPr>
    </w:p>
    <w:p w:rsidR="000101E2" w:rsidRDefault="005C5776">
      <w:pPr>
        <w:pStyle w:val="Cuerpo"/>
        <w:spacing w:after="0"/>
      </w:pPr>
      <w:r>
        <w:t>Rojas Ortiz, se</w:t>
      </w:r>
      <w:r>
        <w:t>ñ</w:t>
      </w:r>
      <w:r>
        <w:t>al</w:t>
      </w:r>
      <w:r>
        <w:t>ó</w:t>
      </w:r>
      <w:r>
        <w:t xml:space="preserve"> adem</w:t>
      </w:r>
      <w:r>
        <w:t>á</w:t>
      </w:r>
      <w:r>
        <w:t xml:space="preserve">s que es importante diligenciar los documentos de traspaso y no dejar espacios en blancos para evitar que los organismos del Estado que tengan que ver con </w:t>
      </w:r>
      <w:proofErr w:type="spellStart"/>
      <w:r>
        <w:t>tr</w:t>
      </w:r>
      <w:r>
        <w:t>á</w:t>
      </w:r>
      <w:proofErr w:type="spellEnd"/>
      <w:r>
        <w:rPr>
          <w:lang w:val="pt-PT"/>
        </w:rPr>
        <w:t>nsito de veh</w:t>
      </w:r>
      <w:proofErr w:type="spellStart"/>
      <w:r>
        <w:t>í</w:t>
      </w:r>
      <w:r>
        <w:t>culos</w:t>
      </w:r>
      <w:proofErr w:type="spellEnd"/>
      <w:r>
        <w:t xml:space="preserve">, hagan cobros de impuestos y otros conceptos a nombre del vendedor y no </w:t>
      </w:r>
      <w:r>
        <w:t>del tenedor, que es lo indicado.</w:t>
      </w:r>
    </w:p>
    <w:p w:rsidR="000101E2" w:rsidRDefault="000101E2">
      <w:pPr>
        <w:pStyle w:val="Cuerpo"/>
        <w:spacing w:after="0"/>
        <w:jc w:val="left"/>
      </w:pPr>
    </w:p>
    <w:p w:rsidR="000101E2" w:rsidRDefault="005C5776">
      <w:pPr>
        <w:pStyle w:val="Cuerpo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Contacto: Secretario de Tr</w:t>
      </w:r>
      <w:r>
        <w:rPr>
          <w:b/>
          <w:bCs/>
          <w:sz w:val="18"/>
          <w:szCs w:val="18"/>
        </w:rPr>
        <w:t>á</w:t>
      </w:r>
      <w:r>
        <w:rPr>
          <w:b/>
          <w:bCs/>
          <w:sz w:val="18"/>
          <w:szCs w:val="18"/>
        </w:rPr>
        <w:t>nsito y Transporte, Guillermo Villota G</w:t>
      </w:r>
      <w:r>
        <w:rPr>
          <w:b/>
          <w:bCs/>
          <w:sz w:val="18"/>
          <w:szCs w:val="18"/>
        </w:rPr>
        <w:t>ó</w:t>
      </w:r>
      <w:r>
        <w:rPr>
          <w:b/>
          <w:bCs/>
          <w:sz w:val="18"/>
          <w:szCs w:val="18"/>
        </w:rPr>
        <w:t>mez. Celular: 3175738406</w:t>
      </w:r>
    </w:p>
    <w:p w:rsidR="000101E2" w:rsidRDefault="000101E2">
      <w:pPr>
        <w:pStyle w:val="Cuerpo"/>
        <w:jc w:val="center"/>
        <w:rPr>
          <w:b/>
          <w:bCs/>
        </w:rPr>
      </w:pPr>
    </w:p>
    <w:p w:rsidR="000101E2" w:rsidRDefault="005C5776">
      <w:pPr>
        <w:pStyle w:val="Cuerpo"/>
        <w:jc w:val="center"/>
        <w:rPr>
          <w:b/>
          <w:bCs/>
        </w:rPr>
      </w:pPr>
      <w:r>
        <w:rPr>
          <w:b/>
          <w:bCs/>
        </w:rPr>
        <w:t>COMPROMISOS DE COMERCIANTES PARA MEJORAR ESPACIOS EN EL POTRERILLO</w:t>
      </w:r>
    </w:p>
    <w:p w:rsidR="000101E2" w:rsidRDefault="005C5776">
      <w:pPr>
        <w:pStyle w:val="Cuerpo"/>
        <w:jc w:val="center"/>
        <w:rPr>
          <w:b/>
          <w:bCs/>
        </w:rPr>
      </w:pPr>
      <w:r>
        <w:rPr>
          <w:b/>
          <w:bCs/>
          <w:noProof/>
          <w:lang w:val="es-CO"/>
        </w:rPr>
        <w:drawing>
          <wp:inline distT="0" distB="0" distL="0" distR="0">
            <wp:extent cx="3413940" cy="1921008"/>
            <wp:effectExtent l="0" t="0" r="0" b="0"/>
            <wp:docPr id="1073741827" name="officeArt object" descr="C:\Users\MANUEL\Downloads\10685872_10203554524076020_795606638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C:\Users\MANUEL\Downloads\10685872_10203554524076020_795606638_o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940" cy="19210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101E2" w:rsidRDefault="005C5776">
      <w:pPr>
        <w:pStyle w:val="Cuerpo"/>
      </w:pPr>
      <w:r>
        <w:t>El director encargado de la Direcci</w:t>
      </w:r>
      <w:r>
        <w:rPr>
          <w:rFonts w:ascii="Arial Unicode MS"/>
        </w:rPr>
        <w:t>ó</w:t>
      </w:r>
      <w:r>
        <w:t xml:space="preserve">n de Plazas de Mercado </w:t>
      </w:r>
      <w:r>
        <w:rPr>
          <w:rFonts w:ascii="Arial Unicode MS"/>
        </w:rPr>
        <w:t>Á</w:t>
      </w:r>
      <w:r>
        <w:t>lvaro Ramos Pantoja se reuni</w:t>
      </w:r>
      <w:r>
        <w:rPr>
          <w:rFonts w:ascii="Arial Unicode MS"/>
        </w:rPr>
        <w:t xml:space="preserve">ó </w:t>
      </w:r>
      <w:r>
        <w:t xml:space="preserve">con comerciantes de la plaza de mercado El Potrerillo para estudiar medidas encaminadas a fortalecer el uso de los espacios en esta central de abastos. </w:t>
      </w:r>
      <w:r>
        <w:rPr>
          <w:rFonts w:ascii="Arial Unicode MS"/>
        </w:rPr>
        <w:t>“</w:t>
      </w:r>
      <w:r>
        <w:t xml:space="preserve">Con los vendedores hemos acordado proponer estrategias tendientes a </w:t>
      </w:r>
      <w:r>
        <w:lastRenderedPageBreak/>
        <w:t>mejor</w:t>
      </w:r>
      <w:r>
        <w:t>ar la imagen de aquellas zonas que se han visto afectadas por la disposici</w:t>
      </w:r>
      <w:r>
        <w:rPr>
          <w:rFonts w:ascii="Arial Unicode MS"/>
        </w:rPr>
        <w:t>ó</w:t>
      </w:r>
      <w:r>
        <w:t xml:space="preserve">n de escombros y residuos </w:t>
      </w:r>
      <w:proofErr w:type="spellStart"/>
      <w:r>
        <w:t>s</w:t>
      </w:r>
      <w:r>
        <w:rPr>
          <w:rFonts w:ascii="Arial Unicode MS"/>
        </w:rPr>
        <w:t>ó</w:t>
      </w:r>
      <w:proofErr w:type="spellEnd"/>
      <w:r>
        <w:rPr>
          <w:lang w:val="pt-PT"/>
        </w:rPr>
        <w:t>lidos</w:t>
      </w:r>
      <w:r>
        <w:rPr>
          <w:rFonts w:ascii="Arial Unicode MS"/>
        </w:rPr>
        <w:t>”</w:t>
      </w:r>
      <w:r>
        <w:t>.</w:t>
      </w:r>
    </w:p>
    <w:p w:rsidR="000101E2" w:rsidRDefault="005C5776">
      <w:pPr>
        <w:pStyle w:val="Cuerpo"/>
      </w:pPr>
      <w:r>
        <w:t>El funcionario indic</w:t>
      </w:r>
      <w:r>
        <w:rPr>
          <w:rFonts w:ascii="Arial Unicode MS"/>
        </w:rPr>
        <w:t xml:space="preserve">ó </w:t>
      </w:r>
      <w:r>
        <w:t>que el balance del encuentro fue positivo debido al compromiso adquirido por los comerciantes en colaborar a realizar traba</w:t>
      </w:r>
      <w:r>
        <w:t>jos de recuperaci</w:t>
      </w:r>
      <w:r>
        <w:rPr>
          <w:rFonts w:ascii="Arial Unicode MS"/>
        </w:rPr>
        <w:t>ó</w:t>
      </w:r>
      <w:r>
        <w:t>n de las zonas m</w:t>
      </w:r>
      <w:r>
        <w:rPr>
          <w:rFonts w:ascii="Arial Unicode MS"/>
        </w:rPr>
        <w:t>á</w:t>
      </w:r>
      <w:r>
        <w:t>s cr</w:t>
      </w:r>
      <w:r>
        <w:rPr>
          <w:rFonts w:ascii="Arial Unicode MS"/>
        </w:rPr>
        <w:t>í</w:t>
      </w:r>
      <w:r>
        <w:t>ticas para prestar mejores servicios a los ciudadanos que d</w:t>
      </w:r>
      <w:r>
        <w:rPr>
          <w:rFonts w:ascii="Arial Unicode MS"/>
        </w:rPr>
        <w:t>í</w:t>
      </w:r>
      <w:r>
        <w:t>a a d</w:t>
      </w:r>
      <w:r>
        <w:rPr>
          <w:rFonts w:ascii="Arial Unicode MS"/>
        </w:rPr>
        <w:t>í</w:t>
      </w:r>
      <w:r>
        <w:t>a acuden al lugar.</w:t>
      </w:r>
    </w:p>
    <w:p w:rsidR="000101E2" w:rsidRDefault="005C5776">
      <w:pPr>
        <w:pStyle w:val="Cuerpo"/>
        <w:tabs>
          <w:tab w:val="right" w:pos="8504"/>
        </w:tabs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Contacto: Director de Espacio P</w:t>
      </w:r>
      <w:r>
        <w:rPr>
          <w:b/>
          <w:bCs/>
          <w:sz w:val="18"/>
          <w:szCs w:val="18"/>
        </w:rPr>
        <w:t>ú</w:t>
      </w:r>
      <w:r>
        <w:rPr>
          <w:b/>
          <w:bCs/>
          <w:sz w:val="18"/>
          <w:szCs w:val="18"/>
        </w:rPr>
        <w:t xml:space="preserve">blico, </w:t>
      </w:r>
      <w:r>
        <w:rPr>
          <w:b/>
          <w:bCs/>
          <w:sz w:val="18"/>
          <w:szCs w:val="18"/>
        </w:rPr>
        <w:t>Á</w:t>
      </w:r>
      <w:r>
        <w:rPr>
          <w:b/>
          <w:bCs/>
          <w:sz w:val="18"/>
          <w:szCs w:val="18"/>
        </w:rPr>
        <w:t>lvaro Ramos Pantoja. Celular: 3155817981</w:t>
      </w:r>
      <w:r>
        <w:rPr>
          <w:b/>
          <w:bCs/>
          <w:sz w:val="18"/>
          <w:szCs w:val="18"/>
        </w:rPr>
        <w:tab/>
      </w:r>
    </w:p>
    <w:p w:rsidR="000101E2" w:rsidRDefault="000101E2">
      <w:pPr>
        <w:pStyle w:val="Cuerpo"/>
        <w:shd w:val="clear" w:color="auto" w:fill="FFFFFF"/>
        <w:suppressAutoHyphens w:val="0"/>
        <w:spacing w:after="0"/>
        <w:rPr>
          <w:b/>
          <w:bCs/>
          <w:sz w:val="18"/>
          <w:szCs w:val="18"/>
        </w:rPr>
      </w:pPr>
    </w:p>
    <w:p w:rsidR="000101E2" w:rsidRDefault="000101E2">
      <w:pPr>
        <w:pStyle w:val="Cuerpo"/>
        <w:shd w:val="clear" w:color="auto" w:fill="FFFFFF"/>
        <w:suppressAutoHyphens w:val="0"/>
        <w:spacing w:after="0"/>
        <w:rPr>
          <w:b/>
          <w:bCs/>
          <w:sz w:val="18"/>
          <w:szCs w:val="18"/>
        </w:rPr>
      </w:pPr>
    </w:p>
    <w:p w:rsidR="000101E2" w:rsidRDefault="000101E2">
      <w:pPr>
        <w:pStyle w:val="Cuerpo"/>
        <w:shd w:val="clear" w:color="auto" w:fill="FFFFFF"/>
        <w:suppressAutoHyphens w:val="0"/>
        <w:spacing w:after="0"/>
        <w:rPr>
          <w:b/>
          <w:bCs/>
          <w:sz w:val="18"/>
          <w:szCs w:val="18"/>
        </w:rPr>
      </w:pPr>
    </w:p>
    <w:p w:rsidR="000101E2" w:rsidRDefault="005C5776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</w:rPr>
        <w:t>Pasto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</w:rPr>
        <w:t>Transformaci</w:t>
      </w:r>
      <w:r>
        <w:rPr>
          <w:b/>
          <w:bCs/>
        </w:rPr>
        <w:t>ó</w:t>
      </w:r>
      <w:proofErr w:type="spellEnd"/>
      <w:r>
        <w:rPr>
          <w:b/>
          <w:bCs/>
          <w:lang w:val="nl-NL"/>
        </w:rPr>
        <w:t>n Productiva</w:t>
      </w:r>
    </w:p>
    <w:p w:rsidR="000101E2" w:rsidRDefault="000101E2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Mar</w:t>
      </w:r>
      <w:r>
        <w:rPr>
          <w:b/>
          <w:bCs/>
        </w:rPr>
        <w:t>í</w:t>
      </w:r>
      <w:r>
        <w:rPr>
          <w:b/>
          <w:bCs/>
        </w:rPr>
        <w:t xml:space="preserve">a Paula </w:t>
      </w:r>
      <w:r>
        <w:rPr>
          <w:b/>
          <w:bCs/>
        </w:rPr>
        <w:t>Chavarriaga Rosero</w:t>
      </w:r>
    </w:p>
    <w:p w:rsidR="000101E2" w:rsidRDefault="000101E2">
      <w:pPr>
        <w:pStyle w:val="Cuerpo"/>
        <w:spacing w:after="0"/>
        <w:jc w:val="center"/>
        <w:rPr>
          <w:b/>
          <w:bCs/>
        </w:rPr>
      </w:pPr>
    </w:p>
    <w:p w:rsidR="000101E2" w:rsidRDefault="005C5776">
      <w:pPr>
        <w:pStyle w:val="Cuerpo"/>
        <w:spacing w:after="0"/>
        <w:jc w:val="center"/>
      </w:pPr>
      <w:r>
        <w:t>Jefe Oficina de Comunicaci</w:t>
      </w:r>
      <w:r>
        <w:t>ó</w:t>
      </w:r>
      <w:r>
        <w:t>n Social</w:t>
      </w:r>
    </w:p>
    <w:p w:rsidR="000101E2" w:rsidRDefault="005C5776">
      <w:pPr>
        <w:pStyle w:val="Cuerpo"/>
        <w:spacing w:after="0"/>
        <w:jc w:val="center"/>
      </w:pPr>
      <w:r>
        <w:t>Alcald</w:t>
      </w:r>
      <w:r>
        <w:t>í</w:t>
      </w:r>
      <w:r>
        <w:t>a de Pasto</w:t>
      </w:r>
    </w:p>
    <w:sectPr w:rsidR="000101E2">
      <w:headerReference w:type="default" r:id="rId9"/>
      <w:footerReference w:type="default" r:id="rId10"/>
      <w:pgSz w:w="11900" w:h="16840"/>
      <w:pgMar w:top="1418" w:right="1134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76" w:rsidRDefault="005C5776">
      <w:r>
        <w:separator/>
      </w:r>
    </w:p>
  </w:endnote>
  <w:endnote w:type="continuationSeparator" w:id="0">
    <w:p w:rsidR="005C5776" w:rsidRDefault="005C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E2" w:rsidRDefault="000101E2">
    <w:pPr>
      <w:pStyle w:val="Piedepgina"/>
      <w:jc w:val="center"/>
      <w:rPr>
        <w:sz w:val="16"/>
        <w:szCs w:val="16"/>
      </w:rPr>
    </w:pPr>
  </w:p>
  <w:p w:rsidR="000101E2" w:rsidRDefault="005C57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Oficina de Comunicaci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 xml:space="preserve">n Social </w:t>
    </w:r>
    <w:r>
      <w:rPr>
        <w:rFonts w:hAnsi="Arial Unicode MS"/>
        <w:sz w:val="16"/>
        <w:szCs w:val="16"/>
      </w:rPr>
      <w:t>–</w:t>
    </w:r>
    <w:r>
      <w:rPr>
        <w:rFonts w:hAnsi="Arial Unicode MS"/>
        <w:sz w:val="16"/>
        <w:szCs w:val="16"/>
      </w:rPr>
      <w:t xml:space="preserve"> </w:t>
    </w:r>
    <w:r>
      <w:rPr>
        <w:sz w:val="16"/>
        <w:szCs w:val="16"/>
      </w:rPr>
      <w:t xml:space="preserve">Tel: +57 (2) 7333307 </w:t>
    </w:r>
    <w:r>
      <w:rPr>
        <w:rFonts w:hAnsi="Arial Unicode MS"/>
        <w:sz w:val="16"/>
        <w:szCs w:val="16"/>
      </w:rPr>
      <w:t>–</w:t>
    </w:r>
    <w:r>
      <w:rPr>
        <w:rFonts w:hAnsi="Arial Unicode MS"/>
        <w:sz w:val="16"/>
        <w:szCs w:val="16"/>
      </w:rPr>
      <w:t xml:space="preserve"> </w:t>
    </w:r>
    <w:r>
      <w:rPr>
        <w:sz w:val="16"/>
        <w:szCs w:val="16"/>
      </w:rPr>
      <w:t>email: comunicaciones@pasto.gov.co</w:t>
    </w:r>
  </w:p>
  <w:p w:rsidR="000101E2" w:rsidRDefault="005C57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Es su responsabilidad ecol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>gica imprimir este documento.</w:t>
    </w:r>
  </w:p>
  <w:p w:rsidR="000101E2" w:rsidRDefault="005C57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 xml:space="preserve">digo Postal </w:t>
    </w:r>
    <w:proofErr w:type="spellStart"/>
    <w:r>
      <w:rPr>
        <w:sz w:val="16"/>
        <w:szCs w:val="16"/>
      </w:rPr>
      <w:t>Anganoy</w:t>
    </w:r>
    <w:proofErr w:type="spellEnd"/>
    <w:r>
      <w:rPr>
        <w:sz w:val="16"/>
        <w:szCs w:val="16"/>
      </w:rPr>
      <w:t xml:space="preserve"> 520001-CAIC (Antigua Caja Agraria) </w:t>
    </w:r>
    <w:r>
      <w:rPr>
        <w:sz w:val="16"/>
        <w:szCs w:val="16"/>
      </w:rPr>
      <w:t>520003</w:t>
    </w:r>
  </w:p>
  <w:p w:rsidR="000101E2" w:rsidRDefault="000101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76" w:rsidRDefault="005C5776">
      <w:r>
        <w:separator/>
      </w:r>
    </w:p>
  </w:footnote>
  <w:footnote w:type="continuationSeparator" w:id="0">
    <w:p w:rsidR="005C5776" w:rsidRDefault="005C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1A6AE0" w:rsidTr="00DF1C02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1A6AE0" w:rsidRDefault="001A6AE0" w:rsidP="00DF1C02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E250B2C" wp14:editId="7E2A7DDC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1A6AE0" w:rsidRPr="001A6AE0" w:rsidTr="00DF1C02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1A6AE0" w:rsidRPr="001A6AE0" w:rsidRDefault="001A6AE0" w:rsidP="00DF1C02">
          <w:pPr>
            <w:snapToGrid w:val="0"/>
            <w:rPr>
              <w:rFonts w:cs="Arial"/>
              <w:sz w:val="16"/>
              <w:szCs w:val="16"/>
              <w:lang w:val="es-CO"/>
            </w:rPr>
          </w:pPr>
          <w:r w:rsidRPr="001A6AE0">
            <w:rPr>
              <w:rFonts w:cs="Arial"/>
              <w:sz w:val="16"/>
              <w:szCs w:val="16"/>
              <w:lang w:val="es-CO"/>
            </w:rPr>
            <w:t>NOMBRE DEL FORMATO</w:t>
          </w:r>
        </w:p>
        <w:p w:rsidR="001A6AE0" w:rsidRPr="001A6AE0" w:rsidRDefault="001A6AE0" w:rsidP="00DF1C02">
          <w:pPr>
            <w:rPr>
              <w:rFonts w:cs="Arial"/>
              <w:sz w:val="6"/>
              <w:szCs w:val="6"/>
              <w:lang w:val="es-CO"/>
            </w:rPr>
          </w:pPr>
        </w:p>
        <w:p w:rsidR="001A6AE0" w:rsidRPr="001A6AE0" w:rsidRDefault="001A6AE0" w:rsidP="00DF1C02">
          <w:pPr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1A6AE0">
            <w:rPr>
              <w:rFonts w:cs="Arial"/>
              <w:b/>
              <w:sz w:val="20"/>
              <w:szCs w:val="20"/>
              <w:lang w:val="es-CO"/>
            </w:rPr>
            <w:t>BOLETÍN DE PRENSA</w:t>
          </w:r>
        </w:p>
      </w:tc>
    </w:tr>
    <w:tr w:rsidR="001A6AE0" w:rsidTr="00DF1C02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1A6AE0" w:rsidRDefault="001A6AE0" w:rsidP="00DF1C02">
          <w:pPr>
            <w:jc w:val="center"/>
            <w:rPr>
              <w:rFonts w:cs="Arial"/>
              <w:sz w:val="6"/>
              <w:szCs w:val="6"/>
            </w:rPr>
          </w:pPr>
        </w:p>
        <w:p w:rsidR="001A6AE0" w:rsidRDefault="001A6AE0" w:rsidP="00DF1C02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1A6AE0" w:rsidRDefault="001A6AE0" w:rsidP="00DF1C02">
          <w:pPr>
            <w:jc w:val="center"/>
            <w:rPr>
              <w:rFonts w:cs="Arial"/>
              <w:sz w:val="6"/>
              <w:szCs w:val="6"/>
            </w:rPr>
          </w:pPr>
        </w:p>
        <w:p w:rsidR="001A6AE0" w:rsidRDefault="001A6AE0" w:rsidP="00DF1C02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1A6AE0" w:rsidRDefault="001A6AE0" w:rsidP="00DF1C02">
          <w:pPr>
            <w:jc w:val="center"/>
            <w:rPr>
              <w:rFonts w:cs="Arial"/>
              <w:sz w:val="6"/>
              <w:szCs w:val="6"/>
            </w:rPr>
          </w:pPr>
        </w:p>
        <w:p w:rsidR="001A6AE0" w:rsidRDefault="001A6AE0" w:rsidP="00DF1C02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1A6AE0" w:rsidRDefault="001A6AE0" w:rsidP="00DF1C02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1A6AE0" w:rsidRPr="00BA0092" w:rsidRDefault="001A6AE0" w:rsidP="00DF1C02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11</w:t>
          </w:r>
          <w:r>
            <w:rPr>
              <w:rFonts w:cs="Arial"/>
              <w:b/>
              <w:sz w:val="16"/>
              <w:szCs w:val="16"/>
              <w:lang w:val="es-ES"/>
            </w:rPr>
            <w:t>23</w:t>
          </w:r>
        </w:p>
      </w:tc>
    </w:tr>
  </w:tbl>
  <w:p w:rsidR="001A6AE0" w:rsidRDefault="001A6A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01E2"/>
    <w:rsid w:val="000101E2"/>
    <w:rsid w:val="001A6AE0"/>
    <w:rsid w:val="005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  <w:spacing w:after="20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  <w:jc w:val="both"/>
    </w:pPr>
    <w:rPr>
      <w:rFonts w:ascii="Century Gothic" w:eastAsia="Century Gothic" w:hAnsi="Century Gothic" w:cs="Century Gothic"/>
      <w:color w:val="000000"/>
      <w:sz w:val="22"/>
      <w:szCs w:val="22"/>
      <w:u w:color="000000"/>
      <w:lang w:val="es-ES_tradnl"/>
    </w:rPr>
  </w:style>
  <w:style w:type="paragraph" w:styleId="Ttulo">
    <w:name w:val="Title"/>
    <w:pPr>
      <w:jc w:val="center"/>
    </w:pPr>
    <w:rPr>
      <w:rFonts w:ascii="Arial Bold" w:hAnsi="Arial Unicode MS" w:cs="Arial Unicode MS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A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AE0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1A6A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AE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  <w:spacing w:after="20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  <w:jc w:val="both"/>
    </w:pPr>
    <w:rPr>
      <w:rFonts w:ascii="Century Gothic" w:eastAsia="Century Gothic" w:hAnsi="Century Gothic" w:cs="Century Gothic"/>
      <w:color w:val="000000"/>
      <w:sz w:val="22"/>
      <w:szCs w:val="22"/>
      <w:u w:color="000000"/>
      <w:lang w:val="es-ES_tradnl"/>
    </w:rPr>
  </w:style>
  <w:style w:type="paragraph" w:styleId="Ttulo">
    <w:name w:val="Title"/>
    <w:pPr>
      <w:jc w:val="center"/>
    </w:pPr>
    <w:rPr>
      <w:rFonts w:ascii="Arial Bold" w:hAnsi="Arial Unicode MS" w:cs="Arial Unicode MS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A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AE0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1A6A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AE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2</cp:revision>
  <dcterms:created xsi:type="dcterms:W3CDTF">2014-09-05T03:31:00Z</dcterms:created>
  <dcterms:modified xsi:type="dcterms:W3CDTF">2014-09-05T03:35:00Z</dcterms:modified>
</cp:coreProperties>
</file>