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8B1ABA">
        <w:rPr>
          <w:rFonts w:ascii="Century Gothic" w:hAnsi="Century Gothic"/>
          <w:sz w:val="22"/>
          <w:szCs w:val="22"/>
        </w:rPr>
        <w:t>1</w:t>
      </w:r>
      <w:r w:rsidR="00D125B5">
        <w:rPr>
          <w:rFonts w:ascii="Century Gothic" w:hAnsi="Century Gothic"/>
          <w:sz w:val="22"/>
          <w:szCs w:val="22"/>
        </w:rPr>
        <w:t>8</w:t>
      </w:r>
      <w:r w:rsidR="004A5C5B" w:rsidRPr="00F23889">
        <w:rPr>
          <w:rFonts w:asci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6F631C" w:rsidRPr="00F23889" w:rsidRDefault="006F631C" w:rsidP="00F23889">
      <w:pPr>
        <w:pStyle w:val="Ttulo"/>
        <w:rPr>
          <w:rFonts w:ascii="Century Gothic" w:hAnsi="Century Gothic"/>
          <w:sz w:val="22"/>
          <w:szCs w:val="22"/>
        </w:rPr>
      </w:pPr>
    </w:p>
    <w:p w:rsidR="00A02341" w:rsidRDefault="00FA016A" w:rsidP="00F23889">
      <w:pPr>
        <w:spacing w:after="0"/>
        <w:jc w:val="center"/>
        <w:rPr>
          <w:b/>
        </w:rPr>
      </w:pPr>
      <w:r w:rsidRPr="00F23889">
        <w:rPr>
          <w:b/>
        </w:rPr>
        <w:t>Boletín de prensa Nº 11</w:t>
      </w:r>
      <w:r w:rsidR="00656B1A">
        <w:rPr>
          <w:b/>
        </w:rPr>
        <w:t>3</w:t>
      </w:r>
      <w:r w:rsidR="00D125B5">
        <w:rPr>
          <w:b/>
        </w:rPr>
        <w:t>5</w:t>
      </w:r>
    </w:p>
    <w:p w:rsidR="002A745C" w:rsidRDefault="002A745C" w:rsidP="00F23889">
      <w:pPr>
        <w:spacing w:after="0"/>
        <w:jc w:val="center"/>
        <w:rPr>
          <w:b/>
        </w:rPr>
      </w:pPr>
    </w:p>
    <w:p w:rsidR="003D7975" w:rsidRPr="003D7975" w:rsidRDefault="003D7975" w:rsidP="003D7975">
      <w:pPr>
        <w:spacing w:after="0"/>
        <w:jc w:val="center"/>
        <w:rPr>
          <w:b/>
          <w:lang w:val="es-ES"/>
        </w:rPr>
      </w:pPr>
      <w:r w:rsidRPr="003D7975">
        <w:rPr>
          <w:b/>
          <w:lang w:val="es-ES"/>
        </w:rPr>
        <w:t>ALCALDÍA Y FENALCO ACUERDAN MEDIDAS ESPECIALES PARA DÍA DE AMOR Y AMISTAD</w:t>
      </w:r>
    </w:p>
    <w:p w:rsidR="003D7975" w:rsidRPr="003D7975" w:rsidRDefault="003D7975" w:rsidP="003D7975">
      <w:pPr>
        <w:spacing w:after="0"/>
        <w:rPr>
          <w:lang w:val="es-ES"/>
        </w:rPr>
      </w:pPr>
    </w:p>
    <w:p w:rsidR="003D7975" w:rsidRPr="003D7975" w:rsidRDefault="003D7975" w:rsidP="003D7975">
      <w:pPr>
        <w:spacing w:after="0"/>
        <w:rPr>
          <w:lang w:val="es-ES"/>
        </w:rPr>
      </w:pPr>
      <w:r w:rsidRPr="003D7975">
        <w:rPr>
          <w:lang w:val="es-ES"/>
        </w:rPr>
        <w:t xml:space="preserve">Con ocasión de la celebración del </w:t>
      </w:r>
      <w:r w:rsidR="0003785E">
        <w:rPr>
          <w:lang w:val="es-ES"/>
        </w:rPr>
        <w:t>Día del Amor y A</w:t>
      </w:r>
      <w:r w:rsidRPr="003D7975">
        <w:rPr>
          <w:lang w:val="es-ES"/>
        </w:rPr>
        <w:t>mistad</w:t>
      </w:r>
      <w:r w:rsidR="00785D70">
        <w:rPr>
          <w:lang w:val="es-ES"/>
        </w:rPr>
        <w:t>,</w:t>
      </w:r>
      <w:r w:rsidR="00FF43AA">
        <w:rPr>
          <w:lang w:val="es-ES"/>
        </w:rPr>
        <w:t xml:space="preserve"> el secretario de Gobierno y alcalde encargado</w:t>
      </w:r>
      <w:r w:rsidRPr="003D7975">
        <w:rPr>
          <w:lang w:val="es-ES"/>
        </w:rPr>
        <w:t xml:space="preserve"> de Pasto Álvaro José </w:t>
      </w:r>
      <w:proofErr w:type="spellStart"/>
      <w:r w:rsidRPr="003D7975">
        <w:rPr>
          <w:lang w:val="es-ES"/>
        </w:rPr>
        <w:t>Gomezjurado</w:t>
      </w:r>
      <w:proofErr w:type="spellEnd"/>
      <w:r w:rsidRPr="003D7975">
        <w:rPr>
          <w:lang w:val="es-ES"/>
        </w:rPr>
        <w:t xml:space="preserve">, dio a conocer </w:t>
      </w:r>
      <w:r w:rsidR="00FF43AA">
        <w:rPr>
          <w:lang w:val="es-ES"/>
        </w:rPr>
        <w:t xml:space="preserve">las </w:t>
      </w:r>
      <w:r w:rsidRPr="003D7975">
        <w:rPr>
          <w:lang w:val="es-ES"/>
        </w:rPr>
        <w:t xml:space="preserve">medidas restrictivas y preventivas que se tendrán presentes durante este fin de semana con el fin de garantizar mayor seguridad y tranquilidad. </w:t>
      </w:r>
    </w:p>
    <w:p w:rsidR="003D7975" w:rsidRPr="003D7975" w:rsidRDefault="003D7975" w:rsidP="003D7975">
      <w:pPr>
        <w:spacing w:after="0"/>
        <w:rPr>
          <w:lang w:val="es-ES"/>
        </w:rPr>
      </w:pPr>
    </w:p>
    <w:p w:rsidR="00291C65" w:rsidRDefault="003D7975" w:rsidP="00291C65">
      <w:pPr>
        <w:spacing w:after="0"/>
        <w:rPr>
          <w:lang w:val="es-ES"/>
        </w:rPr>
      </w:pPr>
      <w:r w:rsidRPr="003D7975">
        <w:rPr>
          <w:lang w:val="es-ES"/>
        </w:rPr>
        <w:t>El funcionari</w:t>
      </w:r>
      <w:r w:rsidR="00FF43AA">
        <w:rPr>
          <w:lang w:val="es-ES"/>
        </w:rPr>
        <w:t>o indicó que de acuerdo con la Federación de Comerciantes capí</w:t>
      </w:r>
      <w:r w:rsidRPr="003D7975">
        <w:rPr>
          <w:lang w:val="es-ES"/>
        </w:rPr>
        <w:t xml:space="preserve">tulo Nariño, </w:t>
      </w:r>
      <w:proofErr w:type="spellStart"/>
      <w:r w:rsidR="00FF43AA">
        <w:rPr>
          <w:lang w:val="es-ES"/>
        </w:rPr>
        <w:t>Fenalco</w:t>
      </w:r>
      <w:proofErr w:type="spellEnd"/>
      <w:r w:rsidR="00FF43AA">
        <w:rPr>
          <w:lang w:val="es-ES"/>
        </w:rPr>
        <w:t>,</w:t>
      </w:r>
      <w:r w:rsidRPr="003D7975">
        <w:rPr>
          <w:lang w:val="es-ES"/>
        </w:rPr>
        <w:t xml:space="preserve"> se acordó que los establecimientos comerciales abrirán sus puertas hasta la media noche y los bares, restaurantes y discotecas hasta las tres de la madrugada.</w:t>
      </w:r>
      <w:r w:rsidR="00291C65">
        <w:rPr>
          <w:lang w:val="es-ES"/>
        </w:rPr>
        <w:t xml:space="preserve"> </w:t>
      </w:r>
      <w:r w:rsidR="00262222">
        <w:rPr>
          <w:lang w:val="es-ES"/>
        </w:rPr>
        <w:t xml:space="preserve">Así mismo, </w:t>
      </w:r>
      <w:proofErr w:type="spellStart"/>
      <w:r w:rsidR="00F17235">
        <w:rPr>
          <w:lang w:val="es-ES"/>
        </w:rPr>
        <w:t>Gomezjurado</w:t>
      </w:r>
      <w:proofErr w:type="spellEnd"/>
      <w:r w:rsidRPr="003D7975">
        <w:rPr>
          <w:lang w:val="es-ES"/>
        </w:rPr>
        <w:t xml:space="preserve"> </w:t>
      </w:r>
      <w:r w:rsidR="00FF43AA">
        <w:rPr>
          <w:lang w:val="es-ES"/>
        </w:rPr>
        <w:t xml:space="preserve">expresó </w:t>
      </w:r>
      <w:r w:rsidRPr="003D7975">
        <w:rPr>
          <w:lang w:val="es-ES"/>
        </w:rPr>
        <w:t xml:space="preserve">que la Policía hará especial seguimiento en toda la ciudad para </w:t>
      </w:r>
      <w:r w:rsidR="00FF43AA">
        <w:rPr>
          <w:lang w:val="es-ES"/>
        </w:rPr>
        <w:t>evitar riñas callejeras e invitó</w:t>
      </w:r>
      <w:r w:rsidRPr="003D7975">
        <w:rPr>
          <w:lang w:val="es-ES"/>
        </w:rPr>
        <w:t xml:space="preserve"> a la comunidad a cele</w:t>
      </w:r>
      <w:r w:rsidR="00FF43AA">
        <w:rPr>
          <w:lang w:val="es-ES"/>
        </w:rPr>
        <w:t>brar esta fecha en completa p</w:t>
      </w:r>
      <w:r w:rsidR="002F52E1">
        <w:rPr>
          <w:lang w:val="es-ES"/>
        </w:rPr>
        <w:t>az</w:t>
      </w:r>
      <w:r w:rsidRPr="003D7975">
        <w:rPr>
          <w:lang w:val="es-ES"/>
        </w:rPr>
        <w:t>.</w:t>
      </w:r>
      <w:r w:rsidR="002F52E1">
        <w:rPr>
          <w:lang w:val="es-ES"/>
        </w:rPr>
        <w:t xml:space="preserve"> </w:t>
      </w:r>
    </w:p>
    <w:p w:rsidR="00291C65" w:rsidRDefault="00291C65" w:rsidP="000C2FDC">
      <w:pPr>
        <w:shd w:val="clear" w:color="auto" w:fill="FFFFFF"/>
        <w:suppressAutoHyphens w:val="0"/>
        <w:spacing w:after="0"/>
        <w:rPr>
          <w:lang w:val="es-ES"/>
        </w:rPr>
      </w:pPr>
    </w:p>
    <w:p w:rsidR="000C2FDC" w:rsidRDefault="003D7975" w:rsidP="000C2FDC">
      <w:pPr>
        <w:shd w:val="clear" w:color="auto" w:fill="FFFFFF"/>
        <w:suppressAutoHyphens w:val="0"/>
        <w:spacing w:after="0"/>
      </w:pPr>
      <w:r w:rsidRPr="003D7975">
        <w:rPr>
          <w:lang w:val="es-ES"/>
        </w:rPr>
        <w:t xml:space="preserve">El titular del despacho fue enfático en advertir que </w:t>
      </w:r>
      <w:r w:rsidR="00FF43AA">
        <w:rPr>
          <w:lang w:val="es-ES"/>
        </w:rPr>
        <w:t>“</w:t>
      </w:r>
      <w:r w:rsidRPr="003D7975">
        <w:rPr>
          <w:lang w:val="es-ES"/>
        </w:rPr>
        <w:t>implementar</w:t>
      </w:r>
      <w:r w:rsidR="00FF43AA">
        <w:rPr>
          <w:lang w:val="es-ES"/>
        </w:rPr>
        <w:t>á</w:t>
      </w:r>
      <w:r w:rsidRPr="003D7975">
        <w:rPr>
          <w:lang w:val="es-ES"/>
        </w:rPr>
        <w:t xml:space="preserve"> dispositivo</w:t>
      </w:r>
      <w:r w:rsidR="00FF43AA">
        <w:rPr>
          <w:lang w:val="es-ES"/>
        </w:rPr>
        <w:t>s</w:t>
      </w:r>
      <w:r w:rsidRPr="003D7975">
        <w:rPr>
          <w:lang w:val="es-ES"/>
        </w:rPr>
        <w:t xml:space="preserve"> en parques, discotecas, restaurantes, </w:t>
      </w:r>
      <w:r w:rsidR="00FF43AA">
        <w:rPr>
          <w:lang w:val="es-ES"/>
        </w:rPr>
        <w:t>entre otros”</w:t>
      </w:r>
      <w:r w:rsidRPr="003D7975">
        <w:rPr>
          <w:lang w:val="es-ES"/>
        </w:rPr>
        <w:t xml:space="preserve">. Por último, </w:t>
      </w:r>
      <w:r w:rsidR="00327FF9">
        <w:rPr>
          <w:lang w:val="es-ES"/>
        </w:rPr>
        <w:t>el secretario recomendó</w:t>
      </w:r>
      <w:r w:rsidRPr="003D7975">
        <w:rPr>
          <w:lang w:val="es-ES"/>
        </w:rPr>
        <w:t xml:space="preserve"> a la comunidad no excederse en el consumo de licor </w:t>
      </w:r>
      <w:r w:rsidR="00327FF9">
        <w:rPr>
          <w:lang w:val="es-ES"/>
        </w:rPr>
        <w:t>“</w:t>
      </w:r>
      <w:r w:rsidRPr="003D7975">
        <w:rPr>
          <w:lang w:val="es-ES"/>
        </w:rPr>
        <w:t>ya que este hace que los reflejos se vean disminuidos y además se pueden generar riñas o accidentes de tránsito</w:t>
      </w:r>
      <w:r w:rsidR="00327FF9">
        <w:rPr>
          <w:lang w:val="es-ES"/>
        </w:rPr>
        <w:t>”</w:t>
      </w:r>
      <w:r w:rsidRPr="003D7975">
        <w:rPr>
          <w:lang w:val="es-ES"/>
        </w:rPr>
        <w:t>.</w:t>
      </w:r>
      <w:r w:rsidR="000C2FDC">
        <w:rPr>
          <w:lang w:val="es-ES"/>
        </w:rPr>
        <w:t xml:space="preserve"> </w:t>
      </w:r>
      <w:r w:rsidR="000C2FDC">
        <w:t xml:space="preserve">Para más información al respecto consultar el siguiente link: </w:t>
      </w:r>
      <w:hyperlink r:id="rId9" w:history="1">
        <w:r w:rsidR="000C2FDC" w:rsidRPr="00831CDC">
          <w:rPr>
            <w:rStyle w:val="Hipervnculo"/>
          </w:rPr>
          <w:t>http://www.pasto.gov.co/index.php/decretos/decretos-2014?download=6271:dec_0502_17_sep_2014</w:t>
        </w:r>
      </w:hyperlink>
      <w:r w:rsidR="000C2FDC">
        <w:t xml:space="preserve"> </w:t>
      </w:r>
    </w:p>
    <w:p w:rsidR="003D7975" w:rsidRPr="000C2FDC" w:rsidRDefault="003D7975" w:rsidP="003D7975">
      <w:pPr>
        <w:spacing w:after="0"/>
      </w:pPr>
    </w:p>
    <w:p w:rsidR="00AE10AF" w:rsidRPr="00384900" w:rsidRDefault="00AE10AF" w:rsidP="00AE10A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E10AF" w:rsidRDefault="00AE10AF" w:rsidP="00F23889">
      <w:pPr>
        <w:spacing w:after="0"/>
        <w:jc w:val="center"/>
        <w:rPr>
          <w:b/>
        </w:rPr>
      </w:pPr>
    </w:p>
    <w:p w:rsidR="00AE7126" w:rsidRPr="00FF02D1" w:rsidRDefault="00FF02D1" w:rsidP="00FF02D1">
      <w:pPr>
        <w:spacing w:after="0"/>
        <w:jc w:val="center"/>
        <w:rPr>
          <w:b/>
        </w:rPr>
      </w:pPr>
      <w:r w:rsidRPr="00FF02D1">
        <w:rPr>
          <w:b/>
        </w:rPr>
        <w:t>ENTREGA DE INSTALACIONES FÍ</w:t>
      </w:r>
      <w:r w:rsidR="00113599">
        <w:rPr>
          <w:b/>
        </w:rPr>
        <w:t>SICAS DE</w:t>
      </w:r>
      <w:r w:rsidR="00AE7126" w:rsidRPr="00FF02D1">
        <w:rPr>
          <w:b/>
        </w:rPr>
        <w:t xml:space="preserve"> BIBLIOTECA DE ARANDA</w:t>
      </w:r>
    </w:p>
    <w:p w:rsidR="00AE7126" w:rsidRDefault="00AE7126" w:rsidP="00170B91">
      <w:pPr>
        <w:spacing w:after="0"/>
        <w:jc w:val="center"/>
      </w:pPr>
    </w:p>
    <w:p w:rsidR="00170B91" w:rsidRDefault="00170B91" w:rsidP="00170B91">
      <w:pPr>
        <w:spacing w:after="0"/>
        <w:jc w:val="center"/>
      </w:pPr>
      <w:r>
        <w:rPr>
          <w:noProof/>
          <w:lang w:val="es-CO" w:eastAsia="es-CO"/>
        </w:rPr>
        <w:drawing>
          <wp:inline distT="0" distB="0" distL="0" distR="0">
            <wp:extent cx="2751445" cy="2063508"/>
            <wp:effectExtent l="19050" t="0" r="0" b="0"/>
            <wp:docPr id="5" name="4 Imagen" descr="IMG_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94.JPG"/>
                    <pic:cNvPicPr/>
                  </pic:nvPicPr>
                  <pic:blipFill>
                    <a:blip r:embed="rId10" cstate="print"/>
                    <a:stretch>
                      <a:fillRect/>
                    </a:stretch>
                  </pic:blipFill>
                  <pic:spPr>
                    <a:xfrm>
                      <a:off x="0" y="0"/>
                      <a:ext cx="2754786" cy="2066014"/>
                    </a:xfrm>
                    <a:prstGeom prst="rect">
                      <a:avLst/>
                    </a:prstGeom>
                  </pic:spPr>
                </pic:pic>
              </a:graphicData>
            </a:graphic>
          </wp:inline>
        </w:drawing>
      </w:r>
    </w:p>
    <w:p w:rsidR="00170B91" w:rsidRDefault="00170B91" w:rsidP="00170B91">
      <w:pPr>
        <w:spacing w:after="0"/>
        <w:jc w:val="center"/>
      </w:pPr>
    </w:p>
    <w:p w:rsidR="00FF02D1" w:rsidRDefault="00FF02D1" w:rsidP="00AE7126">
      <w:pPr>
        <w:spacing w:after="0"/>
      </w:pPr>
      <w:r>
        <w:lastRenderedPageBreak/>
        <w:t>La Secretaría</w:t>
      </w:r>
      <w:r w:rsidR="00AE7126">
        <w:t xml:space="preserve"> de Cultura Municipal </w:t>
      </w:r>
      <w:r>
        <w:t>entregó</w:t>
      </w:r>
      <w:r w:rsidR="00AE7126">
        <w:t xml:space="preserve"> las instalaciones de la biblioteca pública en el sector de Aranda a la empresa Comfamiliar de Nariño quienes</w:t>
      </w:r>
      <w:r>
        <w:t xml:space="preserve"> serán </w:t>
      </w:r>
      <w:r w:rsidR="00AE7126">
        <w:t>los operadores de la misma.</w:t>
      </w:r>
      <w:r>
        <w:t xml:space="preserve"> El </w:t>
      </w:r>
      <w:r w:rsidR="00AE7126">
        <w:t>Director Administrativo de Comfamiliar John Alexander Rojas</w:t>
      </w:r>
      <w:r>
        <w:t>,</w:t>
      </w:r>
      <w:r w:rsidR="00AE7126">
        <w:t xml:space="preserve"> manifestó que </w:t>
      </w:r>
      <w:r>
        <w:t>la nueva infraestructura e</w:t>
      </w:r>
      <w:r w:rsidR="00AE7126">
        <w:t>s una obra que se gest</w:t>
      </w:r>
      <w:r w:rsidR="00130D01">
        <w:t>ó desde la Administración del alcalde Harold Guerrero López</w:t>
      </w:r>
      <w:r>
        <w:t xml:space="preserve">. </w:t>
      </w:r>
    </w:p>
    <w:p w:rsidR="00FF02D1" w:rsidRDefault="00FF02D1" w:rsidP="00AE7126">
      <w:pPr>
        <w:spacing w:after="0"/>
      </w:pPr>
    </w:p>
    <w:p w:rsidR="00AE7126" w:rsidRDefault="00FF02D1" w:rsidP="00AE7126">
      <w:pPr>
        <w:spacing w:after="0"/>
      </w:pPr>
      <w:r>
        <w:t>“El sector requería la biblioteca</w:t>
      </w:r>
      <w:r w:rsidR="00AE7126">
        <w:t xml:space="preserve">, este es un nuevo reto, una nueva acción social, que va apoyar a los niños, niñas y jóvenes de Aranda y la comuna </w:t>
      </w:r>
      <w:r>
        <w:t>10</w:t>
      </w:r>
      <w:r w:rsidR="00AE7126">
        <w:t xml:space="preserve">, ya que es un espacio de lectura, cultura, </w:t>
      </w:r>
      <w:r>
        <w:t>e</w:t>
      </w:r>
      <w:r w:rsidR="00AE7126">
        <w:t xml:space="preserve"> internet que </w:t>
      </w:r>
      <w:r>
        <w:t xml:space="preserve">contribuirá en el </w:t>
      </w:r>
      <w:r w:rsidR="00AE7126">
        <w:t xml:space="preserve">avance </w:t>
      </w:r>
      <w:r>
        <w:t xml:space="preserve">y </w:t>
      </w:r>
      <w:r w:rsidR="00AE7126">
        <w:t>desarrollo de e</w:t>
      </w:r>
      <w:r>
        <w:t xml:space="preserve">sta zona del municipio. La entidad estará presta a ofrecer el mejor </w:t>
      </w:r>
      <w:r w:rsidR="00AE7126">
        <w:t>servicio</w:t>
      </w:r>
      <w:r>
        <w:t>”, precisó.</w:t>
      </w:r>
    </w:p>
    <w:p w:rsidR="00AE7126" w:rsidRDefault="00AE7126" w:rsidP="00AE7126">
      <w:pPr>
        <w:spacing w:after="0"/>
      </w:pPr>
    </w:p>
    <w:p w:rsidR="00AE7126" w:rsidRDefault="00E53406" w:rsidP="00AE7126">
      <w:pPr>
        <w:spacing w:after="0"/>
      </w:pPr>
      <w:r>
        <w:t xml:space="preserve">El presidente de la </w:t>
      </w:r>
      <w:r w:rsidR="00FF02D1">
        <w:t>Junta de Acción C</w:t>
      </w:r>
      <w:r w:rsidR="00AE7126">
        <w:t>omunal de Aranda</w:t>
      </w:r>
      <w:r w:rsidR="00FF02D1">
        <w:t>,</w:t>
      </w:r>
      <w:r w:rsidR="00AE7126">
        <w:t xml:space="preserve"> Carlos Julio Pantoja</w:t>
      </w:r>
      <w:r w:rsidR="00FF02D1">
        <w:t>, indicó</w:t>
      </w:r>
      <w:r w:rsidR="00AE7126">
        <w:t xml:space="preserve"> que </w:t>
      </w:r>
      <w:r w:rsidR="00FF02D1">
        <w:t xml:space="preserve">la obra congregará en un mismo sitio a personas de varios sectores. “Invitamos </w:t>
      </w:r>
      <w:r w:rsidR="00AE7126">
        <w:t xml:space="preserve">a los habitantes para que se apropien de la biblioteca pública, el objetivo primordial es </w:t>
      </w:r>
      <w:r w:rsidR="00A82E26">
        <w:t>p</w:t>
      </w:r>
      <w:r w:rsidR="00AE7126">
        <w:t>romover la lectura en niños</w:t>
      </w:r>
      <w:r w:rsidR="00FF02D1">
        <w:t xml:space="preserve">, </w:t>
      </w:r>
      <w:r w:rsidR="00AE7126">
        <w:t>niñas</w:t>
      </w:r>
      <w:r w:rsidR="00FF02D1">
        <w:t xml:space="preserve"> y jóvenes</w:t>
      </w:r>
      <w:r w:rsidR="00AE7126">
        <w:t xml:space="preserve">. </w:t>
      </w:r>
      <w:r w:rsidR="00FF02D1">
        <w:t>A</w:t>
      </w:r>
      <w:r w:rsidR="00AE7126">
        <w:t>gradece</w:t>
      </w:r>
      <w:r w:rsidR="00FF02D1">
        <w:t>mos al a</w:t>
      </w:r>
      <w:r w:rsidR="00AE7126">
        <w:t>lcalde de Pasto Harold Guerrero</w:t>
      </w:r>
      <w:r w:rsidR="00FF02D1">
        <w:t xml:space="preserve"> López</w:t>
      </w:r>
      <w:r w:rsidR="00AE7126">
        <w:t xml:space="preserve"> ya que con est</w:t>
      </w:r>
      <w:r w:rsidR="00A82E26">
        <w:t>e proyecto</w:t>
      </w:r>
      <w:r w:rsidR="00AE7126">
        <w:t xml:space="preserve"> se beneficia</w:t>
      </w:r>
      <w:r w:rsidR="008D370B">
        <w:t>rán a</w:t>
      </w:r>
      <w:r w:rsidR="00AE7126">
        <w:t xml:space="preserve"> más de 1.500 pequeños </w:t>
      </w:r>
      <w:r w:rsidR="00F754F1">
        <w:t xml:space="preserve">quienes </w:t>
      </w:r>
      <w:r w:rsidR="00AE7126">
        <w:t>podrá</w:t>
      </w:r>
      <w:r w:rsidR="00F754F1">
        <w:t xml:space="preserve">n </w:t>
      </w:r>
      <w:r w:rsidR="00AE7126">
        <w:t xml:space="preserve">utilizar mejor </w:t>
      </w:r>
      <w:r w:rsidR="00F754F1">
        <w:t>su</w:t>
      </w:r>
      <w:r w:rsidR="00AE7126">
        <w:t xml:space="preserve"> tiempo libre</w:t>
      </w:r>
      <w:r w:rsidR="00F754F1">
        <w:t>”</w:t>
      </w:r>
      <w:r w:rsidR="00AE7126">
        <w:t>.</w:t>
      </w:r>
    </w:p>
    <w:p w:rsidR="00AE7126" w:rsidRDefault="00AE7126" w:rsidP="00AE7126">
      <w:pPr>
        <w:spacing w:after="0"/>
      </w:pPr>
    </w:p>
    <w:p w:rsidR="00AE7126" w:rsidRPr="00AE7126" w:rsidRDefault="00AE7126" w:rsidP="00AE7126">
      <w:pPr>
        <w:spacing w:after="0"/>
      </w:pPr>
      <w:r>
        <w:t xml:space="preserve">El </w:t>
      </w:r>
      <w:r w:rsidR="00D94C8C">
        <w:t>alcalde (</w:t>
      </w:r>
      <w:r>
        <w:t>e</w:t>
      </w:r>
      <w:r w:rsidR="00D94C8C">
        <w:t xml:space="preserve">) </w:t>
      </w:r>
      <w:r>
        <w:t xml:space="preserve">Álvaro José </w:t>
      </w:r>
      <w:proofErr w:type="spellStart"/>
      <w:r>
        <w:t>Gomezjurado</w:t>
      </w:r>
      <w:proofErr w:type="spellEnd"/>
      <w:r w:rsidR="00D94C8C">
        <w:t>, argumentó</w:t>
      </w:r>
      <w:r>
        <w:t xml:space="preserve"> que </w:t>
      </w:r>
      <w:r w:rsidR="00D94C8C">
        <w:t>la nueva obra</w:t>
      </w:r>
      <w:r>
        <w:t xml:space="preserve"> pública </w:t>
      </w:r>
      <w:r w:rsidR="00D94C8C">
        <w:t>e</w:t>
      </w:r>
      <w:r>
        <w:t xml:space="preserve">s el producto de una iniciativa </w:t>
      </w:r>
      <w:r w:rsidR="00D94C8C">
        <w:t>d</w:t>
      </w:r>
      <w:r>
        <w:t>el alcalde de Pasto</w:t>
      </w:r>
      <w:r w:rsidR="008205D6">
        <w:t>. “E</w:t>
      </w:r>
      <w:r>
        <w:t xml:space="preserve">s de gran importancia contar con estos espacios para la niñez y la juventud, hasta el momento solo se </w:t>
      </w:r>
      <w:r w:rsidR="008205D6">
        <w:t xml:space="preserve">tenía </w:t>
      </w:r>
      <w:r>
        <w:t xml:space="preserve">la biblioteca pública de los barrios sur orientales, ahora </w:t>
      </w:r>
      <w:r w:rsidR="008205D6">
        <w:t xml:space="preserve">tendremos junto a </w:t>
      </w:r>
      <w:r>
        <w:t xml:space="preserve">la biblioteca Carlos Cesar </w:t>
      </w:r>
      <w:proofErr w:type="spellStart"/>
      <w:r>
        <w:t>Puyana</w:t>
      </w:r>
      <w:proofErr w:type="spellEnd"/>
      <w:r w:rsidR="008205D6">
        <w:t>, tres espacios para la cultura y el emprendimiento, añadió el funcionario quien aseguró que la</w:t>
      </w:r>
      <w:r>
        <w:t xml:space="preserve"> infraestructura </w:t>
      </w:r>
      <w:r w:rsidR="00A5711E">
        <w:t>tendrá</w:t>
      </w:r>
      <w:r>
        <w:t xml:space="preserve"> un beneficio importante en los aspectos sociales</w:t>
      </w:r>
      <w:r w:rsidR="008205D6">
        <w:t xml:space="preserve">, en la </w:t>
      </w:r>
      <w:r>
        <w:t xml:space="preserve">construcción de ciudadanía, procesos de formación integral y sobre todo </w:t>
      </w:r>
      <w:r w:rsidR="008205D6">
        <w:t xml:space="preserve">en </w:t>
      </w:r>
      <w:r>
        <w:t>estrategias básicas para temas de convivencia en la ciudad.</w:t>
      </w:r>
    </w:p>
    <w:p w:rsidR="00AE7126" w:rsidRDefault="00AE7126" w:rsidP="00097718">
      <w:pPr>
        <w:spacing w:after="0"/>
        <w:jc w:val="center"/>
        <w:rPr>
          <w:b/>
        </w:rPr>
      </w:pPr>
    </w:p>
    <w:p w:rsidR="008D4A9A" w:rsidRDefault="008D4A9A" w:rsidP="008D4A9A">
      <w:pPr>
        <w:spacing w:after="0"/>
      </w:pPr>
      <w:r>
        <w:t>Por su parte</w:t>
      </w:r>
      <w:r w:rsidR="00130D01">
        <w:t>,</w:t>
      </w:r>
      <w:r>
        <w:t xml:space="preserve"> el secretario de Cultura (e) Gabriel Nieva</w:t>
      </w:r>
      <w:r w:rsidR="00326A90">
        <w:t xml:space="preserve"> Narváez</w:t>
      </w:r>
      <w:r>
        <w:t xml:space="preserve">, aseguró que en la biblioteca pública se fomentarán varios aspectos como la literatura, el arte, entre otras manifestaciones las cuales propician la transformación cultural que busca la actual administración. “La entrega total de la obra a la comunidad se tiene prevista para el 15 de octubre del presente año con una visita de la Ministra de Cultura Mariana Garcés, es importante resaltar que la inversión supera los $450 millones en la planta física y $250 millones en mobiliario, biblioteca y servicios complementarios”. </w:t>
      </w:r>
    </w:p>
    <w:p w:rsidR="008D4A9A" w:rsidRDefault="008D4A9A" w:rsidP="004D4120">
      <w:pPr>
        <w:spacing w:after="0"/>
        <w:rPr>
          <w:b/>
          <w:bCs/>
          <w:sz w:val="18"/>
          <w:szCs w:val="18"/>
        </w:rPr>
      </w:pPr>
    </w:p>
    <w:p w:rsidR="004D4120" w:rsidRPr="0061758F" w:rsidRDefault="004D4120" w:rsidP="004D4120">
      <w:pPr>
        <w:spacing w:after="0"/>
        <w:rPr>
          <w:b/>
          <w:bCs/>
          <w:sz w:val="18"/>
          <w:szCs w:val="18"/>
        </w:rPr>
      </w:pPr>
      <w:r w:rsidRPr="0061758F">
        <w:rPr>
          <w:b/>
          <w:bCs/>
          <w:sz w:val="18"/>
          <w:szCs w:val="18"/>
        </w:rPr>
        <w:t>Contacto: S</w:t>
      </w:r>
      <w:r>
        <w:rPr>
          <w:b/>
          <w:bCs/>
          <w:sz w:val="18"/>
          <w:szCs w:val="18"/>
        </w:rPr>
        <w:t>ecretario de Cultura (e),</w:t>
      </w:r>
      <w:r w:rsidRPr="0061758F">
        <w:rPr>
          <w:b/>
          <w:bCs/>
          <w:sz w:val="18"/>
          <w:szCs w:val="18"/>
        </w:rPr>
        <w:t xml:space="preserve"> Gabriel Eduardo Nieva Narváez. Celular: 3003068199</w:t>
      </w:r>
    </w:p>
    <w:p w:rsidR="004D4120" w:rsidRPr="00571744" w:rsidRDefault="004D4120" w:rsidP="00571744">
      <w:pPr>
        <w:spacing w:after="0"/>
        <w:jc w:val="center"/>
        <w:rPr>
          <w:b/>
        </w:rPr>
      </w:pPr>
    </w:p>
    <w:p w:rsidR="00571744" w:rsidRPr="00571744" w:rsidRDefault="00571744" w:rsidP="00571744">
      <w:pPr>
        <w:spacing w:after="0"/>
        <w:jc w:val="center"/>
        <w:rPr>
          <w:b/>
        </w:rPr>
      </w:pPr>
      <w:r w:rsidRPr="00571744">
        <w:rPr>
          <w:b/>
        </w:rPr>
        <w:t>PASTO COMPRA JOVEN EN PARQUE DE SANTIAGO Y PLAZOLETA DE LA CATEDRAL</w:t>
      </w:r>
    </w:p>
    <w:p w:rsidR="00571744" w:rsidRDefault="00571744" w:rsidP="00571744">
      <w:pPr>
        <w:spacing w:after="0"/>
      </w:pPr>
    </w:p>
    <w:p w:rsidR="00396DA4" w:rsidRDefault="00571744" w:rsidP="00571744">
      <w:pPr>
        <w:spacing w:after="0"/>
      </w:pPr>
      <w:r>
        <w:t xml:space="preserve">La Alcaldía </w:t>
      </w:r>
      <w:r w:rsidR="004D22B8">
        <w:t>de Pasto</w:t>
      </w:r>
      <w:r>
        <w:t xml:space="preserve"> a través de la Dirección Administ</w:t>
      </w:r>
      <w:r w:rsidR="004D22B8">
        <w:t>rativa de Juventud invita a la Mini Feria de</w:t>
      </w:r>
      <w:r>
        <w:t xml:space="preserve"> A</w:t>
      </w:r>
      <w:r w:rsidR="004D22B8">
        <w:t>mor y</w:t>
      </w:r>
      <w:r>
        <w:t xml:space="preserve"> A</w:t>
      </w:r>
      <w:r w:rsidR="004D22B8">
        <w:t>mistad</w:t>
      </w:r>
      <w:r>
        <w:t xml:space="preserve"> que se realizará e</w:t>
      </w:r>
      <w:r w:rsidR="00396DA4">
        <w:t xml:space="preserve">ste </w:t>
      </w:r>
      <w:r>
        <w:t xml:space="preserve">viernes 19 </w:t>
      </w:r>
      <w:r w:rsidR="00396DA4">
        <w:t>s</w:t>
      </w:r>
      <w:r>
        <w:t xml:space="preserve">eptiembre </w:t>
      </w:r>
      <w:r w:rsidR="00396DA4">
        <w:t xml:space="preserve">en el parque </w:t>
      </w:r>
      <w:r>
        <w:t xml:space="preserve">Santiago y </w:t>
      </w:r>
      <w:r w:rsidR="00396DA4">
        <w:t xml:space="preserve">el </w:t>
      </w:r>
      <w:r>
        <w:t>sábado 20 en la plazoleta de la Catedral</w:t>
      </w:r>
      <w:r w:rsidR="00396DA4">
        <w:t xml:space="preserve"> desde las</w:t>
      </w:r>
      <w:r>
        <w:t xml:space="preserve"> 10</w:t>
      </w:r>
      <w:r w:rsidR="00396DA4">
        <w:t xml:space="preserve">:00 de la </w:t>
      </w:r>
      <w:r w:rsidR="00396DA4">
        <w:lastRenderedPageBreak/>
        <w:t>mañana hasta las 6:00 de la ta</w:t>
      </w:r>
      <w:r w:rsidR="004C7DD4">
        <w:t>rde, informó la directora de la dependencia, Adriana Franco Moncayo.</w:t>
      </w:r>
    </w:p>
    <w:p w:rsidR="00396DA4" w:rsidRDefault="00396DA4" w:rsidP="00571744">
      <w:pPr>
        <w:spacing w:after="0"/>
      </w:pPr>
    </w:p>
    <w:p w:rsidR="00571744" w:rsidRDefault="0059080B" w:rsidP="0059080B">
      <w:pPr>
        <w:spacing w:after="0"/>
      </w:pPr>
      <w:r>
        <w:t>De igual modo a través de l</w:t>
      </w:r>
      <w:r w:rsidR="00571744">
        <w:t xml:space="preserve">a estrategia </w:t>
      </w:r>
      <w:r>
        <w:t xml:space="preserve">‘Pasto Compra Joven’ </w:t>
      </w:r>
      <w:r w:rsidR="00571744">
        <w:t xml:space="preserve">en articulación con el colectivo </w:t>
      </w:r>
      <w:r>
        <w:t>Nova City</w:t>
      </w:r>
      <w:r w:rsidR="00571744">
        <w:t xml:space="preserve">, </w:t>
      </w:r>
      <w:r>
        <w:t xml:space="preserve">se </w:t>
      </w:r>
      <w:r w:rsidR="00571744">
        <w:t xml:space="preserve">desarrollará la muestra </w:t>
      </w:r>
      <w:r>
        <w:t>juvenil e</w:t>
      </w:r>
      <w:r w:rsidR="00571744">
        <w:t xml:space="preserve">mpresarial </w:t>
      </w:r>
      <w:r>
        <w:t>del municipio con productos como joyería, a</w:t>
      </w:r>
      <w:r w:rsidR="00571744">
        <w:t xml:space="preserve">ccesorios, </w:t>
      </w:r>
      <w:r>
        <w:t>productos a</w:t>
      </w:r>
      <w:r w:rsidR="00571744">
        <w:t>rtesanales</w:t>
      </w:r>
      <w:r>
        <w:t>, e</w:t>
      </w:r>
      <w:r w:rsidR="00571744">
        <w:t>cológicos, entre otros</w:t>
      </w:r>
      <w:r>
        <w:t>.</w:t>
      </w:r>
    </w:p>
    <w:p w:rsidR="0059080B" w:rsidRDefault="0059080B" w:rsidP="0059080B">
      <w:pPr>
        <w:spacing w:after="0"/>
        <w:rPr>
          <w:b/>
        </w:rPr>
      </w:pPr>
    </w:p>
    <w:p w:rsidR="0059080B" w:rsidRPr="00384900" w:rsidRDefault="0059080B" w:rsidP="0059080B">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59080B" w:rsidRDefault="0059080B" w:rsidP="00322155">
      <w:pPr>
        <w:spacing w:after="0"/>
        <w:jc w:val="center"/>
        <w:rPr>
          <w:b/>
        </w:rPr>
      </w:pPr>
    </w:p>
    <w:p w:rsidR="006B500C" w:rsidRPr="00A21C3E" w:rsidRDefault="006B500C" w:rsidP="006B500C">
      <w:pPr>
        <w:spacing w:after="0"/>
        <w:jc w:val="center"/>
        <w:rPr>
          <w:b/>
        </w:rPr>
      </w:pPr>
      <w:r w:rsidRPr="00A21C3E">
        <w:rPr>
          <w:b/>
        </w:rPr>
        <w:t xml:space="preserve">NUEVO COORDINADOR DE AECID REITERÓ COMPROMISO </w:t>
      </w:r>
      <w:r>
        <w:rPr>
          <w:b/>
        </w:rPr>
        <w:t>PARA PASTO</w:t>
      </w:r>
    </w:p>
    <w:p w:rsidR="006B500C" w:rsidRDefault="006B500C" w:rsidP="00B17D5D">
      <w:pPr>
        <w:spacing w:after="0"/>
        <w:jc w:val="center"/>
      </w:pPr>
    </w:p>
    <w:p w:rsidR="00B17D5D" w:rsidRDefault="00B17D5D" w:rsidP="00B17D5D">
      <w:pPr>
        <w:spacing w:after="0"/>
        <w:jc w:val="center"/>
      </w:pPr>
      <w:r>
        <w:rPr>
          <w:noProof/>
          <w:lang w:val="es-CO" w:eastAsia="es-CO"/>
        </w:rPr>
        <w:drawing>
          <wp:inline distT="0" distB="0" distL="0" distR="0">
            <wp:extent cx="3188174" cy="1790383"/>
            <wp:effectExtent l="19050" t="0" r="0" b="0"/>
            <wp:docPr id="3" name="2 Imagen" descr="IMG_20140917_17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917_172444.jpg"/>
                    <pic:cNvPicPr/>
                  </pic:nvPicPr>
                  <pic:blipFill>
                    <a:blip r:embed="rId11" cstate="print"/>
                    <a:stretch>
                      <a:fillRect/>
                    </a:stretch>
                  </pic:blipFill>
                  <pic:spPr>
                    <a:xfrm>
                      <a:off x="0" y="0"/>
                      <a:ext cx="3194098" cy="1793710"/>
                    </a:xfrm>
                    <a:prstGeom prst="rect">
                      <a:avLst/>
                    </a:prstGeom>
                  </pic:spPr>
                </pic:pic>
              </a:graphicData>
            </a:graphic>
          </wp:inline>
        </w:drawing>
      </w:r>
    </w:p>
    <w:p w:rsidR="00B17D5D" w:rsidRDefault="00B17D5D" w:rsidP="00B17D5D">
      <w:pPr>
        <w:spacing w:after="0"/>
        <w:jc w:val="center"/>
      </w:pPr>
    </w:p>
    <w:p w:rsidR="006B500C" w:rsidRDefault="006B500C" w:rsidP="006B500C">
      <w:pPr>
        <w:spacing w:after="0"/>
      </w:pPr>
      <w:r>
        <w:t xml:space="preserve">Pablo Gómez Tavira, nuevo Coordinador General de la Agencia Española de Cooperación Internacional para el Desarrollo, AECID, luego de una reunión con el alcalde (e) Álvaro José </w:t>
      </w:r>
      <w:proofErr w:type="spellStart"/>
      <w:r>
        <w:t>Gomezjurado</w:t>
      </w:r>
      <w:proofErr w:type="spellEnd"/>
      <w:r w:rsidR="00130D01">
        <w:t xml:space="preserve"> Garzón</w:t>
      </w:r>
      <w:r>
        <w:t xml:space="preserve"> y otros funcionarios de la administración, reiteró el compromiso que la entidad tiene en apoyar la región. “España quiere redoblar su cooperación con Colombia porque es un país amigo y hermano, en el que venimos trabajando hace más de 25 años, sobretodo en este momento histórico que atraviesa su país en el que esperamos se firme cuanto antes la paz”, indicó el Coordinador.</w:t>
      </w:r>
    </w:p>
    <w:p w:rsidR="006B500C" w:rsidRDefault="006B500C" w:rsidP="006B500C">
      <w:pPr>
        <w:spacing w:after="0"/>
      </w:pPr>
    </w:p>
    <w:p w:rsidR="006B500C" w:rsidRDefault="006B500C" w:rsidP="006B500C">
      <w:pPr>
        <w:spacing w:after="0"/>
      </w:pPr>
      <w:r>
        <w:t>A través de esta cooperación se ha favorecido proyectos que atienden especialmente a las víctimas del conflicto armado, programas de género, de desarrollo y atención humanitaria. “Hemos celebrado una reunión que ha sido productiva porque renovamos la ilusión de continuar en el trabajo conjunto, tenemos una relación estrecha con Nariño y Pasto, en los últimos 4 años España ha dedicado 4 millones y medio de euros, unos $13 mil millones a este departamento en 9 grandes proyectos, algunos de carácter bilateral y otros, a través de organizaciones no gubernamentales y de organismos internacionales, de carácter multilateral”, concluyó Gómez Tavira.</w:t>
      </w:r>
    </w:p>
    <w:p w:rsidR="006B500C" w:rsidRDefault="006B500C" w:rsidP="006B500C">
      <w:pPr>
        <w:spacing w:after="0"/>
      </w:pPr>
    </w:p>
    <w:p w:rsidR="006B500C" w:rsidRDefault="006B500C" w:rsidP="006B500C">
      <w:pPr>
        <w:spacing w:after="0"/>
      </w:pPr>
      <w:r>
        <w:t xml:space="preserve">Ángela Giraldo, funcionaria de la Dirección de Coordinación Interinstitucional de la APC, manifestó su respaldo a las iniciativas del municipio y destacó la gestión de la </w:t>
      </w:r>
      <w:r>
        <w:lastRenderedPageBreak/>
        <w:t>Administración Local. “El equipo de trabajo de la Alcaldía de Pasto es propositivo y proactivo”, puntualizó.</w:t>
      </w:r>
    </w:p>
    <w:p w:rsidR="006B500C" w:rsidRDefault="006B500C" w:rsidP="006B500C">
      <w:pPr>
        <w:spacing w:after="0"/>
      </w:pPr>
    </w:p>
    <w:p w:rsidR="006B500C" w:rsidRDefault="006B500C" w:rsidP="006B500C">
      <w:pPr>
        <w:spacing w:after="0"/>
      </w:pPr>
      <w:r>
        <w:t>Por su parte la Jefe de la Oficina de Asuntos Internacionales, Andrea Lozano Almario, expresó que “teniendo en cuenta los compromisos que se adquirieron en esta reunión veo muy factible que se pueda canalizar proyecto de implementar una Escuela Taller en nuestro municipio, puesto que el interés de la AECID es muy grande al igual que el de la Agencia Presidencial de Cooperación Internacional de Colombia,  APC,  creo que contando con estos dos aliados a nivel central podríamos tratar de implementarlo próximamente”.</w:t>
      </w:r>
    </w:p>
    <w:p w:rsidR="006B500C" w:rsidRDefault="006B500C" w:rsidP="006B500C">
      <w:pPr>
        <w:spacing w:after="0"/>
      </w:pPr>
    </w:p>
    <w:p w:rsidR="006B500C" w:rsidRPr="00384900" w:rsidRDefault="006B500C" w:rsidP="006B500C">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6B500C" w:rsidRDefault="006B500C" w:rsidP="00322155">
      <w:pPr>
        <w:spacing w:after="0"/>
        <w:jc w:val="center"/>
        <w:rPr>
          <w:b/>
        </w:rPr>
      </w:pPr>
    </w:p>
    <w:p w:rsidR="006B500C" w:rsidRDefault="006B500C" w:rsidP="006B500C">
      <w:pPr>
        <w:spacing w:after="0"/>
        <w:jc w:val="center"/>
        <w:rPr>
          <w:b/>
        </w:rPr>
      </w:pPr>
      <w:r>
        <w:rPr>
          <w:b/>
        </w:rPr>
        <w:t xml:space="preserve">EN 15 DÍAS INICIA </w:t>
      </w:r>
      <w:r w:rsidR="00130D01">
        <w:rPr>
          <w:b/>
        </w:rPr>
        <w:t>PAVIMENTACIÓN DE VÍA PRINCIPAL DE</w:t>
      </w:r>
      <w:r>
        <w:rPr>
          <w:b/>
        </w:rPr>
        <w:t xml:space="preserve"> JONGOVITO</w:t>
      </w:r>
    </w:p>
    <w:p w:rsidR="006B500C" w:rsidRDefault="006B500C" w:rsidP="006B500C">
      <w:pPr>
        <w:spacing w:after="0"/>
        <w:jc w:val="center"/>
        <w:rPr>
          <w:b/>
        </w:rPr>
      </w:pPr>
    </w:p>
    <w:p w:rsidR="006B500C" w:rsidRDefault="006B500C" w:rsidP="006B500C">
      <w:pPr>
        <w:spacing w:after="0"/>
        <w:jc w:val="center"/>
        <w:rPr>
          <w:b/>
        </w:rPr>
      </w:pPr>
      <w:r>
        <w:rPr>
          <w:b/>
          <w:noProof/>
          <w:lang w:val="es-CO" w:eastAsia="es-CO"/>
        </w:rPr>
        <w:drawing>
          <wp:inline distT="0" distB="0" distL="0" distR="0">
            <wp:extent cx="2983457" cy="1880803"/>
            <wp:effectExtent l="19050" t="0" r="7393" b="0"/>
            <wp:docPr id="7" name="Imagen 1" descr="C:\Users\MANUEL\Downloads\VIA JONGOVI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VIA JONGOVITO (1).jpg"/>
                    <pic:cNvPicPr>
                      <a:picLocks noChangeAspect="1" noChangeArrowheads="1"/>
                    </pic:cNvPicPr>
                  </pic:nvPicPr>
                  <pic:blipFill>
                    <a:blip r:embed="rId12" cstate="print"/>
                    <a:srcRect/>
                    <a:stretch>
                      <a:fillRect/>
                    </a:stretch>
                  </pic:blipFill>
                  <pic:spPr bwMode="auto">
                    <a:xfrm>
                      <a:off x="0" y="0"/>
                      <a:ext cx="2985545" cy="1882119"/>
                    </a:xfrm>
                    <a:prstGeom prst="rect">
                      <a:avLst/>
                    </a:prstGeom>
                    <a:noFill/>
                    <a:ln w="9525">
                      <a:noFill/>
                      <a:miter lim="800000"/>
                      <a:headEnd/>
                      <a:tailEnd/>
                    </a:ln>
                  </pic:spPr>
                </pic:pic>
              </a:graphicData>
            </a:graphic>
          </wp:inline>
        </w:drawing>
      </w:r>
    </w:p>
    <w:p w:rsidR="006B500C" w:rsidRDefault="006B500C" w:rsidP="006B500C">
      <w:pPr>
        <w:spacing w:after="0"/>
        <w:jc w:val="center"/>
        <w:rPr>
          <w:b/>
        </w:rPr>
      </w:pPr>
    </w:p>
    <w:p w:rsidR="006B500C" w:rsidRPr="004560AD" w:rsidRDefault="006B500C" w:rsidP="006B500C">
      <w:pPr>
        <w:spacing w:after="0"/>
      </w:pPr>
      <w:r>
        <w:t xml:space="preserve">En presencia de líderes y habitantes del corregimiento de </w:t>
      </w:r>
      <w:proofErr w:type="spellStart"/>
      <w:r>
        <w:t>Jongovito</w:t>
      </w:r>
      <w:proofErr w:type="spellEnd"/>
      <w:r>
        <w:t xml:space="preserve">, la Alcaldía de Pasto llevó a cabo la socialización del proyecto de pavimentación de 960 metros de la vía principal de este sector. El subsecretario de Infraestructura Rural Wilson Armando </w:t>
      </w:r>
      <w:proofErr w:type="spellStart"/>
      <w:r>
        <w:t>Realpe</w:t>
      </w:r>
      <w:proofErr w:type="spellEnd"/>
      <w:r>
        <w:t xml:space="preserve"> Benavides, explicó que de acuerdo al cronograma establecido, en diciembre de este año se entregará la obra a los habitantes.</w:t>
      </w:r>
    </w:p>
    <w:p w:rsidR="006B500C" w:rsidRDefault="006B500C" w:rsidP="006B500C">
      <w:pPr>
        <w:spacing w:after="0"/>
        <w:jc w:val="center"/>
        <w:rPr>
          <w:b/>
        </w:rPr>
      </w:pPr>
    </w:p>
    <w:p w:rsidR="006B500C" w:rsidRDefault="006B500C" w:rsidP="006B500C">
      <w:pPr>
        <w:spacing w:after="0"/>
      </w:pPr>
      <w:r>
        <w:t xml:space="preserve">El funcionario manifestó que respecto a la movilidad en el corregimiento, se mejorarán algunas vías alternas para que los vehículos públicos y particulares transiten sin dificultad teniendo en cuenta que en </w:t>
      </w:r>
      <w:proofErr w:type="spellStart"/>
      <w:r>
        <w:t>Jongovito</w:t>
      </w:r>
      <w:proofErr w:type="spellEnd"/>
      <w:r>
        <w:t xml:space="preserve"> se encuentra el  </w:t>
      </w:r>
      <w:proofErr w:type="spellStart"/>
      <w:r>
        <w:t>Frigovito</w:t>
      </w:r>
      <w:proofErr w:type="spellEnd"/>
      <w:r>
        <w:t>, así como canteras y algunas minas. “El contratista Luis Antonio Rojas nos entregará este lunes 22 de septiembre el Plan de Manejo de Tránsito que también será dado a conocer a los habitantes”.</w:t>
      </w:r>
    </w:p>
    <w:p w:rsidR="006B500C" w:rsidRDefault="006B500C" w:rsidP="006B500C">
      <w:pPr>
        <w:spacing w:after="0"/>
      </w:pPr>
    </w:p>
    <w:p w:rsidR="006B500C" w:rsidRDefault="006B500C" w:rsidP="006B500C">
      <w:pPr>
        <w:spacing w:after="0"/>
      </w:pPr>
      <w:r>
        <w:t xml:space="preserve">Ana Luis Guerra Carpio del comité de trabajo de la JAC de </w:t>
      </w:r>
      <w:proofErr w:type="spellStart"/>
      <w:r>
        <w:t>Jongovito</w:t>
      </w:r>
      <w:proofErr w:type="spellEnd"/>
      <w:r>
        <w:t xml:space="preserve"> Centro, calificó como un día inolvidable la jornada</w:t>
      </w:r>
      <w:r w:rsidR="00130D01">
        <w:t>,</w:t>
      </w:r>
      <w:r>
        <w:t xml:space="preserve"> puesto que la comunidad hará realidad el proyecto de pavimentación de su vía principal. “No creíamos, estábamos incrédulos ya que nos decían una fecha y otra para el inicio de los trabajos, sin embargo con la presentación de los contratistas, esto es un sueño cumplido”.</w:t>
      </w:r>
    </w:p>
    <w:p w:rsidR="006B500C" w:rsidRDefault="006B500C" w:rsidP="006B500C">
      <w:pPr>
        <w:spacing w:after="0"/>
      </w:pPr>
    </w:p>
    <w:p w:rsidR="006B500C" w:rsidRPr="00F860A0" w:rsidRDefault="006B500C" w:rsidP="006B500C">
      <w:pPr>
        <w:spacing w:after="0"/>
      </w:pPr>
      <w:r>
        <w:t xml:space="preserve">Finalmente el subsecretario invitó a los residentes de </w:t>
      </w:r>
      <w:proofErr w:type="spellStart"/>
      <w:r>
        <w:t>Jongovito</w:t>
      </w:r>
      <w:proofErr w:type="spellEnd"/>
      <w:r>
        <w:t xml:space="preserve"> para que este lunes 22 de septiembre a las 3:00 de la tarde, asistan a una reunión en la JAC de la zona, en la que se despejarán las dudas respecto al proceso y recordó que la interventoría estará a cargo de la ingeniera Martha Cecilia Ordóñez.  </w:t>
      </w:r>
    </w:p>
    <w:p w:rsidR="006B500C" w:rsidRDefault="006B500C" w:rsidP="006B500C">
      <w:pPr>
        <w:spacing w:after="0"/>
      </w:pPr>
    </w:p>
    <w:p w:rsidR="006B500C" w:rsidRPr="00384900" w:rsidRDefault="006B500C" w:rsidP="006B500C">
      <w:pPr>
        <w:spacing w:after="0"/>
        <w:rPr>
          <w:b/>
          <w:sz w:val="18"/>
          <w:szCs w:val="18"/>
        </w:rPr>
      </w:pPr>
      <w:r w:rsidRPr="00384900">
        <w:rPr>
          <w:b/>
          <w:sz w:val="18"/>
          <w:szCs w:val="18"/>
        </w:rPr>
        <w:t xml:space="preserve">Contacto: Subsecretario de Infraestructura Rural, Wilson </w:t>
      </w:r>
      <w:proofErr w:type="spellStart"/>
      <w:r w:rsidRPr="00384900">
        <w:rPr>
          <w:b/>
          <w:sz w:val="18"/>
          <w:szCs w:val="18"/>
        </w:rPr>
        <w:t>Realpe</w:t>
      </w:r>
      <w:proofErr w:type="spellEnd"/>
      <w:r w:rsidRPr="00384900">
        <w:rPr>
          <w:b/>
          <w:sz w:val="18"/>
          <w:szCs w:val="18"/>
        </w:rPr>
        <w:t xml:space="preserve"> Benavides. Celular: 3104173950 </w:t>
      </w:r>
    </w:p>
    <w:p w:rsidR="006B500C" w:rsidRDefault="006B500C" w:rsidP="00322155">
      <w:pPr>
        <w:spacing w:after="0"/>
        <w:jc w:val="center"/>
        <w:rPr>
          <w:b/>
        </w:rPr>
      </w:pPr>
    </w:p>
    <w:p w:rsidR="00322155" w:rsidRPr="00322155" w:rsidRDefault="00322155" w:rsidP="00322155">
      <w:pPr>
        <w:spacing w:after="0"/>
        <w:jc w:val="center"/>
        <w:rPr>
          <w:b/>
        </w:rPr>
      </w:pPr>
      <w:r w:rsidRPr="00322155">
        <w:rPr>
          <w:b/>
        </w:rPr>
        <w:t>PRODUCTORES AGROPECUARIOS SOCIALIZAN COMPRA DE CARTERA DEL FONSA</w:t>
      </w:r>
    </w:p>
    <w:p w:rsidR="00322155" w:rsidRDefault="00322155" w:rsidP="00322155">
      <w:pPr>
        <w:spacing w:after="0"/>
      </w:pPr>
    </w:p>
    <w:p w:rsidR="00322155" w:rsidRDefault="00322155" w:rsidP="00322155">
      <w:pPr>
        <w:spacing w:after="0"/>
      </w:pPr>
      <w:r>
        <w:t>En la jornada de socialización sobre la compra de la cartera de pequeños productores por parte del Fondo Nacional de Solidaridad Agropecuaria, FONSA, el funcionario José Agustín Espinel, de la dirección de Financiamiento del Ministerio de Agricultura, manifestó que este fondo se alimenta con recursos del presupuesto nacional para lo cual el gobierno asignó $200.000 millones para activarlo en este año y con lo que se comprará la cartera vencida que los productores agropecuarios tienen con los bancos.</w:t>
      </w:r>
    </w:p>
    <w:p w:rsidR="00322155" w:rsidRDefault="00322155" w:rsidP="00322155">
      <w:pPr>
        <w:spacing w:after="0"/>
      </w:pPr>
    </w:p>
    <w:p w:rsidR="00322155" w:rsidRDefault="00322155" w:rsidP="00322155">
      <w:pPr>
        <w:spacing w:after="0"/>
      </w:pPr>
      <w:r>
        <w:t xml:space="preserve">“Un productor al cual el banco le prestó y fue afectado por una caída severa y sostenida en </w:t>
      </w:r>
      <w:r w:rsidR="007F6841">
        <w:t>sus ingresos, tiene</w:t>
      </w:r>
      <w:r>
        <w:t xml:space="preserve"> derecho a que el banco</w:t>
      </w:r>
      <w:r w:rsidR="007F6841">
        <w:t xml:space="preserve"> venda su cartera al FONSA, este</w:t>
      </w:r>
      <w:r>
        <w:t xml:space="preserve"> la compra y se la reestructura a un plazo de 10 años, con 4 años </w:t>
      </w:r>
      <w:r w:rsidR="00EB2EEE">
        <w:t>muertos</w:t>
      </w:r>
      <w:r w:rsidR="007F6841">
        <w:t xml:space="preserve"> </w:t>
      </w:r>
      <w:r>
        <w:t>donde no se le van a cobrar intereses y tiene 6 cuotas de capi</w:t>
      </w:r>
      <w:r w:rsidR="0014207C">
        <w:t>tal anuales sin ningún interés”, explicó José Agustín Espinel.</w:t>
      </w:r>
    </w:p>
    <w:p w:rsidR="00322155" w:rsidRDefault="00322155" w:rsidP="00322155">
      <w:pPr>
        <w:spacing w:after="0"/>
      </w:pPr>
    </w:p>
    <w:p w:rsidR="00322155" w:rsidRDefault="0014207C" w:rsidP="00322155">
      <w:pPr>
        <w:spacing w:after="0"/>
      </w:pPr>
      <w:r>
        <w:t xml:space="preserve">El funcionario nacional </w:t>
      </w:r>
      <w:r w:rsidR="00217B11">
        <w:t>indicó que l</w:t>
      </w:r>
      <w:r w:rsidR="00322155">
        <w:t>a intención del Gobierno Nacional es que la mayoría de los productores se vean beneficiados, por eso se estableció que la deuda no debe superar los $20 millones, ya que el total de la cartera agropecuaria que se encuentra vencida en un 92%</w:t>
      </w:r>
      <w:r>
        <w:t>,</w:t>
      </w:r>
      <w:r w:rsidR="00322155">
        <w:t xml:space="preserve"> son créditos por un valor inferior</w:t>
      </w:r>
      <w:r>
        <w:t xml:space="preserve"> a los $20 millones. “S</w:t>
      </w:r>
      <w:r w:rsidR="00322155">
        <w:t>i incluimos productores que tengan deudas de $100 o $200 millones no sería posible comprar la cartera de los pequeños productores.</w:t>
      </w:r>
    </w:p>
    <w:p w:rsidR="00322155" w:rsidRDefault="00322155" w:rsidP="00322155">
      <w:pPr>
        <w:spacing w:after="0"/>
      </w:pPr>
    </w:p>
    <w:p w:rsidR="00322155" w:rsidRDefault="00322155" w:rsidP="00322155">
      <w:pPr>
        <w:spacing w:after="0"/>
      </w:pPr>
      <w:r>
        <w:t xml:space="preserve">Por su parte, Carlos Mata, de la Gerencia Comercial del Fondo para el Financiamiento del Sector Agropecuario FINAGRO, </w:t>
      </w:r>
      <w:r w:rsidR="00217B11">
        <w:t>declaró</w:t>
      </w:r>
      <w:r>
        <w:t xml:space="preserve"> que la entidad realizó una invitación pública a las entidad</w:t>
      </w:r>
      <w:r w:rsidR="00130D01">
        <w:t>es financieras para que puedan</w:t>
      </w:r>
      <w:r>
        <w:t xml:space="preserve"> ofertar la venta de las carteras que están enfocada</w:t>
      </w:r>
      <w:r w:rsidR="00217B11">
        <w:t>s</w:t>
      </w:r>
      <w:r>
        <w:t xml:space="preserve"> a los pequeños productores</w:t>
      </w:r>
      <w:r w:rsidR="00217B11">
        <w:t>. “C</w:t>
      </w:r>
      <w:r>
        <w:t xml:space="preserve">on esta oferta varios bancos desean realizar la venta, los mayores clientes que tenemos son de la cartera del Banco Agrario, igual </w:t>
      </w:r>
      <w:r w:rsidR="00352C33">
        <w:t xml:space="preserve">se </w:t>
      </w:r>
      <w:r>
        <w:t xml:space="preserve">hace un acompañamiento </w:t>
      </w:r>
      <w:r w:rsidR="00352C33">
        <w:t xml:space="preserve">a </w:t>
      </w:r>
      <w:r>
        <w:t>Davivienda, Banco Popular, Bogotá y Central en menor cantidad de beneficiarios”</w:t>
      </w:r>
      <w:r w:rsidR="00352C33">
        <w:t>,</w:t>
      </w:r>
      <w:r>
        <w:t xml:space="preserve"> puntualizó.</w:t>
      </w:r>
    </w:p>
    <w:p w:rsidR="00322155" w:rsidRDefault="00322155" w:rsidP="00322155">
      <w:pPr>
        <w:spacing w:after="0"/>
      </w:pPr>
    </w:p>
    <w:p w:rsidR="00322155" w:rsidRDefault="00A03567" w:rsidP="00322155">
      <w:pPr>
        <w:spacing w:after="0"/>
      </w:pPr>
      <w:r>
        <w:t>La c</w:t>
      </w:r>
      <w:r w:rsidR="00322155">
        <w:t xml:space="preserve">orregidora de </w:t>
      </w:r>
      <w:proofErr w:type="spellStart"/>
      <w:r w:rsidR="00322155">
        <w:t>Obonuco</w:t>
      </w:r>
      <w:proofErr w:type="spellEnd"/>
      <w:r w:rsidR="00322155">
        <w:t xml:space="preserve">, Fanny Botina </w:t>
      </w:r>
      <w:r>
        <w:t>calificó como</w:t>
      </w:r>
      <w:r w:rsidR="00322155">
        <w:t xml:space="preserve"> excelente la socialización de este proyecto porque</w:t>
      </w:r>
      <w:r>
        <w:t xml:space="preserve"> beneficia a la gente del campo.</w:t>
      </w:r>
      <w:r w:rsidR="00322155">
        <w:t xml:space="preserve"> </w:t>
      </w:r>
      <w:r>
        <w:t>“M</w:t>
      </w:r>
      <w:r w:rsidR="00322155">
        <w:t>uchos de los habitantes de mi corregimiento que tuvieron pérdidas en las cosechas pueden aplicar en todos los productos que se men</w:t>
      </w:r>
      <w:r w:rsidR="00AE7A5A">
        <w:t>cionaron”. De igual manera, el c</w:t>
      </w:r>
      <w:r w:rsidR="00322155">
        <w:t>orregidor de Cabr</w:t>
      </w:r>
      <w:r w:rsidR="00AE7A5A">
        <w:t>era, Jairo Botina Guzmán indicó que el</w:t>
      </w:r>
      <w:r w:rsidR="00322155">
        <w:t xml:space="preserve"> programa </w:t>
      </w:r>
      <w:r w:rsidR="00AE7A5A">
        <w:t>es</w:t>
      </w:r>
      <w:r w:rsidR="00322155">
        <w:t xml:space="preserve"> importante ya que el sector campesino vive una crisis económica con diferentes entidades bancarias</w:t>
      </w:r>
      <w:r w:rsidR="00AE7A5A">
        <w:t xml:space="preserve">. </w:t>
      </w:r>
    </w:p>
    <w:p w:rsidR="00BE0D18" w:rsidRDefault="00BE0D18" w:rsidP="00097718">
      <w:pPr>
        <w:spacing w:after="0"/>
        <w:jc w:val="center"/>
        <w:rPr>
          <w:b/>
        </w:rPr>
      </w:pPr>
    </w:p>
    <w:p w:rsidR="00FC24FD" w:rsidRPr="00097718" w:rsidRDefault="00097718" w:rsidP="00097718">
      <w:pPr>
        <w:spacing w:after="0"/>
        <w:jc w:val="center"/>
        <w:rPr>
          <w:b/>
        </w:rPr>
      </w:pPr>
      <w:r w:rsidRPr="00097718">
        <w:rPr>
          <w:b/>
        </w:rPr>
        <w:t>PRESENTAN DISEÑO DEL PRODUCTO TURÍSTICO DE PASTO</w:t>
      </w:r>
    </w:p>
    <w:p w:rsidR="00C42C31" w:rsidRDefault="00C42C31" w:rsidP="00865206">
      <w:pPr>
        <w:spacing w:after="0"/>
      </w:pPr>
    </w:p>
    <w:p w:rsidR="00865206" w:rsidRDefault="00FC24FD" w:rsidP="00865206">
      <w:pPr>
        <w:spacing w:after="0"/>
      </w:pPr>
      <w:r>
        <w:t xml:space="preserve">Ante empresarios, operadores turísticos y comunidad en general, </w:t>
      </w:r>
      <w:proofErr w:type="spellStart"/>
      <w:r w:rsidR="00AE27AA">
        <w:t>Aviaexport</w:t>
      </w:r>
      <w:proofErr w:type="spellEnd"/>
      <w:r w:rsidR="00AE27AA">
        <w:t>, firma consultora que lideró la construcción del ‘Diseño del producto turístico para el Municipio de Pasto’</w:t>
      </w:r>
      <w:r w:rsidR="00FF0967">
        <w:t xml:space="preserve">, presentó el proyecto que permitirá dar a conocer la capital de Nariño </w:t>
      </w:r>
      <w:r w:rsidR="0012331E">
        <w:t>a nivel nacional e internacional</w:t>
      </w:r>
      <w:r w:rsidR="008877B6">
        <w:t xml:space="preserve"> como destino de viaje</w:t>
      </w:r>
      <w:r w:rsidR="0012331E">
        <w:t xml:space="preserve">. </w:t>
      </w:r>
      <w:r w:rsidR="0031670E">
        <w:t xml:space="preserve">Sandra Abreu, gerente de </w:t>
      </w:r>
      <w:proofErr w:type="spellStart"/>
      <w:r w:rsidR="0031670E">
        <w:t>Aviaexport</w:t>
      </w:r>
      <w:proofErr w:type="spellEnd"/>
      <w:r w:rsidR="0012331E">
        <w:t xml:space="preserve">, explicó que </w:t>
      </w:r>
      <w:r w:rsidR="0045299C">
        <w:t>se mostraron las propuestas de empaquetamiento y comercialización de los atractivos.</w:t>
      </w:r>
    </w:p>
    <w:p w:rsidR="0045299C" w:rsidRDefault="0045299C" w:rsidP="00865206">
      <w:pPr>
        <w:spacing w:after="0"/>
      </w:pPr>
    </w:p>
    <w:p w:rsidR="0045299C" w:rsidRDefault="0045299C" w:rsidP="00865206">
      <w:pPr>
        <w:spacing w:after="0"/>
      </w:pPr>
      <w:r>
        <w:t xml:space="preserve">La representante explicó que el proyecto </w:t>
      </w:r>
      <w:r w:rsidR="00491E6B">
        <w:t xml:space="preserve">tiene </w:t>
      </w:r>
      <w:r>
        <w:t xml:space="preserve">cuatro fases, la primera </w:t>
      </w:r>
      <w:r w:rsidR="00C47833">
        <w:t xml:space="preserve">hace referencia a </w:t>
      </w:r>
      <w:r>
        <w:t xml:space="preserve">la identificación de los destinos, la segunda </w:t>
      </w:r>
      <w:r w:rsidR="00C47833">
        <w:t xml:space="preserve">contempla el diseño del producto, seguido de la fase de la elaboración de los paquetes turísticos para finalmente hacer la comercialización del material promocional. </w:t>
      </w:r>
    </w:p>
    <w:p w:rsidR="00865206" w:rsidRDefault="00865206" w:rsidP="00865206">
      <w:pPr>
        <w:spacing w:after="0"/>
      </w:pPr>
    </w:p>
    <w:p w:rsidR="00D83784" w:rsidRDefault="00D83784" w:rsidP="00865206">
      <w:pPr>
        <w:spacing w:after="0"/>
      </w:pPr>
      <w:r>
        <w:t xml:space="preserve">La Subsecretaria de Turismo Adriana Solarte López, explicó que durante el proceso se identificaron </w:t>
      </w:r>
      <w:r w:rsidR="00350FE7">
        <w:t>c</w:t>
      </w:r>
      <w:r w:rsidR="0049703A">
        <w:t>inco</w:t>
      </w:r>
      <w:r w:rsidR="00350FE7">
        <w:t xml:space="preserve"> líneas que potenciarán al municipio como son: </w:t>
      </w:r>
      <w:r w:rsidR="00F77E23">
        <w:t>naturaleza, cultura</w:t>
      </w:r>
      <w:r w:rsidR="0049703A">
        <w:t>, salud, compras y negocios</w:t>
      </w:r>
      <w:r w:rsidR="00F77E23">
        <w:t xml:space="preserve">. </w:t>
      </w:r>
      <w:r w:rsidR="00814D87">
        <w:t xml:space="preserve">“El proyecto contempla un componente de promoción y es a través de un video que vamos a </w:t>
      </w:r>
      <w:r w:rsidR="00633AD8">
        <w:t>mostrar lo que queremos venderle al turi</w:t>
      </w:r>
      <w:r w:rsidR="00F42D03">
        <w:t>sta para que llegue al municipio</w:t>
      </w:r>
      <w:r w:rsidR="00FB3EBC">
        <w:t>, esperamos gestionar recursos ante las entidades nacionales para lograr este propósito”.</w:t>
      </w:r>
    </w:p>
    <w:p w:rsidR="00CD4604" w:rsidRDefault="00CD4604" w:rsidP="00865206">
      <w:pPr>
        <w:spacing w:after="0"/>
      </w:pPr>
    </w:p>
    <w:p w:rsidR="00097718" w:rsidRDefault="00097718" w:rsidP="00097718">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571744" w:rsidRDefault="00571744" w:rsidP="00097718">
      <w:pPr>
        <w:spacing w:after="0"/>
        <w:rPr>
          <w:rFonts w:cs="Tahoma"/>
          <w:b/>
          <w:sz w:val="18"/>
          <w:szCs w:val="18"/>
          <w:lang w:val="es-CO"/>
        </w:rPr>
      </w:pPr>
    </w:p>
    <w:p w:rsidR="005D1573" w:rsidRPr="005D1573" w:rsidRDefault="005D1573" w:rsidP="005D1573">
      <w:pPr>
        <w:spacing w:after="0"/>
        <w:jc w:val="center"/>
        <w:rPr>
          <w:b/>
        </w:rPr>
      </w:pPr>
      <w:r w:rsidRPr="005D1573">
        <w:rPr>
          <w:b/>
        </w:rPr>
        <w:t xml:space="preserve">CON </w:t>
      </w:r>
      <w:r w:rsidR="00130D01">
        <w:rPr>
          <w:b/>
        </w:rPr>
        <w:t>LABORAT</w:t>
      </w:r>
      <w:r w:rsidR="006F631C">
        <w:rPr>
          <w:b/>
        </w:rPr>
        <w:t>OR</w:t>
      </w:r>
      <w:bookmarkStart w:id="0" w:name="_GoBack"/>
      <w:bookmarkEnd w:id="0"/>
      <w:r w:rsidR="00130D01">
        <w:rPr>
          <w:b/>
        </w:rPr>
        <w:t xml:space="preserve">IO DE INNOVACIÓN, AVANZA ESTRATEGIA DE </w:t>
      </w:r>
      <w:r w:rsidRPr="005D1573">
        <w:rPr>
          <w:b/>
        </w:rPr>
        <w:t>GOBIERNO EN LÍNEA</w:t>
      </w:r>
    </w:p>
    <w:p w:rsidR="005D1573" w:rsidRDefault="005D1573" w:rsidP="00865206">
      <w:pPr>
        <w:spacing w:after="0"/>
        <w:jc w:val="center"/>
      </w:pPr>
    </w:p>
    <w:p w:rsidR="00865206" w:rsidRDefault="00865206" w:rsidP="00865206">
      <w:pPr>
        <w:spacing w:after="0"/>
        <w:jc w:val="center"/>
      </w:pPr>
      <w:r>
        <w:rPr>
          <w:noProof/>
          <w:lang w:val="es-CO" w:eastAsia="es-CO"/>
        </w:rPr>
        <w:drawing>
          <wp:inline distT="0" distB="0" distL="0" distR="0">
            <wp:extent cx="2922043" cy="1950203"/>
            <wp:effectExtent l="19050" t="0" r="0" b="0"/>
            <wp:docPr id="4" name="3 Imagen" descr="CAPACITACION GOBIERNO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ACION GOBIERNO 046.jpg"/>
                    <pic:cNvPicPr/>
                  </pic:nvPicPr>
                  <pic:blipFill>
                    <a:blip r:embed="rId13" cstate="print"/>
                    <a:stretch>
                      <a:fillRect/>
                    </a:stretch>
                  </pic:blipFill>
                  <pic:spPr>
                    <a:xfrm>
                      <a:off x="0" y="0"/>
                      <a:ext cx="2925124" cy="1952259"/>
                    </a:xfrm>
                    <a:prstGeom prst="rect">
                      <a:avLst/>
                    </a:prstGeom>
                  </pic:spPr>
                </pic:pic>
              </a:graphicData>
            </a:graphic>
          </wp:inline>
        </w:drawing>
      </w:r>
    </w:p>
    <w:p w:rsidR="00865206" w:rsidRDefault="00865206" w:rsidP="00865206">
      <w:pPr>
        <w:spacing w:after="0"/>
        <w:jc w:val="center"/>
      </w:pPr>
    </w:p>
    <w:p w:rsidR="005D1573" w:rsidRDefault="005D1573" w:rsidP="005D1573">
      <w:pPr>
        <w:spacing w:after="0"/>
      </w:pPr>
      <w:r>
        <w:t xml:space="preserve">En el marco de los encuentros institucionales que cumple la Administración Municipal con </w:t>
      </w:r>
      <w:proofErr w:type="spellStart"/>
      <w:r>
        <w:t>Parquesoft</w:t>
      </w:r>
      <w:proofErr w:type="spellEnd"/>
      <w:r>
        <w:t xml:space="preserve"> Pasto</w:t>
      </w:r>
      <w:r w:rsidR="00EB6587">
        <w:t xml:space="preserve"> </w:t>
      </w:r>
      <w:r>
        <w:t>para la implementación de la estrategia de Gobierno en Línea, se cumplió con la tercera jornada dedicada al desarrollo de laboratorios de innovación con el fin de generar ideas que aporten al exitoso cumplimiento del proyecto.</w:t>
      </w:r>
    </w:p>
    <w:p w:rsidR="005D1573" w:rsidRDefault="005D1573" w:rsidP="005D1573">
      <w:pPr>
        <w:spacing w:after="0"/>
      </w:pPr>
    </w:p>
    <w:p w:rsidR="005D1573" w:rsidRDefault="005D1573" w:rsidP="005D1573">
      <w:pPr>
        <w:spacing w:after="0"/>
      </w:pPr>
      <w:r>
        <w:lastRenderedPageBreak/>
        <w:t>El Subsecretario de Sistemas de Información, Mario Landázuri Santamaría, informó que en la jornada se aplicaron talleres de modelos de creatividad donde se propició ejercicios de pensamiento creativo a los funcionarios. “La actividad fue importante para construir desde la visión de los participantes los lineamientos generales de innovación en Gobierno en Línea y reconocer las debilidades y oportunidades en torno a los componentes de la estrategia que son elementos transversales, información, interacción, transacción, transformación y democracia”.</w:t>
      </w:r>
    </w:p>
    <w:p w:rsidR="005D1573" w:rsidRDefault="005D1573" w:rsidP="005D1573">
      <w:pPr>
        <w:spacing w:after="0"/>
      </w:pPr>
    </w:p>
    <w:p w:rsidR="005D1573" w:rsidRDefault="005D1573" w:rsidP="005D1573">
      <w:pPr>
        <w:spacing w:after="0"/>
      </w:pPr>
      <w:r>
        <w:t xml:space="preserve">Por su parte, el director de </w:t>
      </w:r>
      <w:proofErr w:type="spellStart"/>
      <w:r>
        <w:t>Parquesoft</w:t>
      </w:r>
      <w:proofErr w:type="spellEnd"/>
      <w:r>
        <w:t xml:space="preserve"> Pasto, </w:t>
      </w:r>
      <w:proofErr w:type="spellStart"/>
      <w:r>
        <w:t>Gelber</w:t>
      </w:r>
      <w:proofErr w:type="spellEnd"/>
      <w:r>
        <w:t xml:space="preserve"> Morán Silva, resaltó el compromiso de la Administración con este proceso. “En la jornada se visibilizó la responsabilidad de los funcionarios con el proyecto para generar alternativas que le permitan al ciudadano acercarse al gobierno local y acceder a herramientas que ahorran tiempo y minimizan recursos”.</w:t>
      </w:r>
      <w:r w:rsidR="00A57318">
        <w:t xml:space="preserve"> El d</w:t>
      </w:r>
      <w:r>
        <w:t>irector informó que la Alcaldía</w:t>
      </w:r>
      <w:r w:rsidR="00A57318">
        <w:t xml:space="preserve"> de Pasto</w:t>
      </w:r>
      <w:r>
        <w:t xml:space="preserve"> y </w:t>
      </w:r>
      <w:proofErr w:type="spellStart"/>
      <w:r>
        <w:t>Parquesoft</w:t>
      </w:r>
      <w:proofErr w:type="spellEnd"/>
      <w:r>
        <w:t>, adelantan actividades para el levantamiento de requerimientos en torno a los 20 trámites priorizados y con necesidad de sistematizarse.</w:t>
      </w:r>
    </w:p>
    <w:p w:rsidR="005D1573" w:rsidRDefault="005D1573" w:rsidP="005D1573">
      <w:pPr>
        <w:spacing w:after="0"/>
      </w:pPr>
    </w:p>
    <w:p w:rsidR="004C74B2" w:rsidRDefault="004C74B2" w:rsidP="004C74B2">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5D1573" w:rsidRDefault="005D1573" w:rsidP="00F23889">
      <w:pPr>
        <w:spacing w:after="0"/>
        <w:jc w:val="center"/>
        <w:rPr>
          <w:b/>
        </w:rPr>
      </w:pPr>
    </w:p>
    <w:p w:rsidR="00BB3D49" w:rsidRDefault="00BB3D49" w:rsidP="00F23889">
      <w:pPr>
        <w:spacing w:after="0"/>
        <w:jc w:val="center"/>
        <w:rPr>
          <w:b/>
        </w:rPr>
      </w:pPr>
      <w:r>
        <w:rPr>
          <w:b/>
        </w:rPr>
        <w:t xml:space="preserve">JÓVENES ARTISTAS PLASMARÁN MENSAJES A TRAVÉS DEL GRAFITIS </w:t>
      </w:r>
    </w:p>
    <w:p w:rsidR="00BB3D49" w:rsidRDefault="00BB3D49" w:rsidP="00F23889">
      <w:pPr>
        <w:spacing w:after="0"/>
        <w:jc w:val="center"/>
        <w:rPr>
          <w:b/>
        </w:rPr>
      </w:pPr>
    </w:p>
    <w:p w:rsidR="00025BF1" w:rsidRDefault="00025BF1" w:rsidP="00F23889">
      <w:pPr>
        <w:spacing w:after="0"/>
        <w:jc w:val="center"/>
        <w:rPr>
          <w:b/>
        </w:rPr>
      </w:pPr>
      <w:r>
        <w:rPr>
          <w:b/>
          <w:noProof/>
          <w:lang w:val="es-CO" w:eastAsia="es-CO"/>
        </w:rPr>
        <w:drawing>
          <wp:inline distT="0" distB="0" distL="0" distR="0">
            <wp:extent cx="3192323" cy="1915535"/>
            <wp:effectExtent l="19050" t="0" r="8077" b="0"/>
            <wp:docPr id="2" name="1 Imagen" descr="10426563_340454966113537_23754275349223427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563_340454966113537_2375427534922342711_n.jpg"/>
                    <pic:cNvPicPr/>
                  </pic:nvPicPr>
                  <pic:blipFill>
                    <a:blip r:embed="rId14" cstate="print"/>
                    <a:stretch>
                      <a:fillRect/>
                    </a:stretch>
                  </pic:blipFill>
                  <pic:spPr>
                    <a:xfrm>
                      <a:off x="0" y="0"/>
                      <a:ext cx="3203780" cy="1922409"/>
                    </a:xfrm>
                    <a:prstGeom prst="rect">
                      <a:avLst/>
                    </a:prstGeom>
                  </pic:spPr>
                </pic:pic>
              </a:graphicData>
            </a:graphic>
          </wp:inline>
        </w:drawing>
      </w:r>
    </w:p>
    <w:p w:rsidR="00025BF1" w:rsidRDefault="00025BF1" w:rsidP="00F23889">
      <w:pPr>
        <w:spacing w:after="0"/>
        <w:jc w:val="center"/>
        <w:rPr>
          <w:b/>
        </w:rPr>
      </w:pPr>
    </w:p>
    <w:p w:rsidR="00D15AB1" w:rsidRDefault="0074011C" w:rsidP="009675FB">
      <w:pPr>
        <w:spacing w:after="0"/>
      </w:pPr>
      <w:r>
        <w:t xml:space="preserve">Con mensajes alusivos a la prevención del tabaquismo, la drogadicción, el alcoholismo, entre otros, los jóvenes </w:t>
      </w:r>
      <w:r w:rsidR="00C44523">
        <w:t xml:space="preserve">y adolescentes </w:t>
      </w:r>
      <w:r>
        <w:t xml:space="preserve">artistas de Pasto a través del </w:t>
      </w:r>
      <w:r w:rsidR="00C44523">
        <w:t>grafiti</w:t>
      </w:r>
      <w:r>
        <w:t xml:space="preserve">, intervendrán los muros de la antigua plaza de mercado del barrio Obrero este </w:t>
      </w:r>
      <w:r w:rsidR="009675FB">
        <w:t xml:space="preserve">miércoles 24 de septiembre a las 2:00 </w:t>
      </w:r>
      <w:r w:rsidR="000B1DCD">
        <w:t xml:space="preserve">de la tarde. </w:t>
      </w:r>
    </w:p>
    <w:p w:rsidR="00D15AB1" w:rsidRDefault="00D15AB1" w:rsidP="009675FB">
      <w:pPr>
        <w:spacing w:after="0"/>
      </w:pPr>
    </w:p>
    <w:p w:rsidR="009675FB" w:rsidRPr="009675FB" w:rsidRDefault="000B1DCD" w:rsidP="009675FB">
      <w:pPr>
        <w:spacing w:after="0"/>
      </w:pPr>
      <w:r>
        <w:t>La iniciativa que cuenta con el apoyo de la Dirección de Espa</w:t>
      </w:r>
      <w:r w:rsidR="00D15AB1">
        <w:t>cio Público y</w:t>
      </w:r>
      <w:r w:rsidR="00C44523">
        <w:t xml:space="preserve"> la JAC del sector</w:t>
      </w:r>
      <w:r w:rsidR="00D15AB1">
        <w:t>,</w:t>
      </w:r>
      <w:r>
        <w:t xml:space="preserve"> está inmersa en la programación del </w:t>
      </w:r>
      <w:r w:rsidR="00C44523">
        <w:t>‘</w:t>
      </w:r>
      <w:r>
        <w:t>Hip-Hop por la paz</w:t>
      </w:r>
      <w:r w:rsidR="00C44523">
        <w:t xml:space="preserve">’ </w:t>
      </w:r>
      <w:r>
        <w:t>que efectuará la Dirección Administrativa de Juventud.</w:t>
      </w:r>
      <w:r w:rsidR="00D15AB1">
        <w:t xml:space="preserve"> </w:t>
      </w:r>
      <w:r w:rsidR="00C44523">
        <w:t>El director de Espacio Público Álvaro Ramos Pantoja, manifestó que la dependencia viene apoyando todas las actividades que buscan disminuir las problemáticas sociales que sufre la comunidad juvenil</w:t>
      </w:r>
      <w:r w:rsidR="00D15AB1">
        <w:t>. Los interesados en participar deben comunicarse con los encargados de la actividad:</w:t>
      </w:r>
      <w:r w:rsidR="009675FB">
        <w:t xml:space="preserve"> </w:t>
      </w:r>
      <w:r w:rsidR="009675FB">
        <w:lastRenderedPageBreak/>
        <w:t xml:space="preserve">Familia </w:t>
      </w:r>
      <w:proofErr w:type="spellStart"/>
      <w:r w:rsidR="009675FB">
        <w:t>Surprise</w:t>
      </w:r>
      <w:proofErr w:type="spellEnd"/>
      <w:r w:rsidR="009675FB">
        <w:t xml:space="preserve"> City</w:t>
      </w:r>
      <w:r w:rsidR="00D15AB1">
        <w:t xml:space="preserve">, </w:t>
      </w:r>
      <w:proofErr w:type="spellStart"/>
      <w:r w:rsidR="00D15AB1">
        <w:t>Brayan</w:t>
      </w:r>
      <w:proofErr w:type="spellEnd"/>
      <w:r w:rsidR="00D15AB1">
        <w:t xml:space="preserve"> Muñoz al celular:</w:t>
      </w:r>
      <w:r w:rsidR="009675FB">
        <w:t xml:space="preserve"> 3152165227</w:t>
      </w:r>
      <w:r w:rsidR="00D15AB1">
        <w:t xml:space="preserve"> o </w:t>
      </w:r>
      <w:r w:rsidR="009675FB">
        <w:t xml:space="preserve">Pablo </w:t>
      </w:r>
      <w:proofErr w:type="spellStart"/>
      <w:r w:rsidR="009675FB">
        <w:t>Leyton</w:t>
      </w:r>
      <w:proofErr w:type="spellEnd"/>
      <w:r w:rsidR="00D15AB1">
        <w:t xml:space="preserve"> al celular</w:t>
      </w:r>
      <w:r w:rsidR="009675FB">
        <w:t>: 3013600933</w:t>
      </w:r>
      <w:r w:rsidR="00D15AB1">
        <w:t>.</w:t>
      </w:r>
    </w:p>
    <w:p w:rsidR="00D125B5" w:rsidRDefault="00D125B5" w:rsidP="00F23889">
      <w:pPr>
        <w:shd w:val="clear" w:color="auto" w:fill="FFFFFF"/>
        <w:suppressAutoHyphens w:val="0"/>
        <w:spacing w:after="0"/>
        <w:jc w:val="center"/>
        <w:rPr>
          <w:b/>
        </w:rPr>
      </w:pPr>
    </w:p>
    <w:p w:rsidR="00B56BEF" w:rsidRPr="00384900" w:rsidRDefault="00B56BEF" w:rsidP="00B56BEF">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D125B5" w:rsidRDefault="00D125B5" w:rsidP="00F23889">
      <w:pPr>
        <w:shd w:val="clear" w:color="auto" w:fill="FFFFFF"/>
        <w:suppressAutoHyphens w:val="0"/>
        <w:spacing w:after="0"/>
        <w:jc w:val="center"/>
        <w:rPr>
          <w:b/>
        </w:rPr>
      </w:pPr>
    </w:p>
    <w:p w:rsidR="009D5D6D" w:rsidRPr="009D5D6D" w:rsidRDefault="009D5D6D" w:rsidP="009D5D6D">
      <w:pPr>
        <w:shd w:val="clear" w:color="auto" w:fill="FFFFFF"/>
        <w:suppressAutoHyphens w:val="0"/>
        <w:spacing w:after="0"/>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Pr="00F23889" w:rsidRDefault="002E0610" w:rsidP="00F23889">
      <w:pPr>
        <w:spacing w:after="0"/>
        <w:jc w:val="center"/>
        <w:rPr>
          <w:b/>
        </w:rPr>
      </w:pPr>
      <w:r w:rsidRPr="00F23889">
        <w:t>Alcaldía de Pasto</w:t>
      </w:r>
    </w:p>
    <w:sectPr w:rsidR="00201721" w:rsidRPr="00F23889"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0B" w:rsidRDefault="00DF720B" w:rsidP="00B74371">
      <w:pPr>
        <w:spacing w:after="0"/>
      </w:pPr>
      <w:r>
        <w:separator/>
      </w:r>
    </w:p>
  </w:endnote>
  <w:endnote w:type="continuationSeparator" w:id="0">
    <w:p w:rsidR="00DF720B" w:rsidRDefault="00DF720B"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0B" w:rsidRDefault="00DF720B" w:rsidP="00B74371">
      <w:pPr>
        <w:spacing w:after="0"/>
      </w:pPr>
      <w:r>
        <w:separator/>
      </w:r>
    </w:p>
  </w:footnote>
  <w:footnote w:type="continuationSeparator" w:id="0">
    <w:p w:rsidR="00DF720B" w:rsidRDefault="00DF720B"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D125B5">
            <w:rPr>
              <w:rFonts w:cs="Arial"/>
              <w:b/>
              <w:sz w:val="16"/>
              <w:szCs w:val="16"/>
              <w:lang w:val="es-ES"/>
            </w:rPr>
            <w:t>35</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8B"/>
    <w:rsid w:val="00000D59"/>
    <w:rsid w:val="0000110B"/>
    <w:rsid w:val="00001215"/>
    <w:rsid w:val="0000126F"/>
    <w:rsid w:val="000013EE"/>
    <w:rsid w:val="0000148C"/>
    <w:rsid w:val="00001657"/>
    <w:rsid w:val="00001A2A"/>
    <w:rsid w:val="00001BE5"/>
    <w:rsid w:val="00001D2F"/>
    <w:rsid w:val="00001FA4"/>
    <w:rsid w:val="000021AB"/>
    <w:rsid w:val="0000225B"/>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683"/>
    <w:rsid w:val="00017976"/>
    <w:rsid w:val="00017C3B"/>
    <w:rsid w:val="00017D65"/>
    <w:rsid w:val="00017E8D"/>
    <w:rsid w:val="00017F3E"/>
    <w:rsid w:val="00017F4A"/>
    <w:rsid w:val="00020136"/>
    <w:rsid w:val="000204C8"/>
    <w:rsid w:val="00021391"/>
    <w:rsid w:val="00021677"/>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06F"/>
    <w:rsid w:val="0002415B"/>
    <w:rsid w:val="0002465D"/>
    <w:rsid w:val="000246C3"/>
    <w:rsid w:val="00024C76"/>
    <w:rsid w:val="000251B4"/>
    <w:rsid w:val="000251C0"/>
    <w:rsid w:val="00025293"/>
    <w:rsid w:val="00025364"/>
    <w:rsid w:val="00025745"/>
    <w:rsid w:val="00025775"/>
    <w:rsid w:val="00025833"/>
    <w:rsid w:val="0002593A"/>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9B9"/>
    <w:rsid w:val="00036CBA"/>
    <w:rsid w:val="000371F5"/>
    <w:rsid w:val="000373D2"/>
    <w:rsid w:val="000374EC"/>
    <w:rsid w:val="0003785E"/>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F2E"/>
    <w:rsid w:val="00064354"/>
    <w:rsid w:val="000649E5"/>
    <w:rsid w:val="00064AED"/>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19"/>
    <w:rsid w:val="00073F88"/>
    <w:rsid w:val="00074500"/>
    <w:rsid w:val="000745D6"/>
    <w:rsid w:val="00074796"/>
    <w:rsid w:val="00074832"/>
    <w:rsid w:val="0007483C"/>
    <w:rsid w:val="0007493B"/>
    <w:rsid w:val="00074A94"/>
    <w:rsid w:val="000750C9"/>
    <w:rsid w:val="000751AE"/>
    <w:rsid w:val="00075616"/>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95C"/>
    <w:rsid w:val="00077C2F"/>
    <w:rsid w:val="00077C47"/>
    <w:rsid w:val="00077E1D"/>
    <w:rsid w:val="00077F7E"/>
    <w:rsid w:val="00080204"/>
    <w:rsid w:val="00080730"/>
    <w:rsid w:val="00080731"/>
    <w:rsid w:val="00080D93"/>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94"/>
    <w:rsid w:val="00084599"/>
    <w:rsid w:val="000845B3"/>
    <w:rsid w:val="000845C7"/>
    <w:rsid w:val="0008481E"/>
    <w:rsid w:val="00084A88"/>
    <w:rsid w:val="00084E06"/>
    <w:rsid w:val="00085073"/>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3019"/>
    <w:rsid w:val="0009332E"/>
    <w:rsid w:val="00093414"/>
    <w:rsid w:val="0009389F"/>
    <w:rsid w:val="00093B57"/>
    <w:rsid w:val="00093B7A"/>
    <w:rsid w:val="00093DFC"/>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10C2"/>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56"/>
    <w:rsid w:val="000B04C0"/>
    <w:rsid w:val="000B067F"/>
    <w:rsid w:val="000B078E"/>
    <w:rsid w:val="000B0AB3"/>
    <w:rsid w:val="000B0F34"/>
    <w:rsid w:val="000B1172"/>
    <w:rsid w:val="000B1264"/>
    <w:rsid w:val="000B12F6"/>
    <w:rsid w:val="000B1302"/>
    <w:rsid w:val="000B1337"/>
    <w:rsid w:val="000B137A"/>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2FDC"/>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23"/>
    <w:rsid w:val="000D0074"/>
    <w:rsid w:val="000D038E"/>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83E"/>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E06"/>
    <w:rsid w:val="00127F7C"/>
    <w:rsid w:val="001302C5"/>
    <w:rsid w:val="00130300"/>
    <w:rsid w:val="001305D6"/>
    <w:rsid w:val="00130678"/>
    <w:rsid w:val="0013079E"/>
    <w:rsid w:val="00130A8D"/>
    <w:rsid w:val="00130D01"/>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207C"/>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52E"/>
    <w:rsid w:val="0016156C"/>
    <w:rsid w:val="001615C3"/>
    <w:rsid w:val="001617CC"/>
    <w:rsid w:val="001619AA"/>
    <w:rsid w:val="00161C21"/>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13"/>
    <w:rsid w:val="001708EA"/>
    <w:rsid w:val="00170941"/>
    <w:rsid w:val="00170B91"/>
    <w:rsid w:val="001710CE"/>
    <w:rsid w:val="00171113"/>
    <w:rsid w:val="001713C3"/>
    <w:rsid w:val="00171437"/>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9F5"/>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CA4"/>
    <w:rsid w:val="00184D8C"/>
    <w:rsid w:val="00185769"/>
    <w:rsid w:val="00185B7C"/>
    <w:rsid w:val="00185B82"/>
    <w:rsid w:val="00186219"/>
    <w:rsid w:val="00186245"/>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457"/>
    <w:rsid w:val="00197476"/>
    <w:rsid w:val="0019748E"/>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79A"/>
    <w:rsid w:val="001C493C"/>
    <w:rsid w:val="001C49B6"/>
    <w:rsid w:val="001C4A11"/>
    <w:rsid w:val="001C4B5C"/>
    <w:rsid w:val="001C4D04"/>
    <w:rsid w:val="001C4D41"/>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544"/>
    <w:rsid w:val="001D0633"/>
    <w:rsid w:val="001D070D"/>
    <w:rsid w:val="001D09A5"/>
    <w:rsid w:val="001D0AE3"/>
    <w:rsid w:val="001D1222"/>
    <w:rsid w:val="001D1242"/>
    <w:rsid w:val="001D1367"/>
    <w:rsid w:val="001D15CC"/>
    <w:rsid w:val="001D15D8"/>
    <w:rsid w:val="001D16ED"/>
    <w:rsid w:val="001D1E11"/>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AF"/>
    <w:rsid w:val="001D6606"/>
    <w:rsid w:val="001D66B6"/>
    <w:rsid w:val="001D6719"/>
    <w:rsid w:val="001D6C5E"/>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5E93"/>
    <w:rsid w:val="001F6086"/>
    <w:rsid w:val="001F60D1"/>
    <w:rsid w:val="001F6129"/>
    <w:rsid w:val="001F61DD"/>
    <w:rsid w:val="001F63D5"/>
    <w:rsid w:val="001F6547"/>
    <w:rsid w:val="001F6678"/>
    <w:rsid w:val="001F6874"/>
    <w:rsid w:val="001F72DE"/>
    <w:rsid w:val="001F7368"/>
    <w:rsid w:val="001F73DE"/>
    <w:rsid w:val="001F7D50"/>
    <w:rsid w:val="001F7E7C"/>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600"/>
    <w:rsid w:val="002236BD"/>
    <w:rsid w:val="00223E4F"/>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49C"/>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98"/>
    <w:rsid w:val="00227B43"/>
    <w:rsid w:val="00227B68"/>
    <w:rsid w:val="00227BD1"/>
    <w:rsid w:val="002300B7"/>
    <w:rsid w:val="002302A6"/>
    <w:rsid w:val="0023048D"/>
    <w:rsid w:val="00230670"/>
    <w:rsid w:val="002307E0"/>
    <w:rsid w:val="00230E19"/>
    <w:rsid w:val="002311D8"/>
    <w:rsid w:val="002312F2"/>
    <w:rsid w:val="0023133F"/>
    <w:rsid w:val="00231664"/>
    <w:rsid w:val="0023192E"/>
    <w:rsid w:val="00231A13"/>
    <w:rsid w:val="00231AD6"/>
    <w:rsid w:val="00231CBD"/>
    <w:rsid w:val="00231CBF"/>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57F"/>
    <w:rsid w:val="0023468C"/>
    <w:rsid w:val="002346F4"/>
    <w:rsid w:val="002349B1"/>
    <w:rsid w:val="002349ED"/>
    <w:rsid w:val="00234A6E"/>
    <w:rsid w:val="00234EB3"/>
    <w:rsid w:val="00234EE1"/>
    <w:rsid w:val="00235084"/>
    <w:rsid w:val="0023534C"/>
    <w:rsid w:val="00235448"/>
    <w:rsid w:val="00235523"/>
    <w:rsid w:val="00235586"/>
    <w:rsid w:val="002356C5"/>
    <w:rsid w:val="0023579B"/>
    <w:rsid w:val="002359DC"/>
    <w:rsid w:val="00235F57"/>
    <w:rsid w:val="002363C3"/>
    <w:rsid w:val="002363CA"/>
    <w:rsid w:val="00236561"/>
    <w:rsid w:val="002365C0"/>
    <w:rsid w:val="00236749"/>
    <w:rsid w:val="00236A35"/>
    <w:rsid w:val="00237A1F"/>
    <w:rsid w:val="00237A48"/>
    <w:rsid w:val="00237B03"/>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22"/>
    <w:rsid w:val="0026225B"/>
    <w:rsid w:val="002622B8"/>
    <w:rsid w:val="002623DD"/>
    <w:rsid w:val="002624C5"/>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2C7E"/>
    <w:rsid w:val="00283322"/>
    <w:rsid w:val="002834F0"/>
    <w:rsid w:val="0028375B"/>
    <w:rsid w:val="002837DD"/>
    <w:rsid w:val="00283C6F"/>
    <w:rsid w:val="00283EC4"/>
    <w:rsid w:val="0028409B"/>
    <w:rsid w:val="002848F8"/>
    <w:rsid w:val="00284B8F"/>
    <w:rsid w:val="00284DE5"/>
    <w:rsid w:val="00284F9D"/>
    <w:rsid w:val="0028524F"/>
    <w:rsid w:val="002852D5"/>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7D5"/>
    <w:rsid w:val="00295ADA"/>
    <w:rsid w:val="00295BB8"/>
    <w:rsid w:val="00295CFE"/>
    <w:rsid w:val="00295E46"/>
    <w:rsid w:val="00296AC7"/>
    <w:rsid w:val="00296DED"/>
    <w:rsid w:val="00296FA8"/>
    <w:rsid w:val="002970CC"/>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C83"/>
    <w:rsid w:val="002A7F21"/>
    <w:rsid w:val="002B0363"/>
    <w:rsid w:val="002B03A3"/>
    <w:rsid w:val="002B04C0"/>
    <w:rsid w:val="002B0542"/>
    <w:rsid w:val="002B0641"/>
    <w:rsid w:val="002B0774"/>
    <w:rsid w:val="002B09AA"/>
    <w:rsid w:val="002B0DA9"/>
    <w:rsid w:val="002B0F43"/>
    <w:rsid w:val="002B0F85"/>
    <w:rsid w:val="002B11B0"/>
    <w:rsid w:val="002B1273"/>
    <w:rsid w:val="002B162C"/>
    <w:rsid w:val="002B1742"/>
    <w:rsid w:val="002B1B2C"/>
    <w:rsid w:val="002B1E83"/>
    <w:rsid w:val="002B1F55"/>
    <w:rsid w:val="002B25E0"/>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71F"/>
    <w:rsid w:val="002B38A4"/>
    <w:rsid w:val="002B393B"/>
    <w:rsid w:val="002B3A2E"/>
    <w:rsid w:val="002B3BDC"/>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A2"/>
    <w:rsid w:val="002C526B"/>
    <w:rsid w:val="002C5770"/>
    <w:rsid w:val="002C5952"/>
    <w:rsid w:val="002C5E00"/>
    <w:rsid w:val="002C5F3C"/>
    <w:rsid w:val="002C5FF8"/>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50F"/>
    <w:rsid w:val="00306902"/>
    <w:rsid w:val="00306A7D"/>
    <w:rsid w:val="00306AAD"/>
    <w:rsid w:val="00306AFC"/>
    <w:rsid w:val="00306BCD"/>
    <w:rsid w:val="003070B2"/>
    <w:rsid w:val="003074D9"/>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A41"/>
    <w:rsid w:val="00323ADB"/>
    <w:rsid w:val="00323CD5"/>
    <w:rsid w:val="003240B2"/>
    <w:rsid w:val="00324152"/>
    <w:rsid w:val="0032428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30E"/>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027"/>
    <w:rsid w:val="0035025B"/>
    <w:rsid w:val="0035027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83"/>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4EC5"/>
    <w:rsid w:val="00385168"/>
    <w:rsid w:val="003852AB"/>
    <w:rsid w:val="003859CB"/>
    <w:rsid w:val="00385C2D"/>
    <w:rsid w:val="00385CF8"/>
    <w:rsid w:val="00385DA0"/>
    <w:rsid w:val="00385F41"/>
    <w:rsid w:val="00386711"/>
    <w:rsid w:val="0038682F"/>
    <w:rsid w:val="00386D22"/>
    <w:rsid w:val="00386D78"/>
    <w:rsid w:val="0038704A"/>
    <w:rsid w:val="00387497"/>
    <w:rsid w:val="003874D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8"/>
    <w:rsid w:val="0039284D"/>
    <w:rsid w:val="00392B27"/>
    <w:rsid w:val="00392E2B"/>
    <w:rsid w:val="00392E3E"/>
    <w:rsid w:val="00392F02"/>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C8D"/>
    <w:rsid w:val="003A3E27"/>
    <w:rsid w:val="003A3EB2"/>
    <w:rsid w:val="003A4120"/>
    <w:rsid w:val="003A421E"/>
    <w:rsid w:val="003A4360"/>
    <w:rsid w:val="003A4384"/>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740"/>
    <w:rsid w:val="003B593E"/>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B56"/>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DAA"/>
    <w:rsid w:val="003E0ED9"/>
    <w:rsid w:val="003E1164"/>
    <w:rsid w:val="003E128A"/>
    <w:rsid w:val="003E12FB"/>
    <w:rsid w:val="003E14EB"/>
    <w:rsid w:val="003E176C"/>
    <w:rsid w:val="003E1785"/>
    <w:rsid w:val="003E1843"/>
    <w:rsid w:val="003E1B46"/>
    <w:rsid w:val="003E1F84"/>
    <w:rsid w:val="003E2232"/>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E5C"/>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6D65"/>
    <w:rsid w:val="003F701B"/>
    <w:rsid w:val="003F7530"/>
    <w:rsid w:val="003F7787"/>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C7"/>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CFE"/>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68F"/>
    <w:rsid w:val="004477A9"/>
    <w:rsid w:val="004477B5"/>
    <w:rsid w:val="00447965"/>
    <w:rsid w:val="00447A74"/>
    <w:rsid w:val="00447B53"/>
    <w:rsid w:val="00447C47"/>
    <w:rsid w:val="00447CD5"/>
    <w:rsid w:val="004503EE"/>
    <w:rsid w:val="0045065D"/>
    <w:rsid w:val="0045068D"/>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86"/>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247"/>
    <w:rsid w:val="004845C4"/>
    <w:rsid w:val="00484947"/>
    <w:rsid w:val="00484A20"/>
    <w:rsid w:val="00484B54"/>
    <w:rsid w:val="00484E48"/>
    <w:rsid w:val="0048509B"/>
    <w:rsid w:val="00485386"/>
    <w:rsid w:val="00485762"/>
    <w:rsid w:val="004858F7"/>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4E6"/>
    <w:rsid w:val="00490768"/>
    <w:rsid w:val="00490AC7"/>
    <w:rsid w:val="0049132F"/>
    <w:rsid w:val="00491594"/>
    <w:rsid w:val="00491BD4"/>
    <w:rsid w:val="00491C42"/>
    <w:rsid w:val="00491D43"/>
    <w:rsid w:val="00491E6B"/>
    <w:rsid w:val="0049206D"/>
    <w:rsid w:val="00492378"/>
    <w:rsid w:val="004927E9"/>
    <w:rsid w:val="00492910"/>
    <w:rsid w:val="00492B1B"/>
    <w:rsid w:val="00492ED5"/>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8AC"/>
    <w:rsid w:val="00495BD7"/>
    <w:rsid w:val="00495EAA"/>
    <w:rsid w:val="00496168"/>
    <w:rsid w:val="0049617C"/>
    <w:rsid w:val="00496426"/>
    <w:rsid w:val="00496A9E"/>
    <w:rsid w:val="00496B8B"/>
    <w:rsid w:val="00496C0B"/>
    <w:rsid w:val="00496D86"/>
    <w:rsid w:val="00496D8D"/>
    <w:rsid w:val="00496F89"/>
    <w:rsid w:val="0049702C"/>
    <w:rsid w:val="0049703A"/>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4C5"/>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07"/>
    <w:rsid w:val="004C6136"/>
    <w:rsid w:val="004C619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635"/>
    <w:rsid w:val="004D78E6"/>
    <w:rsid w:val="004D7948"/>
    <w:rsid w:val="004D7D1E"/>
    <w:rsid w:val="004E00D8"/>
    <w:rsid w:val="004E0324"/>
    <w:rsid w:val="004E0329"/>
    <w:rsid w:val="004E034B"/>
    <w:rsid w:val="004E090D"/>
    <w:rsid w:val="004E096E"/>
    <w:rsid w:val="004E0ACD"/>
    <w:rsid w:val="004E0E7C"/>
    <w:rsid w:val="004E1277"/>
    <w:rsid w:val="004E12EB"/>
    <w:rsid w:val="004E155F"/>
    <w:rsid w:val="004E1A74"/>
    <w:rsid w:val="004E1D83"/>
    <w:rsid w:val="004E2036"/>
    <w:rsid w:val="004E2368"/>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D52"/>
    <w:rsid w:val="004E7E8B"/>
    <w:rsid w:val="004F0117"/>
    <w:rsid w:val="004F019D"/>
    <w:rsid w:val="004F03C7"/>
    <w:rsid w:val="004F03E4"/>
    <w:rsid w:val="004F0542"/>
    <w:rsid w:val="004F05F0"/>
    <w:rsid w:val="004F0836"/>
    <w:rsid w:val="004F0CB1"/>
    <w:rsid w:val="004F0E21"/>
    <w:rsid w:val="004F0F38"/>
    <w:rsid w:val="004F0FDB"/>
    <w:rsid w:val="004F137A"/>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544"/>
    <w:rsid w:val="00517673"/>
    <w:rsid w:val="00517941"/>
    <w:rsid w:val="0051799A"/>
    <w:rsid w:val="00517AEF"/>
    <w:rsid w:val="00517C15"/>
    <w:rsid w:val="00517C4B"/>
    <w:rsid w:val="005200D7"/>
    <w:rsid w:val="005201AF"/>
    <w:rsid w:val="005202F6"/>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12"/>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2DD"/>
    <w:rsid w:val="00527345"/>
    <w:rsid w:val="005275AC"/>
    <w:rsid w:val="00527ADD"/>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4331"/>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559"/>
    <w:rsid w:val="005417FE"/>
    <w:rsid w:val="00541A0D"/>
    <w:rsid w:val="00541A64"/>
    <w:rsid w:val="00541AFA"/>
    <w:rsid w:val="00541CC5"/>
    <w:rsid w:val="00541DCE"/>
    <w:rsid w:val="00541E4C"/>
    <w:rsid w:val="00541E82"/>
    <w:rsid w:val="00541F11"/>
    <w:rsid w:val="00542153"/>
    <w:rsid w:val="005422BE"/>
    <w:rsid w:val="005424A6"/>
    <w:rsid w:val="00542622"/>
    <w:rsid w:val="00542A41"/>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95F"/>
    <w:rsid w:val="00551C8C"/>
    <w:rsid w:val="00551CF3"/>
    <w:rsid w:val="00551E6D"/>
    <w:rsid w:val="0055200E"/>
    <w:rsid w:val="0055212C"/>
    <w:rsid w:val="005521A5"/>
    <w:rsid w:val="0055245B"/>
    <w:rsid w:val="0055280D"/>
    <w:rsid w:val="00552A89"/>
    <w:rsid w:val="00552B9B"/>
    <w:rsid w:val="00552BF6"/>
    <w:rsid w:val="00552C20"/>
    <w:rsid w:val="00552C9E"/>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CF1"/>
    <w:rsid w:val="00561DBF"/>
    <w:rsid w:val="005621B5"/>
    <w:rsid w:val="00562530"/>
    <w:rsid w:val="00562581"/>
    <w:rsid w:val="0056258B"/>
    <w:rsid w:val="005625F0"/>
    <w:rsid w:val="005626B2"/>
    <w:rsid w:val="00562891"/>
    <w:rsid w:val="0056292C"/>
    <w:rsid w:val="00562993"/>
    <w:rsid w:val="005629CE"/>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ED"/>
    <w:rsid w:val="005665EB"/>
    <w:rsid w:val="00566BB2"/>
    <w:rsid w:val="00566C3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28"/>
    <w:rsid w:val="005805A6"/>
    <w:rsid w:val="005806B9"/>
    <w:rsid w:val="00580954"/>
    <w:rsid w:val="00580F9B"/>
    <w:rsid w:val="0058100E"/>
    <w:rsid w:val="005813A5"/>
    <w:rsid w:val="005821BF"/>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5D"/>
    <w:rsid w:val="005841FB"/>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9B"/>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79C"/>
    <w:rsid w:val="005C280F"/>
    <w:rsid w:val="005C296F"/>
    <w:rsid w:val="005C2BD8"/>
    <w:rsid w:val="005C2BDE"/>
    <w:rsid w:val="005C3590"/>
    <w:rsid w:val="005C3609"/>
    <w:rsid w:val="005C38F7"/>
    <w:rsid w:val="005C3AE9"/>
    <w:rsid w:val="005C3B31"/>
    <w:rsid w:val="005C3DB5"/>
    <w:rsid w:val="005C3E32"/>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95D"/>
    <w:rsid w:val="005D3C6D"/>
    <w:rsid w:val="005D3CC4"/>
    <w:rsid w:val="005D3E07"/>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C94"/>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BDF"/>
    <w:rsid w:val="00615FB9"/>
    <w:rsid w:val="00616325"/>
    <w:rsid w:val="00616573"/>
    <w:rsid w:val="006165D8"/>
    <w:rsid w:val="0061674B"/>
    <w:rsid w:val="0061698B"/>
    <w:rsid w:val="00616D5D"/>
    <w:rsid w:val="00616F95"/>
    <w:rsid w:val="006171FD"/>
    <w:rsid w:val="0061758F"/>
    <w:rsid w:val="006176A8"/>
    <w:rsid w:val="006178C4"/>
    <w:rsid w:val="00617B4C"/>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C72"/>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7178"/>
    <w:rsid w:val="00627224"/>
    <w:rsid w:val="00627478"/>
    <w:rsid w:val="00627644"/>
    <w:rsid w:val="00627B96"/>
    <w:rsid w:val="00630177"/>
    <w:rsid w:val="006302E2"/>
    <w:rsid w:val="006304ED"/>
    <w:rsid w:val="00630889"/>
    <w:rsid w:val="006308C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81F"/>
    <w:rsid w:val="006478C9"/>
    <w:rsid w:val="006479EE"/>
    <w:rsid w:val="00647BF9"/>
    <w:rsid w:val="00647E3A"/>
    <w:rsid w:val="00650331"/>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2"/>
    <w:rsid w:val="00654984"/>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3"/>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E95"/>
    <w:rsid w:val="00680EB6"/>
    <w:rsid w:val="006814BD"/>
    <w:rsid w:val="006816D0"/>
    <w:rsid w:val="0068186A"/>
    <w:rsid w:val="00681F22"/>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362"/>
    <w:rsid w:val="0068448A"/>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B24"/>
    <w:rsid w:val="00694C0E"/>
    <w:rsid w:val="00694C3F"/>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D85"/>
    <w:rsid w:val="006B2E59"/>
    <w:rsid w:val="006B3015"/>
    <w:rsid w:val="006B3258"/>
    <w:rsid w:val="006B3433"/>
    <w:rsid w:val="006B34E5"/>
    <w:rsid w:val="006B36CB"/>
    <w:rsid w:val="006B3BA8"/>
    <w:rsid w:val="006B404A"/>
    <w:rsid w:val="006B4138"/>
    <w:rsid w:val="006B4426"/>
    <w:rsid w:val="006B45BE"/>
    <w:rsid w:val="006B470B"/>
    <w:rsid w:val="006B488D"/>
    <w:rsid w:val="006B494F"/>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0D2"/>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92D"/>
    <w:rsid w:val="006D6D49"/>
    <w:rsid w:val="006D6E86"/>
    <w:rsid w:val="006D6EED"/>
    <w:rsid w:val="006D7683"/>
    <w:rsid w:val="006D7775"/>
    <w:rsid w:val="006D7AC1"/>
    <w:rsid w:val="006D7B44"/>
    <w:rsid w:val="006D7E61"/>
    <w:rsid w:val="006D7F5D"/>
    <w:rsid w:val="006E024C"/>
    <w:rsid w:val="006E0BEF"/>
    <w:rsid w:val="006E0EDC"/>
    <w:rsid w:val="006E137C"/>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5B1"/>
    <w:rsid w:val="006E45F0"/>
    <w:rsid w:val="006E4864"/>
    <w:rsid w:val="006E4981"/>
    <w:rsid w:val="006E4DFB"/>
    <w:rsid w:val="006E4FC1"/>
    <w:rsid w:val="006E5084"/>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BA8"/>
    <w:rsid w:val="006F5C5F"/>
    <w:rsid w:val="006F5DBD"/>
    <w:rsid w:val="006F610C"/>
    <w:rsid w:val="006F621D"/>
    <w:rsid w:val="006F625D"/>
    <w:rsid w:val="006F631C"/>
    <w:rsid w:val="006F683A"/>
    <w:rsid w:val="006F691A"/>
    <w:rsid w:val="006F6A11"/>
    <w:rsid w:val="006F6AD0"/>
    <w:rsid w:val="006F6FDB"/>
    <w:rsid w:val="006F74F9"/>
    <w:rsid w:val="006F782C"/>
    <w:rsid w:val="006F7EA5"/>
    <w:rsid w:val="007001D5"/>
    <w:rsid w:val="00700252"/>
    <w:rsid w:val="00700DA2"/>
    <w:rsid w:val="00700E38"/>
    <w:rsid w:val="00700F12"/>
    <w:rsid w:val="00701114"/>
    <w:rsid w:val="0070143C"/>
    <w:rsid w:val="00701525"/>
    <w:rsid w:val="0070164F"/>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B0C"/>
    <w:rsid w:val="00714CE3"/>
    <w:rsid w:val="00714E0B"/>
    <w:rsid w:val="007150E3"/>
    <w:rsid w:val="007153EF"/>
    <w:rsid w:val="00715468"/>
    <w:rsid w:val="007155CD"/>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48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E48"/>
    <w:rsid w:val="007312D5"/>
    <w:rsid w:val="00731363"/>
    <w:rsid w:val="0073136F"/>
    <w:rsid w:val="00731585"/>
    <w:rsid w:val="007318D6"/>
    <w:rsid w:val="00731981"/>
    <w:rsid w:val="00731EB9"/>
    <w:rsid w:val="0073229B"/>
    <w:rsid w:val="00732407"/>
    <w:rsid w:val="00732842"/>
    <w:rsid w:val="00732935"/>
    <w:rsid w:val="007329A3"/>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4011C"/>
    <w:rsid w:val="00740424"/>
    <w:rsid w:val="00740CDC"/>
    <w:rsid w:val="007410E3"/>
    <w:rsid w:val="007411FF"/>
    <w:rsid w:val="007416DD"/>
    <w:rsid w:val="007418E8"/>
    <w:rsid w:val="00741AA7"/>
    <w:rsid w:val="00741AFE"/>
    <w:rsid w:val="00741B07"/>
    <w:rsid w:val="00741FE0"/>
    <w:rsid w:val="007420F7"/>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AA"/>
    <w:rsid w:val="00751C7A"/>
    <w:rsid w:val="00751D3D"/>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64C"/>
    <w:rsid w:val="007558A3"/>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DDD"/>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3A2"/>
    <w:rsid w:val="007813CB"/>
    <w:rsid w:val="00781608"/>
    <w:rsid w:val="0078162B"/>
    <w:rsid w:val="007816DE"/>
    <w:rsid w:val="00781729"/>
    <w:rsid w:val="0078184F"/>
    <w:rsid w:val="00781882"/>
    <w:rsid w:val="00781BC0"/>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4D"/>
    <w:rsid w:val="00786A47"/>
    <w:rsid w:val="00786CA1"/>
    <w:rsid w:val="00786CDC"/>
    <w:rsid w:val="00786E60"/>
    <w:rsid w:val="00786E73"/>
    <w:rsid w:val="00786F4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97B"/>
    <w:rsid w:val="00793B2D"/>
    <w:rsid w:val="00793D5A"/>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6C5"/>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50EC"/>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2D4"/>
    <w:rsid w:val="007D7331"/>
    <w:rsid w:val="007D7451"/>
    <w:rsid w:val="007D74DA"/>
    <w:rsid w:val="007D7678"/>
    <w:rsid w:val="007D7A5C"/>
    <w:rsid w:val="007D7C50"/>
    <w:rsid w:val="007D7D80"/>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56E"/>
    <w:rsid w:val="007E6622"/>
    <w:rsid w:val="007E6626"/>
    <w:rsid w:val="007E68E3"/>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841"/>
    <w:rsid w:val="007F6F58"/>
    <w:rsid w:val="007F71FA"/>
    <w:rsid w:val="007F763E"/>
    <w:rsid w:val="007F77EA"/>
    <w:rsid w:val="007F7DCC"/>
    <w:rsid w:val="0080003C"/>
    <w:rsid w:val="008000EC"/>
    <w:rsid w:val="008000FE"/>
    <w:rsid w:val="00800148"/>
    <w:rsid w:val="00800260"/>
    <w:rsid w:val="008005FE"/>
    <w:rsid w:val="0080063E"/>
    <w:rsid w:val="008007BA"/>
    <w:rsid w:val="008011C8"/>
    <w:rsid w:val="008012F6"/>
    <w:rsid w:val="00801810"/>
    <w:rsid w:val="008018DE"/>
    <w:rsid w:val="008019DD"/>
    <w:rsid w:val="00801BF8"/>
    <w:rsid w:val="00801CFF"/>
    <w:rsid w:val="0080208F"/>
    <w:rsid w:val="0080223D"/>
    <w:rsid w:val="00802765"/>
    <w:rsid w:val="00802858"/>
    <w:rsid w:val="00802AFB"/>
    <w:rsid w:val="0080311F"/>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89D"/>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881"/>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3300"/>
    <w:rsid w:val="0083367C"/>
    <w:rsid w:val="008337E6"/>
    <w:rsid w:val="00833E40"/>
    <w:rsid w:val="00833E51"/>
    <w:rsid w:val="00833F05"/>
    <w:rsid w:val="00834667"/>
    <w:rsid w:val="00834804"/>
    <w:rsid w:val="00834894"/>
    <w:rsid w:val="0083499E"/>
    <w:rsid w:val="00834B5E"/>
    <w:rsid w:val="008353D0"/>
    <w:rsid w:val="00835434"/>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BA7"/>
    <w:rsid w:val="00850E3B"/>
    <w:rsid w:val="0085117D"/>
    <w:rsid w:val="0085165E"/>
    <w:rsid w:val="00851660"/>
    <w:rsid w:val="0085194F"/>
    <w:rsid w:val="00851983"/>
    <w:rsid w:val="00851B11"/>
    <w:rsid w:val="00851CA5"/>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1CE"/>
    <w:rsid w:val="008534CD"/>
    <w:rsid w:val="008539EF"/>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A5E"/>
    <w:rsid w:val="00872BC1"/>
    <w:rsid w:val="00872D1B"/>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144"/>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7B6"/>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ED0"/>
    <w:rsid w:val="008942A1"/>
    <w:rsid w:val="00894B23"/>
    <w:rsid w:val="00894CD5"/>
    <w:rsid w:val="008951B3"/>
    <w:rsid w:val="008951DF"/>
    <w:rsid w:val="008956CC"/>
    <w:rsid w:val="00895788"/>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06F"/>
    <w:rsid w:val="008C31A0"/>
    <w:rsid w:val="008C320E"/>
    <w:rsid w:val="008C3615"/>
    <w:rsid w:val="008C3683"/>
    <w:rsid w:val="008C3776"/>
    <w:rsid w:val="008C37D8"/>
    <w:rsid w:val="008C3DB4"/>
    <w:rsid w:val="008C3DC1"/>
    <w:rsid w:val="008C401B"/>
    <w:rsid w:val="008C4114"/>
    <w:rsid w:val="008C420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B99"/>
    <w:rsid w:val="008F2E5E"/>
    <w:rsid w:val="008F2F58"/>
    <w:rsid w:val="008F32AD"/>
    <w:rsid w:val="008F330C"/>
    <w:rsid w:val="008F34FD"/>
    <w:rsid w:val="008F3590"/>
    <w:rsid w:val="008F36F9"/>
    <w:rsid w:val="008F36FE"/>
    <w:rsid w:val="008F39C7"/>
    <w:rsid w:val="008F42CA"/>
    <w:rsid w:val="008F443A"/>
    <w:rsid w:val="008F49EF"/>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E19"/>
    <w:rsid w:val="00905F6F"/>
    <w:rsid w:val="00905FC1"/>
    <w:rsid w:val="00905FE9"/>
    <w:rsid w:val="009066F1"/>
    <w:rsid w:val="009068BD"/>
    <w:rsid w:val="0090690F"/>
    <w:rsid w:val="00906C37"/>
    <w:rsid w:val="00906CF3"/>
    <w:rsid w:val="00906D07"/>
    <w:rsid w:val="00906D66"/>
    <w:rsid w:val="009072A4"/>
    <w:rsid w:val="00907731"/>
    <w:rsid w:val="009079FC"/>
    <w:rsid w:val="00907A3E"/>
    <w:rsid w:val="00907B39"/>
    <w:rsid w:val="00907DB0"/>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614"/>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6E6"/>
    <w:rsid w:val="0097498D"/>
    <w:rsid w:val="009752B8"/>
    <w:rsid w:val="00975609"/>
    <w:rsid w:val="00975759"/>
    <w:rsid w:val="009759A8"/>
    <w:rsid w:val="00975B96"/>
    <w:rsid w:val="00975C22"/>
    <w:rsid w:val="00975C43"/>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2D3"/>
    <w:rsid w:val="009914A1"/>
    <w:rsid w:val="00991C8C"/>
    <w:rsid w:val="00992178"/>
    <w:rsid w:val="00992304"/>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59D"/>
    <w:rsid w:val="009B56DD"/>
    <w:rsid w:val="009B57E6"/>
    <w:rsid w:val="009B595B"/>
    <w:rsid w:val="009B5A4E"/>
    <w:rsid w:val="009B5BF9"/>
    <w:rsid w:val="009B5F98"/>
    <w:rsid w:val="009B601E"/>
    <w:rsid w:val="009B6049"/>
    <w:rsid w:val="009B6712"/>
    <w:rsid w:val="009B6B91"/>
    <w:rsid w:val="009B6E02"/>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A8"/>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166"/>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B70"/>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30F6"/>
    <w:rsid w:val="00A23105"/>
    <w:rsid w:val="00A2335C"/>
    <w:rsid w:val="00A23531"/>
    <w:rsid w:val="00A2358B"/>
    <w:rsid w:val="00A235D6"/>
    <w:rsid w:val="00A23601"/>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72AE"/>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275"/>
    <w:rsid w:val="00A40444"/>
    <w:rsid w:val="00A404F8"/>
    <w:rsid w:val="00A408CB"/>
    <w:rsid w:val="00A40B29"/>
    <w:rsid w:val="00A40D58"/>
    <w:rsid w:val="00A40D88"/>
    <w:rsid w:val="00A40ECC"/>
    <w:rsid w:val="00A41089"/>
    <w:rsid w:val="00A41255"/>
    <w:rsid w:val="00A41537"/>
    <w:rsid w:val="00A41C1D"/>
    <w:rsid w:val="00A41DD8"/>
    <w:rsid w:val="00A41F5A"/>
    <w:rsid w:val="00A420B7"/>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416"/>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BF1"/>
    <w:rsid w:val="00A93E74"/>
    <w:rsid w:val="00A93EBB"/>
    <w:rsid w:val="00A9406B"/>
    <w:rsid w:val="00A943A7"/>
    <w:rsid w:val="00A94784"/>
    <w:rsid w:val="00A949C8"/>
    <w:rsid w:val="00A94B4B"/>
    <w:rsid w:val="00A95496"/>
    <w:rsid w:val="00A955CC"/>
    <w:rsid w:val="00A956B6"/>
    <w:rsid w:val="00A956D0"/>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260"/>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2B"/>
    <w:rsid w:val="00AD4F63"/>
    <w:rsid w:val="00AD5352"/>
    <w:rsid w:val="00AD57BF"/>
    <w:rsid w:val="00AD5A7D"/>
    <w:rsid w:val="00AD5B13"/>
    <w:rsid w:val="00AD5B79"/>
    <w:rsid w:val="00AD620D"/>
    <w:rsid w:val="00AD6280"/>
    <w:rsid w:val="00AD63FE"/>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BBB"/>
    <w:rsid w:val="00AF5E11"/>
    <w:rsid w:val="00AF5E25"/>
    <w:rsid w:val="00AF5FF5"/>
    <w:rsid w:val="00AF61AD"/>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E05"/>
    <w:rsid w:val="00B06F29"/>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B3E"/>
    <w:rsid w:val="00B11B54"/>
    <w:rsid w:val="00B11D81"/>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391"/>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D5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2C5C"/>
    <w:rsid w:val="00B22CDC"/>
    <w:rsid w:val="00B2312E"/>
    <w:rsid w:val="00B233BC"/>
    <w:rsid w:val="00B2361E"/>
    <w:rsid w:val="00B23CD8"/>
    <w:rsid w:val="00B23D15"/>
    <w:rsid w:val="00B2411C"/>
    <w:rsid w:val="00B2452A"/>
    <w:rsid w:val="00B24589"/>
    <w:rsid w:val="00B247BF"/>
    <w:rsid w:val="00B24B12"/>
    <w:rsid w:val="00B24B98"/>
    <w:rsid w:val="00B24DB1"/>
    <w:rsid w:val="00B24EAC"/>
    <w:rsid w:val="00B24EF8"/>
    <w:rsid w:val="00B250E3"/>
    <w:rsid w:val="00B25186"/>
    <w:rsid w:val="00B252DE"/>
    <w:rsid w:val="00B25536"/>
    <w:rsid w:val="00B2560C"/>
    <w:rsid w:val="00B257E7"/>
    <w:rsid w:val="00B25C50"/>
    <w:rsid w:val="00B25F49"/>
    <w:rsid w:val="00B26123"/>
    <w:rsid w:val="00B2627F"/>
    <w:rsid w:val="00B26574"/>
    <w:rsid w:val="00B26604"/>
    <w:rsid w:val="00B26C59"/>
    <w:rsid w:val="00B26CA7"/>
    <w:rsid w:val="00B26F63"/>
    <w:rsid w:val="00B2710B"/>
    <w:rsid w:val="00B275B9"/>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152"/>
    <w:rsid w:val="00B32A3D"/>
    <w:rsid w:val="00B32D5B"/>
    <w:rsid w:val="00B33038"/>
    <w:rsid w:val="00B331A6"/>
    <w:rsid w:val="00B33560"/>
    <w:rsid w:val="00B33701"/>
    <w:rsid w:val="00B3376C"/>
    <w:rsid w:val="00B3391D"/>
    <w:rsid w:val="00B33A83"/>
    <w:rsid w:val="00B33B2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F34"/>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47D"/>
    <w:rsid w:val="00B549C2"/>
    <w:rsid w:val="00B549FF"/>
    <w:rsid w:val="00B54E84"/>
    <w:rsid w:val="00B54F70"/>
    <w:rsid w:val="00B54F88"/>
    <w:rsid w:val="00B55160"/>
    <w:rsid w:val="00B5526C"/>
    <w:rsid w:val="00B55463"/>
    <w:rsid w:val="00B5546A"/>
    <w:rsid w:val="00B55740"/>
    <w:rsid w:val="00B558D1"/>
    <w:rsid w:val="00B55D40"/>
    <w:rsid w:val="00B56102"/>
    <w:rsid w:val="00B5621F"/>
    <w:rsid w:val="00B5624E"/>
    <w:rsid w:val="00B5625E"/>
    <w:rsid w:val="00B56574"/>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A9D"/>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3CD"/>
    <w:rsid w:val="00B75532"/>
    <w:rsid w:val="00B7593B"/>
    <w:rsid w:val="00B75CA7"/>
    <w:rsid w:val="00B75E8D"/>
    <w:rsid w:val="00B75F6D"/>
    <w:rsid w:val="00B76112"/>
    <w:rsid w:val="00B7611C"/>
    <w:rsid w:val="00B76546"/>
    <w:rsid w:val="00B767C3"/>
    <w:rsid w:val="00B76861"/>
    <w:rsid w:val="00B7691F"/>
    <w:rsid w:val="00B769D7"/>
    <w:rsid w:val="00B76B21"/>
    <w:rsid w:val="00B76E60"/>
    <w:rsid w:val="00B76ED4"/>
    <w:rsid w:val="00B772FB"/>
    <w:rsid w:val="00B77B7E"/>
    <w:rsid w:val="00B77C80"/>
    <w:rsid w:val="00B77C9B"/>
    <w:rsid w:val="00B77D7F"/>
    <w:rsid w:val="00B77DEC"/>
    <w:rsid w:val="00B77ED6"/>
    <w:rsid w:val="00B803FF"/>
    <w:rsid w:val="00B80915"/>
    <w:rsid w:val="00B8091C"/>
    <w:rsid w:val="00B80CC5"/>
    <w:rsid w:val="00B80E98"/>
    <w:rsid w:val="00B80FE7"/>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32"/>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98A"/>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D6B"/>
    <w:rsid w:val="00BD3D9A"/>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A1"/>
    <w:rsid w:val="00BE1F6F"/>
    <w:rsid w:val="00BE20A3"/>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6FEF"/>
    <w:rsid w:val="00BE700C"/>
    <w:rsid w:val="00BE71EF"/>
    <w:rsid w:val="00BE73A1"/>
    <w:rsid w:val="00BE73FB"/>
    <w:rsid w:val="00BE7703"/>
    <w:rsid w:val="00BE783D"/>
    <w:rsid w:val="00BE79F8"/>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24C"/>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33E"/>
    <w:rsid w:val="00C0052B"/>
    <w:rsid w:val="00C00867"/>
    <w:rsid w:val="00C00CE3"/>
    <w:rsid w:val="00C00F21"/>
    <w:rsid w:val="00C0156D"/>
    <w:rsid w:val="00C0164B"/>
    <w:rsid w:val="00C01847"/>
    <w:rsid w:val="00C01903"/>
    <w:rsid w:val="00C01974"/>
    <w:rsid w:val="00C02247"/>
    <w:rsid w:val="00C02377"/>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76C"/>
    <w:rsid w:val="00C1481D"/>
    <w:rsid w:val="00C149F9"/>
    <w:rsid w:val="00C14C30"/>
    <w:rsid w:val="00C14DA9"/>
    <w:rsid w:val="00C14F6F"/>
    <w:rsid w:val="00C15AEC"/>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C0F"/>
    <w:rsid w:val="00C20EB2"/>
    <w:rsid w:val="00C21092"/>
    <w:rsid w:val="00C217F7"/>
    <w:rsid w:val="00C21A12"/>
    <w:rsid w:val="00C21D71"/>
    <w:rsid w:val="00C21D84"/>
    <w:rsid w:val="00C21F00"/>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555"/>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BCF"/>
    <w:rsid w:val="00C33E89"/>
    <w:rsid w:val="00C34022"/>
    <w:rsid w:val="00C3464C"/>
    <w:rsid w:val="00C348A4"/>
    <w:rsid w:val="00C34A63"/>
    <w:rsid w:val="00C34C14"/>
    <w:rsid w:val="00C34DAD"/>
    <w:rsid w:val="00C34EE3"/>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ED7"/>
    <w:rsid w:val="00C41233"/>
    <w:rsid w:val="00C412F1"/>
    <w:rsid w:val="00C417AF"/>
    <w:rsid w:val="00C418F5"/>
    <w:rsid w:val="00C41C17"/>
    <w:rsid w:val="00C41D61"/>
    <w:rsid w:val="00C42565"/>
    <w:rsid w:val="00C42A21"/>
    <w:rsid w:val="00C42ACD"/>
    <w:rsid w:val="00C42C31"/>
    <w:rsid w:val="00C42E31"/>
    <w:rsid w:val="00C4308F"/>
    <w:rsid w:val="00C435A1"/>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0CF"/>
    <w:rsid w:val="00C461AE"/>
    <w:rsid w:val="00C461C2"/>
    <w:rsid w:val="00C462D5"/>
    <w:rsid w:val="00C46403"/>
    <w:rsid w:val="00C4647D"/>
    <w:rsid w:val="00C4652C"/>
    <w:rsid w:val="00C4759D"/>
    <w:rsid w:val="00C47833"/>
    <w:rsid w:val="00C47A85"/>
    <w:rsid w:val="00C47C02"/>
    <w:rsid w:val="00C50144"/>
    <w:rsid w:val="00C502BF"/>
    <w:rsid w:val="00C5073E"/>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053"/>
    <w:rsid w:val="00C81112"/>
    <w:rsid w:val="00C81239"/>
    <w:rsid w:val="00C8165D"/>
    <w:rsid w:val="00C81946"/>
    <w:rsid w:val="00C819F0"/>
    <w:rsid w:val="00C81A17"/>
    <w:rsid w:val="00C81B69"/>
    <w:rsid w:val="00C81E4F"/>
    <w:rsid w:val="00C81FBB"/>
    <w:rsid w:val="00C821B0"/>
    <w:rsid w:val="00C82228"/>
    <w:rsid w:val="00C82240"/>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77"/>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7F"/>
    <w:rsid w:val="00CA40B6"/>
    <w:rsid w:val="00CA410E"/>
    <w:rsid w:val="00CA4164"/>
    <w:rsid w:val="00CA4255"/>
    <w:rsid w:val="00CA4361"/>
    <w:rsid w:val="00CA4772"/>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7DE"/>
    <w:rsid w:val="00CB5B96"/>
    <w:rsid w:val="00CB5C81"/>
    <w:rsid w:val="00CB5D49"/>
    <w:rsid w:val="00CB5FCD"/>
    <w:rsid w:val="00CB5FDF"/>
    <w:rsid w:val="00CB6039"/>
    <w:rsid w:val="00CB61A9"/>
    <w:rsid w:val="00CB61CF"/>
    <w:rsid w:val="00CB61DF"/>
    <w:rsid w:val="00CB6CE7"/>
    <w:rsid w:val="00CB6ED6"/>
    <w:rsid w:val="00CB73BC"/>
    <w:rsid w:val="00CB7790"/>
    <w:rsid w:val="00CB788B"/>
    <w:rsid w:val="00CB7909"/>
    <w:rsid w:val="00CB79A3"/>
    <w:rsid w:val="00CB7FAB"/>
    <w:rsid w:val="00CC047B"/>
    <w:rsid w:val="00CC0516"/>
    <w:rsid w:val="00CC0561"/>
    <w:rsid w:val="00CC07E8"/>
    <w:rsid w:val="00CC0849"/>
    <w:rsid w:val="00CC0A7B"/>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74"/>
    <w:rsid w:val="00CE07A0"/>
    <w:rsid w:val="00CE09D1"/>
    <w:rsid w:val="00CE0DBC"/>
    <w:rsid w:val="00CE0F79"/>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335"/>
    <w:rsid w:val="00CF0428"/>
    <w:rsid w:val="00CF0615"/>
    <w:rsid w:val="00CF06DD"/>
    <w:rsid w:val="00CF0707"/>
    <w:rsid w:val="00CF0979"/>
    <w:rsid w:val="00CF0AB6"/>
    <w:rsid w:val="00CF0BA1"/>
    <w:rsid w:val="00CF0C0A"/>
    <w:rsid w:val="00CF0C5B"/>
    <w:rsid w:val="00CF0E14"/>
    <w:rsid w:val="00CF0EEB"/>
    <w:rsid w:val="00CF0F0F"/>
    <w:rsid w:val="00CF11BB"/>
    <w:rsid w:val="00CF127F"/>
    <w:rsid w:val="00CF17EA"/>
    <w:rsid w:val="00CF19B5"/>
    <w:rsid w:val="00CF1CDE"/>
    <w:rsid w:val="00CF1E12"/>
    <w:rsid w:val="00CF1E23"/>
    <w:rsid w:val="00CF209B"/>
    <w:rsid w:val="00CF254F"/>
    <w:rsid w:val="00CF265E"/>
    <w:rsid w:val="00CF2710"/>
    <w:rsid w:val="00CF2811"/>
    <w:rsid w:val="00CF299B"/>
    <w:rsid w:val="00CF2A7D"/>
    <w:rsid w:val="00CF2C1E"/>
    <w:rsid w:val="00CF2E03"/>
    <w:rsid w:val="00CF3103"/>
    <w:rsid w:val="00CF3273"/>
    <w:rsid w:val="00CF333C"/>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249"/>
    <w:rsid w:val="00D0641E"/>
    <w:rsid w:val="00D06484"/>
    <w:rsid w:val="00D06B1E"/>
    <w:rsid w:val="00D06E51"/>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5B5"/>
    <w:rsid w:val="00D12781"/>
    <w:rsid w:val="00D127C5"/>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E8"/>
    <w:rsid w:val="00D21A97"/>
    <w:rsid w:val="00D21AA0"/>
    <w:rsid w:val="00D21B7F"/>
    <w:rsid w:val="00D21E37"/>
    <w:rsid w:val="00D2200C"/>
    <w:rsid w:val="00D22021"/>
    <w:rsid w:val="00D2202F"/>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15F"/>
    <w:rsid w:val="00D46544"/>
    <w:rsid w:val="00D465DC"/>
    <w:rsid w:val="00D465FE"/>
    <w:rsid w:val="00D4665F"/>
    <w:rsid w:val="00D4666B"/>
    <w:rsid w:val="00D46939"/>
    <w:rsid w:val="00D46BB1"/>
    <w:rsid w:val="00D46EA6"/>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68"/>
    <w:rsid w:val="00D52925"/>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9D2"/>
    <w:rsid w:val="00D65AD3"/>
    <w:rsid w:val="00D65AE3"/>
    <w:rsid w:val="00D65C3D"/>
    <w:rsid w:val="00D65E50"/>
    <w:rsid w:val="00D65EC9"/>
    <w:rsid w:val="00D65F79"/>
    <w:rsid w:val="00D664D1"/>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8A3"/>
    <w:rsid w:val="00D81F82"/>
    <w:rsid w:val="00D8203D"/>
    <w:rsid w:val="00D82049"/>
    <w:rsid w:val="00D820F1"/>
    <w:rsid w:val="00D822A5"/>
    <w:rsid w:val="00D822F9"/>
    <w:rsid w:val="00D82A90"/>
    <w:rsid w:val="00D82AE2"/>
    <w:rsid w:val="00D82C40"/>
    <w:rsid w:val="00D82D4A"/>
    <w:rsid w:val="00D82E09"/>
    <w:rsid w:val="00D82EB0"/>
    <w:rsid w:val="00D83784"/>
    <w:rsid w:val="00D83848"/>
    <w:rsid w:val="00D84743"/>
    <w:rsid w:val="00D84902"/>
    <w:rsid w:val="00D84914"/>
    <w:rsid w:val="00D84A8A"/>
    <w:rsid w:val="00D84B3F"/>
    <w:rsid w:val="00D850D5"/>
    <w:rsid w:val="00D85174"/>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0FF0"/>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710"/>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91"/>
    <w:rsid w:val="00DC44CC"/>
    <w:rsid w:val="00DC47E9"/>
    <w:rsid w:val="00DC49AA"/>
    <w:rsid w:val="00DC4E2D"/>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B6"/>
    <w:rsid w:val="00DE4BAB"/>
    <w:rsid w:val="00DE4BF5"/>
    <w:rsid w:val="00DE502F"/>
    <w:rsid w:val="00DE50DB"/>
    <w:rsid w:val="00DE53A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1176"/>
    <w:rsid w:val="00DF15C8"/>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080"/>
    <w:rsid w:val="00DF720B"/>
    <w:rsid w:val="00DF771B"/>
    <w:rsid w:val="00DF7A12"/>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2FE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5EB4"/>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5D"/>
    <w:rsid w:val="00E217F6"/>
    <w:rsid w:val="00E21DE1"/>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412"/>
    <w:rsid w:val="00E255EC"/>
    <w:rsid w:val="00E25967"/>
    <w:rsid w:val="00E25A2B"/>
    <w:rsid w:val="00E25A2F"/>
    <w:rsid w:val="00E25E0F"/>
    <w:rsid w:val="00E25E63"/>
    <w:rsid w:val="00E26137"/>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D79"/>
    <w:rsid w:val="00E33FA1"/>
    <w:rsid w:val="00E34291"/>
    <w:rsid w:val="00E344BC"/>
    <w:rsid w:val="00E345EA"/>
    <w:rsid w:val="00E348C4"/>
    <w:rsid w:val="00E34ADE"/>
    <w:rsid w:val="00E34C6C"/>
    <w:rsid w:val="00E34F9B"/>
    <w:rsid w:val="00E35044"/>
    <w:rsid w:val="00E3517B"/>
    <w:rsid w:val="00E35243"/>
    <w:rsid w:val="00E352FB"/>
    <w:rsid w:val="00E35620"/>
    <w:rsid w:val="00E35872"/>
    <w:rsid w:val="00E35934"/>
    <w:rsid w:val="00E35CB0"/>
    <w:rsid w:val="00E363F6"/>
    <w:rsid w:val="00E366BA"/>
    <w:rsid w:val="00E368DE"/>
    <w:rsid w:val="00E36B5A"/>
    <w:rsid w:val="00E36E0A"/>
    <w:rsid w:val="00E3703F"/>
    <w:rsid w:val="00E37315"/>
    <w:rsid w:val="00E3734C"/>
    <w:rsid w:val="00E37369"/>
    <w:rsid w:val="00E3742E"/>
    <w:rsid w:val="00E374E7"/>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2F09"/>
    <w:rsid w:val="00E43506"/>
    <w:rsid w:val="00E439BC"/>
    <w:rsid w:val="00E43A30"/>
    <w:rsid w:val="00E44002"/>
    <w:rsid w:val="00E4408A"/>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C09"/>
    <w:rsid w:val="00E52C55"/>
    <w:rsid w:val="00E52D24"/>
    <w:rsid w:val="00E52E0D"/>
    <w:rsid w:val="00E5310A"/>
    <w:rsid w:val="00E53192"/>
    <w:rsid w:val="00E532F5"/>
    <w:rsid w:val="00E5334A"/>
    <w:rsid w:val="00E53406"/>
    <w:rsid w:val="00E53533"/>
    <w:rsid w:val="00E53629"/>
    <w:rsid w:val="00E5376C"/>
    <w:rsid w:val="00E538CA"/>
    <w:rsid w:val="00E539CB"/>
    <w:rsid w:val="00E53A0A"/>
    <w:rsid w:val="00E53FF5"/>
    <w:rsid w:val="00E5406E"/>
    <w:rsid w:val="00E540DA"/>
    <w:rsid w:val="00E54293"/>
    <w:rsid w:val="00E546A9"/>
    <w:rsid w:val="00E546FE"/>
    <w:rsid w:val="00E5479B"/>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A44"/>
    <w:rsid w:val="00E62A8A"/>
    <w:rsid w:val="00E62D8F"/>
    <w:rsid w:val="00E62F2A"/>
    <w:rsid w:val="00E6320B"/>
    <w:rsid w:val="00E6347B"/>
    <w:rsid w:val="00E63735"/>
    <w:rsid w:val="00E637E1"/>
    <w:rsid w:val="00E63B35"/>
    <w:rsid w:val="00E63DBB"/>
    <w:rsid w:val="00E63DC6"/>
    <w:rsid w:val="00E640F1"/>
    <w:rsid w:val="00E64270"/>
    <w:rsid w:val="00E644A8"/>
    <w:rsid w:val="00E649E6"/>
    <w:rsid w:val="00E64EA4"/>
    <w:rsid w:val="00E64FDF"/>
    <w:rsid w:val="00E6524A"/>
    <w:rsid w:val="00E652EC"/>
    <w:rsid w:val="00E653F8"/>
    <w:rsid w:val="00E65588"/>
    <w:rsid w:val="00E6563E"/>
    <w:rsid w:val="00E6576C"/>
    <w:rsid w:val="00E65774"/>
    <w:rsid w:val="00E657E7"/>
    <w:rsid w:val="00E6584C"/>
    <w:rsid w:val="00E659B1"/>
    <w:rsid w:val="00E65C58"/>
    <w:rsid w:val="00E65E04"/>
    <w:rsid w:val="00E65E10"/>
    <w:rsid w:val="00E66197"/>
    <w:rsid w:val="00E661A7"/>
    <w:rsid w:val="00E6623D"/>
    <w:rsid w:val="00E6642F"/>
    <w:rsid w:val="00E669BC"/>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881"/>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23"/>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D90"/>
    <w:rsid w:val="00EB2E28"/>
    <w:rsid w:val="00EB2EEE"/>
    <w:rsid w:val="00EB3071"/>
    <w:rsid w:val="00EB309C"/>
    <w:rsid w:val="00EB383C"/>
    <w:rsid w:val="00EB38E6"/>
    <w:rsid w:val="00EB3948"/>
    <w:rsid w:val="00EB3961"/>
    <w:rsid w:val="00EB3A35"/>
    <w:rsid w:val="00EB3ACE"/>
    <w:rsid w:val="00EB3C31"/>
    <w:rsid w:val="00EB3E72"/>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668"/>
    <w:rsid w:val="00EB773D"/>
    <w:rsid w:val="00EB79E2"/>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61"/>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45C"/>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691"/>
    <w:rsid w:val="00F0677B"/>
    <w:rsid w:val="00F06AE9"/>
    <w:rsid w:val="00F06C1C"/>
    <w:rsid w:val="00F06EED"/>
    <w:rsid w:val="00F06F33"/>
    <w:rsid w:val="00F07198"/>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0BF"/>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954"/>
    <w:rsid w:val="00F40A29"/>
    <w:rsid w:val="00F40BD2"/>
    <w:rsid w:val="00F40E73"/>
    <w:rsid w:val="00F40F6E"/>
    <w:rsid w:val="00F410C0"/>
    <w:rsid w:val="00F4117C"/>
    <w:rsid w:val="00F413C1"/>
    <w:rsid w:val="00F41498"/>
    <w:rsid w:val="00F41508"/>
    <w:rsid w:val="00F41575"/>
    <w:rsid w:val="00F41930"/>
    <w:rsid w:val="00F4252B"/>
    <w:rsid w:val="00F42C1A"/>
    <w:rsid w:val="00F42C85"/>
    <w:rsid w:val="00F42CE6"/>
    <w:rsid w:val="00F42D03"/>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AFA"/>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22"/>
    <w:rsid w:val="00F56527"/>
    <w:rsid w:val="00F5663D"/>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9DA"/>
    <w:rsid w:val="00F63DB7"/>
    <w:rsid w:val="00F64073"/>
    <w:rsid w:val="00F64248"/>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ACD"/>
    <w:rsid w:val="00F74B78"/>
    <w:rsid w:val="00F74F37"/>
    <w:rsid w:val="00F75113"/>
    <w:rsid w:val="00F754F1"/>
    <w:rsid w:val="00F758B5"/>
    <w:rsid w:val="00F7596D"/>
    <w:rsid w:val="00F75D28"/>
    <w:rsid w:val="00F760BE"/>
    <w:rsid w:val="00F762C5"/>
    <w:rsid w:val="00F764F9"/>
    <w:rsid w:val="00F7666E"/>
    <w:rsid w:val="00F766C8"/>
    <w:rsid w:val="00F768D8"/>
    <w:rsid w:val="00F76C39"/>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3188"/>
    <w:rsid w:val="00F8320B"/>
    <w:rsid w:val="00F83217"/>
    <w:rsid w:val="00F83428"/>
    <w:rsid w:val="00F835E8"/>
    <w:rsid w:val="00F83666"/>
    <w:rsid w:val="00F838C0"/>
    <w:rsid w:val="00F84105"/>
    <w:rsid w:val="00F842FB"/>
    <w:rsid w:val="00F84446"/>
    <w:rsid w:val="00F84B87"/>
    <w:rsid w:val="00F84DFF"/>
    <w:rsid w:val="00F8510D"/>
    <w:rsid w:val="00F8528D"/>
    <w:rsid w:val="00F85672"/>
    <w:rsid w:val="00F856C2"/>
    <w:rsid w:val="00F858DE"/>
    <w:rsid w:val="00F85D9B"/>
    <w:rsid w:val="00F85EED"/>
    <w:rsid w:val="00F85EFC"/>
    <w:rsid w:val="00F85F59"/>
    <w:rsid w:val="00F860A0"/>
    <w:rsid w:val="00F867D7"/>
    <w:rsid w:val="00F8684D"/>
    <w:rsid w:val="00F86905"/>
    <w:rsid w:val="00F86BC4"/>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3D55"/>
    <w:rsid w:val="00F9408A"/>
    <w:rsid w:val="00F943D9"/>
    <w:rsid w:val="00F94697"/>
    <w:rsid w:val="00F94E5A"/>
    <w:rsid w:val="00F94F24"/>
    <w:rsid w:val="00F9510F"/>
    <w:rsid w:val="00F9539F"/>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5C2"/>
    <w:rsid w:val="00FC07C5"/>
    <w:rsid w:val="00FC098D"/>
    <w:rsid w:val="00FC0A19"/>
    <w:rsid w:val="00FC0B5C"/>
    <w:rsid w:val="00FC11DE"/>
    <w:rsid w:val="00FC1318"/>
    <w:rsid w:val="00FC1744"/>
    <w:rsid w:val="00FC18A7"/>
    <w:rsid w:val="00FC1D57"/>
    <w:rsid w:val="00FC2088"/>
    <w:rsid w:val="00FC22D7"/>
    <w:rsid w:val="00FC24FD"/>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730"/>
    <w:rsid w:val="00FC7045"/>
    <w:rsid w:val="00FC727A"/>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3295"/>
    <w:rsid w:val="00FE3393"/>
    <w:rsid w:val="00FE3455"/>
    <w:rsid w:val="00FE37DA"/>
    <w:rsid w:val="00FE389A"/>
    <w:rsid w:val="00FE3A47"/>
    <w:rsid w:val="00FE3F65"/>
    <w:rsid w:val="00FE4366"/>
    <w:rsid w:val="00FE4599"/>
    <w:rsid w:val="00FE4A77"/>
    <w:rsid w:val="00FE4C5C"/>
    <w:rsid w:val="00FE5176"/>
    <w:rsid w:val="00FE52AA"/>
    <w:rsid w:val="00FE530B"/>
    <w:rsid w:val="00FE536A"/>
    <w:rsid w:val="00FE559B"/>
    <w:rsid w:val="00FE57CE"/>
    <w:rsid w:val="00FE5BE6"/>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2D1"/>
    <w:rsid w:val="00FF0525"/>
    <w:rsid w:val="00FF05FA"/>
    <w:rsid w:val="00FF06F7"/>
    <w:rsid w:val="00FF0967"/>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4BD"/>
    <w:rsid w:val="00FF5593"/>
    <w:rsid w:val="00FF55CF"/>
    <w:rsid w:val="00FF55E4"/>
    <w:rsid w:val="00FF5721"/>
    <w:rsid w:val="00FF577A"/>
    <w:rsid w:val="00FF5A94"/>
    <w:rsid w:val="00FF5BF2"/>
    <w:rsid w:val="00FF6071"/>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sto.gov.co/index.php/decretos/decretos-2014?download=6271:dec_0502_17_sep_2014"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9FDD0-0FD6-43CF-9162-4D583991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2357</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2014-09-18T23:12:00Z</dcterms:created>
  <dcterms:modified xsi:type="dcterms:W3CDTF">2014-09-19T00:14:00Z</dcterms:modified>
</cp:coreProperties>
</file>