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D2C" w:rsidRPr="00D35975" w:rsidRDefault="003B41D3" w:rsidP="00D35975">
      <w:pPr>
        <w:pStyle w:val="Ttulo"/>
        <w:rPr>
          <w:rFonts w:ascii="Century Gothic" w:eastAsia="Century Gothic" w:hAnsi="Century Gothic" w:cs="Century Gothic"/>
          <w:sz w:val="22"/>
          <w:szCs w:val="22"/>
        </w:rPr>
      </w:pPr>
      <w:r w:rsidRPr="00D35975">
        <w:rPr>
          <w:rFonts w:ascii="Century Gothic" w:hAnsi="Century Gothic"/>
          <w:sz w:val="22"/>
          <w:szCs w:val="22"/>
        </w:rPr>
        <w:t>Fecha: 2</w:t>
      </w:r>
      <w:r w:rsidR="00252466">
        <w:rPr>
          <w:rFonts w:ascii="Century Gothic" w:hAnsi="Century Gothic"/>
          <w:sz w:val="22"/>
          <w:szCs w:val="22"/>
        </w:rPr>
        <w:t>5</w:t>
      </w:r>
      <w:r w:rsidRPr="00D35975">
        <w:rPr>
          <w:rFonts w:ascii="Century Gothic" w:hAnsi="Century Gothic"/>
          <w:sz w:val="22"/>
          <w:szCs w:val="22"/>
        </w:rPr>
        <w:t xml:space="preserve"> de enero de 2015</w:t>
      </w:r>
    </w:p>
    <w:p w:rsidR="00BB1D2C" w:rsidRPr="00D35975" w:rsidRDefault="00252466" w:rsidP="00D35975">
      <w:pPr>
        <w:pStyle w:val="Cuerpo"/>
        <w:spacing w:after="0"/>
        <w:jc w:val="center"/>
        <w:rPr>
          <w:rFonts w:hAnsi="Century Gothic"/>
          <w:b/>
          <w:bCs/>
        </w:rPr>
      </w:pPr>
      <w:r>
        <w:rPr>
          <w:rFonts w:hAnsi="Century Gothic"/>
          <w:b/>
          <w:bCs/>
        </w:rPr>
        <w:t>Boletín de prensa Nº 1238</w:t>
      </w:r>
    </w:p>
    <w:p w:rsidR="000A1447" w:rsidRPr="00D35975" w:rsidRDefault="000A1447" w:rsidP="00D35975">
      <w:pPr>
        <w:pStyle w:val="Cuerpo"/>
        <w:spacing w:after="0"/>
        <w:jc w:val="center"/>
        <w:rPr>
          <w:rFonts w:hAnsi="Century Gothic"/>
          <w:b/>
          <w:bCs/>
        </w:rPr>
      </w:pPr>
    </w:p>
    <w:p w:rsidR="00BB1D2C" w:rsidRPr="00D35975" w:rsidRDefault="003B41D3" w:rsidP="00D35975">
      <w:pPr>
        <w:pStyle w:val="Cuerpo"/>
        <w:spacing w:after="0"/>
        <w:jc w:val="center"/>
        <w:rPr>
          <w:rFonts w:hAnsi="Century Gothic"/>
          <w:b/>
          <w:bCs/>
        </w:rPr>
      </w:pPr>
      <w:r w:rsidRPr="00D35975">
        <w:rPr>
          <w:rFonts w:hAnsi="Century Gothic"/>
          <w:b/>
          <w:bCs/>
        </w:rPr>
        <w:t xml:space="preserve">VICEPRESIDENTE DE LA REPÚBLICA FIRMA PROYECTO PARA MODERNIZAR AEROPUERTO ANTONIO NARIÑO </w:t>
      </w:r>
    </w:p>
    <w:p w:rsidR="00BB1D2C" w:rsidRPr="00D35975" w:rsidRDefault="00BB1D2C" w:rsidP="00D35975">
      <w:pPr>
        <w:pStyle w:val="Cuerpo"/>
        <w:spacing w:after="0"/>
        <w:jc w:val="center"/>
        <w:rPr>
          <w:rFonts w:hAnsi="Century Gothic"/>
          <w:b/>
          <w:bCs/>
        </w:rPr>
      </w:pPr>
    </w:p>
    <w:p w:rsidR="00BB1D2C" w:rsidRPr="00D35975" w:rsidRDefault="003B41D3" w:rsidP="00D35975">
      <w:pPr>
        <w:pStyle w:val="Cuerpo"/>
        <w:spacing w:after="0"/>
        <w:jc w:val="center"/>
        <w:rPr>
          <w:rFonts w:hAnsi="Century Gothic"/>
          <w:b/>
          <w:bCs/>
        </w:rPr>
      </w:pPr>
      <w:r w:rsidRPr="00D35975">
        <w:rPr>
          <w:rFonts w:hAnsi="Century Gothic"/>
          <w:b/>
          <w:bCs/>
          <w:noProof/>
          <w:lang w:val="es-CO"/>
        </w:rPr>
        <w:drawing>
          <wp:inline distT="0" distB="0" distL="0" distR="0">
            <wp:extent cx="4235450" cy="1854200"/>
            <wp:effectExtent l="0" t="0" r="0" b="0"/>
            <wp:docPr id="1073741826" name="officeArt object" descr="C:\Users\MANUEL\Downloads\150123-img1.jpg"/>
            <wp:cNvGraphicFramePr/>
            <a:graphic xmlns:a="http://schemas.openxmlformats.org/drawingml/2006/main">
              <a:graphicData uri="http://schemas.openxmlformats.org/drawingml/2006/picture">
                <pic:pic xmlns:pic="http://schemas.openxmlformats.org/drawingml/2006/picture">
                  <pic:nvPicPr>
                    <pic:cNvPr id="1073741826" name="image1.jpeg" descr="C:\Users\MANUEL\Downloads\150123-img1.jpg"/>
                    <pic:cNvPicPr/>
                  </pic:nvPicPr>
                  <pic:blipFill>
                    <a:blip r:embed="rId8" cstate="print">
                      <a:extLst/>
                    </a:blip>
                    <a:stretch>
                      <a:fillRect/>
                    </a:stretch>
                  </pic:blipFill>
                  <pic:spPr>
                    <a:xfrm>
                      <a:off x="0" y="0"/>
                      <a:ext cx="4235450" cy="1854200"/>
                    </a:xfrm>
                    <a:prstGeom prst="rect">
                      <a:avLst/>
                    </a:prstGeom>
                    <a:ln w="12700" cap="flat">
                      <a:noFill/>
                      <a:miter lim="400000"/>
                    </a:ln>
                    <a:effectLst/>
                  </pic:spPr>
                </pic:pic>
              </a:graphicData>
            </a:graphic>
          </wp:inline>
        </w:drawing>
      </w:r>
    </w:p>
    <w:p w:rsidR="00BB1D2C" w:rsidRPr="00D35975" w:rsidRDefault="00BB1D2C" w:rsidP="00D35975">
      <w:pPr>
        <w:pStyle w:val="Cuerpo"/>
        <w:spacing w:after="0"/>
        <w:jc w:val="center"/>
        <w:rPr>
          <w:rFonts w:hAnsi="Century Gothic"/>
          <w:b/>
          <w:bCs/>
        </w:rPr>
      </w:pPr>
    </w:p>
    <w:p w:rsidR="00BB1D2C" w:rsidRPr="00D35975" w:rsidRDefault="003B41D3" w:rsidP="00D35975">
      <w:pPr>
        <w:pStyle w:val="Cuerpo"/>
        <w:spacing w:after="0"/>
        <w:rPr>
          <w:rFonts w:hAnsi="Century Gothic"/>
        </w:rPr>
      </w:pPr>
      <w:r w:rsidRPr="00D35975">
        <w:rPr>
          <w:rFonts w:hAnsi="Century Gothic"/>
        </w:rPr>
        <w:t xml:space="preserve">Una inversión que supera los $25 mil millones con los cuales se construirá una nueva torre de control, un edificio administrativo de la Aeronáutica Civil, trabajos de urbanismo alrededor de la terminal aérea, son algunas de las obras que se realizarán en el aeropuerto Antonio Nariño de </w:t>
      </w:r>
      <w:proofErr w:type="spellStart"/>
      <w:r w:rsidRPr="00D35975">
        <w:rPr>
          <w:rFonts w:hAnsi="Century Gothic"/>
        </w:rPr>
        <w:t>Chachagüí</w:t>
      </w:r>
      <w:proofErr w:type="spellEnd"/>
      <w:r w:rsidRPr="00D35975">
        <w:rPr>
          <w:rFonts w:hAnsi="Century Gothic"/>
        </w:rPr>
        <w:t xml:space="preserve"> y que quedaron comprometidos luego de la firma de acta de inicio del proyecto por parte del Vicepresidente de la República Germán Vargas Lleras y el director general de la Aeronáutica Civil Gustavo Alberto </w:t>
      </w:r>
      <w:proofErr w:type="spellStart"/>
      <w:r w:rsidRPr="00D35975">
        <w:rPr>
          <w:rFonts w:hAnsi="Century Gothic"/>
        </w:rPr>
        <w:t>Lenis</w:t>
      </w:r>
      <w:proofErr w:type="spellEnd"/>
      <w:r w:rsidRPr="00D35975">
        <w:rPr>
          <w:rFonts w:hAnsi="Century Gothic"/>
        </w:rPr>
        <w:t xml:space="preserve"> </w:t>
      </w:r>
      <w:proofErr w:type="spellStart"/>
      <w:r w:rsidRPr="00D35975">
        <w:rPr>
          <w:rFonts w:hAnsi="Century Gothic"/>
        </w:rPr>
        <w:t>Steffens</w:t>
      </w:r>
      <w:proofErr w:type="spellEnd"/>
      <w:r w:rsidRPr="00D35975">
        <w:rPr>
          <w:rFonts w:hAnsi="Century Gothic"/>
        </w:rPr>
        <w:t>.</w:t>
      </w:r>
    </w:p>
    <w:p w:rsidR="00BB1D2C" w:rsidRPr="00D35975" w:rsidRDefault="00BB1D2C" w:rsidP="00D35975">
      <w:pPr>
        <w:pStyle w:val="Cuerpo"/>
        <w:spacing w:after="0"/>
        <w:rPr>
          <w:rFonts w:hAnsi="Century Gothic"/>
        </w:rPr>
      </w:pPr>
    </w:p>
    <w:p w:rsidR="00BB1D2C" w:rsidRPr="00D35975" w:rsidRDefault="003B41D3" w:rsidP="00D35975">
      <w:pPr>
        <w:pStyle w:val="Cuerpo"/>
        <w:spacing w:after="0"/>
        <w:rPr>
          <w:rFonts w:hAnsi="Century Gothic"/>
        </w:rPr>
      </w:pPr>
      <w:r w:rsidRPr="00D35975">
        <w:rPr>
          <w:rFonts w:hAnsi="Century Gothic"/>
        </w:rPr>
        <w:t xml:space="preserve">Según el Vicepresidente, en un plazo máximo de 18 meses las obras del nuevo aeropuerto tendrán que ser entregadas. “En junio de este año nos presentarán los estudios definitivos, porque no solo vamos a intervenir el lado tierra, sino el lado aire. Con esto nos comprometemos a mejorar las operaciones, los parámetros logísticos, ampliar el horario y habilitar la operación nocturna. Las inversiones que se requieran de acuerdo a los estudios se ejecutarán con presupuesto de la </w:t>
      </w:r>
      <w:proofErr w:type="spellStart"/>
      <w:r w:rsidRPr="00D35975">
        <w:rPr>
          <w:rFonts w:hAnsi="Century Gothic"/>
        </w:rPr>
        <w:t>Aerocivil</w:t>
      </w:r>
      <w:proofErr w:type="spellEnd"/>
      <w:r w:rsidRPr="00D35975">
        <w:rPr>
          <w:rFonts w:hAnsi="Century Gothic"/>
        </w:rPr>
        <w:t>”.</w:t>
      </w:r>
    </w:p>
    <w:p w:rsidR="00BB1D2C" w:rsidRPr="00D35975" w:rsidRDefault="00BB1D2C" w:rsidP="00D35975">
      <w:pPr>
        <w:pStyle w:val="Cuerpo"/>
        <w:spacing w:after="0"/>
        <w:rPr>
          <w:rFonts w:hAnsi="Century Gothic"/>
        </w:rPr>
      </w:pPr>
    </w:p>
    <w:p w:rsidR="00BB1D2C" w:rsidRPr="00D35975" w:rsidRDefault="003B41D3" w:rsidP="00D35975">
      <w:pPr>
        <w:pStyle w:val="Cuerpo"/>
        <w:spacing w:after="0"/>
        <w:rPr>
          <w:rFonts w:hAnsi="Century Gothic"/>
        </w:rPr>
      </w:pPr>
      <w:r w:rsidRPr="00D35975">
        <w:rPr>
          <w:rFonts w:hAnsi="Century Gothic"/>
        </w:rPr>
        <w:t>Por su parte, el alcalde Harold Guerrero López, agradeció el apoyo del presidente Juan Manuel Santos Calderón y al Vicepresidente de la República Germán Vargas Lleras por todas las obras que se realizarán en el aeropuerto. “Este proyecto hoy es una realidad, si logramos la operación nocturna estamos seguros que se disminuirá el costo de los tiquetes aéreos”.</w:t>
      </w:r>
    </w:p>
    <w:p w:rsidR="00BB1D2C" w:rsidRPr="00D35975" w:rsidRDefault="00BB1D2C" w:rsidP="00D35975">
      <w:pPr>
        <w:pStyle w:val="Cuerpo"/>
        <w:spacing w:after="0"/>
        <w:rPr>
          <w:rFonts w:hAnsi="Century Gothic"/>
        </w:rPr>
      </w:pPr>
    </w:p>
    <w:p w:rsidR="00BB1D2C" w:rsidRPr="00D35975" w:rsidRDefault="00DA0585" w:rsidP="00D35975">
      <w:pPr>
        <w:pStyle w:val="Cuerpo"/>
        <w:spacing w:after="0"/>
        <w:jc w:val="center"/>
        <w:rPr>
          <w:rFonts w:hAnsi="Century Gothic"/>
          <w:b/>
          <w:bCs/>
        </w:rPr>
      </w:pPr>
      <w:r>
        <w:rPr>
          <w:rFonts w:hAnsi="Century Gothic"/>
          <w:b/>
          <w:bCs/>
        </w:rPr>
        <w:t>MÁ</w:t>
      </w:r>
      <w:r w:rsidR="003B41D3" w:rsidRPr="00D35975">
        <w:rPr>
          <w:rFonts w:hAnsi="Century Gothic"/>
          <w:b/>
          <w:bCs/>
        </w:rPr>
        <w:t>S RECURSOS Y PROYECTOS DE INFRAESTRUCTURA PARA PASTO ANUNCIA VICEPRESIDENTE DE LA REPÚBLICA</w:t>
      </w:r>
    </w:p>
    <w:p w:rsidR="00322554" w:rsidRPr="00D35975" w:rsidRDefault="00322554" w:rsidP="00D35975">
      <w:pPr>
        <w:pStyle w:val="Cuerpo"/>
        <w:spacing w:after="0"/>
        <w:jc w:val="center"/>
        <w:rPr>
          <w:rFonts w:hAnsi="Century Gothic"/>
          <w:b/>
          <w:bCs/>
        </w:rPr>
      </w:pPr>
    </w:p>
    <w:p w:rsidR="00BB1D2C" w:rsidRPr="00D35975" w:rsidRDefault="003B41D3" w:rsidP="00D35975">
      <w:pPr>
        <w:pStyle w:val="Cuerpo"/>
        <w:spacing w:after="0"/>
        <w:rPr>
          <w:rFonts w:hAnsi="Century Gothic"/>
        </w:rPr>
      </w:pPr>
      <w:r w:rsidRPr="00D35975">
        <w:rPr>
          <w:rFonts w:hAnsi="Century Gothic"/>
        </w:rPr>
        <w:t xml:space="preserve">Luego de la firma de acta de inicio del proyecto para modernizar el aeropuerto Antonio Nariño de </w:t>
      </w:r>
      <w:proofErr w:type="spellStart"/>
      <w:r w:rsidRPr="00D35975">
        <w:rPr>
          <w:rFonts w:hAnsi="Century Gothic"/>
        </w:rPr>
        <w:t>Chachagüí</w:t>
      </w:r>
      <w:proofErr w:type="spellEnd"/>
      <w:r w:rsidRPr="00D35975">
        <w:rPr>
          <w:rFonts w:hAnsi="Century Gothic"/>
        </w:rPr>
        <w:t xml:space="preserve"> por parte del Vicepresidente de la República Germán Vargas Lleras, el alto funcionario anunció más recursos y proyectos para el </w:t>
      </w:r>
      <w:r w:rsidRPr="00D35975">
        <w:rPr>
          <w:rFonts w:hAnsi="Century Gothic"/>
        </w:rPr>
        <w:lastRenderedPageBreak/>
        <w:t xml:space="preserve">municipio de Pasto. El primero de ellos es la entrega de $23 mil millones por parte del Ministerio de Vivienda, Ciudad y Territorio para solucionar la problemática pensional de la Empresa de Obras Sanitarias de Pasto – </w:t>
      </w:r>
      <w:proofErr w:type="spellStart"/>
      <w:r w:rsidRPr="00D35975">
        <w:rPr>
          <w:rFonts w:hAnsi="Century Gothic"/>
        </w:rPr>
        <w:t>Empopasto</w:t>
      </w:r>
      <w:proofErr w:type="spellEnd"/>
      <w:r w:rsidRPr="00D35975">
        <w:rPr>
          <w:rFonts w:hAnsi="Century Gothic"/>
        </w:rPr>
        <w:t xml:space="preserve"> S.A. E.S.P.</w:t>
      </w:r>
    </w:p>
    <w:p w:rsidR="00BB1D2C" w:rsidRPr="00D35975" w:rsidRDefault="00BB1D2C" w:rsidP="00D35975">
      <w:pPr>
        <w:pStyle w:val="Cuerpo"/>
        <w:spacing w:after="0"/>
        <w:rPr>
          <w:rFonts w:hAnsi="Century Gothic"/>
        </w:rPr>
      </w:pPr>
    </w:p>
    <w:p w:rsidR="00BB1D2C" w:rsidRPr="00D35975" w:rsidRDefault="003B41D3" w:rsidP="00D35975">
      <w:pPr>
        <w:pStyle w:val="Cuerpo"/>
        <w:spacing w:after="0"/>
        <w:rPr>
          <w:rFonts w:hAnsi="Century Gothic"/>
        </w:rPr>
      </w:pPr>
      <w:r w:rsidRPr="00D35975">
        <w:rPr>
          <w:rFonts w:hAnsi="Century Gothic"/>
        </w:rPr>
        <w:t xml:space="preserve">El vicepresidente Vargas Lleras también dio a conocer ante el auditorio que luego de la solicitud del alcalde Harold Guerrero López para la construcción de un macro colegio, los recursos también están garantizados. “Se inicia el proceso de licitación para la edificación del macro colegio con recursos del Ministerio de Vivienda, Ciudad y Territorio en el que se invertirán $10 mil millones una vez el municipio de Pasto entregue el lote ubicado junto a la actual institución educativa Ciudadela de la Paz y que beneficiará a 1.440 estudiantes”. </w:t>
      </w:r>
    </w:p>
    <w:p w:rsidR="00BB1D2C" w:rsidRPr="00D35975" w:rsidRDefault="00BB1D2C" w:rsidP="00D35975">
      <w:pPr>
        <w:pStyle w:val="Cuerpo"/>
        <w:spacing w:after="0"/>
        <w:rPr>
          <w:rFonts w:hAnsi="Century Gothic"/>
        </w:rPr>
      </w:pPr>
    </w:p>
    <w:p w:rsidR="00BB1D2C" w:rsidRPr="00D35975" w:rsidRDefault="003B41D3" w:rsidP="00D35975">
      <w:pPr>
        <w:pStyle w:val="Cuerpo"/>
        <w:spacing w:after="0"/>
        <w:rPr>
          <w:rFonts w:hAnsi="Century Gothic"/>
        </w:rPr>
      </w:pPr>
      <w:r w:rsidRPr="00D35975">
        <w:rPr>
          <w:rFonts w:hAnsi="Century Gothic"/>
        </w:rPr>
        <w:t xml:space="preserve">Así mismo, el Vicepresidente de la República recordó que el 28 de febrero se entrega la terminación del acueducto Piedras y se refirió al programa ‘Mi casa ya’ en el que el Gobierno Nacional pretende construir 100 mil unidades de interés social en varios departamentos del país y el cual otorgará $12 millones para la cuota inicial de la vivienda y $8 millones más en subsidio a la tasa de interés del crédito, el programa está orientado a familias cuyos ingresos mensuales sea entre los 2 y 4 salarios mínimos. </w:t>
      </w:r>
    </w:p>
    <w:p w:rsidR="00BB1D2C" w:rsidRPr="00D35975" w:rsidRDefault="00BB1D2C" w:rsidP="00D35975">
      <w:pPr>
        <w:pStyle w:val="Cuerpo"/>
        <w:spacing w:after="0"/>
        <w:rPr>
          <w:rFonts w:hAnsi="Century Gothic"/>
        </w:rPr>
      </w:pPr>
    </w:p>
    <w:p w:rsidR="0033245A" w:rsidRDefault="0033245A" w:rsidP="0033245A">
      <w:pPr>
        <w:pStyle w:val="Cuerpo"/>
        <w:shd w:val="clear" w:color="auto" w:fill="FFFFFF"/>
        <w:spacing w:after="0"/>
        <w:jc w:val="center"/>
        <w:rPr>
          <w:rFonts w:hAnsi="Century Gothic"/>
          <w:b/>
          <w:bCs/>
        </w:rPr>
      </w:pPr>
      <w:r w:rsidRPr="00D35975">
        <w:rPr>
          <w:rFonts w:hAnsi="Century Gothic"/>
          <w:b/>
          <w:bCs/>
        </w:rPr>
        <w:t>CENTRO VIDA PARA EL ADULTO MAYOR DEL MUNICIPIO ES UNA REAL</w:t>
      </w:r>
      <w:bookmarkStart w:id="0" w:name="_GoBack"/>
      <w:bookmarkEnd w:id="0"/>
      <w:r w:rsidRPr="00D35975">
        <w:rPr>
          <w:rFonts w:hAnsi="Century Gothic"/>
          <w:b/>
          <w:bCs/>
        </w:rPr>
        <w:t>IDAD</w:t>
      </w:r>
    </w:p>
    <w:p w:rsidR="00DA0585" w:rsidRDefault="00DA0585" w:rsidP="0033245A">
      <w:pPr>
        <w:pStyle w:val="Cuerpo"/>
        <w:shd w:val="clear" w:color="auto" w:fill="FFFFFF"/>
        <w:spacing w:after="0"/>
        <w:jc w:val="center"/>
        <w:rPr>
          <w:rFonts w:hAnsi="Century Gothic"/>
          <w:b/>
          <w:bCs/>
        </w:rPr>
      </w:pPr>
    </w:p>
    <w:p w:rsidR="00DA0585" w:rsidRPr="00D35975" w:rsidRDefault="00DA0585" w:rsidP="0033245A">
      <w:pPr>
        <w:pStyle w:val="Cuerpo"/>
        <w:shd w:val="clear" w:color="auto" w:fill="FFFFFF"/>
        <w:spacing w:after="0"/>
        <w:jc w:val="center"/>
        <w:rPr>
          <w:rFonts w:hAnsi="Century Gothic"/>
          <w:b/>
          <w:bCs/>
        </w:rPr>
      </w:pPr>
      <w:r>
        <w:rPr>
          <w:rFonts w:hAnsi="Century Gothic"/>
          <w:b/>
          <w:bCs/>
          <w:noProof/>
          <w:lang w:val="es-CO"/>
        </w:rPr>
        <w:drawing>
          <wp:inline distT="0" distB="0" distL="0" distR="0">
            <wp:extent cx="3022600" cy="1807225"/>
            <wp:effectExtent l="0" t="0" r="6350" b="254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o_de_vida.jpg"/>
                    <pic:cNvPicPr/>
                  </pic:nvPicPr>
                  <pic:blipFill>
                    <a:blip r:embed="rId9">
                      <a:extLst>
                        <a:ext uri="{28A0092B-C50C-407E-A947-70E740481C1C}">
                          <a14:useLocalDpi xmlns:a14="http://schemas.microsoft.com/office/drawing/2010/main" val="0"/>
                        </a:ext>
                      </a:extLst>
                    </a:blip>
                    <a:stretch>
                      <a:fillRect/>
                    </a:stretch>
                  </pic:blipFill>
                  <pic:spPr>
                    <a:xfrm>
                      <a:off x="0" y="0"/>
                      <a:ext cx="3022896" cy="1807402"/>
                    </a:xfrm>
                    <a:prstGeom prst="rect">
                      <a:avLst/>
                    </a:prstGeom>
                  </pic:spPr>
                </pic:pic>
              </a:graphicData>
            </a:graphic>
          </wp:inline>
        </w:drawing>
      </w:r>
    </w:p>
    <w:p w:rsidR="0033245A" w:rsidRPr="00D35975" w:rsidRDefault="0033245A" w:rsidP="0033245A">
      <w:pPr>
        <w:pStyle w:val="Cuerpo"/>
        <w:shd w:val="clear" w:color="auto" w:fill="FFFFFF"/>
        <w:spacing w:after="0"/>
        <w:rPr>
          <w:rFonts w:hAnsi="Century Gothic"/>
          <w:bCs/>
        </w:rPr>
      </w:pPr>
    </w:p>
    <w:p w:rsidR="0033245A" w:rsidRPr="00D35975" w:rsidRDefault="0033245A" w:rsidP="0033245A">
      <w:pPr>
        <w:pStyle w:val="Cuerpo"/>
        <w:shd w:val="clear" w:color="auto" w:fill="FFFFFF"/>
        <w:spacing w:after="0"/>
        <w:rPr>
          <w:rFonts w:hAnsi="Century Gothic"/>
          <w:bCs/>
        </w:rPr>
      </w:pPr>
      <w:r w:rsidRPr="00D35975">
        <w:rPr>
          <w:rFonts w:hAnsi="Century Gothic"/>
          <w:bCs/>
        </w:rPr>
        <w:t xml:space="preserve">En ocho meses las personas mayores de la capital de Nariño contarán con el Centro Vida, proyecto que cuenta con una inversión de $1.363.412.639 y que pretende atender mensualmente a cerca de 900 personas vinculadas a los programas del Adulto Mayor, así lo informó la Secretaría de Bienestar Social, Laura Patricia Martínez Baquero, quien agregó que la edificación se realizará en el terreno de propiedad del Municipio ubicado en las instalaciones del antiguo </w:t>
      </w:r>
      <w:proofErr w:type="spellStart"/>
      <w:r w:rsidRPr="00D35975">
        <w:rPr>
          <w:rFonts w:hAnsi="Century Gothic"/>
          <w:bCs/>
        </w:rPr>
        <w:t>Inurbe</w:t>
      </w:r>
      <w:proofErr w:type="spellEnd"/>
      <w:r w:rsidRPr="00D35975">
        <w:rPr>
          <w:rFonts w:hAnsi="Century Gothic"/>
          <w:bCs/>
        </w:rPr>
        <w:t xml:space="preserve">. </w:t>
      </w:r>
    </w:p>
    <w:p w:rsidR="0033245A" w:rsidRPr="00D35975" w:rsidRDefault="0033245A" w:rsidP="0033245A">
      <w:pPr>
        <w:pStyle w:val="Cuerpo"/>
        <w:shd w:val="clear" w:color="auto" w:fill="FFFFFF"/>
        <w:spacing w:after="0"/>
        <w:rPr>
          <w:rFonts w:hAnsi="Century Gothic"/>
          <w:bCs/>
        </w:rPr>
      </w:pPr>
    </w:p>
    <w:p w:rsidR="0033245A" w:rsidRPr="00D35975" w:rsidRDefault="0033245A" w:rsidP="0033245A">
      <w:pPr>
        <w:pStyle w:val="Cuerpo"/>
        <w:shd w:val="clear" w:color="auto" w:fill="FFFFFF"/>
        <w:spacing w:after="0"/>
        <w:rPr>
          <w:rFonts w:hAnsi="Century Gothic"/>
          <w:bCs/>
        </w:rPr>
      </w:pPr>
      <w:r w:rsidRPr="00D35975">
        <w:rPr>
          <w:rFonts w:hAnsi="Century Gothic"/>
          <w:bCs/>
        </w:rPr>
        <w:t xml:space="preserve"> “Este p</w:t>
      </w:r>
      <w:r>
        <w:rPr>
          <w:rFonts w:hAnsi="Century Gothic"/>
          <w:bCs/>
        </w:rPr>
        <w:t>roceso inicia cuando el Alcalde</w:t>
      </w:r>
      <w:r w:rsidRPr="00D35975">
        <w:rPr>
          <w:rFonts w:hAnsi="Century Gothic"/>
          <w:bCs/>
        </w:rPr>
        <w:t xml:space="preserve"> Harold Guerrero López logró obtener a título gratuito la sede donde funciona la Secretaría de Bienestar Social, a partir de ese momento se dio lugar al proceso de legalización del predio y hoy es gratificante contarle a la comunidad que el Centro Vida se</w:t>
      </w:r>
      <w:r>
        <w:rPr>
          <w:rFonts w:hAnsi="Century Gothic"/>
          <w:bCs/>
        </w:rPr>
        <w:t>rá una</w:t>
      </w:r>
      <w:r w:rsidRPr="00D35975">
        <w:rPr>
          <w:rFonts w:hAnsi="Century Gothic"/>
          <w:bCs/>
        </w:rPr>
        <w:t xml:space="preserve"> realidad. Ya contamos con  </w:t>
      </w:r>
      <w:r w:rsidRPr="00D35975">
        <w:rPr>
          <w:rFonts w:hAnsi="Century Gothic"/>
          <w:bCs/>
        </w:rPr>
        <w:lastRenderedPageBreak/>
        <w:t>los diseños, se ha contratado la obra civil y</w:t>
      </w:r>
      <w:r>
        <w:rPr>
          <w:rFonts w:hAnsi="Century Gothic"/>
          <w:bCs/>
        </w:rPr>
        <w:t xml:space="preserve"> su interventoría”, manifestó la s</w:t>
      </w:r>
      <w:r w:rsidRPr="00D35975">
        <w:rPr>
          <w:rFonts w:hAnsi="Century Gothic"/>
          <w:bCs/>
        </w:rPr>
        <w:t xml:space="preserve">ecretaria de la dependencia. </w:t>
      </w:r>
    </w:p>
    <w:p w:rsidR="0033245A" w:rsidRPr="00D35975" w:rsidRDefault="0033245A" w:rsidP="0033245A">
      <w:pPr>
        <w:pStyle w:val="Cuerpo"/>
        <w:shd w:val="clear" w:color="auto" w:fill="FFFFFF"/>
        <w:spacing w:after="0"/>
        <w:rPr>
          <w:rFonts w:hAnsi="Century Gothic"/>
          <w:bCs/>
        </w:rPr>
      </w:pPr>
    </w:p>
    <w:p w:rsidR="0033245A" w:rsidRDefault="0033245A" w:rsidP="0033245A">
      <w:pPr>
        <w:pStyle w:val="Cuerpo"/>
        <w:shd w:val="clear" w:color="auto" w:fill="FFFFFF"/>
        <w:spacing w:after="0"/>
        <w:rPr>
          <w:rFonts w:hAnsi="Century Gothic"/>
          <w:bCs/>
        </w:rPr>
      </w:pPr>
      <w:r w:rsidRPr="00D35975">
        <w:rPr>
          <w:rFonts w:hAnsi="Century Gothic"/>
          <w:bCs/>
        </w:rPr>
        <w:t xml:space="preserve">El Centro Vida </w:t>
      </w:r>
      <w:r>
        <w:rPr>
          <w:rFonts w:hAnsi="Century Gothic"/>
          <w:bCs/>
        </w:rPr>
        <w:t>tendrá</w:t>
      </w:r>
      <w:r w:rsidRPr="00D35975">
        <w:rPr>
          <w:rFonts w:hAnsi="Century Gothic"/>
          <w:bCs/>
        </w:rPr>
        <w:t xml:space="preserve"> un área destinada para actividades lúdicas y recreativas, donde se prevé dos </w:t>
      </w:r>
      <w:proofErr w:type="spellStart"/>
      <w:r w:rsidRPr="00D35975">
        <w:rPr>
          <w:rFonts w:hAnsi="Century Gothic"/>
          <w:bCs/>
        </w:rPr>
        <w:t>teatrinos</w:t>
      </w:r>
      <w:proofErr w:type="spellEnd"/>
      <w:r w:rsidRPr="00D35975">
        <w:rPr>
          <w:rFonts w:hAnsi="Century Gothic"/>
          <w:bCs/>
        </w:rPr>
        <w:t xml:space="preserve"> que permitan a este sector poblacional cumplir con sus jornadas culturales. Así mismo, un área de capacitación, donde se adelantará los talleres socio productivos que buscan que las personas mayores hagan un buen uso de su tiempo libre y cuenten con una oportunidad alterna de generar ingresos desde sus hogares lo que contribuirá en su dinámica familiar, igualmente </w:t>
      </w:r>
      <w:r>
        <w:rPr>
          <w:rFonts w:hAnsi="Century Gothic"/>
          <w:bCs/>
        </w:rPr>
        <w:t>c</w:t>
      </w:r>
      <w:r w:rsidRPr="00D35975">
        <w:rPr>
          <w:rFonts w:hAnsi="Century Gothic"/>
          <w:bCs/>
        </w:rPr>
        <w:t>ontará con un bloque para cumplir con las brigadas de salud, atención jurídica, psicosocial y otr</w:t>
      </w:r>
      <w:r>
        <w:rPr>
          <w:rFonts w:hAnsi="Century Gothic"/>
          <w:bCs/>
        </w:rPr>
        <w:t>as acciones generadas desde la S</w:t>
      </w:r>
      <w:r w:rsidRPr="00D35975">
        <w:rPr>
          <w:rFonts w:hAnsi="Century Gothic"/>
          <w:bCs/>
        </w:rPr>
        <w:t>ecretaría de Bienestar Social, conservará espacios ambientales com</w:t>
      </w:r>
      <w:r>
        <w:rPr>
          <w:rFonts w:hAnsi="Century Gothic"/>
          <w:bCs/>
        </w:rPr>
        <w:t>o un techo verde e iluminación.</w:t>
      </w:r>
    </w:p>
    <w:p w:rsidR="0033245A" w:rsidRPr="00D35975" w:rsidRDefault="0033245A" w:rsidP="0033245A">
      <w:pPr>
        <w:pStyle w:val="Cuerpo"/>
        <w:shd w:val="clear" w:color="auto" w:fill="FFFFFF"/>
        <w:spacing w:after="0"/>
        <w:rPr>
          <w:rFonts w:hAnsi="Century Gothic"/>
          <w:bCs/>
        </w:rPr>
      </w:pPr>
      <w:r w:rsidRPr="00D35975">
        <w:rPr>
          <w:rFonts w:hAnsi="Century Gothic"/>
          <w:bCs/>
        </w:rPr>
        <w:t>La funcionaria puntualizó que el Centro Vida busca garantizar el derecho de las personas mayores y brindarles una atención integral como reconocimiento</w:t>
      </w:r>
      <w:r>
        <w:rPr>
          <w:rFonts w:hAnsi="Century Gothic"/>
          <w:bCs/>
        </w:rPr>
        <w:t xml:space="preserve"> a la labor que ha cumplido esta comunidad </w:t>
      </w:r>
      <w:r w:rsidRPr="00D35975">
        <w:rPr>
          <w:rFonts w:hAnsi="Century Gothic"/>
          <w:bCs/>
        </w:rPr>
        <w:t xml:space="preserve">en favor de la sociedad. “Se busca que en el  centro además de desarrollar actividades institucionales  sea un espacio para que </w:t>
      </w:r>
      <w:r>
        <w:rPr>
          <w:rFonts w:hAnsi="Century Gothic"/>
          <w:bCs/>
        </w:rPr>
        <w:t xml:space="preserve">esta población </w:t>
      </w:r>
      <w:r w:rsidRPr="00D35975">
        <w:rPr>
          <w:rFonts w:hAnsi="Century Gothic"/>
          <w:bCs/>
        </w:rPr>
        <w:t>y organizaciones sociales del adulto mayor</w:t>
      </w:r>
      <w:r>
        <w:rPr>
          <w:rFonts w:hAnsi="Century Gothic"/>
          <w:bCs/>
        </w:rPr>
        <w:t>,</w:t>
      </w:r>
      <w:r w:rsidRPr="00D35975">
        <w:rPr>
          <w:rFonts w:hAnsi="Century Gothic"/>
          <w:bCs/>
        </w:rPr>
        <w:t xml:space="preserve"> puedan contar con espacios para sus actividades, con un trabajo de organización y articulación.</w:t>
      </w:r>
      <w:r>
        <w:rPr>
          <w:rFonts w:hAnsi="Century Gothic"/>
          <w:bCs/>
        </w:rPr>
        <w:t xml:space="preserve"> </w:t>
      </w:r>
      <w:r w:rsidRPr="00D35975">
        <w:rPr>
          <w:rFonts w:hAnsi="Century Gothic"/>
          <w:bCs/>
        </w:rPr>
        <w:t xml:space="preserve">Debemos priorizar a la población vulnerable y en la medida en que se de espacios podríamos trabajar con </w:t>
      </w:r>
      <w:r>
        <w:rPr>
          <w:rFonts w:hAnsi="Century Gothic"/>
          <w:bCs/>
        </w:rPr>
        <w:t>más personas</w:t>
      </w:r>
      <w:r w:rsidRPr="00D35975">
        <w:rPr>
          <w:rFonts w:hAnsi="Century Gothic"/>
          <w:bCs/>
        </w:rPr>
        <w:t>”.</w:t>
      </w:r>
    </w:p>
    <w:p w:rsidR="0033245A" w:rsidRPr="00D35975" w:rsidRDefault="0033245A" w:rsidP="0033245A">
      <w:pPr>
        <w:pStyle w:val="Cuerpo"/>
        <w:shd w:val="clear" w:color="auto" w:fill="FFFFFF"/>
        <w:spacing w:after="0"/>
        <w:rPr>
          <w:rFonts w:hAnsi="Century Gothic"/>
          <w:bCs/>
        </w:rPr>
      </w:pPr>
    </w:p>
    <w:p w:rsidR="001645E1" w:rsidRDefault="0033245A" w:rsidP="0033245A">
      <w:pPr>
        <w:tabs>
          <w:tab w:val="right" w:pos="8504"/>
        </w:tabs>
        <w:rPr>
          <w:rFonts w:ascii="Century Gothic" w:hAnsi="Century Gothic" w:cs="Tahoma"/>
          <w:b/>
          <w:sz w:val="18"/>
          <w:szCs w:val="18"/>
          <w:lang w:val="es-CO"/>
        </w:rPr>
      </w:pPr>
      <w:r w:rsidRPr="0003208C">
        <w:rPr>
          <w:rFonts w:ascii="Century Gothic" w:hAnsi="Century Gothic" w:cs="Tahoma"/>
          <w:b/>
          <w:sz w:val="18"/>
          <w:szCs w:val="18"/>
          <w:lang w:val="es-ES"/>
        </w:rPr>
        <w:t>Contacto</w:t>
      </w:r>
      <w:r w:rsidRPr="0003208C">
        <w:rPr>
          <w:rFonts w:ascii="Century Gothic" w:hAnsi="Century Gothic" w:cs="Tahoma"/>
          <w:b/>
          <w:sz w:val="18"/>
          <w:szCs w:val="18"/>
          <w:lang w:val="es-CO"/>
        </w:rPr>
        <w:t>: Secretaria de Bienestar Social, Laura Patricia Martínez Baquero. Celular: 3016251175</w:t>
      </w:r>
    </w:p>
    <w:p w:rsidR="0033245A" w:rsidRDefault="0033245A" w:rsidP="0033245A">
      <w:pPr>
        <w:tabs>
          <w:tab w:val="right" w:pos="8504"/>
        </w:tabs>
        <w:rPr>
          <w:rFonts w:ascii="Century Gothic" w:hAnsi="Century Gothic" w:cs="Tahoma"/>
          <w:b/>
          <w:sz w:val="18"/>
          <w:szCs w:val="18"/>
          <w:lang w:val="es-CO"/>
        </w:rPr>
      </w:pPr>
      <w:r w:rsidRPr="0003208C">
        <w:rPr>
          <w:rFonts w:ascii="Century Gothic" w:hAnsi="Century Gothic" w:cs="Tahoma"/>
          <w:b/>
          <w:sz w:val="18"/>
          <w:szCs w:val="18"/>
          <w:lang w:val="es-CO"/>
        </w:rPr>
        <w:tab/>
      </w:r>
    </w:p>
    <w:p w:rsidR="001645E1" w:rsidRDefault="001645E1" w:rsidP="0033245A">
      <w:pPr>
        <w:tabs>
          <w:tab w:val="right" w:pos="8504"/>
        </w:tabs>
        <w:rPr>
          <w:rFonts w:ascii="Century Gothic" w:hAnsi="Century Gothic" w:cs="Tahoma"/>
          <w:b/>
          <w:sz w:val="18"/>
          <w:szCs w:val="18"/>
          <w:lang w:val="es-CO"/>
        </w:rPr>
      </w:pPr>
    </w:p>
    <w:p w:rsidR="001645E1" w:rsidRPr="00F0104B" w:rsidRDefault="001645E1" w:rsidP="001645E1">
      <w:pPr>
        <w:tabs>
          <w:tab w:val="right" w:pos="8504"/>
        </w:tabs>
        <w:jc w:val="center"/>
        <w:rPr>
          <w:rFonts w:ascii="Century Gothic" w:hAnsi="Century Gothic" w:cs="Tahoma"/>
          <w:b/>
          <w:sz w:val="22"/>
          <w:szCs w:val="18"/>
          <w:lang w:val="es-CO"/>
        </w:rPr>
      </w:pPr>
      <w:r w:rsidRPr="00F0104B">
        <w:rPr>
          <w:rFonts w:ascii="Century Gothic" w:hAnsi="Century Gothic" w:cs="Tahoma"/>
          <w:b/>
          <w:sz w:val="22"/>
          <w:szCs w:val="18"/>
          <w:lang w:val="es-CO"/>
        </w:rPr>
        <w:t>PASTO SEDE DEL FORO INTERNACIONAL: POLÍTICAS URBANO - RURALES PARA PROMOCIÓN DE TRABAJO DIGNO EN CIUDADES INTERMEDIAS</w:t>
      </w:r>
    </w:p>
    <w:p w:rsidR="001645E1" w:rsidRPr="00F0104B" w:rsidRDefault="001645E1" w:rsidP="001645E1">
      <w:pPr>
        <w:tabs>
          <w:tab w:val="right" w:pos="8504"/>
        </w:tabs>
        <w:jc w:val="center"/>
        <w:rPr>
          <w:rFonts w:ascii="Century Gothic" w:hAnsi="Century Gothic" w:cs="Tahoma"/>
          <w:b/>
          <w:sz w:val="22"/>
          <w:szCs w:val="18"/>
          <w:lang w:val="es-CO"/>
        </w:rPr>
      </w:pPr>
    </w:p>
    <w:p w:rsidR="001645E1" w:rsidRPr="001645E1" w:rsidRDefault="001645E1" w:rsidP="001645E1">
      <w:pPr>
        <w:tabs>
          <w:tab w:val="right" w:pos="8504"/>
        </w:tabs>
        <w:jc w:val="center"/>
        <w:rPr>
          <w:rFonts w:ascii="Century Gothic" w:hAnsi="Century Gothic" w:cs="Tahoma"/>
          <w:b/>
          <w:sz w:val="18"/>
          <w:szCs w:val="18"/>
          <w:lang w:val="es-CO"/>
        </w:rPr>
      </w:pPr>
      <w:r>
        <w:rPr>
          <w:rFonts w:ascii="Century Gothic" w:hAnsi="Century Gothic" w:cs="Tahoma"/>
          <w:b/>
          <w:noProof/>
          <w:sz w:val="18"/>
          <w:szCs w:val="18"/>
          <w:lang w:val="es-CO" w:eastAsia="es-CO"/>
        </w:rPr>
        <w:drawing>
          <wp:inline distT="0" distB="0" distL="0" distR="0">
            <wp:extent cx="3454400" cy="20654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_sostenible_y_competitivo.jpg"/>
                    <pic:cNvPicPr/>
                  </pic:nvPicPr>
                  <pic:blipFill>
                    <a:blip r:embed="rId10">
                      <a:extLst>
                        <a:ext uri="{28A0092B-C50C-407E-A947-70E740481C1C}">
                          <a14:useLocalDpi xmlns:a14="http://schemas.microsoft.com/office/drawing/2010/main" val="0"/>
                        </a:ext>
                      </a:extLst>
                    </a:blip>
                    <a:stretch>
                      <a:fillRect/>
                    </a:stretch>
                  </pic:blipFill>
                  <pic:spPr>
                    <a:xfrm>
                      <a:off x="0" y="0"/>
                      <a:ext cx="3454851" cy="2065669"/>
                    </a:xfrm>
                    <a:prstGeom prst="rect">
                      <a:avLst/>
                    </a:prstGeom>
                  </pic:spPr>
                </pic:pic>
              </a:graphicData>
            </a:graphic>
          </wp:inline>
        </w:drawing>
      </w:r>
    </w:p>
    <w:p w:rsidR="001645E1" w:rsidRPr="001645E1" w:rsidRDefault="001645E1" w:rsidP="001645E1">
      <w:pPr>
        <w:tabs>
          <w:tab w:val="right" w:pos="8504"/>
        </w:tabs>
        <w:rPr>
          <w:rFonts w:ascii="Century Gothic" w:hAnsi="Century Gothic" w:cs="Tahoma"/>
          <w:b/>
          <w:sz w:val="18"/>
          <w:szCs w:val="18"/>
          <w:lang w:val="es-CO"/>
        </w:rPr>
      </w:pPr>
    </w:p>
    <w:p w:rsidR="001645E1" w:rsidRPr="00F0104B" w:rsidRDefault="001645E1" w:rsidP="001645E1">
      <w:pPr>
        <w:tabs>
          <w:tab w:val="right" w:pos="8504"/>
        </w:tabs>
        <w:rPr>
          <w:rFonts w:ascii="Century Gothic" w:hAnsi="Century Gothic" w:cs="Tahoma"/>
          <w:b/>
          <w:sz w:val="22"/>
          <w:szCs w:val="18"/>
          <w:lang w:val="es-CO"/>
        </w:rPr>
      </w:pPr>
    </w:p>
    <w:p w:rsidR="001645E1" w:rsidRPr="00F0104B" w:rsidRDefault="001645E1" w:rsidP="001645E1">
      <w:pPr>
        <w:tabs>
          <w:tab w:val="right" w:pos="8504"/>
        </w:tabs>
        <w:jc w:val="both"/>
        <w:rPr>
          <w:rFonts w:ascii="Century Gothic" w:hAnsi="Century Gothic" w:cs="Tahoma"/>
          <w:sz w:val="22"/>
          <w:szCs w:val="18"/>
          <w:lang w:val="es-CO"/>
        </w:rPr>
      </w:pPr>
      <w:r w:rsidRPr="00F0104B">
        <w:rPr>
          <w:rFonts w:ascii="Century Gothic" w:hAnsi="Century Gothic" w:cs="Tahoma"/>
          <w:sz w:val="22"/>
          <w:szCs w:val="18"/>
          <w:lang w:val="es-CO"/>
        </w:rPr>
        <w:t>La Alcaldía de Pasto junto a la Red Mundial de Ciudades, Gobiernos Locales y Regionales - CGLU, realizarán el Foro Internacional: 'Políticas urbano - rurales para la promoción de trabajo digno en ciudades intermedias', que tiene como principal objetivo, conocer y reconocer el papel de las urbes intermedias en el desarrollo local y la promoción de empleos dignos.</w:t>
      </w:r>
    </w:p>
    <w:p w:rsidR="001645E1" w:rsidRPr="00F0104B" w:rsidRDefault="001645E1" w:rsidP="001645E1">
      <w:pPr>
        <w:tabs>
          <w:tab w:val="right" w:pos="8504"/>
        </w:tabs>
        <w:jc w:val="both"/>
        <w:rPr>
          <w:rFonts w:ascii="Century Gothic" w:hAnsi="Century Gothic" w:cs="Tahoma"/>
          <w:sz w:val="22"/>
          <w:szCs w:val="18"/>
          <w:lang w:val="es-CO"/>
        </w:rPr>
      </w:pPr>
    </w:p>
    <w:p w:rsidR="001645E1" w:rsidRPr="00F0104B" w:rsidRDefault="001645E1" w:rsidP="001645E1">
      <w:pPr>
        <w:tabs>
          <w:tab w:val="right" w:pos="8504"/>
        </w:tabs>
        <w:jc w:val="both"/>
        <w:rPr>
          <w:rFonts w:ascii="Century Gothic" w:hAnsi="Century Gothic" w:cs="Tahoma"/>
          <w:sz w:val="22"/>
          <w:szCs w:val="18"/>
          <w:lang w:val="es-CO"/>
        </w:rPr>
      </w:pPr>
      <w:r w:rsidRPr="00F0104B">
        <w:rPr>
          <w:rFonts w:ascii="Century Gothic" w:hAnsi="Century Gothic" w:cs="Tahoma"/>
          <w:sz w:val="22"/>
          <w:szCs w:val="18"/>
          <w:lang w:val="es-CO"/>
        </w:rPr>
        <w:t>El Foro que se realizará desde el martes 27 de enero hasta el viernes 30 del mismo mes, busca también dar a conocer las ciudades intermedias en Colombia y sus oportunidades y desafíos económicos y sociales; además, servirá para fortalecer el liderazgo en la organización CGLU y conectar actores y redes para integrar el trabajo en aras de la Conferencia de las Naciones Unidas HABITAT III en 2016.</w:t>
      </w:r>
    </w:p>
    <w:p w:rsidR="001645E1" w:rsidRPr="00F0104B" w:rsidRDefault="001645E1" w:rsidP="001645E1">
      <w:pPr>
        <w:tabs>
          <w:tab w:val="right" w:pos="8504"/>
        </w:tabs>
        <w:jc w:val="both"/>
        <w:rPr>
          <w:rFonts w:ascii="Century Gothic" w:hAnsi="Century Gothic" w:cs="Tahoma"/>
          <w:sz w:val="22"/>
          <w:szCs w:val="18"/>
          <w:lang w:val="es-CO"/>
        </w:rPr>
      </w:pPr>
    </w:p>
    <w:p w:rsidR="001645E1" w:rsidRPr="00F0104B" w:rsidRDefault="001645E1" w:rsidP="001645E1">
      <w:pPr>
        <w:tabs>
          <w:tab w:val="right" w:pos="8504"/>
        </w:tabs>
        <w:jc w:val="both"/>
        <w:rPr>
          <w:rFonts w:ascii="Century Gothic" w:hAnsi="Century Gothic" w:cs="Tahoma"/>
          <w:sz w:val="22"/>
          <w:szCs w:val="18"/>
          <w:lang w:val="es-CO"/>
        </w:rPr>
      </w:pPr>
      <w:r w:rsidRPr="00F0104B">
        <w:rPr>
          <w:rFonts w:ascii="Century Gothic" w:hAnsi="Century Gothic" w:cs="Tahoma"/>
          <w:sz w:val="22"/>
          <w:szCs w:val="18"/>
          <w:lang w:val="es-CO"/>
        </w:rPr>
        <w:t>Alejandra Delgado Noguera, Subsecretaria de Ordenamiento Territorial de la Secretaría de Planeación, explicó que el evento permitirá intercambiar experiencias en torno a las políticas económicas y sociales urbano-rurales y urbano-regionales en ciudades intermedias. "El fin es proponer una hoja de ruta, incluyendo actividades y asociaciones para fortalecer las capacidades de los municipios en la promoción del diálogo social y la creación de empleos".</w:t>
      </w:r>
    </w:p>
    <w:p w:rsidR="001645E1" w:rsidRPr="00F0104B" w:rsidRDefault="001645E1" w:rsidP="001645E1">
      <w:pPr>
        <w:tabs>
          <w:tab w:val="right" w:pos="8504"/>
        </w:tabs>
        <w:jc w:val="both"/>
        <w:rPr>
          <w:rFonts w:ascii="Century Gothic" w:hAnsi="Century Gothic" w:cs="Tahoma"/>
          <w:sz w:val="22"/>
          <w:szCs w:val="18"/>
          <w:lang w:val="es-CO"/>
        </w:rPr>
      </w:pPr>
    </w:p>
    <w:p w:rsidR="001645E1" w:rsidRPr="00F0104B" w:rsidRDefault="001645E1" w:rsidP="001645E1">
      <w:pPr>
        <w:tabs>
          <w:tab w:val="right" w:pos="8504"/>
        </w:tabs>
        <w:jc w:val="both"/>
        <w:rPr>
          <w:rFonts w:ascii="Century Gothic" w:hAnsi="Century Gothic" w:cs="Tahoma"/>
          <w:sz w:val="22"/>
          <w:szCs w:val="18"/>
          <w:lang w:val="es-CO"/>
        </w:rPr>
      </w:pPr>
      <w:r w:rsidRPr="00F0104B">
        <w:rPr>
          <w:rFonts w:ascii="Century Gothic" w:hAnsi="Century Gothic" w:cs="Tahoma"/>
          <w:sz w:val="22"/>
          <w:szCs w:val="18"/>
          <w:lang w:val="es-CO"/>
        </w:rPr>
        <w:t>A Pasto llegarán representantes de ciudades intermedias, asociaciones, redes de ciudades, gobiernos locales, regionales y nacionales de Colombia, Ecuador, Bolivia, Brasil, España, Venezuela, Marruecos, Argentina, Uruguay y delegados de la Organización de Trabajo OIT, sindicatos, empresarios, sociedad civil y universidades.</w:t>
      </w:r>
    </w:p>
    <w:p w:rsidR="001645E1" w:rsidRPr="00F0104B" w:rsidRDefault="001645E1" w:rsidP="001645E1">
      <w:pPr>
        <w:tabs>
          <w:tab w:val="right" w:pos="8504"/>
        </w:tabs>
        <w:jc w:val="both"/>
        <w:rPr>
          <w:rFonts w:ascii="Century Gothic" w:hAnsi="Century Gothic" w:cs="Tahoma"/>
          <w:sz w:val="22"/>
          <w:szCs w:val="18"/>
          <w:lang w:val="es-CO"/>
        </w:rPr>
      </w:pPr>
    </w:p>
    <w:p w:rsidR="001645E1" w:rsidRPr="00F0104B" w:rsidRDefault="001645E1" w:rsidP="001645E1">
      <w:pPr>
        <w:tabs>
          <w:tab w:val="right" w:pos="8504"/>
        </w:tabs>
        <w:jc w:val="both"/>
        <w:rPr>
          <w:rFonts w:ascii="Century Gothic" w:hAnsi="Century Gothic" w:cs="Tahoma"/>
          <w:sz w:val="22"/>
          <w:szCs w:val="18"/>
          <w:lang w:val="es-CO"/>
        </w:rPr>
      </w:pPr>
      <w:r w:rsidRPr="00F0104B">
        <w:rPr>
          <w:rFonts w:ascii="Century Gothic" w:hAnsi="Century Gothic" w:cs="Tahoma"/>
          <w:sz w:val="22"/>
          <w:szCs w:val="18"/>
          <w:lang w:val="es-CO"/>
        </w:rPr>
        <w:t>La agenda tendrá entre otras actividades, visitas de campo para entender los ciclos productivos, las políticas agrarias y de mercados, la articulación territorial urbano-rural, presentaciones de ciudades que ilustren el contexto de los países presentes, mesas redondas sobre políticas, responsabilidades de actores en el desarrollo económico local, líderes los distintos temas de interés, comparación de políticas de regiones como: Argentina, Colombia, Ecuador, Brasil, entre otras actividades.</w:t>
      </w:r>
    </w:p>
    <w:p w:rsidR="001645E1" w:rsidRPr="00F0104B" w:rsidRDefault="001645E1" w:rsidP="001645E1">
      <w:pPr>
        <w:tabs>
          <w:tab w:val="right" w:pos="8504"/>
        </w:tabs>
        <w:jc w:val="both"/>
        <w:rPr>
          <w:rFonts w:ascii="Century Gothic" w:hAnsi="Century Gothic" w:cs="Tahoma"/>
          <w:sz w:val="22"/>
          <w:szCs w:val="18"/>
          <w:lang w:val="es-CO"/>
        </w:rPr>
      </w:pPr>
    </w:p>
    <w:p w:rsidR="001645E1" w:rsidRPr="00F0104B" w:rsidRDefault="001645E1" w:rsidP="001645E1">
      <w:pPr>
        <w:tabs>
          <w:tab w:val="right" w:pos="8504"/>
        </w:tabs>
        <w:jc w:val="both"/>
        <w:rPr>
          <w:rFonts w:ascii="Century Gothic" w:hAnsi="Century Gothic" w:cs="Tahoma"/>
          <w:sz w:val="22"/>
          <w:szCs w:val="18"/>
          <w:lang w:val="es-CO"/>
        </w:rPr>
      </w:pPr>
      <w:r w:rsidRPr="00F0104B">
        <w:rPr>
          <w:rFonts w:ascii="Century Gothic" w:hAnsi="Century Gothic" w:cs="Tahoma"/>
          <w:sz w:val="22"/>
          <w:szCs w:val="18"/>
          <w:lang w:val="es-CO"/>
        </w:rPr>
        <w:t>Se espera al final de éstas jornadas tener un plan de trabajo de ciudades intermedias en la región, confirmar y activar el grupo de trabajo de ciudades intermedias CGLU en América Latina, definir las demandas y acciones: investigación, análisis político, formación, adopción de una hoja de ruta para apoyar el posicionamiento y trabajo digno desde la perspectiva de ciudades intermedias en la agenda global a través de CGLU, la Organización Internacional del Trabajo OIT, Organización Internacional Laboral ILO y Organización para la Cooperación y el Desarrollo Económico OECD.</w:t>
      </w:r>
    </w:p>
    <w:p w:rsidR="0033245A" w:rsidRDefault="0033245A" w:rsidP="00D35975">
      <w:pPr>
        <w:pStyle w:val="Cuerpo"/>
        <w:shd w:val="clear" w:color="auto" w:fill="FFFFFF"/>
        <w:spacing w:after="0"/>
        <w:jc w:val="center"/>
        <w:rPr>
          <w:rFonts w:hAnsi="Century Gothic"/>
          <w:b/>
          <w:bCs/>
          <w:lang w:val="pt-PT"/>
        </w:rPr>
      </w:pPr>
    </w:p>
    <w:p w:rsidR="0033245A" w:rsidRPr="00D35975" w:rsidRDefault="0033245A" w:rsidP="0033245A">
      <w:pPr>
        <w:pStyle w:val="Cuerpo"/>
        <w:shd w:val="clear" w:color="auto" w:fill="FFFFFF"/>
        <w:suppressAutoHyphens w:val="0"/>
        <w:spacing w:after="0"/>
        <w:jc w:val="center"/>
        <w:rPr>
          <w:rFonts w:hAnsi="Century Gothic"/>
          <w:b/>
          <w:bCs/>
        </w:rPr>
      </w:pPr>
      <w:r w:rsidRPr="00D35975">
        <w:rPr>
          <w:rFonts w:hAnsi="Century Gothic"/>
          <w:b/>
          <w:bCs/>
        </w:rPr>
        <w:t>NATIVOS EXTRANJEROS FORTALECERÁN CONOCIMIENTOS DE INGL</w:t>
      </w:r>
      <w:r w:rsidRPr="00D35975">
        <w:rPr>
          <w:rFonts w:hAnsi="Century Gothic"/>
          <w:b/>
          <w:bCs/>
          <w:lang w:val="fr-FR"/>
        </w:rPr>
        <w:t>É</w:t>
      </w:r>
      <w:r w:rsidRPr="00D35975">
        <w:rPr>
          <w:rFonts w:hAnsi="Century Gothic"/>
          <w:b/>
          <w:bCs/>
        </w:rPr>
        <w:t>S EN DOS IEM DE PASTO</w:t>
      </w:r>
    </w:p>
    <w:p w:rsidR="0033245A" w:rsidRPr="00D35975" w:rsidRDefault="0033245A" w:rsidP="0033245A">
      <w:pPr>
        <w:pStyle w:val="Cuerpo"/>
        <w:shd w:val="clear" w:color="auto" w:fill="FFFFFF"/>
        <w:suppressAutoHyphens w:val="0"/>
        <w:spacing w:after="0"/>
        <w:rPr>
          <w:rFonts w:hAnsi="Century Gothic"/>
          <w:b/>
          <w:bCs/>
        </w:rPr>
      </w:pPr>
    </w:p>
    <w:p w:rsidR="0033245A" w:rsidRPr="00D35975" w:rsidRDefault="0033245A" w:rsidP="0033245A">
      <w:pPr>
        <w:pStyle w:val="Cuerpo"/>
        <w:shd w:val="clear" w:color="auto" w:fill="FFFFFF"/>
        <w:suppressAutoHyphens w:val="0"/>
        <w:spacing w:after="0"/>
        <w:rPr>
          <w:rFonts w:hAnsi="Century Gothic"/>
        </w:rPr>
      </w:pPr>
      <w:r w:rsidRPr="00D35975">
        <w:rPr>
          <w:rFonts w:hAnsi="Century Gothic"/>
        </w:rPr>
        <w:t xml:space="preserve">En el marco de la iniciativa del Gobierno Nacional 'Colombia Bilingüe 2015-2018', el Ministerio de Educación en alianza con </w:t>
      </w:r>
      <w:proofErr w:type="spellStart"/>
      <w:r w:rsidRPr="00D35975">
        <w:rPr>
          <w:rFonts w:hAnsi="Century Gothic"/>
        </w:rPr>
        <w:t>Heart</w:t>
      </w:r>
      <w:proofErr w:type="spellEnd"/>
      <w:r w:rsidRPr="00D35975">
        <w:rPr>
          <w:rFonts w:hAnsi="Century Gothic"/>
        </w:rPr>
        <w:t xml:space="preserve"> </w:t>
      </w:r>
      <w:proofErr w:type="spellStart"/>
      <w:r w:rsidRPr="00D35975">
        <w:rPr>
          <w:rFonts w:hAnsi="Century Gothic"/>
        </w:rPr>
        <w:t>for</w:t>
      </w:r>
      <w:proofErr w:type="spellEnd"/>
      <w:r w:rsidRPr="00D35975">
        <w:rPr>
          <w:rFonts w:hAnsi="Century Gothic"/>
        </w:rPr>
        <w:t xml:space="preserve"> </w:t>
      </w:r>
      <w:proofErr w:type="spellStart"/>
      <w:r w:rsidRPr="00D35975">
        <w:rPr>
          <w:rFonts w:hAnsi="Century Gothic"/>
        </w:rPr>
        <w:t>Change</w:t>
      </w:r>
      <w:proofErr w:type="spellEnd"/>
      <w:r w:rsidRPr="00D35975">
        <w:rPr>
          <w:rFonts w:hAnsi="Century Gothic"/>
        </w:rPr>
        <w:t xml:space="preserve">, estructuró el Programa de Formadores Nativos Extranjeros (English </w:t>
      </w:r>
      <w:proofErr w:type="spellStart"/>
      <w:r w:rsidRPr="00D35975">
        <w:rPr>
          <w:rFonts w:hAnsi="Century Gothic"/>
        </w:rPr>
        <w:t>Teaching</w:t>
      </w:r>
      <w:proofErr w:type="spellEnd"/>
      <w:r w:rsidRPr="00D35975">
        <w:rPr>
          <w:rFonts w:hAnsi="Century Gothic"/>
        </w:rPr>
        <w:t xml:space="preserve"> </w:t>
      </w:r>
      <w:proofErr w:type="spellStart"/>
      <w:r w:rsidRPr="00D35975">
        <w:rPr>
          <w:rFonts w:hAnsi="Century Gothic"/>
        </w:rPr>
        <w:t>Fellowship</w:t>
      </w:r>
      <w:proofErr w:type="spellEnd"/>
      <w:r w:rsidRPr="00D35975">
        <w:rPr>
          <w:rFonts w:hAnsi="Century Gothic"/>
        </w:rPr>
        <w:t xml:space="preserve"> </w:t>
      </w:r>
      <w:proofErr w:type="spellStart"/>
      <w:r w:rsidRPr="00D35975">
        <w:rPr>
          <w:rFonts w:hAnsi="Century Gothic"/>
        </w:rPr>
        <w:t>Program</w:t>
      </w:r>
      <w:proofErr w:type="spellEnd"/>
      <w:r w:rsidRPr="00D35975">
        <w:rPr>
          <w:rFonts w:hAnsi="Century Gothic"/>
        </w:rPr>
        <w:t xml:space="preserve">), y a </w:t>
      </w:r>
      <w:proofErr w:type="spellStart"/>
      <w:r w:rsidRPr="00D35975">
        <w:rPr>
          <w:rFonts w:hAnsi="Century Gothic"/>
        </w:rPr>
        <w:t>travé</w:t>
      </w:r>
      <w:proofErr w:type="spellEnd"/>
      <w:r w:rsidRPr="00D35975">
        <w:rPr>
          <w:rFonts w:hAnsi="Century Gothic"/>
          <w:lang w:val="pt-PT"/>
        </w:rPr>
        <w:t>s de este trae desde Estados Unidos, Inglaterra, Irlanda, Canad</w:t>
      </w:r>
      <w:r w:rsidRPr="00D35975">
        <w:rPr>
          <w:rFonts w:hAnsi="Century Gothic"/>
        </w:rPr>
        <w:t xml:space="preserve">á, Jamaica, Serbia, República Checa, Australia y Ghana, entre otros países, a hombres y mujeres que fortalecerán la </w:t>
      </w:r>
      <w:proofErr w:type="spellStart"/>
      <w:r w:rsidRPr="00D35975">
        <w:rPr>
          <w:rFonts w:hAnsi="Century Gothic"/>
        </w:rPr>
        <w:t>enseñ</w:t>
      </w:r>
      <w:proofErr w:type="spellEnd"/>
      <w:r w:rsidRPr="00D35975">
        <w:rPr>
          <w:rFonts w:hAnsi="Century Gothic"/>
          <w:lang w:val="it-IT"/>
        </w:rPr>
        <w:t>anza del ingl</w:t>
      </w:r>
      <w:proofErr w:type="spellStart"/>
      <w:r w:rsidRPr="00D35975">
        <w:rPr>
          <w:rFonts w:hAnsi="Century Gothic"/>
        </w:rPr>
        <w:t>és</w:t>
      </w:r>
      <w:proofErr w:type="spellEnd"/>
      <w:r w:rsidRPr="00D35975">
        <w:rPr>
          <w:rFonts w:hAnsi="Century Gothic"/>
        </w:rPr>
        <w:t xml:space="preserve"> en instituciones educativas del sector oficial del país.</w:t>
      </w:r>
    </w:p>
    <w:p w:rsidR="0033245A" w:rsidRPr="00D35975" w:rsidRDefault="0033245A" w:rsidP="0033245A">
      <w:pPr>
        <w:pStyle w:val="Cuerpo"/>
        <w:shd w:val="clear" w:color="auto" w:fill="FFFFFF"/>
        <w:suppressAutoHyphens w:val="0"/>
        <w:spacing w:after="0"/>
        <w:rPr>
          <w:rFonts w:hAnsi="Century Gothic"/>
        </w:rPr>
      </w:pPr>
    </w:p>
    <w:p w:rsidR="0033245A" w:rsidRPr="00D35975" w:rsidRDefault="0033245A" w:rsidP="0033245A">
      <w:pPr>
        <w:pStyle w:val="Cuerpo"/>
        <w:shd w:val="clear" w:color="auto" w:fill="FFFFFF"/>
        <w:suppressAutoHyphens w:val="0"/>
        <w:spacing w:after="0"/>
        <w:rPr>
          <w:rFonts w:hAnsi="Century Gothic"/>
        </w:rPr>
      </w:pPr>
      <w:r w:rsidRPr="00D35975">
        <w:rPr>
          <w:rFonts w:hAnsi="Century Gothic"/>
        </w:rPr>
        <w:t xml:space="preserve">Para el caso de Pasto, fueron focalizados por el Ministerio de Educación en esta primera fase, dos establecimientos educativos: Institución Educativa Municipal Ciudad de Pasto y Liceo Central de </w:t>
      </w:r>
      <w:proofErr w:type="spellStart"/>
      <w:r w:rsidRPr="00D35975">
        <w:rPr>
          <w:rFonts w:hAnsi="Century Gothic"/>
        </w:rPr>
        <w:t>Nariñ</w:t>
      </w:r>
      <w:proofErr w:type="spellEnd"/>
      <w:r w:rsidRPr="00D35975">
        <w:rPr>
          <w:rFonts w:hAnsi="Century Gothic"/>
          <w:lang w:val="it-IT"/>
        </w:rPr>
        <w:t>o inform</w:t>
      </w:r>
      <w:r w:rsidRPr="00D35975">
        <w:rPr>
          <w:rFonts w:hAnsi="Century Gothic"/>
        </w:rPr>
        <w:t xml:space="preserve">ó la subsecretaria de Calidad de la Secretaría de Educación, María Elvira de la </w:t>
      </w:r>
      <w:proofErr w:type="spellStart"/>
      <w:r w:rsidRPr="00D35975">
        <w:rPr>
          <w:rFonts w:hAnsi="Century Gothic"/>
        </w:rPr>
        <w:t>Espriella</w:t>
      </w:r>
      <w:proofErr w:type="spellEnd"/>
      <w:r w:rsidRPr="00D35975">
        <w:rPr>
          <w:rFonts w:hAnsi="Century Gothic"/>
        </w:rPr>
        <w:t xml:space="preserve">, quien informó que este lunes 26 de enero </w:t>
      </w:r>
      <w:r w:rsidR="00C12CBA">
        <w:rPr>
          <w:rFonts w:hAnsi="Century Gothic"/>
        </w:rPr>
        <w:t xml:space="preserve">a las 9:30 de la mañana en la Secretaría de Educación, el </w:t>
      </w:r>
      <w:r w:rsidRPr="00D35975">
        <w:rPr>
          <w:rFonts w:hAnsi="Century Gothic"/>
        </w:rPr>
        <w:t>secretario de</w:t>
      </w:r>
      <w:r w:rsidR="00C12CBA">
        <w:rPr>
          <w:rFonts w:hAnsi="Century Gothic"/>
        </w:rPr>
        <w:t xml:space="preserve"> la dependencia </w:t>
      </w:r>
      <w:r w:rsidRPr="00D35975">
        <w:rPr>
          <w:rFonts w:hAnsi="Century Gothic"/>
          <w:lang w:val="fr-FR"/>
        </w:rPr>
        <w:t xml:space="preserve">Jaime Guerrero </w:t>
      </w:r>
      <w:proofErr w:type="spellStart"/>
      <w:r w:rsidRPr="00D35975">
        <w:rPr>
          <w:rFonts w:hAnsi="Century Gothic"/>
          <w:lang w:val="fr-FR"/>
        </w:rPr>
        <w:t>Vinueza</w:t>
      </w:r>
      <w:proofErr w:type="spellEnd"/>
      <w:r w:rsidRPr="00D35975">
        <w:rPr>
          <w:rFonts w:hAnsi="Century Gothic"/>
          <w:lang w:val="fr-FR"/>
        </w:rPr>
        <w:t xml:space="preserve">, en </w:t>
      </w:r>
      <w:proofErr w:type="spellStart"/>
      <w:r w:rsidRPr="00D35975">
        <w:rPr>
          <w:rFonts w:hAnsi="Century Gothic"/>
          <w:lang w:val="fr-FR"/>
        </w:rPr>
        <w:t>compa</w:t>
      </w:r>
      <w:r w:rsidRPr="00D35975">
        <w:rPr>
          <w:rFonts w:hAnsi="Century Gothic"/>
        </w:rPr>
        <w:t>ñía</w:t>
      </w:r>
      <w:proofErr w:type="spellEnd"/>
      <w:r w:rsidRPr="00D35975">
        <w:rPr>
          <w:rFonts w:hAnsi="Century Gothic"/>
        </w:rPr>
        <w:t xml:space="preserve"> de la delegada de bilingüismo de la cartera ministerial, rectores, docentes mentores de los establecimientos beneficiados, entre otras personalidades, darán la bienvenida a las docentes nativas </w:t>
      </w:r>
      <w:proofErr w:type="spellStart"/>
      <w:r w:rsidRPr="00D35975">
        <w:rPr>
          <w:rFonts w:hAnsi="Century Gothic"/>
        </w:rPr>
        <w:t>Liasian</w:t>
      </w:r>
      <w:proofErr w:type="spellEnd"/>
      <w:r w:rsidRPr="00D35975">
        <w:rPr>
          <w:rFonts w:hAnsi="Century Gothic"/>
        </w:rPr>
        <w:t xml:space="preserve"> </w:t>
      </w:r>
      <w:proofErr w:type="spellStart"/>
      <w:r w:rsidRPr="00D35975">
        <w:rPr>
          <w:rFonts w:hAnsi="Century Gothic"/>
        </w:rPr>
        <w:t>Lays</w:t>
      </w:r>
      <w:proofErr w:type="spellEnd"/>
      <w:r w:rsidRPr="00D35975">
        <w:rPr>
          <w:rFonts w:hAnsi="Century Gothic"/>
        </w:rPr>
        <w:t xml:space="preserve"> y </w:t>
      </w:r>
      <w:proofErr w:type="spellStart"/>
      <w:r w:rsidRPr="00D35975">
        <w:rPr>
          <w:rFonts w:hAnsi="Century Gothic"/>
        </w:rPr>
        <w:t>Marí</w:t>
      </w:r>
      <w:proofErr w:type="spellEnd"/>
      <w:r w:rsidRPr="00D35975">
        <w:rPr>
          <w:rFonts w:hAnsi="Century Gothic"/>
          <w:lang w:val="de-DE"/>
        </w:rPr>
        <w:t>a Vorobyeva.</w:t>
      </w:r>
    </w:p>
    <w:p w:rsidR="0033245A" w:rsidRPr="00D35975" w:rsidRDefault="0033245A" w:rsidP="0033245A">
      <w:pPr>
        <w:pStyle w:val="Cuerpo"/>
        <w:shd w:val="clear" w:color="auto" w:fill="FFFFFF"/>
        <w:suppressAutoHyphens w:val="0"/>
        <w:spacing w:after="0"/>
        <w:rPr>
          <w:rFonts w:hAnsi="Century Gothic"/>
        </w:rPr>
      </w:pPr>
    </w:p>
    <w:p w:rsidR="0033245A" w:rsidRPr="00D35975" w:rsidRDefault="0033245A" w:rsidP="0033245A">
      <w:pPr>
        <w:pStyle w:val="Cuerpo"/>
        <w:shd w:val="clear" w:color="auto" w:fill="FFFFFF"/>
        <w:suppressAutoHyphens w:val="0"/>
        <w:spacing w:after="0"/>
        <w:rPr>
          <w:rFonts w:hAnsi="Century Gothic"/>
        </w:rPr>
      </w:pPr>
      <w:r w:rsidRPr="00D35975">
        <w:rPr>
          <w:rFonts w:hAnsi="Century Gothic"/>
        </w:rPr>
        <w:t>Las educadoras extranjeras iniciarán sus labores el martes 27 de enero en cada una de las instituciones vinculadas al proceso. Posteriormente el 01 de marzo, llegarán dos nuevos docentes nativos quienes reforzarán el trabajo en los establecimientos educativos mencionados para un total de cuatro profesionales.</w:t>
      </w:r>
    </w:p>
    <w:p w:rsidR="0033245A" w:rsidRPr="00D35975" w:rsidRDefault="0033245A" w:rsidP="0033245A">
      <w:pPr>
        <w:pStyle w:val="Cuerpo"/>
        <w:shd w:val="clear" w:color="auto" w:fill="FFFFFF"/>
        <w:suppressAutoHyphens w:val="0"/>
        <w:spacing w:after="0"/>
        <w:rPr>
          <w:rFonts w:hAnsi="Century Gothic"/>
        </w:rPr>
      </w:pPr>
    </w:p>
    <w:p w:rsidR="0033245A" w:rsidRPr="00D35975" w:rsidRDefault="0033245A" w:rsidP="0033245A">
      <w:pPr>
        <w:pStyle w:val="Cuerpo"/>
        <w:shd w:val="clear" w:color="auto" w:fill="FFFFFF"/>
        <w:suppressAutoHyphens w:val="0"/>
        <w:spacing w:after="0"/>
        <w:rPr>
          <w:rFonts w:hAnsi="Century Gothic"/>
        </w:rPr>
      </w:pPr>
      <w:r w:rsidRPr="00D35975">
        <w:rPr>
          <w:rFonts w:hAnsi="Century Gothic"/>
        </w:rPr>
        <w:t xml:space="preserve">Este programa que por primera vez implementa el Ministerio de Educación, se desarrollará </w:t>
      </w:r>
      <w:r w:rsidRPr="00D35975">
        <w:rPr>
          <w:rFonts w:hAnsi="Century Gothic"/>
          <w:lang w:val="fr-FR"/>
        </w:rPr>
        <w:t xml:space="preserve">a </w:t>
      </w:r>
      <w:proofErr w:type="spellStart"/>
      <w:r w:rsidRPr="00D35975">
        <w:rPr>
          <w:rFonts w:hAnsi="Century Gothic"/>
          <w:lang w:val="fr-FR"/>
        </w:rPr>
        <w:t>trav</w:t>
      </w:r>
      <w:proofErr w:type="spellEnd"/>
      <w:r w:rsidRPr="00D35975">
        <w:rPr>
          <w:rFonts w:hAnsi="Century Gothic"/>
        </w:rPr>
        <w:t>é</w:t>
      </w:r>
      <w:r w:rsidRPr="00D35975">
        <w:rPr>
          <w:rFonts w:hAnsi="Century Gothic"/>
          <w:lang w:val="fr-FR"/>
        </w:rPr>
        <w:t xml:space="preserve">s de la </w:t>
      </w:r>
      <w:proofErr w:type="spellStart"/>
      <w:r w:rsidRPr="00D35975">
        <w:rPr>
          <w:rFonts w:hAnsi="Century Gothic"/>
          <w:lang w:val="fr-FR"/>
        </w:rPr>
        <w:t>co</w:t>
      </w:r>
      <w:proofErr w:type="spellEnd"/>
      <w:r w:rsidRPr="00D35975">
        <w:rPr>
          <w:rFonts w:hAnsi="Century Gothic"/>
          <w:lang w:val="fr-FR"/>
        </w:rPr>
        <w:t xml:space="preserve"> - </w:t>
      </w:r>
      <w:proofErr w:type="spellStart"/>
      <w:r w:rsidRPr="00D35975">
        <w:rPr>
          <w:rFonts w:hAnsi="Century Gothic"/>
          <w:lang w:val="fr-FR"/>
        </w:rPr>
        <w:t>ense</w:t>
      </w:r>
      <w:r w:rsidRPr="00D35975">
        <w:rPr>
          <w:rFonts w:hAnsi="Century Gothic"/>
        </w:rPr>
        <w:t>ñanza</w:t>
      </w:r>
      <w:proofErr w:type="spellEnd"/>
      <w:r w:rsidRPr="00D35975">
        <w:rPr>
          <w:rFonts w:hAnsi="Century Gothic"/>
        </w:rPr>
        <w:t>, es decir que, de manera conjunta, los docentes de inglés de Colombia y los nativos, trabajarán en los establecimientos educativos focalizados y beneficiará a estudiantes de 9°, 10° y 11°.</w:t>
      </w:r>
    </w:p>
    <w:p w:rsidR="0033245A" w:rsidRPr="00D35975" w:rsidRDefault="0033245A" w:rsidP="0033245A">
      <w:pPr>
        <w:pStyle w:val="Cuerpo"/>
        <w:shd w:val="clear" w:color="auto" w:fill="FFFFFF"/>
        <w:suppressAutoHyphens w:val="0"/>
        <w:spacing w:after="0"/>
        <w:rPr>
          <w:rFonts w:hAnsi="Century Gothic"/>
        </w:rPr>
      </w:pPr>
    </w:p>
    <w:p w:rsidR="0033245A" w:rsidRPr="00D35975" w:rsidRDefault="0033245A" w:rsidP="0033245A">
      <w:pPr>
        <w:pStyle w:val="Cuerpo"/>
        <w:spacing w:after="0"/>
        <w:rPr>
          <w:rFonts w:hAnsi="Century Gothic"/>
          <w:b/>
          <w:bCs/>
          <w:sz w:val="18"/>
          <w:szCs w:val="18"/>
        </w:rPr>
      </w:pPr>
      <w:r w:rsidRPr="00D35975">
        <w:rPr>
          <w:rFonts w:hAnsi="Century Gothic"/>
          <w:b/>
          <w:bCs/>
          <w:sz w:val="18"/>
          <w:szCs w:val="18"/>
        </w:rPr>
        <w:t xml:space="preserve">Contacto: Subsecretaria de Calidad Educativa, María Elvira de la </w:t>
      </w:r>
      <w:proofErr w:type="spellStart"/>
      <w:r w:rsidRPr="00D35975">
        <w:rPr>
          <w:rFonts w:hAnsi="Century Gothic"/>
          <w:b/>
          <w:bCs/>
          <w:sz w:val="18"/>
          <w:szCs w:val="18"/>
        </w:rPr>
        <w:t>Espriella</w:t>
      </w:r>
      <w:proofErr w:type="spellEnd"/>
      <w:r w:rsidRPr="00D35975">
        <w:rPr>
          <w:rFonts w:hAnsi="Century Gothic"/>
          <w:b/>
          <w:bCs/>
          <w:sz w:val="18"/>
          <w:szCs w:val="18"/>
        </w:rPr>
        <w:t>. Celular: 3004820256</w:t>
      </w:r>
    </w:p>
    <w:p w:rsidR="0033245A" w:rsidRPr="00D35975" w:rsidRDefault="0033245A" w:rsidP="0033245A">
      <w:pPr>
        <w:pStyle w:val="Cuerpo"/>
        <w:shd w:val="clear" w:color="auto" w:fill="FFFFFF"/>
        <w:suppressAutoHyphens w:val="0"/>
        <w:spacing w:after="0"/>
        <w:jc w:val="center"/>
        <w:rPr>
          <w:rFonts w:hAnsi="Century Gothic"/>
          <w:b/>
          <w:bCs/>
        </w:rPr>
      </w:pPr>
    </w:p>
    <w:p w:rsidR="00362E84" w:rsidRDefault="00362E84" w:rsidP="00362E84">
      <w:pPr>
        <w:pStyle w:val="Cuerpo"/>
        <w:shd w:val="clear" w:color="auto" w:fill="FFFFFF"/>
        <w:spacing w:after="0"/>
        <w:jc w:val="center"/>
        <w:rPr>
          <w:rFonts w:hAnsi="Century Gothic"/>
          <w:b/>
          <w:bCs/>
        </w:rPr>
      </w:pPr>
      <w:r>
        <w:rPr>
          <w:rFonts w:hAnsi="Century Gothic"/>
          <w:b/>
          <w:bCs/>
        </w:rPr>
        <w:t xml:space="preserve">DAN A CONOCER NORMATIVIDAD SOBRE TENENCIA DE PERROS DE MANEJO ESPECIAL </w:t>
      </w:r>
    </w:p>
    <w:p w:rsidR="00362E84" w:rsidRDefault="00362E84" w:rsidP="00362E84">
      <w:pPr>
        <w:pStyle w:val="Cuerpo"/>
        <w:shd w:val="clear" w:color="auto" w:fill="FFFFFF"/>
        <w:spacing w:after="0"/>
        <w:jc w:val="center"/>
        <w:rPr>
          <w:rFonts w:hAnsi="Century Gothic"/>
          <w:b/>
          <w:bCs/>
        </w:rPr>
      </w:pPr>
    </w:p>
    <w:p w:rsidR="00362E84" w:rsidRDefault="00362E84" w:rsidP="00362E84">
      <w:pPr>
        <w:pStyle w:val="Cuerpo"/>
        <w:shd w:val="clear" w:color="auto" w:fill="FFFFFF"/>
        <w:spacing w:after="0"/>
        <w:jc w:val="center"/>
        <w:rPr>
          <w:rFonts w:hAnsi="Century Gothic"/>
          <w:b/>
          <w:bCs/>
        </w:rPr>
      </w:pPr>
      <w:r>
        <w:rPr>
          <w:rFonts w:hAnsi="Century Gothic"/>
          <w:b/>
          <w:bCs/>
          <w:noProof/>
          <w:lang w:val="es-CO"/>
        </w:rPr>
        <w:drawing>
          <wp:inline distT="0" distB="0" distL="0" distR="0">
            <wp:extent cx="3213100" cy="2097496"/>
            <wp:effectExtent l="19050" t="0" r="6350" b="0"/>
            <wp:docPr id="3" name="2 Imagen" descr="DSC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22.JPG"/>
                    <pic:cNvPicPr/>
                  </pic:nvPicPr>
                  <pic:blipFill>
                    <a:blip r:embed="rId11" cstate="print"/>
                    <a:stretch>
                      <a:fillRect/>
                    </a:stretch>
                  </pic:blipFill>
                  <pic:spPr>
                    <a:xfrm>
                      <a:off x="0" y="0"/>
                      <a:ext cx="3215635" cy="2099151"/>
                    </a:xfrm>
                    <a:prstGeom prst="rect">
                      <a:avLst/>
                    </a:prstGeom>
                  </pic:spPr>
                </pic:pic>
              </a:graphicData>
            </a:graphic>
          </wp:inline>
        </w:drawing>
      </w:r>
    </w:p>
    <w:p w:rsidR="00362E84" w:rsidRDefault="00362E84" w:rsidP="00362E84">
      <w:pPr>
        <w:pStyle w:val="Cuerpo"/>
        <w:shd w:val="clear" w:color="auto" w:fill="FFFFFF"/>
        <w:spacing w:after="0"/>
        <w:jc w:val="center"/>
        <w:rPr>
          <w:rFonts w:hAnsi="Century Gothic"/>
          <w:b/>
          <w:bCs/>
        </w:rPr>
      </w:pPr>
    </w:p>
    <w:p w:rsidR="00362E84" w:rsidRPr="00D35975" w:rsidRDefault="00362E84" w:rsidP="00362E84">
      <w:pPr>
        <w:pStyle w:val="Cuerpo"/>
        <w:shd w:val="clear" w:color="auto" w:fill="FFFFFF"/>
        <w:spacing w:after="0"/>
        <w:rPr>
          <w:rFonts w:hAnsi="Century Gothic"/>
          <w:bCs/>
        </w:rPr>
      </w:pPr>
      <w:r w:rsidRPr="00D35975">
        <w:rPr>
          <w:rFonts w:hAnsi="Century Gothic"/>
          <w:bCs/>
        </w:rPr>
        <w:t>La Alcaldía de Pasto a través de la Secretarías de Gestión Ambiental y Salud</w:t>
      </w:r>
      <w:r>
        <w:rPr>
          <w:rFonts w:hAnsi="Century Gothic"/>
          <w:bCs/>
        </w:rPr>
        <w:t xml:space="preserve">, </w:t>
      </w:r>
      <w:r w:rsidRPr="00D35975">
        <w:rPr>
          <w:rFonts w:hAnsi="Century Gothic"/>
          <w:bCs/>
        </w:rPr>
        <w:t xml:space="preserve"> Centro de Bienestar Animal y el Centro de Zoonosis, realizó el lanzamiento de la campaña ‘Con collar y bozal lo puedes pasear, el perro tu mejor amigo’, que tiene como propósito informar a propietarios sobre el manejo de caninos de manejo especial. La iniciativa se desarrolla en el marco de la ley 746 del año 2012 que regula la tenencia de razas de manejo especial o potencialmente peligrosos.</w:t>
      </w:r>
    </w:p>
    <w:p w:rsidR="00362E84" w:rsidRPr="00D35975" w:rsidRDefault="00362E84" w:rsidP="00362E84">
      <w:pPr>
        <w:pStyle w:val="Cuerpo"/>
        <w:shd w:val="clear" w:color="auto" w:fill="FFFFFF"/>
        <w:spacing w:after="0"/>
        <w:rPr>
          <w:rFonts w:hAnsi="Century Gothic"/>
          <w:bCs/>
        </w:rPr>
      </w:pPr>
    </w:p>
    <w:p w:rsidR="00362E84" w:rsidRPr="00D35975" w:rsidRDefault="00362E84" w:rsidP="00362E84">
      <w:pPr>
        <w:pStyle w:val="Cuerpo"/>
        <w:shd w:val="clear" w:color="auto" w:fill="FFFFFF"/>
        <w:spacing w:after="0"/>
        <w:rPr>
          <w:rFonts w:hAnsi="Century Gothic"/>
          <w:bCs/>
        </w:rPr>
      </w:pPr>
      <w:r w:rsidRPr="00D35975">
        <w:rPr>
          <w:rFonts w:hAnsi="Century Gothic"/>
          <w:bCs/>
        </w:rPr>
        <w:lastRenderedPageBreak/>
        <w:t>En la jornada, se entregó por solicitud de la Policía Ambiental y Ecológica, algunos elementos para el manejo de animales potencialmente peligrosos, animales maltratados y abandonados entre los que se destacan un trabuco importado de Estados Unidos, collares, bozales, kit veterinario y un botiquín de primeros auxilios.</w:t>
      </w:r>
    </w:p>
    <w:p w:rsidR="00362E84" w:rsidRPr="00D35975" w:rsidRDefault="00362E84" w:rsidP="00362E84">
      <w:pPr>
        <w:pStyle w:val="Cuerpo"/>
        <w:shd w:val="clear" w:color="auto" w:fill="FFFFFF"/>
        <w:spacing w:after="0"/>
        <w:rPr>
          <w:rFonts w:hAnsi="Century Gothic"/>
          <w:bCs/>
        </w:rPr>
      </w:pPr>
    </w:p>
    <w:p w:rsidR="00362E84" w:rsidRPr="00D35975" w:rsidRDefault="00362E84" w:rsidP="00362E84">
      <w:pPr>
        <w:pStyle w:val="Cuerpo"/>
        <w:shd w:val="clear" w:color="auto" w:fill="FFFFFF"/>
        <w:spacing w:after="0"/>
        <w:rPr>
          <w:rFonts w:hAnsi="Century Gothic"/>
          <w:bCs/>
        </w:rPr>
      </w:pPr>
      <w:r w:rsidRPr="00D35975">
        <w:rPr>
          <w:rFonts w:hAnsi="Century Gothic"/>
          <w:bCs/>
        </w:rPr>
        <w:t>Al respecto, el</w:t>
      </w:r>
      <w:r>
        <w:rPr>
          <w:rFonts w:hAnsi="Century Gothic"/>
          <w:bCs/>
        </w:rPr>
        <w:t xml:space="preserve"> patrullero Alexander Delgado, i</w:t>
      </w:r>
      <w:r w:rsidRPr="00D35975">
        <w:rPr>
          <w:rFonts w:hAnsi="Century Gothic"/>
          <w:bCs/>
        </w:rPr>
        <w:t>ntegrante de la Policía Ambiental de la Metropolitana Pasto</w:t>
      </w:r>
      <w:r>
        <w:rPr>
          <w:rFonts w:hAnsi="Century Gothic"/>
          <w:bCs/>
        </w:rPr>
        <w:t>,</w:t>
      </w:r>
      <w:r w:rsidRPr="00D35975">
        <w:rPr>
          <w:rFonts w:hAnsi="Century Gothic"/>
          <w:bCs/>
        </w:rPr>
        <w:t xml:space="preserve"> agradeció a la Secretaría de Gestión Ambiental por la entrega de estos materiales que contribuyen a prestar un se</w:t>
      </w:r>
      <w:r>
        <w:rPr>
          <w:rFonts w:hAnsi="Century Gothic"/>
          <w:bCs/>
        </w:rPr>
        <w:t>rvicio eficaz y eficiente. “La Policía Ambiental</w:t>
      </w:r>
      <w:r w:rsidRPr="00D35975">
        <w:rPr>
          <w:rFonts w:hAnsi="Century Gothic"/>
          <w:bCs/>
        </w:rPr>
        <w:t xml:space="preserve"> es la encargada de atender directamente las quejas de la comunidad en relación a los temas ambientales y animalistas, razón por la cual estos elementos nos facilitarán la atención de casos diarios que se registran en la ciudad”.</w:t>
      </w:r>
    </w:p>
    <w:p w:rsidR="00362E84" w:rsidRPr="00D35975" w:rsidRDefault="00362E84" w:rsidP="00362E84">
      <w:pPr>
        <w:pStyle w:val="Cuerpo"/>
        <w:shd w:val="clear" w:color="auto" w:fill="FFFFFF"/>
        <w:spacing w:after="0"/>
        <w:rPr>
          <w:rFonts w:hAnsi="Century Gothic"/>
          <w:bCs/>
        </w:rPr>
      </w:pPr>
    </w:p>
    <w:p w:rsidR="00362E84" w:rsidRDefault="00362E84" w:rsidP="00362E84">
      <w:pPr>
        <w:pStyle w:val="Cuerpo"/>
        <w:shd w:val="clear" w:color="auto" w:fill="FFFFFF"/>
        <w:spacing w:after="0"/>
        <w:rPr>
          <w:rFonts w:hAnsi="Century Gothic"/>
          <w:bCs/>
        </w:rPr>
      </w:pPr>
      <w:r w:rsidRPr="00D35975">
        <w:rPr>
          <w:rFonts w:hAnsi="Century Gothic"/>
          <w:bCs/>
        </w:rPr>
        <w:t>La médico</w:t>
      </w:r>
      <w:r>
        <w:rPr>
          <w:rFonts w:hAnsi="Century Gothic"/>
          <w:bCs/>
        </w:rPr>
        <w:t xml:space="preserve"> veterinaria del Centro de Bienestar Animal, Paola Zambrano Rosero</w:t>
      </w:r>
      <w:r w:rsidRPr="00D35975">
        <w:rPr>
          <w:rFonts w:hAnsi="Century Gothic"/>
          <w:bCs/>
        </w:rPr>
        <w:t>, puntualizó que luego del lanzamiento de la campaña se cumplirá c</w:t>
      </w:r>
      <w:r>
        <w:rPr>
          <w:rFonts w:hAnsi="Century Gothic"/>
          <w:bCs/>
        </w:rPr>
        <w:t>on la visita a los parques del m</w:t>
      </w:r>
      <w:r w:rsidRPr="00D35975">
        <w:rPr>
          <w:rFonts w:hAnsi="Century Gothic"/>
          <w:bCs/>
        </w:rPr>
        <w:t>unicipio que cue</w:t>
      </w:r>
      <w:r>
        <w:rPr>
          <w:rFonts w:hAnsi="Century Gothic"/>
          <w:bCs/>
        </w:rPr>
        <w:t>ntan con una masiva asistencia para verificar que se cumpla la normatividad y la P</w:t>
      </w:r>
      <w:r w:rsidRPr="00D35975">
        <w:rPr>
          <w:rFonts w:hAnsi="Century Gothic"/>
          <w:bCs/>
        </w:rPr>
        <w:t>olicía tomará las medidas cautelares para decomisar y hacer los respectivos comparendos ambientales a los infractores</w:t>
      </w:r>
      <w:r>
        <w:rPr>
          <w:rFonts w:hAnsi="Century Gothic"/>
          <w:bCs/>
        </w:rPr>
        <w:t>. F</w:t>
      </w:r>
      <w:r w:rsidRPr="00D35975">
        <w:rPr>
          <w:rFonts w:hAnsi="Century Gothic"/>
          <w:bCs/>
        </w:rPr>
        <w:t xml:space="preserve">inalmente, invitó a los ciudadanos propietarios de perros de manejo especial a registrar sus mascotas en el Centro de Zoonosis ubicado en la carrera 19 Nº 42-43 barrio </w:t>
      </w:r>
      <w:proofErr w:type="spellStart"/>
      <w:r w:rsidRPr="00D35975">
        <w:rPr>
          <w:rFonts w:hAnsi="Century Gothic"/>
          <w:bCs/>
        </w:rPr>
        <w:t>Pandiaco</w:t>
      </w:r>
      <w:proofErr w:type="spellEnd"/>
      <w:r w:rsidRPr="00D35975">
        <w:rPr>
          <w:rFonts w:hAnsi="Century Gothic"/>
          <w:bCs/>
        </w:rPr>
        <w:t xml:space="preserve"> presentando: carnet de vacunación al día, certificado médico actual, fotocopia</w:t>
      </w:r>
      <w:r>
        <w:rPr>
          <w:rFonts w:hAnsi="Century Gothic"/>
          <w:bCs/>
        </w:rPr>
        <w:t xml:space="preserve"> de la cédula del propietario, dos</w:t>
      </w:r>
      <w:r w:rsidRPr="00D35975">
        <w:rPr>
          <w:rFonts w:hAnsi="Century Gothic"/>
          <w:bCs/>
        </w:rPr>
        <w:t xml:space="preserve"> fotos del canino y del propietario.</w:t>
      </w:r>
    </w:p>
    <w:p w:rsidR="00362E84" w:rsidRPr="00D35975" w:rsidRDefault="00362E84" w:rsidP="00362E84">
      <w:pPr>
        <w:pStyle w:val="Cuerpo"/>
        <w:shd w:val="clear" w:color="auto" w:fill="FFFFFF"/>
        <w:spacing w:after="0"/>
        <w:rPr>
          <w:rFonts w:hAnsi="Century Gothic"/>
          <w:bCs/>
        </w:rPr>
      </w:pPr>
    </w:p>
    <w:p w:rsidR="00362E84" w:rsidRDefault="00362E84" w:rsidP="00362E84">
      <w:pPr>
        <w:pStyle w:val="Cuerpo"/>
        <w:shd w:val="clear" w:color="auto" w:fill="FFFFFF"/>
        <w:spacing w:after="0"/>
        <w:rPr>
          <w:rFonts w:hAnsi="Century Gothic"/>
          <w:b/>
          <w:bCs/>
        </w:rPr>
      </w:pPr>
      <w:r w:rsidRPr="005D231A">
        <w:rPr>
          <w:rFonts w:hAnsi="Century Gothic"/>
          <w:b/>
          <w:bCs/>
        </w:rPr>
        <w:t>De acuerdo a ley, se informa a la comunidad lo siguiente:</w:t>
      </w:r>
    </w:p>
    <w:p w:rsidR="00362E84" w:rsidRPr="005D231A" w:rsidRDefault="00362E84" w:rsidP="00362E84">
      <w:pPr>
        <w:pStyle w:val="Cuerpo"/>
        <w:shd w:val="clear" w:color="auto" w:fill="FFFFFF"/>
        <w:spacing w:after="0"/>
        <w:rPr>
          <w:rFonts w:hAnsi="Century Gothic"/>
          <w:b/>
          <w:bCs/>
        </w:rPr>
      </w:pPr>
    </w:p>
    <w:p w:rsidR="00362E84" w:rsidRPr="00D35975" w:rsidRDefault="00362E84" w:rsidP="00362E84">
      <w:pPr>
        <w:pStyle w:val="Cuerpo"/>
        <w:shd w:val="clear" w:color="auto" w:fill="FFFFFF"/>
        <w:spacing w:after="0"/>
        <w:rPr>
          <w:rFonts w:hAnsi="Century Gothic"/>
          <w:bCs/>
        </w:rPr>
      </w:pPr>
      <w:r w:rsidRPr="00D35975">
        <w:rPr>
          <w:rFonts w:hAnsi="Century Gothic"/>
          <w:bCs/>
        </w:rPr>
        <w:t>• Si un canino llegase a morder a otro animal o una persona, la Policía Nacional procederá al decomiso del animal agresor por un término máximo de 10 días y la Alcaldía de Pasto hará el seguimiento al proceso legal.</w:t>
      </w:r>
    </w:p>
    <w:p w:rsidR="00362E84" w:rsidRPr="00D35975" w:rsidRDefault="00362E84" w:rsidP="00362E84">
      <w:pPr>
        <w:pStyle w:val="Cuerpo"/>
        <w:shd w:val="clear" w:color="auto" w:fill="FFFFFF"/>
        <w:spacing w:after="0"/>
        <w:rPr>
          <w:rFonts w:hAnsi="Century Gothic"/>
          <w:bCs/>
        </w:rPr>
      </w:pPr>
      <w:r w:rsidRPr="00D35975">
        <w:rPr>
          <w:rFonts w:hAnsi="Century Gothic"/>
          <w:bCs/>
        </w:rPr>
        <w:t xml:space="preserve">• Los caninos que no tengan debidamente ajustado el bozal, </w:t>
      </w:r>
      <w:r>
        <w:rPr>
          <w:rFonts w:hAnsi="Century Gothic"/>
          <w:bCs/>
        </w:rPr>
        <w:t xml:space="preserve">deberán pagar una </w:t>
      </w:r>
      <w:r w:rsidRPr="00D35975">
        <w:rPr>
          <w:rFonts w:hAnsi="Century Gothic"/>
          <w:bCs/>
        </w:rPr>
        <w:t xml:space="preserve">multa de cinco salarios mínimos diarios legales vigentes. </w:t>
      </w:r>
    </w:p>
    <w:p w:rsidR="00362E84" w:rsidRDefault="00362E84" w:rsidP="00362E84">
      <w:pPr>
        <w:pStyle w:val="Cuerpo"/>
        <w:shd w:val="clear" w:color="auto" w:fill="FFFFFF"/>
        <w:spacing w:after="0"/>
        <w:rPr>
          <w:rFonts w:hAnsi="Century Gothic"/>
          <w:bCs/>
        </w:rPr>
      </w:pPr>
      <w:r w:rsidRPr="00D35975">
        <w:rPr>
          <w:rFonts w:hAnsi="Century Gothic"/>
          <w:bCs/>
        </w:rPr>
        <w:t>• Por falta de collar y correa: 10 salarios mínimos diarios legales vigentes, además deberán pagar los costos totales veterinarios o humanos que se requiera a las víctimas en caso de agresión.</w:t>
      </w:r>
    </w:p>
    <w:p w:rsidR="00362E84" w:rsidRPr="00D35975" w:rsidRDefault="00362E84" w:rsidP="00362E84">
      <w:pPr>
        <w:pStyle w:val="Cuerpo"/>
        <w:shd w:val="clear" w:color="auto" w:fill="FFFFFF"/>
        <w:spacing w:after="0"/>
        <w:rPr>
          <w:rFonts w:hAnsi="Century Gothic"/>
          <w:bCs/>
        </w:rPr>
      </w:pPr>
    </w:p>
    <w:p w:rsidR="00362E84" w:rsidRPr="00D35975" w:rsidRDefault="00362E84" w:rsidP="00362E84">
      <w:pPr>
        <w:pStyle w:val="Cuerpo"/>
        <w:spacing w:after="0"/>
        <w:rPr>
          <w:rFonts w:hAnsi="Century Gothic"/>
          <w:b/>
          <w:bCs/>
          <w:sz w:val="18"/>
          <w:szCs w:val="18"/>
        </w:rPr>
      </w:pPr>
      <w:r w:rsidRPr="00D35975">
        <w:rPr>
          <w:rFonts w:hAnsi="Century Gothic"/>
          <w:b/>
          <w:bCs/>
          <w:sz w:val="18"/>
          <w:szCs w:val="18"/>
        </w:rPr>
        <w:t>Contacto: Centro de Bienestar Animal, Paola Zambrano Rosero. Celular: 3194369732</w:t>
      </w:r>
    </w:p>
    <w:p w:rsidR="00362E84" w:rsidRPr="00D35975" w:rsidRDefault="00362E84" w:rsidP="00362E84">
      <w:pPr>
        <w:pStyle w:val="Cuerpo"/>
        <w:shd w:val="clear" w:color="auto" w:fill="FFFFFF"/>
        <w:suppressAutoHyphens w:val="0"/>
        <w:spacing w:after="0"/>
        <w:jc w:val="center"/>
        <w:rPr>
          <w:rFonts w:hAnsi="Century Gothic"/>
          <w:b/>
          <w:bCs/>
        </w:rPr>
      </w:pPr>
    </w:p>
    <w:p w:rsidR="003E2639" w:rsidRDefault="003E2639" w:rsidP="00D35975">
      <w:pPr>
        <w:pStyle w:val="Cuerpo"/>
        <w:shd w:val="clear" w:color="auto" w:fill="FFFFFF"/>
        <w:spacing w:after="0"/>
        <w:jc w:val="center"/>
        <w:rPr>
          <w:rFonts w:hAnsi="Century Gothic"/>
          <w:b/>
          <w:bCs/>
          <w:lang w:val="pt-PT"/>
        </w:rPr>
      </w:pPr>
      <w:r w:rsidRPr="00D35975">
        <w:rPr>
          <w:rFonts w:hAnsi="Century Gothic"/>
          <w:b/>
          <w:bCs/>
          <w:lang w:val="pt-PT"/>
        </w:rPr>
        <w:t>IN</w:t>
      </w:r>
      <w:r w:rsidR="00DA0585">
        <w:rPr>
          <w:rFonts w:hAnsi="Century Gothic"/>
          <w:b/>
          <w:bCs/>
          <w:lang w:val="pt-PT"/>
        </w:rPr>
        <w:t>ICIAN OBRAS DE PAVI</w:t>
      </w:r>
      <w:r w:rsidR="009C22B6">
        <w:rPr>
          <w:rFonts w:hAnsi="Century Gothic"/>
          <w:b/>
          <w:bCs/>
          <w:lang w:val="pt-PT"/>
        </w:rPr>
        <w:t>MENTACIÓN EN VÍA DE</w:t>
      </w:r>
      <w:r w:rsidRPr="00D35975">
        <w:rPr>
          <w:rFonts w:hAnsi="Century Gothic"/>
          <w:b/>
          <w:bCs/>
          <w:lang w:val="pt-PT"/>
        </w:rPr>
        <w:t xml:space="preserve"> COMUNA 12</w:t>
      </w:r>
    </w:p>
    <w:p w:rsidR="00D35975" w:rsidRPr="00D35975" w:rsidRDefault="00D35975" w:rsidP="00D35975">
      <w:pPr>
        <w:pStyle w:val="Cuerpo"/>
        <w:shd w:val="clear" w:color="auto" w:fill="FFFFFF"/>
        <w:spacing w:after="0"/>
        <w:jc w:val="center"/>
        <w:rPr>
          <w:rFonts w:hAnsi="Century Gothic"/>
          <w:b/>
          <w:bCs/>
          <w:lang w:val="pt-PT"/>
        </w:rPr>
      </w:pPr>
    </w:p>
    <w:p w:rsidR="00E331B7" w:rsidRDefault="000E0D70" w:rsidP="00D35975">
      <w:pPr>
        <w:pStyle w:val="Cuerpo"/>
        <w:shd w:val="clear" w:color="auto" w:fill="FFFFFF"/>
        <w:spacing w:after="0"/>
        <w:rPr>
          <w:rFonts w:hAnsi="Century Gothic"/>
          <w:bCs/>
          <w:lang w:val="pt-PT"/>
        </w:rPr>
      </w:pPr>
      <w:r w:rsidRPr="00D35975">
        <w:rPr>
          <w:rFonts w:hAnsi="Century Gothic"/>
          <w:bCs/>
          <w:lang w:val="pt-PT"/>
        </w:rPr>
        <w:t xml:space="preserve">Con </w:t>
      </w:r>
      <w:proofErr w:type="gramStart"/>
      <w:r w:rsidRPr="00D35975">
        <w:rPr>
          <w:rFonts w:hAnsi="Century Gothic"/>
          <w:bCs/>
          <w:lang w:val="pt-PT"/>
        </w:rPr>
        <w:t>el</w:t>
      </w:r>
      <w:proofErr w:type="gramEnd"/>
      <w:r w:rsidRPr="00D35975">
        <w:rPr>
          <w:rFonts w:hAnsi="Century Gothic"/>
          <w:bCs/>
          <w:lang w:val="pt-PT"/>
        </w:rPr>
        <w:t xml:space="preserve"> fin de iniciar las obras de pavimentación del sector comprendido en</w:t>
      </w:r>
      <w:r w:rsidR="00E331B7" w:rsidRPr="00D35975">
        <w:rPr>
          <w:rFonts w:hAnsi="Century Gothic"/>
          <w:bCs/>
          <w:lang w:val="pt-PT"/>
        </w:rPr>
        <w:t xml:space="preserve">tre </w:t>
      </w:r>
      <w:r w:rsidRPr="00D35975">
        <w:rPr>
          <w:rFonts w:hAnsi="Century Gothic"/>
          <w:bCs/>
          <w:lang w:val="pt-PT"/>
        </w:rPr>
        <w:t>la vía que comunica a los barrios Carlos Pizarro y Nueva Sindagua</w:t>
      </w:r>
      <w:r w:rsidR="00E331B7" w:rsidRPr="00D35975">
        <w:rPr>
          <w:rFonts w:hAnsi="Century Gothic"/>
          <w:bCs/>
          <w:lang w:val="pt-PT"/>
        </w:rPr>
        <w:t xml:space="preserve"> en la comuna 12 y que beneficia a otros como El </w:t>
      </w:r>
      <w:r w:rsidRPr="00D35975">
        <w:rPr>
          <w:rFonts w:hAnsi="Century Gothic"/>
          <w:bCs/>
          <w:lang w:val="pt-PT"/>
        </w:rPr>
        <w:t>Manantial, Orq</w:t>
      </w:r>
      <w:r w:rsidR="00E331B7" w:rsidRPr="00D35975">
        <w:rPr>
          <w:rFonts w:hAnsi="Century Gothic"/>
          <w:bCs/>
          <w:lang w:val="pt-PT"/>
        </w:rPr>
        <w:t>uídeas, Paraíso y Sindagua, la A</w:t>
      </w:r>
      <w:r w:rsidRPr="00D35975">
        <w:rPr>
          <w:rFonts w:hAnsi="Century Gothic"/>
          <w:bCs/>
          <w:lang w:val="pt-PT"/>
        </w:rPr>
        <w:t xml:space="preserve">lcaldía de Pasto a través del Instituto Municipal de la Reforma Urbana y Vivienda </w:t>
      </w:r>
      <w:r w:rsidR="00E331B7" w:rsidRPr="00D35975">
        <w:rPr>
          <w:rFonts w:hAnsi="Century Gothic"/>
          <w:bCs/>
          <w:lang w:val="pt-PT"/>
        </w:rPr>
        <w:t>– INVIPASTO, l</w:t>
      </w:r>
      <w:r w:rsidRPr="00D35975">
        <w:rPr>
          <w:rFonts w:hAnsi="Century Gothic"/>
          <w:bCs/>
          <w:lang w:val="pt-PT"/>
        </w:rPr>
        <w:t>a</w:t>
      </w:r>
      <w:r w:rsidR="00E331B7" w:rsidRPr="00D35975">
        <w:rPr>
          <w:rFonts w:hAnsi="Century Gothic"/>
          <w:bCs/>
          <w:lang w:val="pt-PT"/>
        </w:rPr>
        <w:t>s secretarí</w:t>
      </w:r>
      <w:r w:rsidRPr="00D35975">
        <w:rPr>
          <w:rFonts w:hAnsi="Century Gothic"/>
          <w:bCs/>
          <w:lang w:val="pt-PT"/>
        </w:rPr>
        <w:t>a</w:t>
      </w:r>
      <w:r w:rsidR="00E331B7" w:rsidRPr="00D35975">
        <w:rPr>
          <w:rFonts w:hAnsi="Century Gothic"/>
          <w:bCs/>
          <w:lang w:val="pt-PT"/>
        </w:rPr>
        <w:t>s</w:t>
      </w:r>
      <w:r w:rsidRPr="00D35975">
        <w:rPr>
          <w:rFonts w:hAnsi="Century Gothic"/>
          <w:bCs/>
          <w:lang w:val="pt-PT"/>
        </w:rPr>
        <w:t xml:space="preserve"> de Infraestructura, Desarrollo Comunitario,</w:t>
      </w:r>
      <w:r w:rsidR="00E331B7" w:rsidRPr="00D35975">
        <w:rPr>
          <w:rFonts w:hAnsi="Century Gothic"/>
          <w:bCs/>
          <w:lang w:val="pt-PT"/>
        </w:rPr>
        <w:t xml:space="preserve"> además de la Policía Nacional y la empresa</w:t>
      </w:r>
      <w:r w:rsidRPr="00D35975">
        <w:rPr>
          <w:rFonts w:hAnsi="Century Gothic"/>
          <w:bCs/>
          <w:lang w:val="pt-PT"/>
        </w:rPr>
        <w:t xml:space="preserve"> constructor</w:t>
      </w:r>
      <w:r w:rsidR="00E331B7" w:rsidRPr="00D35975">
        <w:rPr>
          <w:rFonts w:hAnsi="Century Gothic"/>
          <w:bCs/>
          <w:lang w:val="pt-PT"/>
        </w:rPr>
        <w:t>a</w:t>
      </w:r>
      <w:r w:rsidRPr="00D35975">
        <w:rPr>
          <w:rFonts w:hAnsi="Century Gothic"/>
          <w:bCs/>
          <w:lang w:val="pt-PT"/>
        </w:rPr>
        <w:t xml:space="preserve"> </w:t>
      </w:r>
      <w:r w:rsidR="00E331B7" w:rsidRPr="00D35975">
        <w:rPr>
          <w:rFonts w:hAnsi="Century Gothic"/>
          <w:bCs/>
          <w:lang w:val="pt-PT"/>
        </w:rPr>
        <w:t xml:space="preserve">Obras Consorcio Pasto 2014, </w:t>
      </w:r>
      <w:r w:rsidRPr="00D35975">
        <w:rPr>
          <w:rFonts w:hAnsi="Century Gothic"/>
          <w:bCs/>
          <w:lang w:val="pt-PT"/>
        </w:rPr>
        <w:t xml:space="preserve">desarrollaron con líderes y comunidad en general, la socialización y conformación del comité veedor </w:t>
      </w:r>
      <w:r w:rsidRPr="00D35975">
        <w:rPr>
          <w:rFonts w:hAnsi="Century Gothic"/>
          <w:bCs/>
          <w:lang w:val="pt-PT"/>
        </w:rPr>
        <w:lastRenderedPageBreak/>
        <w:t xml:space="preserve">para la pavimentación de cerca de medio kilometro de </w:t>
      </w:r>
      <w:r w:rsidR="00E331B7" w:rsidRPr="00D35975">
        <w:rPr>
          <w:rFonts w:hAnsi="Century Gothic"/>
          <w:bCs/>
          <w:lang w:val="pt-PT"/>
        </w:rPr>
        <w:t xml:space="preserve">esta </w:t>
      </w:r>
      <w:r w:rsidRPr="00D35975">
        <w:rPr>
          <w:rFonts w:hAnsi="Century Gothic"/>
          <w:bCs/>
          <w:lang w:val="pt-PT"/>
        </w:rPr>
        <w:t xml:space="preserve">vía </w:t>
      </w:r>
      <w:r w:rsidR="00E331B7" w:rsidRPr="00D35975">
        <w:rPr>
          <w:rFonts w:hAnsi="Century Gothic"/>
          <w:bCs/>
          <w:lang w:val="pt-PT"/>
        </w:rPr>
        <w:t xml:space="preserve">que tendrá </w:t>
      </w:r>
      <w:r w:rsidRPr="00D35975">
        <w:rPr>
          <w:rFonts w:hAnsi="Century Gothic"/>
          <w:bCs/>
          <w:lang w:val="pt-PT"/>
        </w:rPr>
        <w:t xml:space="preserve">una inversión que supera los </w:t>
      </w:r>
      <w:r w:rsidR="00E331B7" w:rsidRPr="00D35975">
        <w:rPr>
          <w:rFonts w:hAnsi="Century Gothic"/>
          <w:bCs/>
          <w:lang w:val="pt-PT"/>
        </w:rPr>
        <w:t>$</w:t>
      </w:r>
      <w:r w:rsidRPr="00D35975">
        <w:rPr>
          <w:rFonts w:hAnsi="Century Gothic"/>
          <w:bCs/>
          <w:lang w:val="pt-PT"/>
        </w:rPr>
        <w:t>800 millones</w:t>
      </w:r>
      <w:r w:rsidR="00E331B7" w:rsidRPr="00D35975">
        <w:rPr>
          <w:rFonts w:hAnsi="Century Gothic"/>
          <w:bCs/>
          <w:lang w:val="pt-PT"/>
        </w:rPr>
        <w:t>.</w:t>
      </w:r>
    </w:p>
    <w:p w:rsidR="00D35975" w:rsidRPr="00D35975" w:rsidRDefault="00D35975" w:rsidP="00D35975">
      <w:pPr>
        <w:pStyle w:val="Cuerpo"/>
        <w:shd w:val="clear" w:color="auto" w:fill="FFFFFF"/>
        <w:spacing w:after="0"/>
        <w:rPr>
          <w:rFonts w:hAnsi="Century Gothic"/>
          <w:bCs/>
          <w:lang w:val="pt-PT"/>
        </w:rPr>
      </w:pPr>
    </w:p>
    <w:p w:rsidR="000E0D70" w:rsidRDefault="000E0D70" w:rsidP="00D35975">
      <w:pPr>
        <w:pStyle w:val="Cuerpo"/>
        <w:shd w:val="clear" w:color="auto" w:fill="FFFFFF"/>
        <w:spacing w:after="0"/>
        <w:rPr>
          <w:rFonts w:hAnsi="Century Gothic"/>
          <w:bCs/>
          <w:lang w:val="pt-PT"/>
        </w:rPr>
      </w:pPr>
      <w:r w:rsidRPr="00D35975">
        <w:rPr>
          <w:rFonts w:hAnsi="Century Gothic"/>
          <w:bCs/>
          <w:lang w:val="pt-PT"/>
        </w:rPr>
        <w:t>Mario Enríquez Chenas</w:t>
      </w:r>
      <w:r w:rsidR="00361C94" w:rsidRPr="00D35975">
        <w:rPr>
          <w:rFonts w:hAnsi="Century Gothic"/>
          <w:bCs/>
          <w:lang w:val="pt-PT"/>
        </w:rPr>
        <w:t xml:space="preserve">, </w:t>
      </w:r>
      <w:r w:rsidR="00E331B7" w:rsidRPr="00D35975">
        <w:rPr>
          <w:rFonts w:hAnsi="Century Gothic"/>
          <w:bCs/>
          <w:lang w:val="pt-PT"/>
        </w:rPr>
        <w:t>d</w:t>
      </w:r>
      <w:r w:rsidR="00361C94" w:rsidRPr="00D35975">
        <w:rPr>
          <w:rFonts w:hAnsi="Century Gothic"/>
          <w:bCs/>
          <w:lang w:val="pt-PT"/>
        </w:rPr>
        <w:t>i</w:t>
      </w:r>
      <w:r w:rsidRPr="00D35975">
        <w:rPr>
          <w:rFonts w:hAnsi="Century Gothic"/>
          <w:bCs/>
          <w:lang w:val="pt-PT"/>
        </w:rPr>
        <w:t xml:space="preserve">rector de INVIPASTO manifestó </w:t>
      </w:r>
      <w:r w:rsidR="00E331B7" w:rsidRPr="00D35975">
        <w:rPr>
          <w:rFonts w:hAnsi="Century Gothic"/>
          <w:bCs/>
          <w:lang w:val="pt-PT"/>
        </w:rPr>
        <w:t xml:space="preserve">que gracias </w:t>
      </w:r>
      <w:proofErr w:type="gramStart"/>
      <w:r w:rsidR="00E331B7" w:rsidRPr="00D35975">
        <w:rPr>
          <w:rFonts w:hAnsi="Century Gothic"/>
          <w:bCs/>
          <w:lang w:val="pt-PT"/>
        </w:rPr>
        <w:t>al</w:t>
      </w:r>
      <w:proofErr w:type="gramEnd"/>
      <w:r w:rsidR="00E331B7" w:rsidRPr="00D35975">
        <w:rPr>
          <w:rFonts w:hAnsi="Century Gothic"/>
          <w:bCs/>
          <w:lang w:val="pt-PT"/>
        </w:rPr>
        <w:t xml:space="preserve"> esfuerzo conjunto entre la Secretarí</w:t>
      </w:r>
      <w:r w:rsidR="00361C94" w:rsidRPr="00D35975">
        <w:rPr>
          <w:rFonts w:hAnsi="Century Gothic"/>
          <w:bCs/>
          <w:lang w:val="pt-PT"/>
        </w:rPr>
        <w:t xml:space="preserve">a de Infraestructura y el instituto, se podrá solucionar una de las </w:t>
      </w:r>
      <w:r w:rsidR="00FC660D" w:rsidRPr="00D35975">
        <w:rPr>
          <w:rFonts w:hAnsi="Century Gothic"/>
          <w:bCs/>
          <w:lang w:val="pt-PT"/>
        </w:rPr>
        <w:t>necesidades de esta comunidad. “T</w:t>
      </w:r>
      <w:r w:rsidRPr="00D35975">
        <w:rPr>
          <w:rFonts w:hAnsi="Century Gothic"/>
          <w:bCs/>
          <w:lang w:val="pt-PT"/>
        </w:rPr>
        <w:t>eniendo en cuenta los nuevos proyecto</w:t>
      </w:r>
      <w:r w:rsidR="00FC660D" w:rsidRPr="00D35975">
        <w:rPr>
          <w:rFonts w:hAnsi="Century Gothic"/>
          <w:bCs/>
          <w:lang w:val="pt-PT"/>
        </w:rPr>
        <w:t>s de vivienda de interés s</w:t>
      </w:r>
      <w:r w:rsidRPr="00D35975">
        <w:rPr>
          <w:rFonts w:hAnsi="Century Gothic"/>
          <w:bCs/>
          <w:lang w:val="pt-PT"/>
        </w:rPr>
        <w:t xml:space="preserve">ocial </w:t>
      </w:r>
      <w:r w:rsidR="00FC660D" w:rsidRPr="00D35975">
        <w:rPr>
          <w:rFonts w:hAnsi="Century Gothic"/>
          <w:bCs/>
          <w:lang w:val="pt-PT"/>
        </w:rPr>
        <w:t xml:space="preserve">que </w:t>
      </w:r>
      <w:r w:rsidRPr="00D35975">
        <w:rPr>
          <w:rFonts w:hAnsi="Century Gothic"/>
          <w:bCs/>
          <w:lang w:val="pt-PT"/>
        </w:rPr>
        <w:t xml:space="preserve">se han desarrollado en </w:t>
      </w:r>
      <w:proofErr w:type="gramStart"/>
      <w:r w:rsidRPr="00D35975">
        <w:rPr>
          <w:rFonts w:hAnsi="Century Gothic"/>
          <w:bCs/>
          <w:lang w:val="pt-PT"/>
        </w:rPr>
        <w:t>e</w:t>
      </w:r>
      <w:r w:rsidR="00FC660D" w:rsidRPr="00D35975">
        <w:rPr>
          <w:rFonts w:hAnsi="Century Gothic"/>
          <w:bCs/>
          <w:lang w:val="pt-PT"/>
        </w:rPr>
        <w:t>l</w:t>
      </w:r>
      <w:proofErr w:type="gramEnd"/>
      <w:r w:rsidRPr="00D35975">
        <w:rPr>
          <w:rFonts w:hAnsi="Century Gothic"/>
          <w:bCs/>
          <w:lang w:val="pt-PT"/>
        </w:rPr>
        <w:t xml:space="preserve"> sector vamos a </w:t>
      </w:r>
      <w:r w:rsidR="00FC660D" w:rsidRPr="00D35975">
        <w:rPr>
          <w:rFonts w:hAnsi="Century Gothic"/>
          <w:bCs/>
          <w:lang w:val="pt-PT"/>
        </w:rPr>
        <w:t>mejorar la infraestructura vial. La idea por parte de la Administración M</w:t>
      </w:r>
      <w:r w:rsidRPr="00D35975">
        <w:rPr>
          <w:rFonts w:hAnsi="Century Gothic"/>
          <w:bCs/>
          <w:lang w:val="pt-PT"/>
        </w:rPr>
        <w:t>unicipal es gestionar</w:t>
      </w:r>
      <w:r w:rsidR="00FC660D" w:rsidRPr="00D35975">
        <w:rPr>
          <w:rFonts w:hAnsi="Century Gothic"/>
          <w:bCs/>
          <w:lang w:val="pt-PT"/>
        </w:rPr>
        <w:t xml:space="preserve"> más</w:t>
      </w:r>
      <w:r w:rsidRPr="00D35975">
        <w:rPr>
          <w:rFonts w:hAnsi="Century Gothic"/>
          <w:bCs/>
          <w:lang w:val="pt-PT"/>
        </w:rPr>
        <w:t xml:space="preserve"> recursos para equipamiento urbano </w:t>
      </w:r>
      <w:r w:rsidR="00FC660D" w:rsidRPr="00D35975">
        <w:rPr>
          <w:rFonts w:hAnsi="Century Gothic"/>
          <w:bCs/>
          <w:lang w:val="pt-PT"/>
        </w:rPr>
        <w:t xml:space="preserve">de </w:t>
      </w:r>
      <w:r w:rsidRPr="00D35975">
        <w:rPr>
          <w:rFonts w:hAnsi="Century Gothic"/>
          <w:bCs/>
          <w:lang w:val="pt-PT"/>
        </w:rPr>
        <w:t>las zonas de influencia donde se desarrollan</w:t>
      </w:r>
      <w:r w:rsidR="00FC660D" w:rsidRPr="00D35975">
        <w:rPr>
          <w:rFonts w:hAnsi="Century Gothic"/>
          <w:bCs/>
          <w:lang w:val="pt-PT"/>
        </w:rPr>
        <w:t xml:space="preserve"> l</w:t>
      </w:r>
      <w:r w:rsidRPr="00D35975">
        <w:rPr>
          <w:rFonts w:hAnsi="Century Gothic"/>
          <w:bCs/>
          <w:lang w:val="pt-PT"/>
        </w:rPr>
        <w:t>os programas</w:t>
      </w:r>
      <w:r w:rsidR="00FC660D" w:rsidRPr="00D35975">
        <w:rPr>
          <w:rFonts w:hAnsi="Century Gothic"/>
          <w:bCs/>
          <w:lang w:val="pt-PT"/>
        </w:rPr>
        <w:t>”</w:t>
      </w:r>
      <w:r w:rsidRPr="00D35975">
        <w:rPr>
          <w:rFonts w:hAnsi="Century Gothic"/>
          <w:bCs/>
          <w:lang w:val="pt-PT"/>
        </w:rPr>
        <w:t>.</w:t>
      </w:r>
    </w:p>
    <w:p w:rsidR="00D35975" w:rsidRPr="00D35975" w:rsidRDefault="00D35975" w:rsidP="00D35975">
      <w:pPr>
        <w:pStyle w:val="Cuerpo"/>
        <w:shd w:val="clear" w:color="auto" w:fill="FFFFFF"/>
        <w:spacing w:after="0"/>
        <w:rPr>
          <w:rFonts w:hAnsi="Century Gothic"/>
          <w:bCs/>
          <w:lang w:val="pt-PT"/>
        </w:rPr>
      </w:pPr>
    </w:p>
    <w:p w:rsidR="000E0D70" w:rsidRDefault="00FC660D" w:rsidP="00D35975">
      <w:pPr>
        <w:pStyle w:val="Cuerpo"/>
        <w:shd w:val="clear" w:color="auto" w:fill="FFFFFF"/>
        <w:spacing w:after="0"/>
        <w:rPr>
          <w:rFonts w:hAnsi="Century Gothic"/>
          <w:bCs/>
          <w:lang w:val="pt-PT"/>
        </w:rPr>
      </w:pPr>
      <w:r w:rsidRPr="00D35975">
        <w:rPr>
          <w:rFonts w:hAnsi="Century Gothic"/>
          <w:bCs/>
          <w:lang w:val="pt-PT"/>
        </w:rPr>
        <w:t xml:space="preserve">De igual forma </w:t>
      </w:r>
      <w:proofErr w:type="gramStart"/>
      <w:r w:rsidRPr="00D35975">
        <w:rPr>
          <w:rFonts w:hAnsi="Century Gothic"/>
          <w:bCs/>
          <w:lang w:val="pt-PT"/>
        </w:rPr>
        <w:t>el</w:t>
      </w:r>
      <w:proofErr w:type="gramEnd"/>
      <w:r w:rsidRPr="00D35975">
        <w:rPr>
          <w:rFonts w:hAnsi="Century Gothic"/>
          <w:bCs/>
          <w:lang w:val="pt-PT"/>
        </w:rPr>
        <w:t xml:space="preserve"> secretario de Infraestructura, J</w:t>
      </w:r>
      <w:r w:rsidR="000E0D70" w:rsidRPr="00D35975">
        <w:rPr>
          <w:rFonts w:hAnsi="Century Gothic"/>
          <w:bCs/>
          <w:lang w:val="pt-PT"/>
        </w:rPr>
        <w:t>o</w:t>
      </w:r>
      <w:r w:rsidRPr="00D35975">
        <w:rPr>
          <w:rFonts w:hAnsi="Century Gothic"/>
          <w:bCs/>
          <w:lang w:val="pt-PT"/>
        </w:rPr>
        <w:t>h</w:t>
      </w:r>
      <w:r w:rsidR="000E0D70" w:rsidRPr="00D35975">
        <w:rPr>
          <w:rFonts w:hAnsi="Century Gothic"/>
          <w:bCs/>
          <w:lang w:val="pt-PT"/>
        </w:rPr>
        <w:t>n Fred</w:t>
      </w:r>
      <w:r w:rsidRPr="00D35975">
        <w:rPr>
          <w:rFonts w:hAnsi="Century Gothic"/>
          <w:bCs/>
          <w:lang w:val="pt-PT"/>
        </w:rPr>
        <w:t>d</w:t>
      </w:r>
      <w:r w:rsidR="000E0D70" w:rsidRPr="00D35975">
        <w:rPr>
          <w:rFonts w:hAnsi="Century Gothic"/>
          <w:bCs/>
          <w:lang w:val="pt-PT"/>
        </w:rPr>
        <w:t xml:space="preserve">y Burbano </w:t>
      </w:r>
      <w:r w:rsidRPr="00D35975">
        <w:rPr>
          <w:rFonts w:hAnsi="Century Gothic"/>
          <w:bCs/>
          <w:lang w:val="pt-PT"/>
        </w:rPr>
        <w:t>Pantoja indic</w:t>
      </w:r>
      <w:r w:rsidR="000E0D70" w:rsidRPr="00D35975">
        <w:rPr>
          <w:rFonts w:hAnsi="Century Gothic"/>
          <w:bCs/>
          <w:lang w:val="pt-PT"/>
        </w:rPr>
        <w:t xml:space="preserve">ó </w:t>
      </w:r>
      <w:r w:rsidRPr="00D35975">
        <w:rPr>
          <w:rFonts w:hAnsi="Century Gothic"/>
          <w:bCs/>
          <w:lang w:val="pt-PT"/>
        </w:rPr>
        <w:t xml:space="preserve">que la dependencia </w:t>
      </w:r>
      <w:r w:rsidR="000E0D70" w:rsidRPr="00D35975">
        <w:rPr>
          <w:rFonts w:hAnsi="Century Gothic"/>
          <w:bCs/>
          <w:lang w:val="pt-PT"/>
        </w:rPr>
        <w:t>realizar</w:t>
      </w:r>
      <w:r w:rsidRPr="00D35975">
        <w:rPr>
          <w:rFonts w:hAnsi="Century Gothic"/>
          <w:bCs/>
          <w:lang w:val="pt-PT"/>
        </w:rPr>
        <w:t xml:space="preserve">á </w:t>
      </w:r>
      <w:r w:rsidR="000E0D70" w:rsidRPr="00D35975">
        <w:rPr>
          <w:rFonts w:hAnsi="Century Gothic"/>
          <w:bCs/>
          <w:lang w:val="pt-PT"/>
        </w:rPr>
        <w:t xml:space="preserve">la supervisión </w:t>
      </w:r>
      <w:r w:rsidRPr="00D35975">
        <w:rPr>
          <w:rFonts w:hAnsi="Century Gothic"/>
          <w:bCs/>
          <w:lang w:val="pt-PT"/>
        </w:rPr>
        <w:t>y seguimiento de l</w:t>
      </w:r>
      <w:r w:rsidR="000E0D70" w:rsidRPr="00D35975">
        <w:rPr>
          <w:rFonts w:hAnsi="Century Gothic"/>
          <w:bCs/>
          <w:lang w:val="pt-PT"/>
        </w:rPr>
        <w:t xml:space="preserve">a </w:t>
      </w:r>
      <w:r w:rsidRPr="00D35975">
        <w:rPr>
          <w:rFonts w:hAnsi="Century Gothic"/>
          <w:bCs/>
          <w:lang w:val="pt-PT"/>
        </w:rPr>
        <w:t>obra</w:t>
      </w:r>
      <w:r w:rsidR="000E0D70" w:rsidRPr="00D35975">
        <w:rPr>
          <w:rFonts w:hAnsi="Century Gothic"/>
          <w:bCs/>
          <w:lang w:val="pt-PT"/>
        </w:rPr>
        <w:t xml:space="preserve"> con el fin de asegurar la calidad de la misma a los habitantes del sector.</w:t>
      </w:r>
    </w:p>
    <w:p w:rsidR="00D35975" w:rsidRPr="00D35975" w:rsidRDefault="00D35975" w:rsidP="00D35975">
      <w:pPr>
        <w:pStyle w:val="Cuerpo"/>
        <w:shd w:val="clear" w:color="auto" w:fill="FFFFFF"/>
        <w:spacing w:after="0"/>
        <w:rPr>
          <w:rFonts w:hAnsi="Century Gothic"/>
          <w:bCs/>
          <w:lang w:val="pt-PT"/>
        </w:rPr>
      </w:pPr>
    </w:p>
    <w:p w:rsidR="000E0D70" w:rsidRDefault="00FC660D" w:rsidP="00D35975">
      <w:pPr>
        <w:pStyle w:val="Cuerpo"/>
        <w:shd w:val="clear" w:color="auto" w:fill="FFFFFF"/>
        <w:spacing w:after="0"/>
        <w:rPr>
          <w:rFonts w:hAnsi="Century Gothic"/>
          <w:bCs/>
          <w:lang w:val="pt-PT"/>
        </w:rPr>
      </w:pPr>
      <w:r w:rsidRPr="00D35975">
        <w:rPr>
          <w:rFonts w:hAnsi="Century Gothic"/>
          <w:bCs/>
          <w:lang w:val="pt-PT"/>
        </w:rPr>
        <w:t xml:space="preserve">Daniel Barrantes representante legal de </w:t>
      </w:r>
      <w:proofErr w:type="gramStart"/>
      <w:r w:rsidRPr="00D35975">
        <w:rPr>
          <w:rFonts w:hAnsi="Century Gothic"/>
          <w:bCs/>
          <w:lang w:val="pt-PT"/>
        </w:rPr>
        <w:t>la</w:t>
      </w:r>
      <w:proofErr w:type="gramEnd"/>
      <w:r w:rsidRPr="00D35975">
        <w:rPr>
          <w:rFonts w:hAnsi="Century Gothic"/>
          <w:bCs/>
          <w:lang w:val="pt-PT"/>
        </w:rPr>
        <w:t xml:space="preserve"> firma constructora </w:t>
      </w:r>
      <w:r w:rsidR="00050499" w:rsidRPr="00D35975">
        <w:rPr>
          <w:rFonts w:hAnsi="Century Gothic"/>
          <w:bCs/>
          <w:lang w:val="pt-PT"/>
        </w:rPr>
        <w:t>‘</w:t>
      </w:r>
      <w:r w:rsidRPr="00D35975">
        <w:rPr>
          <w:rFonts w:hAnsi="Century Gothic"/>
          <w:bCs/>
          <w:lang w:val="pt-PT"/>
        </w:rPr>
        <w:t>Obras Consorcio Pasto 2014</w:t>
      </w:r>
      <w:r w:rsidR="00050499" w:rsidRPr="00D35975">
        <w:rPr>
          <w:rFonts w:hAnsi="Century Gothic"/>
          <w:bCs/>
          <w:lang w:val="pt-PT"/>
        </w:rPr>
        <w:t>’</w:t>
      </w:r>
      <w:r w:rsidRPr="00D35975">
        <w:rPr>
          <w:rFonts w:hAnsi="Century Gothic"/>
          <w:bCs/>
          <w:lang w:val="pt-PT"/>
        </w:rPr>
        <w:t xml:space="preserve"> y</w:t>
      </w:r>
      <w:r w:rsidR="000E0D70" w:rsidRPr="00D35975">
        <w:rPr>
          <w:rFonts w:hAnsi="Century Gothic"/>
          <w:bCs/>
          <w:lang w:val="pt-PT"/>
        </w:rPr>
        <w:t xml:space="preserve"> ganadora de la licitación de este proyecto</w:t>
      </w:r>
      <w:r w:rsidRPr="00D35975">
        <w:rPr>
          <w:rFonts w:hAnsi="Century Gothic"/>
          <w:bCs/>
          <w:lang w:val="pt-PT"/>
        </w:rPr>
        <w:t>,</w:t>
      </w:r>
      <w:r w:rsidR="000E0D70" w:rsidRPr="00D35975">
        <w:rPr>
          <w:rFonts w:hAnsi="Century Gothic"/>
          <w:bCs/>
          <w:lang w:val="pt-PT"/>
        </w:rPr>
        <w:t xml:space="preserve"> </w:t>
      </w:r>
      <w:r w:rsidRPr="00D35975">
        <w:rPr>
          <w:rFonts w:hAnsi="Century Gothic"/>
          <w:bCs/>
          <w:lang w:val="pt-PT"/>
        </w:rPr>
        <w:t xml:space="preserve">explicó que se realizará </w:t>
      </w:r>
      <w:r w:rsidR="000E0D70" w:rsidRPr="00D35975">
        <w:rPr>
          <w:rFonts w:hAnsi="Century Gothic"/>
          <w:bCs/>
          <w:lang w:val="pt-PT"/>
        </w:rPr>
        <w:t>la pavimentación en concreto de aproximadamente 450 metros lineales, con andenes a cada lad</w:t>
      </w:r>
      <w:r w:rsidRPr="00D35975">
        <w:rPr>
          <w:rFonts w:hAnsi="Century Gothic"/>
          <w:bCs/>
          <w:lang w:val="pt-PT"/>
        </w:rPr>
        <w:t>o, así como la construcción de tres muros de contención</w:t>
      </w:r>
      <w:r w:rsidR="000E0D70" w:rsidRPr="00D35975">
        <w:rPr>
          <w:rFonts w:hAnsi="Century Gothic"/>
          <w:bCs/>
          <w:lang w:val="pt-PT"/>
        </w:rPr>
        <w:t xml:space="preserve">. </w:t>
      </w:r>
      <w:r w:rsidRPr="00D35975">
        <w:rPr>
          <w:rFonts w:hAnsi="Century Gothic"/>
          <w:bCs/>
          <w:lang w:val="pt-PT"/>
        </w:rPr>
        <w:t xml:space="preserve">Durante </w:t>
      </w:r>
      <w:proofErr w:type="gramStart"/>
      <w:r w:rsidRPr="00D35975">
        <w:rPr>
          <w:rFonts w:hAnsi="Century Gothic"/>
          <w:bCs/>
          <w:lang w:val="pt-PT"/>
        </w:rPr>
        <w:t>la</w:t>
      </w:r>
      <w:proofErr w:type="gramEnd"/>
      <w:r w:rsidRPr="00D35975">
        <w:rPr>
          <w:rFonts w:hAnsi="Century Gothic"/>
          <w:bCs/>
          <w:lang w:val="pt-PT"/>
        </w:rPr>
        <w:t xml:space="preserve"> intervención ante la comunidad, e</w:t>
      </w:r>
      <w:r w:rsidR="000E0D70" w:rsidRPr="00D35975">
        <w:rPr>
          <w:rFonts w:hAnsi="Century Gothic"/>
          <w:bCs/>
          <w:lang w:val="pt-PT"/>
        </w:rPr>
        <w:t xml:space="preserve">l </w:t>
      </w:r>
      <w:r w:rsidRPr="00D35975">
        <w:rPr>
          <w:rFonts w:hAnsi="Century Gothic"/>
          <w:bCs/>
          <w:lang w:val="pt-PT"/>
        </w:rPr>
        <w:t xml:space="preserve">profesional </w:t>
      </w:r>
      <w:r w:rsidR="000E0D70" w:rsidRPr="00D35975">
        <w:rPr>
          <w:rFonts w:hAnsi="Century Gothic"/>
          <w:bCs/>
          <w:lang w:val="pt-PT"/>
        </w:rPr>
        <w:t xml:space="preserve">también </w:t>
      </w:r>
      <w:r w:rsidR="00050499" w:rsidRPr="00D35975">
        <w:rPr>
          <w:rFonts w:hAnsi="Century Gothic"/>
          <w:bCs/>
          <w:lang w:val="pt-PT"/>
        </w:rPr>
        <w:t xml:space="preserve">manifestó </w:t>
      </w:r>
      <w:r w:rsidR="000E0D70" w:rsidRPr="00D35975">
        <w:rPr>
          <w:rFonts w:hAnsi="Century Gothic"/>
          <w:bCs/>
          <w:lang w:val="pt-PT"/>
        </w:rPr>
        <w:t xml:space="preserve">que dentro de la construcción se empleará </w:t>
      </w:r>
      <w:r w:rsidRPr="00D35975">
        <w:rPr>
          <w:rFonts w:hAnsi="Century Gothic"/>
          <w:bCs/>
          <w:lang w:val="pt-PT"/>
        </w:rPr>
        <w:t xml:space="preserve">a </w:t>
      </w:r>
      <w:r w:rsidR="000E0D70" w:rsidRPr="00D35975">
        <w:rPr>
          <w:rFonts w:hAnsi="Century Gothic"/>
          <w:bCs/>
          <w:lang w:val="pt-PT"/>
        </w:rPr>
        <w:t>mano d</w:t>
      </w:r>
      <w:r w:rsidRPr="00D35975">
        <w:rPr>
          <w:rFonts w:hAnsi="Century Gothic"/>
          <w:bCs/>
          <w:lang w:val="pt-PT"/>
        </w:rPr>
        <w:t>e obra no calificada del sector.</w:t>
      </w:r>
    </w:p>
    <w:p w:rsidR="00D35975" w:rsidRPr="00D35975" w:rsidRDefault="00D35975" w:rsidP="00D35975">
      <w:pPr>
        <w:pStyle w:val="Cuerpo"/>
        <w:shd w:val="clear" w:color="auto" w:fill="FFFFFF"/>
        <w:spacing w:after="0"/>
        <w:rPr>
          <w:rFonts w:hAnsi="Century Gothic"/>
          <w:bCs/>
          <w:lang w:val="pt-PT"/>
        </w:rPr>
      </w:pPr>
    </w:p>
    <w:p w:rsidR="000E0D70" w:rsidRDefault="000E0D70" w:rsidP="00D35975">
      <w:pPr>
        <w:pStyle w:val="Cuerpo"/>
        <w:shd w:val="clear" w:color="auto" w:fill="FFFFFF"/>
        <w:spacing w:after="0"/>
        <w:rPr>
          <w:rFonts w:hAnsi="Century Gothic"/>
          <w:bCs/>
          <w:lang w:val="pt-PT"/>
        </w:rPr>
      </w:pPr>
      <w:r w:rsidRPr="00D35975">
        <w:rPr>
          <w:rFonts w:hAnsi="Century Gothic"/>
          <w:bCs/>
          <w:lang w:val="pt-PT"/>
        </w:rPr>
        <w:t>Mercedes Montilla</w:t>
      </w:r>
      <w:r w:rsidR="00050499" w:rsidRPr="00D35975">
        <w:rPr>
          <w:rFonts w:hAnsi="Century Gothic"/>
          <w:bCs/>
          <w:lang w:val="pt-PT"/>
        </w:rPr>
        <w:t>, p</w:t>
      </w:r>
      <w:r w:rsidRPr="00D35975">
        <w:rPr>
          <w:rFonts w:hAnsi="Century Gothic"/>
          <w:bCs/>
          <w:lang w:val="pt-PT"/>
        </w:rPr>
        <w:t>resident</w:t>
      </w:r>
      <w:r w:rsidR="00050499" w:rsidRPr="00D35975">
        <w:rPr>
          <w:rFonts w:hAnsi="Century Gothic"/>
          <w:bCs/>
          <w:lang w:val="pt-PT"/>
        </w:rPr>
        <w:t xml:space="preserve">a de </w:t>
      </w:r>
      <w:proofErr w:type="gramStart"/>
      <w:r w:rsidR="00050499" w:rsidRPr="00D35975">
        <w:rPr>
          <w:rFonts w:hAnsi="Century Gothic"/>
          <w:bCs/>
          <w:lang w:val="pt-PT"/>
        </w:rPr>
        <w:t>la</w:t>
      </w:r>
      <w:proofErr w:type="gramEnd"/>
      <w:r w:rsidR="00050499" w:rsidRPr="00D35975">
        <w:rPr>
          <w:rFonts w:hAnsi="Century Gothic"/>
          <w:bCs/>
          <w:lang w:val="pt-PT"/>
        </w:rPr>
        <w:t xml:space="preserve"> J</w:t>
      </w:r>
      <w:r w:rsidR="001645E1">
        <w:rPr>
          <w:rFonts w:hAnsi="Century Gothic"/>
          <w:bCs/>
          <w:lang w:val="pt-PT"/>
        </w:rPr>
        <w:t xml:space="preserve">unta de Acción Comunal del </w:t>
      </w:r>
      <w:r w:rsidR="00050499" w:rsidRPr="00D35975">
        <w:rPr>
          <w:rFonts w:hAnsi="Century Gothic"/>
          <w:bCs/>
          <w:lang w:val="pt-PT"/>
        </w:rPr>
        <w:t>barrio L</w:t>
      </w:r>
      <w:r w:rsidRPr="00D35975">
        <w:rPr>
          <w:rFonts w:hAnsi="Century Gothic"/>
          <w:bCs/>
          <w:lang w:val="pt-PT"/>
        </w:rPr>
        <w:t>as Orquídeas</w:t>
      </w:r>
      <w:r w:rsidR="00050499" w:rsidRPr="00D35975">
        <w:rPr>
          <w:rFonts w:hAnsi="Century Gothic"/>
          <w:bCs/>
          <w:lang w:val="pt-PT"/>
        </w:rPr>
        <w:t>, expresó que g</w:t>
      </w:r>
      <w:r w:rsidRPr="00D35975">
        <w:rPr>
          <w:rFonts w:hAnsi="Century Gothic"/>
          <w:bCs/>
          <w:lang w:val="pt-PT"/>
        </w:rPr>
        <w:t>racias a las viviendas gratuitas que se construyeron en el sector</w:t>
      </w:r>
      <w:r w:rsidR="00050499" w:rsidRPr="00D35975">
        <w:rPr>
          <w:rFonts w:hAnsi="Century Gothic"/>
          <w:bCs/>
          <w:lang w:val="pt-PT"/>
        </w:rPr>
        <w:t xml:space="preserve">, </w:t>
      </w:r>
      <w:r w:rsidRPr="00D35975">
        <w:rPr>
          <w:rFonts w:hAnsi="Century Gothic"/>
          <w:bCs/>
          <w:lang w:val="pt-PT"/>
        </w:rPr>
        <w:t>los vecinos</w:t>
      </w:r>
      <w:r w:rsidR="00050499" w:rsidRPr="00D35975">
        <w:rPr>
          <w:rFonts w:hAnsi="Century Gothic"/>
          <w:bCs/>
          <w:lang w:val="pt-PT"/>
        </w:rPr>
        <w:t xml:space="preserve"> de otras zonas</w:t>
      </w:r>
      <w:r w:rsidRPr="00D35975">
        <w:rPr>
          <w:rFonts w:hAnsi="Century Gothic"/>
          <w:bCs/>
          <w:lang w:val="pt-PT"/>
        </w:rPr>
        <w:t xml:space="preserve"> </w:t>
      </w:r>
      <w:r w:rsidR="00050499" w:rsidRPr="00D35975">
        <w:rPr>
          <w:rFonts w:hAnsi="Century Gothic"/>
          <w:bCs/>
          <w:lang w:val="pt-PT"/>
        </w:rPr>
        <w:t xml:space="preserve">se verán </w:t>
      </w:r>
      <w:r w:rsidRPr="00D35975">
        <w:rPr>
          <w:rFonts w:hAnsi="Century Gothic"/>
          <w:bCs/>
          <w:lang w:val="pt-PT"/>
        </w:rPr>
        <w:t xml:space="preserve">beneficiados con una pavimentación en compensación a </w:t>
      </w:r>
      <w:r w:rsidR="00050499" w:rsidRPr="00D35975">
        <w:rPr>
          <w:rFonts w:hAnsi="Century Gothic"/>
          <w:bCs/>
          <w:lang w:val="pt-PT"/>
        </w:rPr>
        <w:t>los nu</w:t>
      </w:r>
      <w:r w:rsidRPr="00D35975">
        <w:rPr>
          <w:rFonts w:hAnsi="Century Gothic"/>
          <w:bCs/>
          <w:lang w:val="pt-PT"/>
        </w:rPr>
        <w:t xml:space="preserve">evos habitantes que </w:t>
      </w:r>
      <w:r w:rsidR="00050499" w:rsidRPr="00D35975">
        <w:rPr>
          <w:rFonts w:hAnsi="Century Gothic"/>
          <w:bCs/>
          <w:lang w:val="pt-PT"/>
        </w:rPr>
        <w:t>llegaron a la comuna. “Estamos muy</w:t>
      </w:r>
      <w:r w:rsidRPr="00D35975">
        <w:rPr>
          <w:rFonts w:hAnsi="Century Gothic"/>
          <w:bCs/>
          <w:lang w:val="pt-PT"/>
        </w:rPr>
        <w:t xml:space="preserve"> agradecid</w:t>
      </w:r>
      <w:r w:rsidR="00050499" w:rsidRPr="00D35975">
        <w:rPr>
          <w:rFonts w:hAnsi="Century Gothic"/>
          <w:bCs/>
          <w:lang w:val="pt-PT"/>
        </w:rPr>
        <w:t>os</w:t>
      </w:r>
      <w:r w:rsidRPr="00D35975">
        <w:rPr>
          <w:rFonts w:hAnsi="Century Gothic"/>
          <w:bCs/>
          <w:lang w:val="pt-PT"/>
        </w:rPr>
        <w:t xml:space="preserve"> c</w:t>
      </w:r>
      <w:r w:rsidR="00050499" w:rsidRPr="00D35975">
        <w:rPr>
          <w:rFonts w:hAnsi="Century Gothic"/>
          <w:bCs/>
          <w:lang w:val="pt-PT"/>
        </w:rPr>
        <w:t xml:space="preserve">on </w:t>
      </w:r>
      <w:proofErr w:type="gramStart"/>
      <w:r w:rsidR="00050499" w:rsidRPr="00D35975">
        <w:rPr>
          <w:rFonts w:hAnsi="Century Gothic"/>
          <w:bCs/>
          <w:lang w:val="pt-PT"/>
        </w:rPr>
        <w:t>el</w:t>
      </w:r>
      <w:proofErr w:type="gramEnd"/>
      <w:r w:rsidRPr="00D35975">
        <w:rPr>
          <w:rFonts w:hAnsi="Century Gothic"/>
          <w:bCs/>
          <w:lang w:val="pt-PT"/>
        </w:rPr>
        <w:t xml:space="preserve"> alcalde</w:t>
      </w:r>
      <w:r w:rsidR="00050499" w:rsidRPr="00D35975">
        <w:rPr>
          <w:rFonts w:hAnsi="Century Gothic"/>
          <w:bCs/>
          <w:lang w:val="pt-PT"/>
        </w:rPr>
        <w:t xml:space="preserve"> Harold Guerrero López porque ha sido </w:t>
      </w:r>
      <w:r w:rsidRPr="00D35975">
        <w:rPr>
          <w:rFonts w:hAnsi="Century Gothic"/>
          <w:bCs/>
          <w:lang w:val="pt-PT"/>
        </w:rPr>
        <w:t>una persona coherente con el pensamiento comunitario sabiendo interpretar las necesidades de nuestra comunidad”</w:t>
      </w:r>
      <w:r w:rsidR="00C531A8" w:rsidRPr="00D35975">
        <w:rPr>
          <w:rFonts w:hAnsi="Century Gothic"/>
          <w:bCs/>
          <w:lang w:val="pt-PT"/>
        </w:rPr>
        <w:t>.</w:t>
      </w:r>
    </w:p>
    <w:p w:rsidR="00D35975" w:rsidRPr="00D35975" w:rsidRDefault="00D35975" w:rsidP="00D35975">
      <w:pPr>
        <w:pStyle w:val="Cuerpo"/>
        <w:shd w:val="clear" w:color="auto" w:fill="FFFFFF"/>
        <w:spacing w:after="0"/>
        <w:rPr>
          <w:rFonts w:hAnsi="Century Gothic"/>
          <w:bCs/>
          <w:lang w:val="pt-PT"/>
        </w:rPr>
      </w:pPr>
    </w:p>
    <w:p w:rsidR="000E0D70" w:rsidRPr="00D35975" w:rsidRDefault="000E0D70" w:rsidP="00D35975">
      <w:pPr>
        <w:rPr>
          <w:rFonts w:ascii="Century Gothic" w:hAnsi="Century Gothic" w:cs="Tahoma"/>
          <w:b/>
          <w:sz w:val="18"/>
          <w:szCs w:val="18"/>
          <w:lang w:val="es-ES"/>
        </w:rPr>
      </w:pPr>
      <w:r w:rsidRPr="00D35975">
        <w:rPr>
          <w:rFonts w:ascii="Century Gothic" w:hAnsi="Century Gothic" w:cs="Tahoma"/>
          <w:b/>
          <w:sz w:val="18"/>
          <w:szCs w:val="18"/>
          <w:lang w:val="es-ES"/>
        </w:rPr>
        <w:t xml:space="preserve">Contacto: Director INVIPASTO, Mario Enríquez </w:t>
      </w:r>
      <w:proofErr w:type="spellStart"/>
      <w:r w:rsidRPr="00D35975">
        <w:rPr>
          <w:rFonts w:ascii="Century Gothic" w:hAnsi="Century Gothic" w:cs="Tahoma"/>
          <w:b/>
          <w:sz w:val="18"/>
          <w:szCs w:val="18"/>
          <w:lang w:val="es-ES"/>
        </w:rPr>
        <w:t>Chenas</w:t>
      </w:r>
      <w:proofErr w:type="spellEnd"/>
      <w:r w:rsidRPr="00D35975">
        <w:rPr>
          <w:rFonts w:ascii="Century Gothic" w:hAnsi="Century Gothic" w:cs="Tahoma"/>
          <w:b/>
          <w:sz w:val="18"/>
          <w:szCs w:val="18"/>
          <w:lang w:val="es-ES"/>
        </w:rPr>
        <w:t>. Celular: 3182544376</w:t>
      </w:r>
    </w:p>
    <w:p w:rsidR="000E0D70" w:rsidRPr="00D35975" w:rsidRDefault="000E0D70" w:rsidP="00D35975">
      <w:pPr>
        <w:pStyle w:val="Cuerpo"/>
        <w:shd w:val="clear" w:color="auto" w:fill="FFFFFF"/>
        <w:suppressAutoHyphens w:val="0"/>
        <w:spacing w:after="0"/>
        <w:rPr>
          <w:rFonts w:hAnsi="Century Gothic"/>
          <w:bCs/>
          <w:lang w:val="pt-PT"/>
        </w:rPr>
      </w:pPr>
    </w:p>
    <w:p w:rsidR="000E3633" w:rsidRPr="00D35975" w:rsidRDefault="000E3633" w:rsidP="00D35975">
      <w:pPr>
        <w:pStyle w:val="Cuerpo"/>
        <w:shd w:val="clear" w:color="auto" w:fill="FFFFFF"/>
        <w:suppressAutoHyphens w:val="0"/>
        <w:spacing w:after="0"/>
        <w:jc w:val="center"/>
        <w:rPr>
          <w:rFonts w:hAnsi="Century Gothic"/>
          <w:b/>
          <w:bCs/>
        </w:rPr>
      </w:pPr>
    </w:p>
    <w:p w:rsidR="00BB1D2C" w:rsidRPr="00D35975" w:rsidRDefault="003B41D3" w:rsidP="00D35975">
      <w:pPr>
        <w:pStyle w:val="Cuerpo"/>
        <w:shd w:val="clear" w:color="auto" w:fill="FFFFFF"/>
        <w:suppressAutoHyphens w:val="0"/>
        <w:spacing w:after="0"/>
        <w:jc w:val="center"/>
        <w:rPr>
          <w:rFonts w:hAnsi="Century Gothic"/>
          <w:b/>
          <w:bCs/>
        </w:rPr>
      </w:pPr>
      <w:r w:rsidRPr="00D35975">
        <w:rPr>
          <w:rFonts w:hAnsi="Century Gothic"/>
          <w:b/>
          <w:bCs/>
        </w:rPr>
        <w:t xml:space="preserve">Pasto </w:t>
      </w:r>
      <w:proofErr w:type="spellStart"/>
      <w:r w:rsidRPr="00D35975">
        <w:rPr>
          <w:rFonts w:hAnsi="Century Gothic"/>
          <w:b/>
          <w:bCs/>
        </w:rPr>
        <w:t>Transformació</w:t>
      </w:r>
      <w:proofErr w:type="spellEnd"/>
      <w:r w:rsidRPr="00D35975">
        <w:rPr>
          <w:rFonts w:hAnsi="Century Gothic"/>
          <w:b/>
          <w:bCs/>
          <w:lang w:val="nl-NL"/>
        </w:rPr>
        <w:t>n Productiva</w:t>
      </w:r>
    </w:p>
    <w:p w:rsidR="00BB1D2C" w:rsidRPr="00D35975" w:rsidRDefault="00BB1D2C" w:rsidP="00D35975">
      <w:pPr>
        <w:pStyle w:val="Cuerpo"/>
        <w:shd w:val="clear" w:color="auto" w:fill="FFFFFF"/>
        <w:suppressAutoHyphens w:val="0"/>
        <w:spacing w:after="0"/>
        <w:jc w:val="center"/>
        <w:rPr>
          <w:rFonts w:hAnsi="Century Gothic"/>
          <w:b/>
          <w:bCs/>
        </w:rPr>
      </w:pPr>
    </w:p>
    <w:p w:rsidR="00BB1D2C" w:rsidRPr="00D35975" w:rsidRDefault="003B41D3" w:rsidP="00D35975">
      <w:pPr>
        <w:pStyle w:val="Cuerpo"/>
        <w:shd w:val="clear" w:color="auto" w:fill="FFFFFF"/>
        <w:suppressAutoHyphens w:val="0"/>
        <w:spacing w:after="0"/>
        <w:jc w:val="center"/>
        <w:rPr>
          <w:rFonts w:hAnsi="Century Gothic"/>
          <w:b/>
          <w:bCs/>
        </w:rPr>
      </w:pPr>
      <w:r w:rsidRPr="00D35975">
        <w:rPr>
          <w:rFonts w:hAnsi="Century Gothic"/>
          <w:b/>
          <w:bCs/>
        </w:rPr>
        <w:t>Oficina de Comunicación Social</w:t>
      </w:r>
    </w:p>
    <w:p w:rsidR="00BB1D2C" w:rsidRPr="00D35975" w:rsidRDefault="003B41D3" w:rsidP="00D35975">
      <w:pPr>
        <w:pStyle w:val="Cuerpo"/>
        <w:shd w:val="clear" w:color="auto" w:fill="FFFFFF"/>
        <w:suppressAutoHyphens w:val="0"/>
        <w:spacing w:after="0"/>
        <w:jc w:val="center"/>
        <w:rPr>
          <w:rFonts w:hAnsi="Century Gothic"/>
          <w:b/>
          <w:bCs/>
        </w:rPr>
      </w:pPr>
      <w:r w:rsidRPr="00D35975">
        <w:rPr>
          <w:rFonts w:hAnsi="Century Gothic"/>
          <w:b/>
          <w:bCs/>
        </w:rPr>
        <w:t xml:space="preserve"> Alcaldía de Pasto</w:t>
      </w:r>
    </w:p>
    <w:p w:rsidR="00BB1D2C" w:rsidRPr="00D35975" w:rsidRDefault="00BB1D2C" w:rsidP="00D35975">
      <w:pPr>
        <w:pStyle w:val="Cuerpo"/>
        <w:shd w:val="clear" w:color="auto" w:fill="FFFFFF"/>
        <w:suppressAutoHyphens w:val="0"/>
        <w:spacing w:after="0"/>
        <w:jc w:val="center"/>
        <w:rPr>
          <w:rFonts w:hAnsi="Century Gothic"/>
        </w:rPr>
      </w:pPr>
    </w:p>
    <w:sectPr w:rsidR="00BB1D2C" w:rsidRPr="00D35975" w:rsidSect="00936669">
      <w:headerReference w:type="default" r:id="rId12"/>
      <w:footerReference w:type="default" r:id="rId13"/>
      <w:pgSz w:w="11900" w:h="16840"/>
      <w:pgMar w:top="1418" w:right="1134"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BF" w:rsidRDefault="00590FBF">
      <w:r>
        <w:separator/>
      </w:r>
    </w:p>
  </w:endnote>
  <w:endnote w:type="continuationSeparator" w:id="0">
    <w:p w:rsidR="00590FBF" w:rsidRDefault="005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C" w:rsidRDefault="00BB1D2C">
    <w:pPr>
      <w:pStyle w:val="Piedepgina"/>
      <w:jc w:val="center"/>
      <w:rPr>
        <w:sz w:val="16"/>
        <w:szCs w:val="16"/>
      </w:rPr>
    </w:pPr>
  </w:p>
  <w:p w:rsidR="00BB1D2C" w:rsidRPr="00E331B7" w:rsidRDefault="003B41D3">
    <w:pPr>
      <w:pStyle w:val="Piedepgina"/>
      <w:jc w:val="center"/>
      <w:rPr>
        <w:sz w:val="16"/>
        <w:szCs w:val="16"/>
      </w:rPr>
    </w:pPr>
    <w:r w:rsidRPr="00E331B7">
      <w:rPr>
        <w:sz w:val="16"/>
        <w:szCs w:val="16"/>
      </w:rPr>
      <w:t>Oficina de Comunicación Social – Tel: +57 (2) 7333307 – email: comunicaciones@pasto.gov.co</w:t>
    </w:r>
  </w:p>
  <w:p w:rsidR="00BB1D2C" w:rsidRPr="00E331B7" w:rsidRDefault="003B41D3">
    <w:pPr>
      <w:pStyle w:val="Piedepgina"/>
      <w:jc w:val="center"/>
      <w:rPr>
        <w:sz w:val="16"/>
        <w:szCs w:val="16"/>
      </w:rPr>
    </w:pPr>
    <w:r w:rsidRPr="00E331B7">
      <w:rPr>
        <w:sz w:val="16"/>
        <w:szCs w:val="16"/>
      </w:rPr>
      <w:t>Es su responsabilidad ecológica imprimir este documento.</w:t>
    </w:r>
  </w:p>
  <w:p w:rsidR="00BB1D2C" w:rsidRPr="00E331B7" w:rsidRDefault="003B41D3">
    <w:pPr>
      <w:pStyle w:val="Piedepgina"/>
      <w:jc w:val="center"/>
      <w:rPr>
        <w:sz w:val="16"/>
        <w:szCs w:val="16"/>
      </w:rPr>
    </w:pPr>
    <w:r w:rsidRPr="00E331B7">
      <w:rPr>
        <w:sz w:val="16"/>
        <w:szCs w:val="16"/>
      </w:rPr>
      <w:t xml:space="preserve">Código Postal </w:t>
    </w:r>
    <w:proofErr w:type="spellStart"/>
    <w:r w:rsidRPr="00E331B7">
      <w:rPr>
        <w:sz w:val="16"/>
        <w:szCs w:val="16"/>
      </w:rPr>
      <w:t>Anganoy</w:t>
    </w:r>
    <w:proofErr w:type="spellEnd"/>
    <w:r w:rsidRPr="00E331B7">
      <w:rPr>
        <w:sz w:val="16"/>
        <w:szCs w:val="16"/>
      </w:rPr>
      <w:t xml:space="preserve"> 520001-CAIC (Antigua Caja Agraria) 520003</w:t>
    </w:r>
  </w:p>
  <w:p w:rsidR="00BB1D2C" w:rsidRDefault="00BB1D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BF" w:rsidRDefault="00590FBF">
      <w:r>
        <w:separator/>
      </w:r>
    </w:p>
  </w:footnote>
  <w:footnote w:type="continuationSeparator" w:id="0">
    <w:p w:rsidR="00590FBF" w:rsidRDefault="0059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322554" w:rsidRPr="000A1447" w:rsidTr="009E7FDE">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322554" w:rsidRPr="000A1447" w:rsidRDefault="00322554" w:rsidP="009E7FDE">
          <w:pPr>
            <w:snapToGrid w:val="0"/>
            <w:rPr>
              <w:rFonts w:ascii="Century Gothic" w:hAnsi="Century Gothic" w:cs="Arial"/>
              <w:lang w:val="es-ES"/>
            </w:rPr>
          </w:pPr>
          <w:r w:rsidRPr="000A1447">
            <w:rPr>
              <w:rFonts w:ascii="Century Gothic" w:hAnsi="Century Gothic" w:cs="Arial"/>
              <w:noProof/>
              <w:lang w:val="es-CO" w:eastAsia="es-CO"/>
            </w:rPr>
            <w:drawing>
              <wp:anchor distT="0" distB="0" distL="114300" distR="114300" simplePos="0" relativeHeight="251659264" behindDoc="1" locked="0" layoutInCell="1" allowOverlap="1">
                <wp:simplePos x="0" y="0"/>
                <wp:positionH relativeFrom="column">
                  <wp:posOffset>-36830</wp:posOffset>
                </wp:positionH>
                <wp:positionV relativeFrom="paragraph">
                  <wp:posOffset>-1133475</wp:posOffset>
                </wp:positionV>
                <wp:extent cx="1266825" cy="1028700"/>
                <wp:effectExtent l="19050" t="0" r="9525" b="0"/>
                <wp:wrapThrough wrapText="bothSides">
                  <wp:wrapPolygon edited="0">
                    <wp:start x="-325" y="0"/>
                    <wp:lineTo x="-325" y="21200"/>
                    <wp:lineTo x="21762" y="21200"/>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700"/>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22554" w:rsidRPr="000A1447" w:rsidRDefault="00322554" w:rsidP="009E7FDE">
          <w:pPr>
            <w:snapToGrid w:val="0"/>
            <w:jc w:val="center"/>
            <w:rPr>
              <w:rFonts w:ascii="Century Gothic" w:hAnsi="Century Gothic" w:cs="Arial"/>
              <w:b/>
              <w:bCs/>
              <w:sz w:val="20"/>
              <w:szCs w:val="20"/>
            </w:rPr>
          </w:pPr>
          <w:r w:rsidRPr="000A1447">
            <w:rPr>
              <w:rFonts w:ascii="Century Gothic" w:hAnsi="Century Gothic" w:cs="Arial"/>
              <w:b/>
              <w:bCs/>
              <w:sz w:val="20"/>
              <w:szCs w:val="20"/>
            </w:rPr>
            <w:t>PROCESO INFORMACIÓN Y COMUNICACIÓN</w:t>
          </w:r>
        </w:p>
      </w:tc>
    </w:tr>
    <w:tr w:rsidR="00322554" w:rsidRPr="00F0104B" w:rsidTr="009E7FDE">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322554" w:rsidRPr="000A1447" w:rsidRDefault="00322554" w:rsidP="009E7FDE">
          <w:pPr>
            <w:snapToGrid w:val="0"/>
            <w:rPr>
              <w:rFonts w:ascii="Century Gothic" w:hAnsi="Century Gothic"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22554" w:rsidRPr="000A1447" w:rsidRDefault="00322554" w:rsidP="009E7FDE">
          <w:pPr>
            <w:snapToGrid w:val="0"/>
            <w:rPr>
              <w:rFonts w:ascii="Century Gothic" w:hAnsi="Century Gothic" w:cs="Arial"/>
              <w:sz w:val="16"/>
              <w:szCs w:val="16"/>
              <w:lang w:val="es-CO"/>
            </w:rPr>
          </w:pPr>
          <w:r w:rsidRPr="000A1447">
            <w:rPr>
              <w:rFonts w:ascii="Century Gothic" w:hAnsi="Century Gothic" w:cs="Arial"/>
              <w:sz w:val="16"/>
              <w:szCs w:val="16"/>
              <w:lang w:val="es-CO"/>
            </w:rPr>
            <w:t>NOMBRE DEL FORMATO</w:t>
          </w:r>
        </w:p>
        <w:p w:rsidR="00322554" w:rsidRPr="000A1447" w:rsidRDefault="00322554" w:rsidP="009E7FDE">
          <w:pPr>
            <w:rPr>
              <w:rFonts w:ascii="Century Gothic" w:hAnsi="Century Gothic" w:cs="Arial"/>
              <w:sz w:val="6"/>
              <w:szCs w:val="6"/>
              <w:lang w:val="es-CO"/>
            </w:rPr>
          </w:pPr>
        </w:p>
        <w:p w:rsidR="00322554" w:rsidRPr="000A1447" w:rsidRDefault="00322554" w:rsidP="009E7FDE">
          <w:pPr>
            <w:jc w:val="center"/>
            <w:rPr>
              <w:rFonts w:ascii="Century Gothic" w:hAnsi="Century Gothic" w:cs="Arial"/>
              <w:b/>
              <w:sz w:val="20"/>
              <w:szCs w:val="20"/>
              <w:lang w:val="es-CO"/>
            </w:rPr>
          </w:pPr>
          <w:r w:rsidRPr="000A1447">
            <w:rPr>
              <w:rFonts w:ascii="Century Gothic" w:hAnsi="Century Gothic" w:cs="Arial"/>
              <w:b/>
              <w:sz w:val="20"/>
              <w:szCs w:val="20"/>
              <w:lang w:val="es-CO"/>
            </w:rPr>
            <w:t>BOLETÍN DE PRENSA</w:t>
          </w:r>
        </w:p>
      </w:tc>
    </w:tr>
    <w:tr w:rsidR="00322554" w:rsidRPr="000A1447" w:rsidTr="009E7FDE">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322554" w:rsidRPr="000A1447" w:rsidRDefault="00322554" w:rsidP="009E7FDE">
          <w:pPr>
            <w:snapToGrid w:val="0"/>
            <w:rPr>
              <w:rFonts w:ascii="Century Gothic" w:hAnsi="Century Gothic"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322554" w:rsidRPr="000A1447" w:rsidRDefault="00322554" w:rsidP="009E7FDE">
          <w:pPr>
            <w:snapToGrid w:val="0"/>
            <w:jc w:val="center"/>
            <w:rPr>
              <w:rFonts w:ascii="Century Gothic" w:hAnsi="Century Gothic" w:cs="Arial"/>
              <w:b/>
              <w:sz w:val="16"/>
              <w:szCs w:val="16"/>
            </w:rPr>
          </w:pPr>
          <w:r w:rsidRPr="000A1447">
            <w:rPr>
              <w:rFonts w:ascii="Century Gothic" w:hAnsi="Century Gothic" w:cs="Arial"/>
              <w:b/>
              <w:sz w:val="16"/>
              <w:szCs w:val="16"/>
            </w:rPr>
            <w:t>VIGENCIA</w:t>
          </w:r>
        </w:p>
        <w:p w:rsidR="00322554" w:rsidRPr="000A1447" w:rsidRDefault="00322554" w:rsidP="009E7FDE">
          <w:pPr>
            <w:jc w:val="center"/>
            <w:rPr>
              <w:rFonts w:ascii="Century Gothic" w:hAnsi="Century Gothic" w:cs="Arial"/>
              <w:sz w:val="6"/>
              <w:szCs w:val="6"/>
            </w:rPr>
          </w:pPr>
        </w:p>
        <w:p w:rsidR="00322554" w:rsidRPr="000A1447" w:rsidRDefault="00322554" w:rsidP="009E7FDE">
          <w:pPr>
            <w:rPr>
              <w:rFonts w:ascii="Century Gothic" w:hAnsi="Century Gothic" w:cs="Arial"/>
              <w:sz w:val="16"/>
              <w:szCs w:val="16"/>
            </w:rPr>
          </w:pPr>
          <w:r w:rsidRPr="000A1447">
            <w:rPr>
              <w:rFonts w:ascii="Century Gothic" w:hAnsi="Century Gothic"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322554" w:rsidRPr="000A1447" w:rsidRDefault="00322554" w:rsidP="009E7FDE">
          <w:pPr>
            <w:snapToGrid w:val="0"/>
            <w:jc w:val="center"/>
            <w:rPr>
              <w:rFonts w:ascii="Century Gothic" w:hAnsi="Century Gothic" w:cs="Arial"/>
              <w:b/>
              <w:sz w:val="16"/>
              <w:szCs w:val="16"/>
            </w:rPr>
          </w:pPr>
          <w:r w:rsidRPr="000A1447">
            <w:rPr>
              <w:rFonts w:ascii="Century Gothic" w:hAnsi="Century Gothic" w:cs="Arial"/>
              <w:b/>
              <w:sz w:val="16"/>
              <w:szCs w:val="16"/>
            </w:rPr>
            <w:t>VERSIÓN</w:t>
          </w:r>
        </w:p>
        <w:p w:rsidR="00322554" w:rsidRPr="000A1447" w:rsidRDefault="00322554" w:rsidP="009E7FDE">
          <w:pPr>
            <w:jc w:val="center"/>
            <w:rPr>
              <w:rFonts w:ascii="Century Gothic" w:hAnsi="Century Gothic" w:cs="Arial"/>
              <w:sz w:val="6"/>
              <w:szCs w:val="6"/>
            </w:rPr>
          </w:pPr>
        </w:p>
        <w:p w:rsidR="00322554" w:rsidRPr="000A1447" w:rsidRDefault="00322554" w:rsidP="009E7FDE">
          <w:pPr>
            <w:jc w:val="center"/>
            <w:rPr>
              <w:rFonts w:ascii="Century Gothic" w:hAnsi="Century Gothic" w:cs="Arial"/>
              <w:sz w:val="16"/>
              <w:szCs w:val="16"/>
            </w:rPr>
          </w:pPr>
          <w:r w:rsidRPr="000A1447">
            <w:rPr>
              <w:rFonts w:ascii="Century Gothic" w:hAnsi="Century Gothic"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322554" w:rsidRPr="000A1447" w:rsidRDefault="00322554" w:rsidP="009E7FDE">
          <w:pPr>
            <w:snapToGrid w:val="0"/>
            <w:jc w:val="center"/>
            <w:rPr>
              <w:rFonts w:ascii="Century Gothic" w:hAnsi="Century Gothic" w:cs="Arial"/>
              <w:b/>
              <w:sz w:val="16"/>
              <w:szCs w:val="16"/>
            </w:rPr>
          </w:pPr>
          <w:r w:rsidRPr="000A1447">
            <w:rPr>
              <w:rFonts w:ascii="Century Gothic" w:hAnsi="Century Gothic" w:cs="Arial"/>
              <w:b/>
              <w:sz w:val="16"/>
              <w:szCs w:val="16"/>
            </w:rPr>
            <w:t>CÓDIGO</w:t>
          </w:r>
        </w:p>
        <w:p w:rsidR="00322554" w:rsidRPr="000A1447" w:rsidRDefault="00322554" w:rsidP="009E7FDE">
          <w:pPr>
            <w:jc w:val="center"/>
            <w:rPr>
              <w:rFonts w:ascii="Century Gothic" w:hAnsi="Century Gothic" w:cs="Arial"/>
              <w:sz w:val="6"/>
              <w:szCs w:val="6"/>
            </w:rPr>
          </w:pPr>
        </w:p>
        <w:p w:rsidR="00322554" w:rsidRPr="000A1447" w:rsidRDefault="00322554" w:rsidP="009E7FDE">
          <w:pPr>
            <w:jc w:val="center"/>
            <w:rPr>
              <w:rFonts w:ascii="Century Gothic" w:hAnsi="Century Gothic" w:cs="Arial"/>
              <w:sz w:val="16"/>
              <w:szCs w:val="16"/>
            </w:rPr>
          </w:pPr>
          <w:r w:rsidRPr="000A1447">
            <w:rPr>
              <w:rFonts w:ascii="Century Gothic" w:hAnsi="Century Gothic"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322554" w:rsidRPr="000A1447" w:rsidRDefault="00322554" w:rsidP="009E7FDE">
          <w:pPr>
            <w:snapToGrid w:val="0"/>
            <w:jc w:val="center"/>
            <w:rPr>
              <w:rFonts w:ascii="Century Gothic" w:hAnsi="Century Gothic" w:cs="Arial"/>
              <w:b/>
              <w:sz w:val="16"/>
              <w:szCs w:val="16"/>
            </w:rPr>
          </w:pPr>
          <w:r w:rsidRPr="000A1447">
            <w:rPr>
              <w:rFonts w:ascii="Century Gothic" w:hAnsi="Century Gothic" w:cs="Arial"/>
              <w:b/>
              <w:sz w:val="16"/>
              <w:szCs w:val="16"/>
            </w:rPr>
            <w:t>CONSECUTIVO</w:t>
          </w:r>
        </w:p>
        <w:p w:rsidR="00322554" w:rsidRPr="000A1447" w:rsidRDefault="000A1447" w:rsidP="009E7FDE">
          <w:pPr>
            <w:jc w:val="center"/>
            <w:rPr>
              <w:rFonts w:ascii="Century Gothic" w:hAnsi="Century Gothic" w:cs="Arial"/>
              <w:b/>
              <w:sz w:val="16"/>
              <w:szCs w:val="16"/>
              <w:lang w:val="es-ES"/>
            </w:rPr>
          </w:pPr>
          <w:r w:rsidRPr="000A1447">
            <w:rPr>
              <w:rFonts w:ascii="Century Gothic" w:hAnsi="Century Gothic" w:cs="Arial"/>
              <w:b/>
              <w:sz w:val="16"/>
              <w:szCs w:val="16"/>
              <w:lang w:val="es-ES"/>
            </w:rPr>
            <w:t>1238</w:t>
          </w:r>
        </w:p>
      </w:tc>
    </w:tr>
  </w:tbl>
  <w:p w:rsidR="00BB1D2C" w:rsidRPr="000A1447" w:rsidRDefault="00BB1D2C" w:rsidP="00322554">
    <w:pPr>
      <w:pStyle w:val="Encabezado"/>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A6A"/>
    <w:multiLevelType w:val="multilevel"/>
    <w:tmpl w:val="81DC5CC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34377010"/>
    <w:multiLevelType w:val="multilevel"/>
    <w:tmpl w:val="C964BD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4E8D309F"/>
    <w:multiLevelType w:val="multilevel"/>
    <w:tmpl w:val="F968B4C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4F3154A4"/>
    <w:multiLevelType w:val="multilevel"/>
    <w:tmpl w:val="CFFA5BD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78C1673E"/>
    <w:multiLevelType w:val="multilevel"/>
    <w:tmpl w:val="EA987D8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2C"/>
    <w:rsid w:val="0003208C"/>
    <w:rsid w:val="00050499"/>
    <w:rsid w:val="00077B0A"/>
    <w:rsid w:val="000A1447"/>
    <w:rsid w:val="000E0D70"/>
    <w:rsid w:val="000E3633"/>
    <w:rsid w:val="001645E1"/>
    <w:rsid w:val="001B40A0"/>
    <w:rsid w:val="002134E9"/>
    <w:rsid w:val="00252466"/>
    <w:rsid w:val="003029D0"/>
    <w:rsid w:val="00322554"/>
    <w:rsid w:val="0033245A"/>
    <w:rsid w:val="00361C94"/>
    <w:rsid w:val="00362E84"/>
    <w:rsid w:val="003973A5"/>
    <w:rsid w:val="003B41D3"/>
    <w:rsid w:val="003C25BF"/>
    <w:rsid w:val="003D33B8"/>
    <w:rsid w:val="003E2639"/>
    <w:rsid w:val="003E5883"/>
    <w:rsid w:val="003F0D44"/>
    <w:rsid w:val="003F6E32"/>
    <w:rsid w:val="00406C1C"/>
    <w:rsid w:val="004F27E6"/>
    <w:rsid w:val="00520BEB"/>
    <w:rsid w:val="00590FBF"/>
    <w:rsid w:val="005A1F58"/>
    <w:rsid w:val="005D231A"/>
    <w:rsid w:val="006211DD"/>
    <w:rsid w:val="006745A3"/>
    <w:rsid w:val="007F46B5"/>
    <w:rsid w:val="00804A42"/>
    <w:rsid w:val="00936669"/>
    <w:rsid w:val="00980F1B"/>
    <w:rsid w:val="009C22B6"/>
    <w:rsid w:val="00A74C8E"/>
    <w:rsid w:val="00AB4AC6"/>
    <w:rsid w:val="00B1291B"/>
    <w:rsid w:val="00BA495A"/>
    <w:rsid w:val="00BB1D2C"/>
    <w:rsid w:val="00C12CBA"/>
    <w:rsid w:val="00C531A8"/>
    <w:rsid w:val="00D35975"/>
    <w:rsid w:val="00DA0585"/>
    <w:rsid w:val="00E331B7"/>
    <w:rsid w:val="00F0104B"/>
    <w:rsid w:val="00F53506"/>
    <w:rsid w:val="00FC6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uppressAutoHyphens/>
      <w:spacing w:after="200"/>
      <w:jc w:val="both"/>
    </w:pPr>
    <w:rPr>
      <w:rFonts w:ascii="Century Gothic" w:hAnsi="Arial Unicode MS" w:cs="Arial Unicode MS"/>
      <w:color w:val="000000"/>
      <w:sz w:val="22"/>
      <w:szCs w:val="22"/>
      <w:u w:color="000000"/>
      <w:lang w:val="es-ES_tradnl"/>
    </w:rPr>
  </w:style>
  <w:style w:type="paragraph" w:styleId="Piedepgina">
    <w:name w:val="footer"/>
    <w:pPr>
      <w:tabs>
        <w:tab w:val="center" w:pos="4252"/>
        <w:tab w:val="right" w:pos="8504"/>
      </w:tabs>
      <w:suppressAutoHyphens/>
      <w:jc w:val="both"/>
    </w:pPr>
    <w:rPr>
      <w:rFonts w:ascii="Century Gothic" w:eastAsia="Century Gothic" w:hAnsi="Century Gothic" w:cs="Century Gothic"/>
      <w:color w:val="000000"/>
      <w:sz w:val="22"/>
      <w:szCs w:val="22"/>
      <w:u w:color="000000"/>
      <w:lang w:val="es-ES_tradnl"/>
    </w:rPr>
  </w:style>
  <w:style w:type="paragraph" w:styleId="Ttulo">
    <w:name w:val="Title"/>
    <w:pPr>
      <w:jc w:val="center"/>
    </w:pPr>
    <w:rPr>
      <w:rFonts w:ascii="Arial" w:hAnsi="Arial Unicode MS" w:cs="Arial Unicode MS"/>
      <w:b/>
      <w:bCs/>
      <w:color w:val="000000"/>
      <w:sz w:val="24"/>
      <w:szCs w:val="24"/>
      <w:u w:color="000000"/>
      <w:lang w:val="es-ES_tradnl"/>
    </w:rPr>
  </w:style>
  <w:style w:type="paragraph" w:styleId="Prrafodelista">
    <w:name w:val="List Paragraph"/>
    <w:pPr>
      <w:suppressAutoHyphens/>
      <w:spacing w:after="200"/>
      <w:ind w:left="720"/>
      <w:jc w:val="both"/>
    </w:pPr>
    <w:rPr>
      <w:rFonts w:ascii="Century Gothic" w:hAnsi="Arial Unicode MS" w:cs="Arial Unicode MS"/>
      <w:color w:val="000000"/>
      <w:sz w:val="22"/>
      <w:szCs w:val="22"/>
      <w:u w:color="000000"/>
      <w:lang w:val="es-ES_tradnl"/>
    </w:rPr>
  </w:style>
  <w:style w:type="numbering" w:customStyle="1" w:styleId="List0">
    <w:name w:val="List 0"/>
    <w:basedOn w:val="Estiloimportado1"/>
    <w:pPr>
      <w:numPr>
        <w:numId w:val="5"/>
      </w:numPr>
    </w:pPr>
  </w:style>
  <w:style w:type="numbering" w:customStyle="1" w:styleId="Estiloimportado1">
    <w:name w:val="Estilo importado 1"/>
  </w:style>
  <w:style w:type="character" w:customStyle="1" w:styleId="Enlace">
    <w:name w:val="Enlace"/>
    <w:rPr>
      <w:color w:val="0000FF"/>
      <w:u w:val="single" w:color="0000FF"/>
    </w:rPr>
  </w:style>
  <w:style w:type="character" w:customStyle="1" w:styleId="Hyperlink0">
    <w:name w:val="Hyperlink.0"/>
    <w:basedOn w:val="Enlace"/>
    <w:rPr>
      <w:color w:val="0000FF"/>
      <w:u w:val="single" w:color="0000FF"/>
    </w:rPr>
  </w:style>
  <w:style w:type="paragraph" w:styleId="Textodeglobo">
    <w:name w:val="Balloon Text"/>
    <w:basedOn w:val="Normal"/>
    <w:link w:val="TextodegloboCar"/>
    <w:uiPriority w:val="99"/>
    <w:semiHidden/>
    <w:unhideWhenUsed/>
    <w:rsid w:val="00322554"/>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554"/>
    <w:rPr>
      <w:rFonts w:ascii="Tahoma" w:hAnsi="Tahoma" w:cs="Tahoma"/>
      <w:sz w:val="16"/>
      <w:szCs w:val="16"/>
      <w:lang w:val="en-US" w:eastAsia="en-US"/>
    </w:rPr>
  </w:style>
  <w:style w:type="paragraph" w:styleId="Encabezado">
    <w:name w:val="header"/>
    <w:basedOn w:val="Normal"/>
    <w:link w:val="EncabezadoCar"/>
    <w:uiPriority w:val="99"/>
    <w:unhideWhenUsed/>
    <w:rsid w:val="00322554"/>
    <w:pPr>
      <w:tabs>
        <w:tab w:val="center" w:pos="4419"/>
        <w:tab w:val="right" w:pos="8838"/>
      </w:tabs>
    </w:pPr>
  </w:style>
  <w:style w:type="character" w:customStyle="1" w:styleId="EncabezadoCar">
    <w:name w:val="Encabezado Car"/>
    <w:basedOn w:val="Fuentedeprrafopredeter"/>
    <w:link w:val="Encabezado"/>
    <w:uiPriority w:val="99"/>
    <w:rsid w:val="0032255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
    <w:name w:val="Cuerpo"/>
    <w:pPr>
      <w:suppressAutoHyphens/>
      <w:spacing w:after="200"/>
      <w:jc w:val="both"/>
    </w:pPr>
    <w:rPr>
      <w:rFonts w:ascii="Century Gothic" w:hAnsi="Arial Unicode MS" w:cs="Arial Unicode MS"/>
      <w:color w:val="000000"/>
      <w:sz w:val="22"/>
      <w:szCs w:val="22"/>
      <w:u w:color="000000"/>
      <w:lang w:val="es-ES_tradnl"/>
    </w:rPr>
  </w:style>
  <w:style w:type="paragraph" w:styleId="Piedepgina">
    <w:name w:val="footer"/>
    <w:pPr>
      <w:tabs>
        <w:tab w:val="center" w:pos="4252"/>
        <w:tab w:val="right" w:pos="8504"/>
      </w:tabs>
      <w:suppressAutoHyphens/>
      <w:jc w:val="both"/>
    </w:pPr>
    <w:rPr>
      <w:rFonts w:ascii="Century Gothic" w:eastAsia="Century Gothic" w:hAnsi="Century Gothic" w:cs="Century Gothic"/>
      <w:color w:val="000000"/>
      <w:sz w:val="22"/>
      <w:szCs w:val="22"/>
      <w:u w:color="000000"/>
      <w:lang w:val="es-ES_tradnl"/>
    </w:rPr>
  </w:style>
  <w:style w:type="paragraph" w:styleId="Ttulo">
    <w:name w:val="Title"/>
    <w:pPr>
      <w:jc w:val="center"/>
    </w:pPr>
    <w:rPr>
      <w:rFonts w:ascii="Arial" w:hAnsi="Arial Unicode MS" w:cs="Arial Unicode MS"/>
      <w:b/>
      <w:bCs/>
      <w:color w:val="000000"/>
      <w:sz w:val="24"/>
      <w:szCs w:val="24"/>
      <w:u w:color="000000"/>
      <w:lang w:val="es-ES_tradnl"/>
    </w:rPr>
  </w:style>
  <w:style w:type="paragraph" w:styleId="Prrafodelista">
    <w:name w:val="List Paragraph"/>
    <w:pPr>
      <w:suppressAutoHyphens/>
      <w:spacing w:after="200"/>
      <w:ind w:left="720"/>
      <w:jc w:val="both"/>
    </w:pPr>
    <w:rPr>
      <w:rFonts w:ascii="Century Gothic" w:hAnsi="Arial Unicode MS" w:cs="Arial Unicode MS"/>
      <w:color w:val="000000"/>
      <w:sz w:val="22"/>
      <w:szCs w:val="22"/>
      <w:u w:color="000000"/>
      <w:lang w:val="es-ES_tradnl"/>
    </w:rPr>
  </w:style>
  <w:style w:type="numbering" w:customStyle="1" w:styleId="List0">
    <w:name w:val="List 0"/>
    <w:basedOn w:val="Estiloimportado1"/>
    <w:pPr>
      <w:numPr>
        <w:numId w:val="5"/>
      </w:numPr>
    </w:pPr>
  </w:style>
  <w:style w:type="numbering" w:customStyle="1" w:styleId="Estiloimportado1">
    <w:name w:val="Estilo importado 1"/>
  </w:style>
  <w:style w:type="character" w:customStyle="1" w:styleId="Enlace">
    <w:name w:val="Enlace"/>
    <w:rPr>
      <w:color w:val="0000FF"/>
      <w:u w:val="single" w:color="0000FF"/>
    </w:rPr>
  </w:style>
  <w:style w:type="character" w:customStyle="1" w:styleId="Hyperlink0">
    <w:name w:val="Hyperlink.0"/>
    <w:basedOn w:val="Enlace"/>
    <w:rPr>
      <w:color w:val="0000FF"/>
      <w:u w:val="single" w:color="0000FF"/>
    </w:rPr>
  </w:style>
  <w:style w:type="paragraph" w:styleId="Textodeglobo">
    <w:name w:val="Balloon Text"/>
    <w:basedOn w:val="Normal"/>
    <w:link w:val="TextodegloboCar"/>
    <w:uiPriority w:val="99"/>
    <w:semiHidden/>
    <w:unhideWhenUsed/>
    <w:rsid w:val="00322554"/>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554"/>
    <w:rPr>
      <w:rFonts w:ascii="Tahoma" w:hAnsi="Tahoma" w:cs="Tahoma"/>
      <w:sz w:val="16"/>
      <w:szCs w:val="16"/>
      <w:lang w:val="en-US" w:eastAsia="en-US"/>
    </w:rPr>
  </w:style>
  <w:style w:type="paragraph" w:styleId="Encabezado">
    <w:name w:val="header"/>
    <w:basedOn w:val="Normal"/>
    <w:link w:val="EncabezadoCar"/>
    <w:uiPriority w:val="99"/>
    <w:unhideWhenUsed/>
    <w:rsid w:val="00322554"/>
    <w:pPr>
      <w:tabs>
        <w:tab w:val="center" w:pos="4419"/>
        <w:tab w:val="right" w:pos="8838"/>
      </w:tabs>
    </w:pPr>
  </w:style>
  <w:style w:type="character" w:customStyle="1" w:styleId="EncabezadoCar">
    <w:name w:val="Encabezado Car"/>
    <w:basedOn w:val="Fuentedeprrafopredeter"/>
    <w:link w:val="Encabezado"/>
    <w:uiPriority w:val="99"/>
    <w:rsid w:val="003225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6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49580" rtl="0" fontAlgn="auto" latinLnBrk="1" hangingPunct="0">
          <a:lnSpc>
            <a:spcPct val="100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2409</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4</cp:revision>
  <dcterms:created xsi:type="dcterms:W3CDTF">2015-01-25T23:49:00Z</dcterms:created>
  <dcterms:modified xsi:type="dcterms:W3CDTF">2015-01-26T00:08:00Z</dcterms:modified>
</cp:coreProperties>
</file>