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F09" w:rsidRPr="002E52C8" w:rsidRDefault="007047D2">
      <w:pPr>
        <w:pStyle w:val="Ttulo"/>
        <w:ind w:left="708" w:hanging="708"/>
        <w:rPr>
          <w:rFonts w:ascii="Century Gothic" w:hAnsi="Century Gothic"/>
          <w:sz w:val="22"/>
          <w:szCs w:val="22"/>
        </w:rPr>
      </w:pPr>
      <w:r w:rsidRPr="002E52C8">
        <w:rPr>
          <w:rFonts w:ascii="Century Gothic" w:hAnsi="Century Gothic"/>
          <w:sz w:val="22"/>
          <w:szCs w:val="22"/>
        </w:rPr>
        <w:t>Fecha: 28 de enero de 2015</w:t>
      </w:r>
    </w:p>
    <w:p w:rsidR="00257F09" w:rsidRDefault="007047D2">
      <w:pPr>
        <w:tabs>
          <w:tab w:val="center" w:pos="4535"/>
          <w:tab w:val="left" w:pos="6370"/>
        </w:tabs>
        <w:spacing w:after="0"/>
        <w:jc w:val="left"/>
        <w:rPr>
          <w:b/>
        </w:rPr>
      </w:pPr>
      <w:r w:rsidRPr="002E52C8">
        <w:rPr>
          <w:b/>
        </w:rPr>
        <w:tab/>
        <w:t>Boletín de prensa Nº 1241</w:t>
      </w:r>
    </w:p>
    <w:p w:rsidR="00EC6C48" w:rsidRDefault="00EC6C48">
      <w:pPr>
        <w:tabs>
          <w:tab w:val="center" w:pos="4535"/>
          <w:tab w:val="left" w:pos="6370"/>
        </w:tabs>
        <w:spacing w:after="0"/>
        <w:jc w:val="left"/>
        <w:rPr>
          <w:b/>
        </w:rPr>
      </w:pPr>
    </w:p>
    <w:p w:rsidR="00EC6C48" w:rsidRPr="00EC6C48" w:rsidRDefault="00EC6C48" w:rsidP="00EC6C48">
      <w:pPr>
        <w:tabs>
          <w:tab w:val="center" w:pos="4535"/>
          <w:tab w:val="left" w:pos="6370"/>
        </w:tabs>
        <w:spacing w:after="0"/>
        <w:jc w:val="center"/>
        <w:rPr>
          <w:b/>
          <w:lang w:val="es-CO"/>
        </w:rPr>
      </w:pPr>
      <w:r w:rsidRPr="00EC6C48">
        <w:rPr>
          <w:b/>
          <w:lang w:val="es-CO"/>
        </w:rPr>
        <w:t>INAUGURAN EN PASTO FORO INTERNACIONAL PARA PROMOCIÓN DE TRABAJO DIGNO</w:t>
      </w:r>
    </w:p>
    <w:p w:rsidR="00EC6C48" w:rsidRPr="00EC6C48" w:rsidRDefault="00EC6C48" w:rsidP="00EC6C48">
      <w:pPr>
        <w:tabs>
          <w:tab w:val="center" w:pos="4535"/>
          <w:tab w:val="left" w:pos="6370"/>
        </w:tabs>
        <w:spacing w:after="0"/>
        <w:jc w:val="left"/>
        <w:rPr>
          <w:b/>
          <w:lang w:val="es-CO"/>
        </w:rPr>
      </w:pPr>
    </w:p>
    <w:p w:rsidR="00EC6C48" w:rsidRPr="00EC6C48" w:rsidRDefault="00030A31" w:rsidP="00030A31">
      <w:pPr>
        <w:tabs>
          <w:tab w:val="center" w:pos="4535"/>
          <w:tab w:val="left" w:pos="6370"/>
        </w:tabs>
        <w:spacing w:after="0"/>
        <w:jc w:val="center"/>
        <w:rPr>
          <w:lang w:val="es-CO"/>
        </w:rPr>
      </w:pPr>
      <w:r>
        <w:rPr>
          <w:noProof/>
          <w:lang w:val="es-CO" w:eastAsia="es-CO"/>
        </w:rPr>
        <w:drawing>
          <wp:inline distT="0" distB="0" distL="0" distR="0">
            <wp:extent cx="2870200" cy="1611818"/>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AqB0upWY9p3l2_snKpFewwufYIwqR7V7Gxf8I_Tns_s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2456" cy="1613085"/>
                    </a:xfrm>
                    <a:prstGeom prst="rect">
                      <a:avLst/>
                    </a:prstGeom>
                  </pic:spPr>
                </pic:pic>
              </a:graphicData>
            </a:graphic>
          </wp:inline>
        </w:drawing>
      </w:r>
    </w:p>
    <w:p w:rsidR="00030A31" w:rsidRDefault="00030A31" w:rsidP="00EC6C48">
      <w:pPr>
        <w:tabs>
          <w:tab w:val="center" w:pos="4535"/>
          <w:tab w:val="left" w:pos="6370"/>
        </w:tabs>
        <w:spacing w:after="0"/>
        <w:rPr>
          <w:lang w:val="es-CO"/>
        </w:rPr>
      </w:pPr>
    </w:p>
    <w:p w:rsidR="00EC6C48" w:rsidRPr="00EC6C48" w:rsidRDefault="00EC6C48" w:rsidP="00EC6C48">
      <w:pPr>
        <w:tabs>
          <w:tab w:val="center" w:pos="4535"/>
          <w:tab w:val="left" w:pos="6370"/>
        </w:tabs>
        <w:spacing w:after="0"/>
        <w:rPr>
          <w:lang w:val="es-CO"/>
        </w:rPr>
      </w:pPr>
      <w:r w:rsidRPr="00EC6C48">
        <w:rPr>
          <w:lang w:val="es-CO"/>
        </w:rPr>
        <w:t>Con la presencia de representantes de distintas organizaciones internacionales, entidades gubernamentales y cerca de 30 personas que representan a la Red Mundial de Ciudades y Gobiernos Locales y Regionales – CGLU - se realizó en Pasto la inauguración oficial del Foro Internacional Cooperación Sur y Triangular, Políticas Urbano - Rurales para la Promoción del Trabajo Digno en Ciudades Intermedias.</w:t>
      </w:r>
    </w:p>
    <w:p w:rsidR="00EC6C48" w:rsidRPr="00EC6C48" w:rsidRDefault="00EC6C48" w:rsidP="00EC6C48">
      <w:pPr>
        <w:tabs>
          <w:tab w:val="center" w:pos="4535"/>
          <w:tab w:val="left" w:pos="6370"/>
        </w:tabs>
        <w:spacing w:after="0"/>
        <w:rPr>
          <w:lang w:val="es-CO"/>
        </w:rPr>
      </w:pPr>
    </w:p>
    <w:p w:rsidR="00EC6C48" w:rsidRPr="00EC6C48" w:rsidRDefault="00EC6C48" w:rsidP="00EC6C48">
      <w:pPr>
        <w:tabs>
          <w:tab w:val="center" w:pos="4535"/>
          <w:tab w:val="left" w:pos="6370"/>
        </w:tabs>
        <w:spacing w:after="0"/>
        <w:rPr>
          <w:lang w:val="es-CO"/>
        </w:rPr>
      </w:pPr>
      <w:r w:rsidRPr="00EC6C48">
        <w:rPr>
          <w:lang w:val="es-CO"/>
        </w:rPr>
        <w:t xml:space="preserve">Sara </w:t>
      </w:r>
      <w:proofErr w:type="spellStart"/>
      <w:r w:rsidRPr="00EC6C48">
        <w:rPr>
          <w:lang w:val="es-CO"/>
        </w:rPr>
        <w:t>Hoeflich</w:t>
      </w:r>
      <w:proofErr w:type="spellEnd"/>
      <w:r w:rsidRPr="00EC6C48">
        <w:rPr>
          <w:lang w:val="es-CO"/>
        </w:rPr>
        <w:t xml:space="preserve">  representante de CGLU, en su intervención mencionó la importancia sobre el punto de representación de los gobiernos locales. "Colombia debe trabajar en la población en situación de desplazamiento con estrategias globales que mejoren las calidad de vida de ellos. El mundo empieza a ver la necesidad de proteger y atender a las zonas rurales y sus ecosistemas, así mismo, las dinámicas económicas de estas ciudades, repensar el uso de los mercados y definir una política social, ya que es allí donde está la gran parte de la productividad de los territorios y es una oportunidad para integrar y trabajar con la población rural”.</w:t>
      </w:r>
    </w:p>
    <w:p w:rsidR="00EC6C48" w:rsidRPr="00EC6C48" w:rsidRDefault="00EC6C48" w:rsidP="00EC6C48">
      <w:pPr>
        <w:tabs>
          <w:tab w:val="center" w:pos="4535"/>
          <w:tab w:val="left" w:pos="6370"/>
        </w:tabs>
        <w:spacing w:after="0"/>
        <w:rPr>
          <w:lang w:val="es-CO"/>
        </w:rPr>
      </w:pPr>
    </w:p>
    <w:p w:rsidR="00EC6C48" w:rsidRPr="00EC6C48" w:rsidRDefault="00EC6C48" w:rsidP="00EC6C48">
      <w:pPr>
        <w:tabs>
          <w:tab w:val="center" w:pos="4535"/>
          <w:tab w:val="left" w:pos="6370"/>
        </w:tabs>
        <w:spacing w:after="0"/>
        <w:rPr>
          <w:lang w:val="es-CO"/>
        </w:rPr>
      </w:pPr>
      <w:r w:rsidRPr="00EC6C48">
        <w:rPr>
          <w:lang w:val="es-CO"/>
        </w:rPr>
        <w:t xml:space="preserve">Por su parte el Alcalde de Pasto Harold Guerrero López, manifestó que la red servirá para fortalecer e intercambiar conocimientos y experiencias en torno a las políticas económicas y sociales urbano rurales en ciudades intermedias, con el fin de proponer una hoja de ruta que fortalezca las capacidades de los municipios. “Como alcalde y en mi condición  de presidente de la Asociación de Alcaldes de Ciudades Capitales, quiero expresar nuestro decidido interés en apoyar la construcción de la red de Ciudades Intermedias en Colombia”. El mandatario local agregó que cuando se generan empleos dignos se construye paz. “Esta es una estrategia fundamental para el momento histórico que vive Colombia”. </w:t>
      </w:r>
    </w:p>
    <w:p w:rsidR="00EC6C48" w:rsidRPr="00EC6C48" w:rsidRDefault="00EC6C48" w:rsidP="00EC6C48">
      <w:pPr>
        <w:tabs>
          <w:tab w:val="center" w:pos="4535"/>
          <w:tab w:val="left" w:pos="6370"/>
        </w:tabs>
        <w:spacing w:after="0"/>
        <w:rPr>
          <w:lang w:val="es-CO"/>
        </w:rPr>
      </w:pPr>
    </w:p>
    <w:p w:rsidR="00EC6C48" w:rsidRPr="00EC6C48" w:rsidRDefault="00EC6C48" w:rsidP="00EC6C48">
      <w:pPr>
        <w:tabs>
          <w:tab w:val="center" w:pos="4535"/>
          <w:tab w:val="left" w:pos="6370"/>
        </w:tabs>
        <w:spacing w:after="0"/>
        <w:rPr>
          <w:lang w:val="es-CO"/>
        </w:rPr>
      </w:pPr>
      <w:r w:rsidRPr="00EC6C48">
        <w:rPr>
          <w:lang w:val="es-CO"/>
        </w:rPr>
        <w:t xml:space="preserve">Así mismo, el presidente de </w:t>
      </w:r>
      <w:proofErr w:type="spellStart"/>
      <w:r w:rsidRPr="00EC6C48">
        <w:rPr>
          <w:lang w:val="es-CO"/>
        </w:rPr>
        <w:t>Findeter</w:t>
      </w:r>
      <w:proofErr w:type="spellEnd"/>
      <w:r w:rsidRPr="00EC6C48">
        <w:rPr>
          <w:lang w:val="es-CO"/>
        </w:rPr>
        <w:t xml:space="preserve">, Luis Fernando Arboleda, afirmó que Pasto le apuesta a la sostenibilidad de su territorio a través del Plan de Ordenamiento </w:t>
      </w:r>
      <w:r w:rsidRPr="00EC6C48">
        <w:rPr>
          <w:lang w:val="es-CO"/>
        </w:rPr>
        <w:lastRenderedPageBreak/>
        <w:t xml:space="preserve">Territorial que propone la Alcaldía de Pasto. Este documento se ha construido teniendo en cuenta los sistemas, ambiental, social, urbano, económico, entre otros planteamientos a afines con las agendas internacionales sobre desarrollo justo. También destacó el proyecto de 18 kilómetros que tendrá en un futuro el río Pasto y la naturaleza escondida de su río que será recuperado para todos los habitantes del municipio. </w:t>
      </w:r>
    </w:p>
    <w:p w:rsidR="00EC6C48" w:rsidRPr="00EC6C48" w:rsidRDefault="00EC6C48" w:rsidP="00EC6C48">
      <w:pPr>
        <w:tabs>
          <w:tab w:val="center" w:pos="4535"/>
          <w:tab w:val="left" w:pos="6370"/>
        </w:tabs>
        <w:spacing w:after="0"/>
        <w:rPr>
          <w:lang w:val="es-CO"/>
        </w:rPr>
      </w:pPr>
    </w:p>
    <w:p w:rsidR="00EC6C48" w:rsidRPr="00EC6C48" w:rsidRDefault="00EC6C48" w:rsidP="00EC6C48">
      <w:pPr>
        <w:tabs>
          <w:tab w:val="center" w:pos="4535"/>
          <w:tab w:val="left" w:pos="6370"/>
        </w:tabs>
        <w:spacing w:after="0"/>
        <w:rPr>
          <w:lang w:val="es-CO"/>
        </w:rPr>
      </w:pPr>
      <w:r w:rsidRPr="00EC6C48">
        <w:rPr>
          <w:lang w:val="es-CO"/>
        </w:rPr>
        <w:t xml:space="preserve">En la instalación del foro el alcalde de Pasto solicitó a los asistentes un minuto de silencio por el lamentable fallecimiento del hijo del </w:t>
      </w:r>
      <w:proofErr w:type="spellStart"/>
      <w:r w:rsidRPr="00EC6C48">
        <w:rPr>
          <w:lang w:val="es-CO"/>
        </w:rPr>
        <w:t>exalcalde</w:t>
      </w:r>
      <w:proofErr w:type="spellEnd"/>
      <w:r w:rsidRPr="00EC6C48">
        <w:rPr>
          <w:lang w:val="es-CO"/>
        </w:rPr>
        <w:t xml:space="preserve"> de Pasto y </w:t>
      </w:r>
      <w:proofErr w:type="spellStart"/>
      <w:r w:rsidRPr="00EC6C48">
        <w:rPr>
          <w:lang w:val="es-CO"/>
        </w:rPr>
        <w:t>exgobernador</w:t>
      </w:r>
      <w:proofErr w:type="spellEnd"/>
      <w:r w:rsidRPr="00EC6C48">
        <w:rPr>
          <w:lang w:val="es-CO"/>
        </w:rPr>
        <w:t xml:space="preserve"> de Nariño Antonio Navarro Wolff.</w:t>
      </w:r>
    </w:p>
    <w:p w:rsidR="00257F09" w:rsidRPr="002E52C8" w:rsidRDefault="007047D2">
      <w:pPr>
        <w:shd w:val="clear" w:color="auto" w:fill="FFFFFF"/>
        <w:spacing w:after="0"/>
        <w:jc w:val="center"/>
      </w:pPr>
      <w:r w:rsidRPr="002E52C8">
        <w:rPr>
          <w:b/>
          <w:lang w:val="es-ES"/>
        </w:rPr>
        <w:t>RUEDA DE PRENSA FORO INTERNACIONAL PARA PROMOCIÓN DEL TRABAJO DIGNO</w:t>
      </w:r>
    </w:p>
    <w:p w:rsidR="00257F09" w:rsidRPr="002E52C8" w:rsidRDefault="00257F09">
      <w:pPr>
        <w:shd w:val="clear" w:color="auto" w:fill="FFFFFF"/>
        <w:spacing w:after="0"/>
        <w:jc w:val="center"/>
        <w:rPr>
          <w:b/>
          <w:lang w:val="es-ES"/>
        </w:rPr>
      </w:pPr>
    </w:p>
    <w:p w:rsidR="00257F09" w:rsidRPr="002E52C8" w:rsidRDefault="007047D2">
      <w:pPr>
        <w:shd w:val="clear" w:color="auto" w:fill="FFFFFF"/>
        <w:spacing w:after="0"/>
        <w:jc w:val="center"/>
        <w:rPr>
          <w:b/>
          <w:lang w:val="es-ES"/>
        </w:rPr>
      </w:pPr>
      <w:r w:rsidRPr="002E52C8">
        <w:rPr>
          <w:b/>
          <w:noProof/>
          <w:lang w:val="es-CO" w:eastAsia="es-CO"/>
        </w:rPr>
        <w:drawing>
          <wp:inline distT="0" distB="0" distL="0" distR="0" wp14:anchorId="294EC02B" wp14:editId="4D2EE851">
            <wp:extent cx="3240693" cy="1898650"/>
            <wp:effectExtent l="19050" t="0" r="0" b="0"/>
            <wp:docPr id="7" name="1 Imagen" descr="IMG-20150128-WA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128-WA0060.jpg"/>
                    <pic:cNvPicPr/>
                  </pic:nvPicPr>
                  <pic:blipFill>
                    <a:blip r:embed="rId10" cstate="print"/>
                    <a:stretch>
                      <a:fillRect/>
                    </a:stretch>
                  </pic:blipFill>
                  <pic:spPr>
                    <a:xfrm>
                      <a:off x="0" y="0"/>
                      <a:ext cx="3244745" cy="1901024"/>
                    </a:xfrm>
                    <a:prstGeom prst="rect">
                      <a:avLst/>
                    </a:prstGeom>
                  </pic:spPr>
                </pic:pic>
              </a:graphicData>
            </a:graphic>
          </wp:inline>
        </w:drawing>
      </w:r>
    </w:p>
    <w:p w:rsidR="00257F09" w:rsidRPr="002E52C8" w:rsidRDefault="00257F09">
      <w:pPr>
        <w:shd w:val="clear" w:color="auto" w:fill="FFFFFF"/>
        <w:spacing w:after="0"/>
        <w:jc w:val="center"/>
        <w:rPr>
          <w:b/>
          <w:lang w:val="es-ES"/>
        </w:rPr>
      </w:pPr>
    </w:p>
    <w:p w:rsidR="00257F09" w:rsidRPr="002E52C8" w:rsidRDefault="007047D2">
      <w:pPr>
        <w:shd w:val="clear" w:color="auto" w:fill="FFFFFF"/>
        <w:spacing w:after="0"/>
        <w:rPr>
          <w:lang w:val="es-ES"/>
        </w:rPr>
      </w:pPr>
      <w:r w:rsidRPr="002E52C8">
        <w:rPr>
          <w:lang w:val="es-ES"/>
        </w:rPr>
        <w:t>Este jueves 29 de enero en la Casona Taminago, la programación del ‘Foro Internacional Políticas Urbano-Rurales para la Promoción del Trabajo Digno en Ciudades Intermedias’, inicia a las 10:00 de la mañana con una rueda de prensa donde se dará a conocer por qué Pasto fue elegida como sede de este evento y los procesos que a futuro se implementarán con las organizaciones y ciudades participantes. Allí estará presente el Ministro de Vivienda, Ciudad y Territorio, Luis Felipe Henano, el alcalde Harold Guerrero López además de otros funcionarios.</w:t>
      </w:r>
    </w:p>
    <w:p w:rsidR="00257F09" w:rsidRPr="002E52C8" w:rsidRDefault="00257F09">
      <w:pPr>
        <w:shd w:val="clear" w:color="auto" w:fill="FFFFFF"/>
        <w:spacing w:after="0"/>
        <w:rPr>
          <w:lang w:val="es-ES"/>
        </w:rPr>
      </w:pPr>
    </w:p>
    <w:p w:rsidR="00257F09" w:rsidRPr="002E52C8" w:rsidRDefault="007047D2">
      <w:pPr>
        <w:shd w:val="clear" w:color="auto" w:fill="FFFFFF"/>
        <w:spacing w:after="0"/>
        <w:rPr>
          <w:lang w:val="es-ES"/>
        </w:rPr>
      </w:pPr>
      <w:r w:rsidRPr="002E52C8">
        <w:rPr>
          <w:lang w:val="es-ES"/>
        </w:rPr>
        <w:t>Luego a las 10:30 de la mañana se realizará un debate de Sostenibilidad Financiera de Políticas Urbano-Rurales moderado por la Red Mundial de Ciudades y Gobiernos Locales y Regionales CGLU y en el que participarán funcionarios del Departamento Nacional de Planeación, representantes de organismos que llegaron desde Ecuador, Bolivia y Brasil, además de funcionarios de la Alcaldía de Pasto.</w:t>
      </w:r>
    </w:p>
    <w:p w:rsidR="00257F09" w:rsidRPr="002E52C8" w:rsidRDefault="00257F09">
      <w:pPr>
        <w:shd w:val="clear" w:color="auto" w:fill="FFFFFF"/>
        <w:spacing w:after="0"/>
        <w:rPr>
          <w:lang w:val="es-ES"/>
        </w:rPr>
      </w:pPr>
    </w:p>
    <w:p w:rsidR="00257F09" w:rsidRDefault="007047D2">
      <w:pPr>
        <w:shd w:val="clear" w:color="auto" w:fill="FFFFFF"/>
        <w:spacing w:after="0"/>
        <w:rPr>
          <w:lang w:val="es-ES"/>
        </w:rPr>
      </w:pPr>
      <w:r w:rsidRPr="002E52C8">
        <w:rPr>
          <w:lang w:val="es-ES"/>
        </w:rPr>
        <w:t xml:space="preserve">Posteriormente a las 2:00 de la tarde se llevará a cabo un debate de sostenibilidad territorial moderado por ONU Hábitat. De 4:00 a 6:00 de la tarde, se hará un debate de cooperación urbana rural, socio económico como oportunidad para el empleo desde la relación de producción y consumo sostenible y justo.  </w:t>
      </w:r>
    </w:p>
    <w:p w:rsidR="004B3D04" w:rsidRPr="002E52C8" w:rsidRDefault="004B3D04">
      <w:pPr>
        <w:shd w:val="clear" w:color="auto" w:fill="FFFFFF"/>
        <w:spacing w:after="0"/>
        <w:rPr>
          <w:lang w:val="es-ES"/>
        </w:rPr>
      </w:pPr>
    </w:p>
    <w:p w:rsidR="00257F09" w:rsidRPr="002E52C8" w:rsidRDefault="00257F09">
      <w:pPr>
        <w:tabs>
          <w:tab w:val="center" w:pos="4535"/>
          <w:tab w:val="left" w:pos="6370"/>
        </w:tabs>
        <w:spacing w:after="0"/>
        <w:jc w:val="center"/>
        <w:rPr>
          <w:b/>
          <w:lang w:val="es-ES"/>
        </w:rPr>
      </w:pPr>
    </w:p>
    <w:p w:rsidR="00257F09" w:rsidRDefault="007047D2" w:rsidP="004B3D04">
      <w:pPr>
        <w:shd w:val="clear" w:color="auto" w:fill="FFFFFF"/>
        <w:spacing w:after="0"/>
        <w:jc w:val="center"/>
        <w:rPr>
          <w:b/>
          <w:lang w:val="es-ES"/>
        </w:rPr>
      </w:pPr>
      <w:r w:rsidRPr="002E52C8">
        <w:rPr>
          <w:b/>
          <w:lang w:val="es-ES"/>
        </w:rPr>
        <w:lastRenderedPageBreak/>
        <w:t>ENTREGARÁN CARTAS DE HABILITACIÓN A BENEFICIARIOS PROGRAMA VIPA</w:t>
      </w:r>
    </w:p>
    <w:p w:rsidR="004B3D04" w:rsidRPr="004B3D04" w:rsidRDefault="004B3D04" w:rsidP="004B3D04">
      <w:pPr>
        <w:shd w:val="clear" w:color="auto" w:fill="FFFFFF"/>
        <w:spacing w:after="0"/>
        <w:jc w:val="center"/>
        <w:rPr>
          <w:b/>
          <w:lang w:val="es-ES"/>
        </w:rPr>
      </w:pPr>
    </w:p>
    <w:p w:rsidR="00257F09" w:rsidRPr="002E52C8" w:rsidRDefault="007047D2">
      <w:pPr>
        <w:shd w:val="clear" w:color="auto" w:fill="FFFFFF"/>
        <w:spacing w:after="0"/>
        <w:rPr>
          <w:lang w:val="es-ES"/>
        </w:rPr>
      </w:pPr>
      <w:r w:rsidRPr="002E52C8">
        <w:rPr>
          <w:lang w:val="es-ES"/>
        </w:rPr>
        <w:t>La Alcaldía de Pasto a través del Instituto Municipal de la Reforma Urbana y Vivienda, INVIPASTO, convoca a las familias beneficiarías de los programas VIPA, para que este jueves 29 de enero a las 9:00 de la mañana se den cita en la Institución Educativa INEM y recibir por parte del Ministro de Vivienda, Ciudad y Territorio, Luis Felipe Henao Cardona, la Carta de Habilitación, requisito indispensable para obtener el subsidio del Gobierno Nacional y adquirir su vivienda a través del Programa de Vivienda para Ahorradores, VIPA, así lo indicó el director del INVIPASTO, Mario Enríquez Chenas.</w:t>
      </w:r>
    </w:p>
    <w:p w:rsidR="00257F09" w:rsidRPr="002E52C8" w:rsidRDefault="00257F09">
      <w:pPr>
        <w:shd w:val="clear" w:color="auto" w:fill="FFFFFF"/>
        <w:spacing w:after="0"/>
        <w:rPr>
          <w:lang w:val="es-ES"/>
        </w:rPr>
      </w:pPr>
    </w:p>
    <w:p w:rsidR="00257F09" w:rsidRPr="002E52C8" w:rsidRDefault="007047D2">
      <w:pPr>
        <w:shd w:val="clear" w:color="auto" w:fill="FFFFFF"/>
        <w:spacing w:after="0"/>
        <w:rPr>
          <w:lang w:val="es-ES"/>
        </w:rPr>
      </w:pPr>
      <w:r w:rsidRPr="002E52C8">
        <w:rPr>
          <w:lang w:val="es-ES"/>
        </w:rPr>
        <w:t>Las Cartas de Habilitación fueron otorgadas por el Ministerio de Vivienda, luego del estudio realizado a través de la Fiduciaria Bogotá S.A., Fidubogotá, en los procesos de postulación efectuados en los últimos meses y que beneficia a más de 1.000 familias que tienen la posibilidad de adquirir su vivienda en los proyectos de Villa Rocío, Iguazú, Monterrey y Ciudadela Invipaz.</w:t>
      </w:r>
    </w:p>
    <w:p w:rsidR="00257F09" w:rsidRPr="002E52C8" w:rsidRDefault="00257F09">
      <w:pPr>
        <w:shd w:val="clear" w:color="auto" w:fill="FFFFFF"/>
        <w:spacing w:after="0"/>
        <w:rPr>
          <w:lang w:val="es-ES"/>
        </w:rPr>
      </w:pPr>
    </w:p>
    <w:p w:rsidR="00257F09" w:rsidRPr="002E52C8" w:rsidRDefault="007047D2">
      <w:pPr>
        <w:spacing w:after="0"/>
        <w:rPr>
          <w:rFonts w:cs="Tahoma"/>
          <w:b/>
          <w:sz w:val="18"/>
          <w:szCs w:val="18"/>
        </w:rPr>
      </w:pPr>
      <w:r w:rsidRPr="002E52C8">
        <w:rPr>
          <w:rFonts w:cs="Tahoma"/>
          <w:b/>
          <w:sz w:val="18"/>
          <w:szCs w:val="18"/>
        </w:rPr>
        <w:t>Contacto: Director INVIPASTO, Mario Enríquez Chenas. Celular: 3182544376</w:t>
      </w:r>
    </w:p>
    <w:p w:rsidR="00257F09" w:rsidRPr="002E52C8" w:rsidRDefault="00257F09">
      <w:pPr>
        <w:tabs>
          <w:tab w:val="center" w:pos="4535"/>
          <w:tab w:val="left" w:pos="6370"/>
        </w:tabs>
        <w:spacing w:after="0"/>
        <w:jc w:val="center"/>
        <w:rPr>
          <w:b/>
        </w:rPr>
      </w:pPr>
    </w:p>
    <w:p w:rsidR="00257F09" w:rsidRPr="002E52C8" w:rsidRDefault="007047D2">
      <w:pPr>
        <w:tabs>
          <w:tab w:val="center" w:pos="4535"/>
          <w:tab w:val="left" w:pos="6370"/>
        </w:tabs>
        <w:spacing w:after="0"/>
        <w:jc w:val="center"/>
        <w:rPr>
          <w:b/>
        </w:rPr>
      </w:pPr>
      <w:r w:rsidRPr="002E52C8">
        <w:rPr>
          <w:b/>
        </w:rPr>
        <w:t>PARTICIPANTES DE FORO INTERNACIONAL RESALTAN PROCESOS ASOCIATIVOS DE PASTO</w:t>
      </w:r>
    </w:p>
    <w:p w:rsidR="00257F09" w:rsidRPr="002E52C8" w:rsidRDefault="00257F09">
      <w:pPr>
        <w:tabs>
          <w:tab w:val="center" w:pos="4535"/>
          <w:tab w:val="left" w:pos="6370"/>
        </w:tabs>
        <w:spacing w:after="0"/>
        <w:jc w:val="center"/>
        <w:rPr>
          <w:b/>
        </w:rPr>
      </w:pPr>
    </w:p>
    <w:p w:rsidR="00257F09" w:rsidRPr="002E52C8" w:rsidRDefault="007047D2">
      <w:pPr>
        <w:tabs>
          <w:tab w:val="center" w:pos="4535"/>
          <w:tab w:val="left" w:pos="6370"/>
        </w:tabs>
        <w:spacing w:after="0"/>
        <w:jc w:val="center"/>
        <w:rPr>
          <w:b/>
        </w:rPr>
      </w:pPr>
      <w:r w:rsidRPr="002E52C8">
        <w:rPr>
          <w:b/>
          <w:noProof/>
          <w:lang w:val="es-CO" w:eastAsia="es-CO"/>
        </w:rPr>
        <w:drawing>
          <wp:inline distT="0" distB="0" distL="0" distR="0" wp14:anchorId="1B935C32" wp14:editId="7F44ABCC">
            <wp:extent cx="3384550" cy="1903810"/>
            <wp:effectExtent l="19050" t="0" r="6350" b="0"/>
            <wp:docPr id="5" name="Imagen 2" descr="C:\Users\MANUEL\Downloads\IMG-20150128-WA00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G-20150128-WA0036.jpeg"/>
                    <pic:cNvPicPr>
                      <a:picLocks noChangeAspect="1" noChangeArrowheads="1"/>
                    </pic:cNvPicPr>
                  </pic:nvPicPr>
                  <pic:blipFill>
                    <a:blip r:embed="rId11" cstate="print"/>
                    <a:srcRect/>
                    <a:stretch>
                      <a:fillRect/>
                    </a:stretch>
                  </pic:blipFill>
                  <pic:spPr bwMode="auto">
                    <a:xfrm>
                      <a:off x="0" y="0"/>
                      <a:ext cx="3388042" cy="1905774"/>
                    </a:xfrm>
                    <a:prstGeom prst="rect">
                      <a:avLst/>
                    </a:prstGeom>
                    <a:noFill/>
                    <a:ln w="9525">
                      <a:noFill/>
                      <a:miter lim="800000"/>
                      <a:headEnd/>
                      <a:tailEnd/>
                    </a:ln>
                  </pic:spPr>
                </pic:pic>
              </a:graphicData>
            </a:graphic>
          </wp:inline>
        </w:drawing>
      </w:r>
    </w:p>
    <w:p w:rsidR="00257F09" w:rsidRPr="002E52C8" w:rsidRDefault="00257F09">
      <w:pPr>
        <w:tabs>
          <w:tab w:val="center" w:pos="4535"/>
          <w:tab w:val="left" w:pos="6370"/>
        </w:tabs>
        <w:spacing w:after="0"/>
        <w:jc w:val="center"/>
        <w:rPr>
          <w:b/>
        </w:rPr>
      </w:pPr>
    </w:p>
    <w:p w:rsidR="00257F09" w:rsidRPr="002E52C8" w:rsidRDefault="007047D2">
      <w:pPr>
        <w:shd w:val="clear" w:color="auto" w:fill="FFFFFF"/>
        <w:spacing w:after="0"/>
        <w:rPr>
          <w:lang w:val="es-ES"/>
        </w:rPr>
      </w:pPr>
      <w:r w:rsidRPr="002E52C8">
        <w:rPr>
          <w:lang w:val="es-ES"/>
        </w:rPr>
        <w:t xml:space="preserve">Los invitados nacionales y extranjeros que participan del Foro Internacional: </w:t>
      </w:r>
      <w:r w:rsidRPr="002E52C8">
        <w:t>‘Políticas urbano-rurales para la promoción de trabajo digno en ciudades intermedias’;</w:t>
      </w:r>
      <w:r w:rsidRPr="002E52C8">
        <w:rPr>
          <w:lang w:val="es-ES"/>
        </w:rPr>
        <w:t xml:space="preserve"> iniciaron su jornada con un recorrido en el corregimiento de San Fernando para conocer la experiencia de asociatividad y trabajo rural de la red de mujeres ‘Abriendo Caminos’ integrada por más de 300 personas y que es apoyada por la Fundación Social y la Secretaría de Agricultura de Pasto.</w:t>
      </w:r>
    </w:p>
    <w:p w:rsidR="00257F09" w:rsidRPr="002E52C8" w:rsidRDefault="00257F09">
      <w:pPr>
        <w:shd w:val="clear" w:color="auto" w:fill="FFFFFF"/>
        <w:spacing w:after="0"/>
        <w:rPr>
          <w:lang w:val="es-ES"/>
        </w:rPr>
      </w:pPr>
    </w:p>
    <w:p w:rsidR="00257F09" w:rsidRPr="002E52C8" w:rsidRDefault="007047D2">
      <w:pPr>
        <w:shd w:val="clear" w:color="auto" w:fill="FFFFFF"/>
        <w:spacing w:after="0"/>
        <w:rPr>
          <w:lang w:val="es-ES"/>
        </w:rPr>
      </w:pPr>
      <w:r w:rsidRPr="002E52C8">
        <w:rPr>
          <w:lang w:val="es-ES"/>
        </w:rPr>
        <w:t xml:space="preserve">Posteriormente los expertos llegaron hasta el mercado El Potrerillo para evidenciar el proceso de comercialización directa de los productos agrícolas de las asociaciones rurales. Marcelo Tenaglia, Coordinador de Agricultura Urbana en Rosario - </w:t>
      </w:r>
      <w:r w:rsidRPr="002E52C8">
        <w:rPr>
          <w:lang w:val="es-ES"/>
        </w:rPr>
        <w:lastRenderedPageBreak/>
        <w:t>Argentina, se mostró impresionado por el trabajo que desarrollan la red de mujeres, su organización y unión frente al proceso productivo. "Rescato positivamente el hecho de que en un solo lugar pueden reunir la producción de la región. Con esto se puede llegar a precios más justos ya que el público accede de manera directa".</w:t>
      </w:r>
    </w:p>
    <w:p w:rsidR="00257F09" w:rsidRPr="002E52C8" w:rsidRDefault="00257F09">
      <w:pPr>
        <w:shd w:val="clear" w:color="auto" w:fill="FFFFFF"/>
        <w:spacing w:after="0"/>
        <w:rPr>
          <w:lang w:val="es-ES"/>
        </w:rPr>
      </w:pPr>
    </w:p>
    <w:p w:rsidR="00257F09" w:rsidRPr="002E52C8" w:rsidRDefault="007047D2">
      <w:pPr>
        <w:shd w:val="clear" w:color="auto" w:fill="FFFFFF"/>
        <w:spacing w:after="0"/>
        <w:rPr>
          <w:lang w:val="es-ES"/>
        </w:rPr>
      </w:pPr>
      <w:r w:rsidRPr="002E52C8">
        <w:rPr>
          <w:lang w:val="es-ES"/>
        </w:rPr>
        <w:t>De igual modo, Monserrat Gil de Bernabe, experta en centrales de abasto de Barcelona – España, destacó la agrupación de los productos y la comercialización de los mismos a través de los grupos asociativos. “Según las cifras que nos entrega la Alcaldía de Pasto, son más de 2.500 puestos fijos los que trabajan en el mercado y es admirable el proceso organizativo para mantener en el tiempo el proceso”.</w:t>
      </w:r>
    </w:p>
    <w:p w:rsidR="00257F09" w:rsidRPr="002E52C8" w:rsidRDefault="00257F09">
      <w:pPr>
        <w:shd w:val="clear" w:color="auto" w:fill="FFFFFF"/>
        <w:spacing w:after="0"/>
        <w:rPr>
          <w:lang w:val="es-ES"/>
        </w:rPr>
      </w:pPr>
    </w:p>
    <w:p w:rsidR="00257F09" w:rsidRPr="002E52C8" w:rsidRDefault="007047D2">
      <w:pPr>
        <w:shd w:val="clear" w:color="auto" w:fill="FFFFFF"/>
        <w:spacing w:after="0"/>
        <w:rPr>
          <w:lang w:val="es-ES"/>
        </w:rPr>
      </w:pPr>
      <w:r w:rsidRPr="002E52C8">
        <w:rPr>
          <w:lang w:val="es-ES"/>
        </w:rPr>
        <w:t>Así mismo, Beatriz Osorio Fernández de la Organización Internacional del Trabajo OIT, resaltó la labor social de la Alcaldía de Pasto para lograr la disminución del trabajo infantil en las plazas de mercado. “La explotación en los niños es mundial y me sorprende no ver pequeñitos en la plaza trabajando. Se ha iniciado un ejercicio en esta ciudad que denota la labor administrativa en equipo”.</w:t>
      </w:r>
    </w:p>
    <w:p w:rsidR="00257F09" w:rsidRPr="002E52C8" w:rsidRDefault="00257F09">
      <w:pPr>
        <w:shd w:val="clear" w:color="auto" w:fill="FFFFFF"/>
        <w:spacing w:after="0"/>
        <w:rPr>
          <w:b/>
          <w:lang w:val="es-ES"/>
        </w:rPr>
      </w:pPr>
    </w:p>
    <w:p w:rsidR="00257F09" w:rsidRPr="002E52C8" w:rsidRDefault="007047D2">
      <w:pPr>
        <w:spacing w:after="0"/>
        <w:jc w:val="center"/>
        <w:rPr>
          <w:b/>
        </w:rPr>
      </w:pPr>
      <w:r w:rsidRPr="002E52C8">
        <w:rPr>
          <w:b/>
        </w:rPr>
        <w:t>EXPERTOS INTERCAMBIAN CONOCIMIENTOS SOBRE TRABAJO EN CIUDADES INTERMEDIAS</w:t>
      </w:r>
    </w:p>
    <w:p w:rsidR="00257F09" w:rsidRPr="002E52C8" w:rsidRDefault="00257F09">
      <w:pPr>
        <w:spacing w:after="0"/>
        <w:jc w:val="center"/>
      </w:pPr>
    </w:p>
    <w:p w:rsidR="00257F09" w:rsidRPr="002E52C8" w:rsidRDefault="007047D2">
      <w:pPr>
        <w:spacing w:after="0"/>
        <w:jc w:val="center"/>
      </w:pPr>
      <w:r w:rsidRPr="002E52C8">
        <w:rPr>
          <w:noProof/>
          <w:lang w:val="es-CO" w:eastAsia="es-CO"/>
        </w:rPr>
        <w:drawing>
          <wp:inline distT="0" distB="0" distL="0" distR="0" wp14:anchorId="087FB5D0" wp14:editId="266E940D">
            <wp:extent cx="3479800" cy="1957219"/>
            <wp:effectExtent l="19050" t="0" r="6350" b="0"/>
            <wp:docPr id="6" name="5 Imagen" descr="IMG-20150128-WA00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128-WA0056.jpeg"/>
                    <pic:cNvPicPr/>
                  </pic:nvPicPr>
                  <pic:blipFill>
                    <a:blip r:embed="rId12" cstate="print"/>
                    <a:stretch>
                      <a:fillRect/>
                    </a:stretch>
                  </pic:blipFill>
                  <pic:spPr>
                    <a:xfrm>
                      <a:off x="0" y="0"/>
                      <a:ext cx="3481165" cy="1957987"/>
                    </a:xfrm>
                    <a:prstGeom prst="rect">
                      <a:avLst/>
                    </a:prstGeom>
                  </pic:spPr>
                </pic:pic>
              </a:graphicData>
            </a:graphic>
          </wp:inline>
        </w:drawing>
      </w:r>
    </w:p>
    <w:p w:rsidR="00257F09" w:rsidRPr="002E52C8" w:rsidRDefault="00257F09">
      <w:pPr>
        <w:spacing w:after="0"/>
        <w:jc w:val="center"/>
      </w:pPr>
    </w:p>
    <w:p w:rsidR="00257F09" w:rsidRPr="002E52C8" w:rsidRDefault="007047D2">
      <w:pPr>
        <w:spacing w:after="0"/>
      </w:pPr>
      <w:r w:rsidRPr="002E52C8">
        <w:t>Ordenamiento territorial, intermediación para el empleo y organización de mercados, fueron las tres mesas temáticas que se trabajaron en el ejercicio de lecciones aprendidas dentro del Foro Internacional ‘Políticas urbano-rurales para la promoción de trabajo digno en ciudades intermedias’. La representante de la Red Mundial de Ciudades, Gobiernos Locales y Regionales – CGLU, Sara Hoeflich, explicó que la actividad buscó intercambiar conocimientos y profundizar respecto a los desafíos que deben asumir las ciudades como Pasto en procesos económicos y de labores dignas.</w:t>
      </w:r>
    </w:p>
    <w:p w:rsidR="00257F09" w:rsidRPr="002E52C8" w:rsidRDefault="00257F09">
      <w:pPr>
        <w:spacing w:after="0"/>
      </w:pPr>
    </w:p>
    <w:p w:rsidR="00257F09" w:rsidRPr="002E52C8" w:rsidRDefault="007047D2">
      <w:pPr>
        <w:spacing w:after="0"/>
      </w:pPr>
      <w:r w:rsidRPr="002E52C8">
        <w:t xml:space="preserve">La experta internacional resaltó la economía de proximidad de la capital de Nariño teniendo en cuenta que los consumidores conocen a los productores de la región. </w:t>
      </w:r>
      <w:r w:rsidRPr="002E52C8">
        <w:lastRenderedPageBreak/>
        <w:t>“En Pasto el campesino y su producto es reconocido, valorado, lo que contribuye a la calidad de vida del habitante rural y permite que las personas se conviertan en líderes sociales y políticos”.</w:t>
      </w:r>
    </w:p>
    <w:p w:rsidR="004B3D04" w:rsidRPr="004B3D04" w:rsidRDefault="004B3D04" w:rsidP="004B3D04">
      <w:pPr>
        <w:spacing w:line="276" w:lineRule="auto"/>
        <w:jc w:val="left"/>
        <w:rPr>
          <w:b/>
          <w:sz w:val="8"/>
          <w:lang w:val="es-ES"/>
        </w:rPr>
      </w:pPr>
    </w:p>
    <w:p w:rsidR="00257F09" w:rsidRDefault="007047D2" w:rsidP="004B3D04">
      <w:pPr>
        <w:spacing w:line="276" w:lineRule="auto"/>
        <w:jc w:val="center"/>
        <w:rPr>
          <w:b/>
          <w:lang w:val="es-ES"/>
        </w:rPr>
      </w:pPr>
      <w:r w:rsidRPr="002E52C8">
        <w:rPr>
          <w:b/>
          <w:lang w:val="es-ES"/>
        </w:rPr>
        <w:t>FORMALIZAN CONVENIO DE RECURSOS PARA BANDA GUADALUPANA</w:t>
      </w:r>
    </w:p>
    <w:p w:rsidR="002E52C8" w:rsidRPr="002E52C8" w:rsidRDefault="00CC5499">
      <w:pPr>
        <w:shd w:val="clear" w:color="auto" w:fill="FFFFFF"/>
        <w:spacing w:after="0"/>
        <w:jc w:val="center"/>
        <w:rPr>
          <w:b/>
          <w:lang w:val="es-ES"/>
        </w:rPr>
      </w:pPr>
      <w:r>
        <w:rPr>
          <w:b/>
          <w:noProof/>
          <w:lang w:val="es-CO" w:eastAsia="es-CO"/>
        </w:rPr>
        <w:drawing>
          <wp:inline distT="0" distB="0" distL="0" distR="0">
            <wp:extent cx="2946624" cy="1768754"/>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3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46949" cy="1768949"/>
                    </a:xfrm>
                    <a:prstGeom prst="rect">
                      <a:avLst/>
                    </a:prstGeom>
                  </pic:spPr>
                </pic:pic>
              </a:graphicData>
            </a:graphic>
          </wp:inline>
        </w:drawing>
      </w:r>
    </w:p>
    <w:p w:rsidR="00257F09" w:rsidRPr="004B3D04" w:rsidRDefault="00257F09">
      <w:pPr>
        <w:shd w:val="clear" w:color="auto" w:fill="FFFFFF"/>
        <w:spacing w:after="0"/>
        <w:rPr>
          <w:b/>
          <w:sz w:val="10"/>
          <w:lang w:val="es-ES"/>
        </w:rPr>
      </w:pPr>
    </w:p>
    <w:p w:rsidR="00257F09" w:rsidRPr="002E52C8" w:rsidRDefault="007047D2">
      <w:pPr>
        <w:shd w:val="clear" w:color="auto" w:fill="FFFFFF"/>
        <w:spacing w:after="0"/>
        <w:rPr>
          <w:lang w:val="es-ES"/>
        </w:rPr>
      </w:pPr>
      <w:r w:rsidRPr="002E52C8">
        <w:rPr>
          <w:lang w:val="es-ES"/>
        </w:rPr>
        <w:t xml:space="preserve">El talento de los niños y niñas integrantes de la </w:t>
      </w:r>
      <w:r w:rsidR="002E52C8">
        <w:rPr>
          <w:lang w:val="es-ES"/>
        </w:rPr>
        <w:t xml:space="preserve">Asociación </w:t>
      </w:r>
      <w:r w:rsidRPr="002E52C8">
        <w:rPr>
          <w:lang w:val="es-ES"/>
        </w:rPr>
        <w:t xml:space="preserve">Banda </w:t>
      </w:r>
      <w:r w:rsidR="002E52C8">
        <w:rPr>
          <w:lang w:val="es-ES"/>
        </w:rPr>
        <w:t xml:space="preserve">Escuela de Música </w:t>
      </w:r>
      <w:r w:rsidRPr="002E52C8">
        <w:rPr>
          <w:lang w:val="es-ES"/>
        </w:rPr>
        <w:t xml:space="preserve">Guadalupana del Corregimiento de Catambuco conquistó al presidente de Findeter, Luis Fernando Arboleda, quien el pasado 5 de enero anunció el apoyo económico para la compra de instrumentos musicales; la firma del convenio que equivale a $40 millones, se formalizó este miércoles 28 de enero en presencia del alto funcionario, el alcalde Harold Guerrero López, la Secretaria de Cultura María Paula Chavarriaga Rosero, el Presidente Ejecutivo de la Cámara de Comercio Carlos Chaves Mora y el maestro </w:t>
      </w:r>
      <w:r w:rsidR="002E52C8">
        <w:rPr>
          <w:lang w:val="es-ES"/>
        </w:rPr>
        <w:t xml:space="preserve">de la banda </w:t>
      </w:r>
      <w:r w:rsidRPr="002E52C8">
        <w:rPr>
          <w:lang w:val="es-ES"/>
        </w:rPr>
        <w:t>Jorge Eliecer Guerrero.</w:t>
      </w:r>
    </w:p>
    <w:p w:rsidR="00257F09" w:rsidRPr="002E52C8" w:rsidRDefault="00257F09">
      <w:pPr>
        <w:shd w:val="clear" w:color="auto" w:fill="FFFFFF"/>
        <w:spacing w:after="0"/>
        <w:rPr>
          <w:lang w:val="es-ES"/>
        </w:rPr>
      </w:pPr>
    </w:p>
    <w:p w:rsidR="00257F09" w:rsidRPr="002E52C8" w:rsidRDefault="007047D2">
      <w:pPr>
        <w:shd w:val="clear" w:color="auto" w:fill="FFFFFF"/>
        <w:spacing w:after="0"/>
        <w:rPr>
          <w:lang w:val="es-ES"/>
        </w:rPr>
      </w:pPr>
      <w:r w:rsidRPr="002E52C8">
        <w:rPr>
          <w:lang w:val="es-ES"/>
        </w:rPr>
        <w:t>El Presidente de Findeter Luis Fernando Arboleda, dio a conocer que el convenio para fortalecer la banda Guadalupana se cumple en el marco del programa de ciudades creativas con el que cuenta la Financiera de Desarrollo, el cual es uno de los primeros pasos para construir región a través del arte, donde se busca que los niños, niñas y jóvenes aprovechen su tiempo libre y fortalezcan sus talentos aportando a un territorio de paz.</w:t>
      </w:r>
    </w:p>
    <w:p w:rsidR="00257F09" w:rsidRPr="002E52C8" w:rsidRDefault="00257F09">
      <w:pPr>
        <w:shd w:val="clear" w:color="auto" w:fill="FFFFFF"/>
        <w:spacing w:after="0"/>
        <w:rPr>
          <w:lang w:val="es-ES"/>
        </w:rPr>
      </w:pPr>
    </w:p>
    <w:p w:rsidR="00257F09" w:rsidRPr="002E52C8" w:rsidRDefault="007047D2">
      <w:pPr>
        <w:shd w:val="clear" w:color="auto" w:fill="FFFFFF"/>
        <w:spacing w:after="0"/>
        <w:rPr>
          <w:lang w:val="es-ES"/>
        </w:rPr>
      </w:pPr>
      <w:r w:rsidRPr="002E52C8">
        <w:rPr>
          <w:lang w:val="es-ES"/>
        </w:rPr>
        <w:t>El Alcalde, Harold Guerrero López, manifestó que el convenio firmado y que beneficia a la Banda Guadalupana, cuenta con un aporte de $40 millones por parte de Findeter y $10 millones por la Cámara de Comercio de Pasto. “El Presidente de la Financiera de Desarrollo Territorial visitó la ciudad a inicios de año y es gratificante que antes de finalizar el mes de enero ya se firme el acuerdo que les permitirá convertirse en una banda sinfónica infantil”.</w:t>
      </w:r>
    </w:p>
    <w:p w:rsidR="00257F09" w:rsidRPr="002E52C8" w:rsidRDefault="00257F09">
      <w:pPr>
        <w:shd w:val="clear" w:color="auto" w:fill="FFFFFF"/>
        <w:spacing w:after="0"/>
        <w:rPr>
          <w:lang w:val="es-ES"/>
        </w:rPr>
      </w:pPr>
    </w:p>
    <w:p w:rsidR="00257F09" w:rsidRPr="002E52C8" w:rsidRDefault="007047D2">
      <w:pPr>
        <w:shd w:val="clear" w:color="auto" w:fill="FFFFFF"/>
        <w:spacing w:after="0"/>
        <w:rPr>
          <w:lang w:val="es-ES"/>
        </w:rPr>
      </w:pPr>
      <w:r w:rsidRPr="002E52C8">
        <w:rPr>
          <w:lang w:val="es-ES"/>
        </w:rPr>
        <w:t>El mandatario local indicó que la Banda Guadalupana será invitada a la celebración de los 25 años de Findeter, donde los niños y niñas compartirán escenario con bandas de Quibdó y Manizales, las cuales también cuentan con el apoyo de la entidad.</w:t>
      </w:r>
      <w:bookmarkStart w:id="0" w:name="_GoBack"/>
      <w:bookmarkEnd w:id="0"/>
    </w:p>
    <w:p w:rsidR="00257F09" w:rsidRDefault="007047D2">
      <w:pPr>
        <w:shd w:val="clear" w:color="auto" w:fill="FFFFFF"/>
        <w:spacing w:after="0"/>
        <w:rPr>
          <w:lang w:val="es-ES"/>
        </w:rPr>
      </w:pPr>
      <w:r w:rsidRPr="002E52C8">
        <w:rPr>
          <w:lang w:val="es-ES"/>
        </w:rPr>
        <w:lastRenderedPageBreak/>
        <w:t>Los recursos otorgados permitirán dotar a la banda de nuevos instrumentos como un timbal sinfónico, flautas, clarinetes, timbales, congas, entre otros, además de vestuario y elementos que fortalecerán los procesos de la banda, así lo dio a conocer la Secretaria de Cultura, María Paula Chavarriaga, quien puntualizó que invertir en los procesos culturales se convierte en el futuro del país porque allí está la semilla de paz.</w:t>
      </w:r>
    </w:p>
    <w:p w:rsidR="000C035B" w:rsidRDefault="000C035B">
      <w:pPr>
        <w:shd w:val="clear" w:color="auto" w:fill="FFFFFF"/>
        <w:spacing w:after="0"/>
        <w:rPr>
          <w:lang w:val="es-ES"/>
        </w:rPr>
      </w:pPr>
    </w:p>
    <w:p w:rsidR="000C035B" w:rsidRPr="00CC5499" w:rsidRDefault="00DD5DA1">
      <w:pPr>
        <w:shd w:val="clear" w:color="auto" w:fill="FFFFFF"/>
        <w:spacing w:after="0"/>
        <w:rPr>
          <w:lang w:val="es-ES"/>
        </w:rPr>
      </w:pPr>
      <w:r>
        <w:rPr>
          <w:lang w:val="es-ES"/>
        </w:rPr>
        <w:t xml:space="preserve">Por otra lado, se destaca que </w:t>
      </w:r>
      <w:r w:rsidR="00815B79">
        <w:rPr>
          <w:lang w:val="es-ES"/>
        </w:rPr>
        <w:t xml:space="preserve">en la jornada </w:t>
      </w:r>
      <w:r w:rsidR="000C035B" w:rsidRPr="00CC5499">
        <w:rPr>
          <w:lang w:val="es-ES"/>
        </w:rPr>
        <w:t xml:space="preserve">el alto funcionario recorrió las instalaciones del Centro de Emprendimiento Digital y Tecnológico Carlos César </w:t>
      </w:r>
      <w:proofErr w:type="spellStart"/>
      <w:r w:rsidR="000C035B" w:rsidRPr="00CC5499">
        <w:rPr>
          <w:lang w:val="es-ES"/>
        </w:rPr>
        <w:t>Puyana</w:t>
      </w:r>
      <w:proofErr w:type="spellEnd"/>
      <w:r w:rsidR="000C035B" w:rsidRPr="00CC5499">
        <w:rPr>
          <w:lang w:val="es-ES"/>
        </w:rPr>
        <w:t xml:space="preserve">, iniciativa liderada por la actual Administración </w:t>
      </w:r>
      <w:r w:rsidR="00CC5499" w:rsidRPr="00CC5499">
        <w:rPr>
          <w:lang w:val="es-ES"/>
        </w:rPr>
        <w:t xml:space="preserve">y </w:t>
      </w:r>
      <w:r w:rsidR="000C035B" w:rsidRPr="00CC5499">
        <w:rPr>
          <w:lang w:val="es-ES"/>
        </w:rPr>
        <w:t xml:space="preserve">ejecutada por </w:t>
      </w:r>
      <w:proofErr w:type="spellStart"/>
      <w:r w:rsidR="00CC5499" w:rsidRPr="00CC5499">
        <w:rPr>
          <w:lang w:val="es-ES"/>
        </w:rPr>
        <w:t>ParqueSoft</w:t>
      </w:r>
      <w:proofErr w:type="spellEnd"/>
      <w:r w:rsidR="00CC5499" w:rsidRPr="00CC5499">
        <w:rPr>
          <w:lang w:val="es-ES"/>
        </w:rPr>
        <w:t xml:space="preserve"> Pasto</w:t>
      </w:r>
      <w:r w:rsidR="00CC5499">
        <w:rPr>
          <w:lang w:val="es-ES"/>
        </w:rPr>
        <w:t xml:space="preserve">. El centro cuenta </w:t>
      </w:r>
      <w:r w:rsidR="00CC5499" w:rsidRPr="00CC5499">
        <w:rPr>
          <w:lang w:val="es-ES"/>
        </w:rPr>
        <w:t>con un auditorio con capacidad para 180 personas, una biblioteca especializada en emprendimiento, ciencia, tecnología e innovación, con acceso a bases de datos científicas, revistas indexadas y bibliografía especializada</w:t>
      </w:r>
      <w:r>
        <w:rPr>
          <w:lang w:val="es-ES"/>
        </w:rPr>
        <w:t>;</w:t>
      </w:r>
      <w:r w:rsidR="00CC5499">
        <w:rPr>
          <w:lang w:val="es-ES"/>
        </w:rPr>
        <w:t xml:space="preserve"> </w:t>
      </w:r>
      <w:r w:rsidR="00CC5499" w:rsidRPr="00CC5499">
        <w:rPr>
          <w:lang w:val="es-ES"/>
        </w:rPr>
        <w:t xml:space="preserve">2 laboratorios de innovación digital, 2 </w:t>
      </w:r>
      <w:proofErr w:type="spellStart"/>
      <w:r w:rsidR="00CC5499" w:rsidRPr="00CC5499">
        <w:rPr>
          <w:lang w:val="es-ES"/>
        </w:rPr>
        <w:t>business</w:t>
      </w:r>
      <w:proofErr w:type="spellEnd"/>
      <w:r w:rsidR="00CC5499" w:rsidRPr="00CC5499">
        <w:rPr>
          <w:lang w:val="es-ES"/>
        </w:rPr>
        <w:t xml:space="preserve"> center, una zona de </w:t>
      </w:r>
      <w:proofErr w:type="spellStart"/>
      <w:r w:rsidR="00CC5499" w:rsidRPr="00CC5499">
        <w:rPr>
          <w:lang w:val="es-ES"/>
        </w:rPr>
        <w:t>Cowork</w:t>
      </w:r>
      <w:r w:rsidR="00CC5499">
        <w:rPr>
          <w:lang w:val="es-ES"/>
        </w:rPr>
        <w:t>ing</w:t>
      </w:r>
      <w:proofErr w:type="spellEnd"/>
      <w:r w:rsidR="00CC5499">
        <w:rPr>
          <w:lang w:val="es-ES"/>
        </w:rPr>
        <w:t>, estudios de grabación de vi</w:t>
      </w:r>
      <w:r w:rsidR="00CC5499" w:rsidRPr="00CC5499">
        <w:rPr>
          <w:lang w:val="es-ES"/>
        </w:rPr>
        <w:t>deo y audio digital</w:t>
      </w:r>
      <w:r w:rsidR="00CC5499">
        <w:rPr>
          <w:lang w:val="es-ES"/>
        </w:rPr>
        <w:t>.</w:t>
      </w:r>
    </w:p>
    <w:p w:rsidR="00257F09" w:rsidRPr="002E52C8" w:rsidRDefault="00257F09">
      <w:pPr>
        <w:shd w:val="clear" w:color="auto" w:fill="FFFFFF"/>
        <w:spacing w:after="0"/>
        <w:jc w:val="center"/>
        <w:rPr>
          <w:b/>
          <w:lang w:val="es-ES"/>
        </w:rPr>
      </w:pPr>
    </w:p>
    <w:p w:rsidR="00257F09" w:rsidRPr="002E52C8" w:rsidRDefault="007047D2">
      <w:pPr>
        <w:tabs>
          <w:tab w:val="right" w:pos="8504"/>
        </w:tabs>
        <w:spacing w:after="0"/>
        <w:rPr>
          <w:rFonts w:cs="Tahoma"/>
          <w:b/>
          <w:sz w:val="18"/>
          <w:szCs w:val="18"/>
        </w:rPr>
      </w:pPr>
      <w:r w:rsidRPr="002E52C8">
        <w:rPr>
          <w:b/>
          <w:sz w:val="18"/>
          <w:szCs w:val="18"/>
        </w:rPr>
        <w:t xml:space="preserve">Contacto: Secretaria de Cultura, </w:t>
      </w:r>
      <w:r w:rsidRPr="002E52C8">
        <w:rPr>
          <w:rFonts w:cs="Tahoma"/>
          <w:b/>
          <w:sz w:val="18"/>
          <w:szCs w:val="18"/>
        </w:rPr>
        <w:t>María Paula Chavarriaga R. Celular: 3006196374</w:t>
      </w:r>
    </w:p>
    <w:p w:rsidR="00257F09" w:rsidRPr="002E52C8" w:rsidRDefault="00257F09">
      <w:pPr>
        <w:shd w:val="clear" w:color="auto" w:fill="FFFFFF"/>
        <w:spacing w:after="0"/>
        <w:jc w:val="center"/>
        <w:rPr>
          <w:b/>
        </w:rPr>
      </w:pPr>
    </w:p>
    <w:p w:rsidR="00257F09" w:rsidRPr="002E52C8" w:rsidRDefault="007047D2">
      <w:pPr>
        <w:shd w:val="clear" w:color="auto" w:fill="FFFFFF"/>
        <w:spacing w:after="0"/>
        <w:jc w:val="center"/>
        <w:rPr>
          <w:b/>
          <w:lang w:val="es-ES"/>
        </w:rPr>
      </w:pPr>
      <w:r w:rsidRPr="002E52C8">
        <w:rPr>
          <w:b/>
          <w:lang w:val="es-ES"/>
        </w:rPr>
        <w:t>INVITAN A SEMINARIO TALLER NEUROTURISMO</w:t>
      </w:r>
    </w:p>
    <w:p w:rsidR="00257F09" w:rsidRPr="002E52C8" w:rsidRDefault="00257F09">
      <w:pPr>
        <w:shd w:val="clear" w:color="auto" w:fill="FFFFFF"/>
        <w:spacing w:after="0"/>
        <w:rPr>
          <w:lang w:val="es-ES"/>
        </w:rPr>
      </w:pPr>
    </w:p>
    <w:p w:rsidR="00257F09" w:rsidRPr="002E52C8" w:rsidRDefault="007047D2">
      <w:pPr>
        <w:shd w:val="clear" w:color="auto" w:fill="FFFFFF"/>
        <w:spacing w:after="0"/>
        <w:jc w:val="center"/>
        <w:rPr>
          <w:lang w:val="es-ES"/>
        </w:rPr>
      </w:pPr>
      <w:r w:rsidRPr="002E52C8">
        <w:rPr>
          <w:noProof/>
          <w:lang w:val="es-CO" w:eastAsia="es-CO"/>
        </w:rPr>
        <w:drawing>
          <wp:inline distT="0" distB="0" distL="0" distR="0" wp14:anchorId="7B3285FE" wp14:editId="5C4B6838">
            <wp:extent cx="2101850" cy="2660650"/>
            <wp:effectExtent l="0" t="0" r="0" b="0"/>
            <wp:docPr id="2" name="1 Imagen" descr="volante de neuro alcaldia ti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ante de neuro alcaldia tiro.jpg"/>
                    <pic:cNvPicPr/>
                  </pic:nvPicPr>
                  <pic:blipFill>
                    <a:blip r:embed="rId14" cstate="print"/>
                    <a:stretch>
                      <a:fillRect/>
                    </a:stretch>
                  </pic:blipFill>
                  <pic:spPr>
                    <a:xfrm>
                      <a:off x="0" y="0"/>
                      <a:ext cx="2104454" cy="2663946"/>
                    </a:xfrm>
                    <a:prstGeom prst="rect">
                      <a:avLst/>
                    </a:prstGeom>
                  </pic:spPr>
                </pic:pic>
              </a:graphicData>
            </a:graphic>
          </wp:inline>
        </w:drawing>
      </w:r>
    </w:p>
    <w:p w:rsidR="00257F09" w:rsidRPr="002E52C8" w:rsidRDefault="00257F09">
      <w:pPr>
        <w:shd w:val="clear" w:color="auto" w:fill="FFFFFF"/>
        <w:spacing w:after="0"/>
        <w:jc w:val="center"/>
        <w:rPr>
          <w:lang w:val="es-ES"/>
        </w:rPr>
      </w:pPr>
    </w:p>
    <w:p w:rsidR="00257F09" w:rsidRPr="002E52C8" w:rsidRDefault="007047D2">
      <w:pPr>
        <w:shd w:val="clear" w:color="auto" w:fill="FFFFFF"/>
        <w:spacing w:after="0"/>
        <w:rPr>
          <w:lang w:val="es-ES"/>
        </w:rPr>
      </w:pPr>
      <w:r w:rsidRPr="002E52C8">
        <w:rPr>
          <w:lang w:val="es-ES"/>
        </w:rPr>
        <w:t>La Alcaldía de Pasto a través de la Secretaría de Desarrollo Económico y Competitividad, Subsecretaría de Turismo, invita al ‘Seminario Taller de Neuroturismo Moderna Tendencia de Mercadeo Turístico’ que se llevará a cabo el próximo martes 3 de febrero en las instalaciones de MiCitio ubicado en la calle 18 Nº 25-16 Pasaje Corazón de Jesús a partir de las 8:00 de la mañana.</w:t>
      </w:r>
    </w:p>
    <w:p w:rsidR="00257F09" w:rsidRPr="002E52C8" w:rsidRDefault="00257F09">
      <w:pPr>
        <w:shd w:val="clear" w:color="auto" w:fill="FFFFFF"/>
        <w:spacing w:after="0"/>
        <w:rPr>
          <w:lang w:val="es-ES"/>
        </w:rPr>
      </w:pPr>
    </w:p>
    <w:p w:rsidR="00257F09" w:rsidRPr="002E52C8" w:rsidRDefault="007047D2">
      <w:pPr>
        <w:shd w:val="clear" w:color="auto" w:fill="FFFFFF"/>
        <w:spacing w:after="0"/>
        <w:rPr>
          <w:lang w:val="es-ES"/>
        </w:rPr>
      </w:pPr>
      <w:r w:rsidRPr="002E52C8">
        <w:rPr>
          <w:lang w:val="es-ES"/>
        </w:rPr>
        <w:lastRenderedPageBreak/>
        <w:t>Adriana Solarte López subsecretaria de Turismo, afirmó que el turismo es una actividad social y económica que produce emociones luego de vivir experiencias únicas en cada lugar. “Si bien el producto ofrecido en cada lugar se representa en la calidad del servicio, son las emociones las que nos permiten ser los interlocutores de esos momentos que requieren ser recordados y difundidos para contribuir con la imagen de la región”.</w:t>
      </w:r>
    </w:p>
    <w:p w:rsidR="00257F09" w:rsidRPr="002E52C8" w:rsidRDefault="00257F09">
      <w:pPr>
        <w:shd w:val="clear" w:color="auto" w:fill="FFFFFF"/>
        <w:spacing w:after="0"/>
        <w:rPr>
          <w:lang w:val="es-ES"/>
        </w:rPr>
      </w:pPr>
    </w:p>
    <w:p w:rsidR="00257F09" w:rsidRPr="002E52C8" w:rsidRDefault="007047D2">
      <w:pPr>
        <w:shd w:val="clear" w:color="auto" w:fill="FFFFFF"/>
        <w:spacing w:after="0"/>
        <w:rPr>
          <w:lang w:val="es-ES"/>
        </w:rPr>
      </w:pPr>
      <w:r w:rsidRPr="002E52C8">
        <w:rPr>
          <w:lang w:val="es-ES"/>
        </w:rPr>
        <w:t>Por su parte Luisa Fernanda Zapata, secretaria de Desarrollo Económico y Competitividad, anunció que la capacitación constante de los que ofrecen el servicio turístico en todos sus niveles, otorgará un sello diferenciador, innovador que en definitiva, producirá un aumento sostenido del flujo turístico.</w:t>
      </w:r>
    </w:p>
    <w:p w:rsidR="00257F09" w:rsidRPr="002E52C8" w:rsidRDefault="00257F09">
      <w:pPr>
        <w:shd w:val="clear" w:color="auto" w:fill="FFFFFF"/>
        <w:spacing w:after="0"/>
        <w:rPr>
          <w:lang w:val="es-ES"/>
        </w:rPr>
      </w:pPr>
    </w:p>
    <w:p w:rsidR="00257F09" w:rsidRPr="002E52C8" w:rsidRDefault="007047D2">
      <w:pPr>
        <w:shd w:val="clear" w:color="auto" w:fill="FFFFFF"/>
        <w:spacing w:after="0"/>
        <w:rPr>
          <w:b/>
          <w:sz w:val="18"/>
          <w:szCs w:val="18"/>
          <w:lang w:val="es-ES"/>
        </w:rPr>
      </w:pPr>
      <w:r w:rsidRPr="002E52C8">
        <w:rPr>
          <w:b/>
          <w:sz w:val="18"/>
          <w:szCs w:val="18"/>
          <w:lang w:val="es-ES"/>
        </w:rPr>
        <w:t>Contacto: Subsecretaria de Turismo, Adriana Solarte López. Celular: 3006749825</w:t>
      </w:r>
    </w:p>
    <w:p w:rsidR="00257F09" w:rsidRPr="002E52C8" w:rsidRDefault="00257F09">
      <w:pPr>
        <w:shd w:val="clear" w:color="auto" w:fill="FFFFFF"/>
        <w:spacing w:after="0"/>
        <w:rPr>
          <w:lang w:val="es-ES"/>
        </w:rPr>
      </w:pPr>
    </w:p>
    <w:p w:rsidR="00257F09" w:rsidRPr="002E52C8" w:rsidRDefault="007047D2">
      <w:pPr>
        <w:shd w:val="clear" w:color="auto" w:fill="FFFFFF"/>
        <w:spacing w:after="0"/>
        <w:jc w:val="center"/>
        <w:rPr>
          <w:b/>
          <w:lang w:val="es-ES"/>
        </w:rPr>
      </w:pPr>
      <w:r w:rsidRPr="002E52C8">
        <w:rPr>
          <w:b/>
          <w:lang w:val="es-ES"/>
        </w:rPr>
        <w:t>CAPACITACIÓN EN VEEDURÍA CIUDADANA PROYECTOS DE PRESUP</w:t>
      </w:r>
      <w:r w:rsidR="00025905">
        <w:rPr>
          <w:b/>
          <w:lang w:val="es-ES"/>
        </w:rPr>
        <w:t>U</w:t>
      </w:r>
      <w:r w:rsidRPr="002E52C8">
        <w:rPr>
          <w:b/>
          <w:lang w:val="es-ES"/>
        </w:rPr>
        <w:t>ESTO PARTICIPATIVO</w:t>
      </w:r>
    </w:p>
    <w:p w:rsidR="00257F09" w:rsidRPr="002E52C8" w:rsidRDefault="00257F09">
      <w:pPr>
        <w:shd w:val="clear" w:color="auto" w:fill="FFFFFF"/>
        <w:spacing w:after="0"/>
        <w:rPr>
          <w:lang w:val="es-ES"/>
        </w:rPr>
      </w:pPr>
    </w:p>
    <w:p w:rsidR="00257F09" w:rsidRPr="002E52C8" w:rsidRDefault="007047D2">
      <w:pPr>
        <w:shd w:val="clear" w:color="auto" w:fill="FFFFFF"/>
        <w:spacing w:after="0"/>
        <w:rPr>
          <w:lang w:val="es-ES"/>
        </w:rPr>
      </w:pPr>
      <w:r w:rsidRPr="002E52C8">
        <w:rPr>
          <w:lang w:val="es-ES"/>
        </w:rPr>
        <w:t>La Alcaldía de Pasto a través de la Secretaría de Desarrollo Comunitario, invita a participar de la segunda capacitación que se realizará a los líderes y lideresas que conforman los comités de veeduría ciudadana en cada comuna y corregimiento y a la socialización del cronograma de ejecución de los proyectos de Presupuesto Participativo aprobados para la vigencia 2015.</w:t>
      </w:r>
    </w:p>
    <w:p w:rsidR="00257F09" w:rsidRPr="002E52C8" w:rsidRDefault="00257F09">
      <w:pPr>
        <w:shd w:val="clear" w:color="auto" w:fill="FFFFFF"/>
        <w:spacing w:after="0"/>
        <w:rPr>
          <w:lang w:val="es-ES"/>
        </w:rPr>
      </w:pPr>
    </w:p>
    <w:p w:rsidR="00257F09" w:rsidRPr="002E52C8" w:rsidRDefault="007047D2">
      <w:pPr>
        <w:shd w:val="clear" w:color="auto" w:fill="FFFFFF"/>
        <w:spacing w:after="0"/>
        <w:rPr>
          <w:lang w:val="es-ES"/>
        </w:rPr>
      </w:pPr>
      <w:r w:rsidRPr="002E52C8">
        <w:rPr>
          <w:lang w:val="es-ES"/>
        </w:rPr>
        <w:t>La secretaria de la dependencia Patricia Narváez Moreno indicó que el evento que se realizará este sábado 31 de enero en Instituto Departamental de Salud de 9:00 de la mañana a 12:00 del medio día, busca dar a conocer los detalles de los  procesos que se ejecutarán con recursos de presupuesto participativo.</w:t>
      </w:r>
    </w:p>
    <w:p w:rsidR="00257F09" w:rsidRPr="002E52C8" w:rsidRDefault="00257F09">
      <w:pPr>
        <w:shd w:val="clear" w:color="auto" w:fill="FFFFFF"/>
        <w:spacing w:after="0"/>
        <w:rPr>
          <w:b/>
          <w:lang w:val="es-ES"/>
        </w:rPr>
      </w:pPr>
    </w:p>
    <w:p w:rsidR="00257F09" w:rsidRPr="002E52C8" w:rsidRDefault="007047D2">
      <w:pPr>
        <w:tabs>
          <w:tab w:val="right" w:pos="8504"/>
        </w:tabs>
        <w:spacing w:after="0"/>
        <w:rPr>
          <w:rFonts w:cs="Tahoma"/>
          <w:b/>
          <w:sz w:val="18"/>
          <w:szCs w:val="18"/>
        </w:rPr>
      </w:pPr>
      <w:r w:rsidRPr="002E52C8">
        <w:rPr>
          <w:rFonts w:cs="Tahoma"/>
          <w:b/>
          <w:sz w:val="18"/>
          <w:szCs w:val="18"/>
        </w:rPr>
        <w:t>Contacto: Secretaria de Desarrollo Comunitario, Patricia Narváez Moreno. Celular: 3014068285</w:t>
      </w:r>
      <w:r w:rsidRPr="002E52C8">
        <w:rPr>
          <w:rFonts w:cs="Tahoma"/>
          <w:b/>
          <w:sz w:val="18"/>
          <w:szCs w:val="18"/>
        </w:rPr>
        <w:tab/>
      </w:r>
    </w:p>
    <w:p w:rsidR="00257F09" w:rsidRPr="002E52C8" w:rsidRDefault="00257F09">
      <w:pPr>
        <w:shd w:val="clear" w:color="auto" w:fill="FFFFFF"/>
        <w:spacing w:after="0"/>
        <w:jc w:val="center"/>
        <w:rPr>
          <w:b/>
        </w:rPr>
      </w:pPr>
    </w:p>
    <w:p w:rsidR="00257F09" w:rsidRPr="002E52C8" w:rsidRDefault="007047D2">
      <w:pPr>
        <w:shd w:val="clear" w:color="auto" w:fill="FFFFFF"/>
        <w:spacing w:after="0"/>
        <w:jc w:val="center"/>
        <w:rPr>
          <w:b/>
        </w:rPr>
      </w:pPr>
      <w:r w:rsidRPr="002E52C8">
        <w:rPr>
          <w:b/>
        </w:rPr>
        <w:t>CONTINÚAN INSCRIPCIONES PARA RECONOCIMIENTOS DE PERIODISMO CULTURAL</w:t>
      </w:r>
    </w:p>
    <w:p w:rsidR="00257F09" w:rsidRPr="002E52C8" w:rsidRDefault="00257F09">
      <w:pPr>
        <w:shd w:val="clear" w:color="auto" w:fill="FFFFFF"/>
        <w:spacing w:after="0"/>
      </w:pPr>
    </w:p>
    <w:p w:rsidR="00257F09" w:rsidRPr="002E52C8" w:rsidRDefault="007047D2">
      <w:pPr>
        <w:shd w:val="clear" w:color="auto" w:fill="FFFFFF"/>
        <w:spacing w:after="0"/>
      </w:pPr>
      <w:r w:rsidRPr="002E52C8">
        <w:t>Hasta el 06 de febrero se podrá postular los trabajos en torno al Carnaval de Negros y Blancos de Pasto en la convocatoria reconocimientos al periodismo cultural “Distintas maneras de narrar el Carnaval de Negros y Blancos de Pasto que lidera el Ministerio de Cultura en alianza con Corpocarnaval, Secretaría de Cultura de Pasto, Dirección Administrativa de Cultura de Nariño y Avante.</w:t>
      </w:r>
    </w:p>
    <w:p w:rsidR="00257F09" w:rsidRPr="002E52C8" w:rsidRDefault="007047D2">
      <w:pPr>
        <w:shd w:val="clear" w:color="auto" w:fill="FFFFFF"/>
        <w:spacing w:after="0"/>
      </w:pPr>
      <w:r w:rsidRPr="002E52C8">
        <w:t xml:space="preserve"> </w:t>
      </w:r>
    </w:p>
    <w:p w:rsidR="00257F09" w:rsidRPr="002E52C8" w:rsidRDefault="007047D2">
      <w:pPr>
        <w:shd w:val="clear" w:color="auto" w:fill="FFFFFF"/>
        <w:spacing w:after="0"/>
      </w:pPr>
      <w:r w:rsidRPr="002E52C8">
        <w:t xml:space="preserve">Solo las personas naturales y grupos constituidos de cualquier lugar del país tendrán la oportunidad de presentar su crónica escrita, reportaje fotográfico, pieza radial, pieza audiovisual o contenido digital. Para más información al respecto consultar el siguiente link: </w:t>
      </w:r>
      <w:hyperlink r:id="rId15" w:history="1">
        <w:r w:rsidRPr="002E52C8">
          <w:rPr>
            <w:rStyle w:val="Hipervnculo"/>
          </w:rPr>
          <w:t>http://www.mincultura.gov.co/convocatorias/Paginas/Mincultura-y-Corpocarnaval-reconocen-el-talento--al-periodismo-cultural-en-Pasto--En-Pasto-se-lanz%C3%B3-la-convocatoria-a-los-r.aspx</w:t>
        </w:r>
      </w:hyperlink>
      <w:r w:rsidRPr="002E52C8">
        <w:t xml:space="preserve"> </w:t>
      </w:r>
    </w:p>
    <w:p w:rsidR="00257F09" w:rsidRPr="002E52C8" w:rsidRDefault="00257F09">
      <w:pPr>
        <w:shd w:val="clear" w:color="auto" w:fill="FFFFFF"/>
        <w:spacing w:after="0"/>
      </w:pPr>
    </w:p>
    <w:p w:rsidR="00257F09" w:rsidRDefault="00257F09">
      <w:pPr>
        <w:shd w:val="clear" w:color="auto" w:fill="FFFFFF"/>
        <w:spacing w:after="0"/>
        <w:jc w:val="center"/>
        <w:rPr>
          <w:b/>
        </w:rPr>
      </w:pPr>
    </w:p>
    <w:p w:rsidR="00DD5DA1" w:rsidRPr="002E52C8" w:rsidRDefault="00DD5DA1">
      <w:pPr>
        <w:shd w:val="clear" w:color="auto" w:fill="FFFFFF"/>
        <w:spacing w:after="0"/>
        <w:jc w:val="center"/>
        <w:rPr>
          <w:b/>
        </w:rPr>
      </w:pPr>
    </w:p>
    <w:p w:rsidR="00257F09" w:rsidRPr="002E52C8" w:rsidRDefault="007047D2">
      <w:pPr>
        <w:shd w:val="clear" w:color="auto" w:fill="FFFFFF"/>
        <w:spacing w:after="0"/>
        <w:jc w:val="center"/>
        <w:rPr>
          <w:b/>
        </w:rPr>
      </w:pPr>
      <w:r w:rsidRPr="002E52C8">
        <w:rPr>
          <w:b/>
        </w:rPr>
        <w:t>Pasto Transformación Productiva</w:t>
      </w:r>
    </w:p>
    <w:p w:rsidR="00257F09" w:rsidRPr="002E52C8" w:rsidRDefault="00257F09">
      <w:pPr>
        <w:shd w:val="clear" w:color="auto" w:fill="FFFFFF"/>
        <w:spacing w:after="0"/>
        <w:jc w:val="center"/>
        <w:rPr>
          <w:b/>
        </w:rPr>
      </w:pPr>
    </w:p>
    <w:p w:rsidR="00257F09" w:rsidRPr="002E52C8" w:rsidRDefault="007047D2">
      <w:pPr>
        <w:shd w:val="clear" w:color="auto" w:fill="FFFFFF"/>
        <w:spacing w:after="0"/>
        <w:jc w:val="center"/>
        <w:rPr>
          <w:b/>
        </w:rPr>
      </w:pPr>
      <w:r w:rsidRPr="002E52C8">
        <w:rPr>
          <w:b/>
        </w:rPr>
        <w:t>Oficina de Comunicación Social</w:t>
      </w:r>
    </w:p>
    <w:p w:rsidR="00257F09" w:rsidRPr="002E52C8" w:rsidRDefault="007047D2">
      <w:pPr>
        <w:shd w:val="clear" w:color="auto" w:fill="FFFFFF"/>
        <w:spacing w:after="0"/>
        <w:jc w:val="center"/>
        <w:rPr>
          <w:b/>
        </w:rPr>
      </w:pPr>
      <w:r w:rsidRPr="002E52C8">
        <w:rPr>
          <w:b/>
        </w:rPr>
        <w:t xml:space="preserve"> Alcaldía de Pasto</w:t>
      </w:r>
    </w:p>
    <w:p w:rsidR="00257F09" w:rsidRPr="002E52C8" w:rsidRDefault="00257F09">
      <w:pPr>
        <w:shd w:val="clear" w:color="auto" w:fill="FFFFFF"/>
        <w:spacing w:after="0"/>
        <w:jc w:val="center"/>
        <w:rPr>
          <w:b/>
        </w:rPr>
      </w:pPr>
    </w:p>
    <w:p w:rsidR="00257F09" w:rsidRPr="002E52C8" w:rsidRDefault="00257F09">
      <w:pPr>
        <w:shd w:val="clear" w:color="auto" w:fill="FFFFFF"/>
        <w:spacing w:after="0"/>
        <w:jc w:val="center"/>
        <w:rPr>
          <w:b/>
        </w:rPr>
      </w:pPr>
    </w:p>
    <w:sectPr w:rsidR="00257F09" w:rsidRPr="002E52C8">
      <w:headerReference w:type="default" r:id="rId16"/>
      <w:footerReference w:type="default" r:id="rId17"/>
      <w:pgSz w:w="11906" w:h="16838"/>
      <w:pgMar w:top="1418"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B72" w:rsidRDefault="003E3B72">
      <w:pPr>
        <w:spacing w:after="0"/>
      </w:pPr>
      <w:r>
        <w:separator/>
      </w:r>
    </w:p>
  </w:endnote>
  <w:endnote w:type="continuationSeparator" w:id="0">
    <w:p w:rsidR="003E3B72" w:rsidRDefault="003E3B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F09" w:rsidRDefault="00257F09">
    <w:pPr>
      <w:pStyle w:val="Piedepgina"/>
      <w:jc w:val="center"/>
      <w:rPr>
        <w:sz w:val="16"/>
        <w:szCs w:val="16"/>
        <w:lang w:val="es-ES"/>
      </w:rPr>
    </w:pPr>
  </w:p>
  <w:p w:rsidR="00257F09" w:rsidRDefault="007047D2">
    <w:pPr>
      <w:pStyle w:val="Piedepgina"/>
      <w:jc w:val="center"/>
      <w:rPr>
        <w:sz w:val="16"/>
        <w:szCs w:val="16"/>
        <w:lang w:val="es-ES"/>
      </w:rPr>
    </w:pPr>
    <w:r>
      <w:rPr>
        <w:sz w:val="16"/>
        <w:szCs w:val="16"/>
        <w:lang w:val="es-ES"/>
      </w:rPr>
      <w:t>Oficina de Comunicación Social – Tel: +57 (2) 7333307 – email: comunicaciones@pasto.gov.co</w:t>
    </w:r>
  </w:p>
  <w:p w:rsidR="00257F09" w:rsidRDefault="007047D2">
    <w:pPr>
      <w:pStyle w:val="Piedepgina"/>
      <w:jc w:val="center"/>
      <w:rPr>
        <w:sz w:val="16"/>
        <w:szCs w:val="16"/>
        <w:lang w:val="es-ES"/>
      </w:rPr>
    </w:pPr>
    <w:r>
      <w:rPr>
        <w:sz w:val="16"/>
        <w:szCs w:val="16"/>
        <w:lang w:val="es-ES"/>
      </w:rPr>
      <w:t>Es su responsabilidad ecológica imprimir este documento.</w:t>
    </w:r>
  </w:p>
  <w:p w:rsidR="00257F09" w:rsidRDefault="007047D2">
    <w:pPr>
      <w:pStyle w:val="Piedepgina"/>
      <w:jc w:val="center"/>
      <w:rPr>
        <w:sz w:val="16"/>
        <w:szCs w:val="16"/>
        <w:lang w:val="es-ES"/>
      </w:rPr>
    </w:pPr>
    <w:r>
      <w:rPr>
        <w:sz w:val="16"/>
        <w:szCs w:val="16"/>
        <w:lang w:val="es-ES"/>
      </w:rPr>
      <w:t>Código Postal Anganoy 520001-CAIC (Antigua Caja Agraria) 520003</w:t>
    </w:r>
  </w:p>
  <w:p w:rsidR="00257F09" w:rsidRDefault="00257F09">
    <w:pPr>
      <w:pStyle w:val="Piedepgina"/>
      <w:rPr>
        <w:lang w:val="es-ES"/>
      </w:rPr>
    </w:pPr>
  </w:p>
  <w:p w:rsidR="00257F09" w:rsidRDefault="00257F09">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B72" w:rsidRDefault="003E3B72">
      <w:pPr>
        <w:spacing w:after="0"/>
      </w:pPr>
      <w:r>
        <w:separator/>
      </w:r>
    </w:p>
  </w:footnote>
  <w:footnote w:type="continuationSeparator" w:id="0">
    <w:p w:rsidR="003E3B72" w:rsidRDefault="003E3B7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CellMar>
        <w:left w:w="70" w:type="dxa"/>
        <w:right w:w="70" w:type="dxa"/>
      </w:tblCellMar>
      <w:tblLook w:val="04A0" w:firstRow="1" w:lastRow="0" w:firstColumn="1" w:lastColumn="0" w:noHBand="0" w:noVBand="1"/>
    </w:tblPr>
    <w:tblGrid>
      <w:gridCol w:w="2181"/>
      <w:gridCol w:w="1578"/>
      <w:gridCol w:w="1566"/>
      <w:gridCol w:w="1553"/>
      <w:gridCol w:w="2333"/>
    </w:tblGrid>
    <w:tr w:rsidR="00257F09">
      <w:trPr>
        <w:trHeight w:val="567"/>
        <w:jc w:val="center"/>
      </w:trPr>
      <w:tc>
        <w:tcPr>
          <w:tcW w:w="2151" w:type="dxa"/>
          <w:vMerge w:val="restart"/>
          <w:tcBorders>
            <w:top w:val="single" w:sz="8" w:space="0" w:color="auto"/>
            <w:left w:val="single" w:sz="8" w:space="0" w:color="auto"/>
            <w:bottom w:val="single" w:sz="8" w:space="0" w:color="auto"/>
          </w:tcBorders>
          <w:shd w:val="clear" w:color="auto" w:fill="auto"/>
        </w:tcPr>
        <w:p w:rsidR="00257F09" w:rsidRDefault="007047D2">
          <w:pPr>
            <w:spacing w:after="0"/>
            <w:rPr>
              <w:rFonts w:cs="Arial"/>
              <w:lang w:val="es-ES"/>
            </w:rPr>
          </w:pPr>
          <w:r>
            <w:rPr>
              <w:rFonts w:ascii="Calibri"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7F09" w:rsidRDefault="007047D2">
          <w:pPr>
            <w:spacing w:after="0"/>
            <w:jc w:val="center"/>
            <w:rPr>
              <w:rFonts w:cs="Arial"/>
              <w:b/>
              <w:sz w:val="20"/>
              <w:szCs w:val="20"/>
            </w:rPr>
          </w:pPr>
          <w:r>
            <w:rPr>
              <w:rFonts w:ascii="Calibri" w:cs="Arial"/>
              <w:b/>
              <w:sz w:val="20"/>
              <w:szCs w:val="20"/>
            </w:rPr>
            <w:t>PROCESO INFORMACI</w:t>
          </w:r>
          <w:r>
            <w:rPr>
              <w:rFonts w:ascii="Calibri" w:cs="Arial"/>
              <w:b/>
              <w:sz w:val="20"/>
              <w:szCs w:val="20"/>
            </w:rPr>
            <w:t>Ó</w:t>
          </w:r>
          <w:r>
            <w:rPr>
              <w:rFonts w:ascii="Calibri" w:cs="Arial"/>
              <w:b/>
              <w:sz w:val="20"/>
              <w:szCs w:val="20"/>
            </w:rPr>
            <w:t>N Y COMUNICACI</w:t>
          </w:r>
          <w:r>
            <w:rPr>
              <w:rFonts w:ascii="Calibri" w:cs="Arial"/>
              <w:b/>
              <w:sz w:val="20"/>
              <w:szCs w:val="20"/>
            </w:rPr>
            <w:t>Ó</w:t>
          </w:r>
          <w:r>
            <w:rPr>
              <w:rFonts w:ascii="Calibri" w:cs="Arial"/>
              <w:b/>
              <w:sz w:val="20"/>
              <w:szCs w:val="20"/>
            </w:rPr>
            <w:t>N</w:t>
          </w:r>
        </w:p>
      </w:tc>
    </w:tr>
    <w:tr w:rsidR="00257F09">
      <w:trPr>
        <w:trHeight w:val="567"/>
        <w:jc w:val="center"/>
      </w:trPr>
      <w:tc>
        <w:tcPr>
          <w:tcW w:w="2151" w:type="dxa"/>
          <w:vMerge/>
          <w:tcBorders>
            <w:top w:val="single" w:sz="8" w:space="0" w:color="auto"/>
            <w:left w:val="single" w:sz="8" w:space="0" w:color="auto"/>
            <w:bottom w:val="single" w:sz="8" w:space="0" w:color="auto"/>
          </w:tcBorders>
          <w:shd w:val="clear" w:color="auto" w:fill="auto"/>
          <w:vAlign w:val="center"/>
        </w:tcPr>
        <w:p w:rsidR="00257F09" w:rsidRDefault="00257F09">
          <w:pPr>
            <w:spacing w:after="0"/>
            <w:rPr>
              <w:rFonts w:ascii="Calibri" w:cs="Arial"/>
              <w:lang w:val="es-ES"/>
            </w:rPr>
          </w:pPr>
        </w:p>
      </w:tc>
      <w:tc>
        <w:tcPr>
          <w:tcW w:w="81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7F09" w:rsidRDefault="007047D2">
          <w:pPr>
            <w:spacing w:after="0"/>
            <w:rPr>
              <w:rFonts w:cs="Arial"/>
              <w:sz w:val="16"/>
              <w:szCs w:val="16"/>
            </w:rPr>
          </w:pPr>
          <w:r>
            <w:rPr>
              <w:rFonts w:ascii="Calibri" w:cs="Arial"/>
              <w:sz w:val="16"/>
              <w:szCs w:val="16"/>
            </w:rPr>
            <w:t>NOMBRE DEL FORMATO</w:t>
          </w:r>
        </w:p>
        <w:p w:rsidR="00257F09" w:rsidRDefault="00257F09">
          <w:pPr>
            <w:spacing w:after="0"/>
            <w:rPr>
              <w:rFonts w:ascii="Calibri" w:cs="Arial"/>
              <w:sz w:val="6"/>
              <w:szCs w:val="6"/>
            </w:rPr>
          </w:pPr>
        </w:p>
        <w:p w:rsidR="00257F09" w:rsidRDefault="007047D2">
          <w:pPr>
            <w:spacing w:after="0"/>
            <w:jc w:val="center"/>
            <w:rPr>
              <w:rFonts w:cs="Arial"/>
              <w:b/>
              <w:sz w:val="20"/>
              <w:szCs w:val="20"/>
            </w:rPr>
          </w:pPr>
          <w:r>
            <w:rPr>
              <w:rFonts w:ascii="Calibri" w:cs="Arial"/>
              <w:b/>
              <w:sz w:val="20"/>
              <w:szCs w:val="20"/>
            </w:rPr>
            <w:t>BOLET</w:t>
          </w:r>
          <w:r>
            <w:rPr>
              <w:rFonts w:ascii="Calibri" w:cs="Arial"/>
              <w:b/>
              <w:sz w:val="20"/>
              <w:szCs w:val="20"/>
            </w:rPr>
            <w:t>Í</w:t>
          </w:r>
          <w:r>
            <w:rPr>
              <w:rFonts w:ascii="Calibri" w:cs="Arial"/>
              <w:b/>
              <w:sz w:val="20"/>
              <w:szCs w:val="20"/>
            </w:rPr>
            <w:t>N DE PRENSA</w:t>
          </w:r>
        </w:p>
      </w:tc>
    </w:tr>
    <w:tr w:rsidR="00257F09">
      <w:trPr>
        <w:trHeight w:val="542"/>
        <w:jc w:val="center"/>
      </w:trPr>
      <w:tc>
        <w:tcPr>
          <w:tcW w:w="2151" w:type="dxa"/>
          <w:vMerge/>
          <w:tcBorders>
            <w:top w:val="single" w:sz="8" w:space="0" w:color="auto"/>
            <w:left w:val="single" w:sz="8" w:space="0" w:color="auto"/>
            <w:bottom w:val="single" w:sz="8" w:space="0" w:color="auto"/>
          </w:tcBorders>
          <w:shd w:val="clear" w:color="auto" w:fill="auto"/>
          <w:vAlign w:val="center"/>
        </w:tcPr>
        <w:p w:rsidR="00257F09" w:rsidRDefault="00257F09">
          <w:pPr>
            <w:spacing w:after="0"/>
            <w:rPr>
              <w:rFonts w:ascii="Calibri" w:cs="Arial"/>
              <w:lang w:val="es-ES"/>
            </w:rPr>
          </w:pPr>
        </w:p>
      </w:tc>
      <w:tc>
        <w:tcPr>
          <w:tcW w:w="1826" w:type="dxa"/>
          <w:tcBorders>
            <w:top w:val="single" w:sz="8" w:space="0" w:color="auto"/>
            <w:left w:val="single" w:sz="8" w:space="0" w:color="auto"/>
            <w:bottom w:val="single" w:sz="8" w:space="0" w:color="auto"/>
          </w:tcBorders>
          <w:shd w:val="clear" w:color="auto" w:fill="auto"/>
          <w:vAlign w:val="center"/>
        </w:tcPr>
        <w:p w:rsidR="00257F09" w:rsidRDefault="007047D2">
          <w:pPr>
            <w:spacing w:after="0"/>
            <w:jc w:val="center"/>
            <w:rPr>
              <w:rFonts w:cs="Arial"/>
              <w:b/>
              <w:sz w:val="16"/>
              <w:szCs w:val="16"/>
            </w:rPr>
          </w:pPr>
          <w:r>
            <w:rPr>
              <w:rFonts w:ascii="Calibri" w:cs="Arial"/>
              <w:b/>
              <w:sz w:val="16"/>
              <w:szCs w:val="16"/>
            </w:rPr>
            <w:t>VIGENCIA</w:t>
          </w:r>
        </w:p>
        <w:p w:rsidR="00257F09" w:rsidRDefault="00257F09">
          <w:pPr>
            <w:spacing w:after="0"/>
            <w:jc w:val="center"/>
            <w:rPr>
              <w:rFonts w:ascii="Calibri" w:cs="Arial"/>
              <w:sz w:val="6"/>
              <w:szCs w:val="6"/>
            </w:rPr>
          </w:pPr>
        </w:p>
        <w:p w:rsidR="00257F09" w:rsidRDefault="007047D2">
          <w:pPr>
            <w:spacing w:after="0"/>
            <w:rPr>
              <w:rFonts w:cs="Arial"/>
              <w:sz w:val="16"/>
              <w:szCs w:val="16"/>
            </w:rPr>
          </w:pPr>
          <w:r>
            <w:rPr>
              <w:rFonts w:ascii="Calibri" w:cs="Arial"/>
              <w:sz w:val="16"/>
              <w:szCs w:val="16"/>
            </w:rPr>
            <w:t xml:space="preserve">         01-jul-2010</w:t>
          </w:r>
        </w:p>
      </w:tc>
      <w:tc>
        <w:tcPr>
          <w:tcW w:w="1819" w:type="dxa"/>
          <w:tcBorders>
            <w:top w:val="single" w:sz="8" w:space="0" w:color="auto"/>
            <w:left w:val="single" w:sz="8" w:space="0" w:color="auto"/>
            <w:bottom w:val="single" w:sz="8" w:space="0" w:color="auto"/>
          </w:tcBorders>
          <w:shd w:val="clear" w:color="auto" w:fill="auto"/>
          <w:vAlign w:val="center"/>
        </w:tcPr>
        <w:p w:rsidR="00257F09" w:rsidRDefault="007047D2">
          <w:pPr>
            <w:spacing w:after="0"/>
            <w:jc w:val="center"/>
            <w:rPr>
              <w:rFonts w:cs="Arial"/>
              <w:b/>
              <w:sz w:val="16"/>
              <w:szCs w:val="16"/>
            </w:rPr>
          </w:pPr>
          <w:r>
            <w:rPr>
              <w:rFonts w:ascii="Calibri" w:cs="Arial"/>
              <w:b/>
              <w:sz w:val="16"/>
              <w:szCs w:val="16"/>
            </w:rPr>
            <w:t>VERSI</w:t>
          </w:r>
          <w:r>
            <w:rPr>
              <w:rFonts w:ascii="Calibri" w:cs="Arial"/>
              <w:b/>
              <w:sz w:val="16"/>
              <w:szCs w:val="16"/>
            </w:rPr>
            <w:t>Ó</w:t>
          </w:r>
          <w:r>
            <w:rPr>
              <w:rFonts w:ascii="Calibri" w:cs="Arial"/>
              <w:b/>
              <w:sz w:val="16"/>
              <w:szCs w:val="16"/>
            </w:rPr>
            <w:t>N</w:t>
          </w:r>
        </w:p>
        <w:p w:rsidR="00257F09" w:rsidRDefault="00257F09">
          <w:pPr>
            <w:spacing w:after="0"/>
            <w:jc w:val="center"/>
            <w:rPr>
              <w:rFonts w:ascii="Calibri" w:cs="Arial"/>
              <w:sz w:val="6"/>
              <w:szCs w:val="6"/>
            </w:rPr>
          </w:pPr>
        </w:p>
        <w:p w:rsidR="00257F09" w:rsidRDefault="007047D2">
          <w:pPr>
            <w:spacing w:after="0"/>
            <w:jc w:val="center"/>
            <w:rPr>
              <w:rFonts w:cs="Arial"/>
              <w:sz w:val="16"/>
              <w:szCs w:val="16"/>
            </w:rPr>
          </w:pPr>
          <w:r>
            <w:rPr>
              <w:rFonts w:ascii="Calibri" w:cs="Arial"/>
              <w:sz w:val="16"/>
              <w:szCs w:val="16"/>
            </w:rPr>
            <w:t>01</w:t>
          </w:r>
        </w:p>
      </w:tc>
      <w:tc>
        <w:tcPr>
          <w:tcW w:w="1817" w:type="dxa"/>
          <w:tcBorders>
            <w:top w:val="single" w:sz="8" w:space="0" w:color="auto"/>
            <w:left w:val="single" w:sz="8" w:space="0" w:color="auto"/>
            <w:bottom w:val="single" w:sz="8" w:space="0" w:color="auto"/>
          </w:tcBorders>
          <w:shd w:val="clear" w:color="auto" w:fill="auto"/>
          <w:vAlign w:val="center"/>
        </w:tcPr>
        <w:p w:rsidR="00257F09" w:rsidRDefault="007047D2">
          <w:pPr>
            <w:spacing w:after="0"/>
            <w:jc w:val="center"/>
            <w:rPr>
              <w:rFonts w:cs="Arial"/>
              <w:b/>
              <w:sz w:val="16"/>
              <w:szCs w:val="16"/>
            </w:rPr>
          </w:pPr>
          <w:r>
            <w:rPr>
              <w:rFonts w:ascii="Calibri" w:cs="Arial"/>
              <w:b/>
              <w:sz w:val="16"/>
              <w:szCs w:val="16"/>
            </w:rPr>
            <w:t>C</w:t>
          </w:r>
          <w:r>
            <w:rPr>
              <w:rFonts w:ascii="Calibri" w:cs="Arial"/>
              <w:b/>
              <w:sz w:val="16"/>
              <w:szCs w:val="16"/>
            </w:rPr>
            <w:t>Ó</w:t>
          </w:r>
          <w:r>
            <w:rPr>
              <w:rFonts w:ascii="Calibri" w:cs="Arial"/>
              <w:b/>
              <w:sz w:val="16"/>
              <w:szCs w:val="16"/>
            </w:rPr>
            <w:t>DIGO</w:t>
          </w:r>
        </w:p>
        <w:p w:rsidR="00257F09" w:rsidRDefault="00257F09">
          <w:pPr>
            <w:spacing w:after="0"/>
            <w:jc w:val="center"/>
            <w:rPr>
              <w:rFonts w:ascii="Calibri" w:cs="Arial"/>
              <w:sz w:val="6"/>
              <w:szCs w:val="6"/>
            </w:rPr>
          </w:pPr>
        </w:p>
        <w:p w:rsidR="00257F09" w:rsidRDefault="007047D2">
          <w:pPr>
            <w:spacing w:after="0"/>
            <w:jc w:val="center"/>
            <w:rPr>
              <w:rFonts w:cs="Arial"/>
              <w:sz w:val="16"/>
              <w:szCs w:val="16"/>
            </w:rPr>
          </w:pPr>
          <w:r>
            <w:rPr>
              <w:rFonts w:ascii="Calibri" w:cs="Arial"/>
              <w:sz w:val="16"/>
              <w:szCs w:val="16"/>
            </w:rPr>
            <w:t>IC-F-050</w:t>
          </w:r>
        </w:p>
      </w:tc>
      <w:tc>
        <w:tcPr>
          <w:tcW w:w="2718" w:type="dxa"/>
          <w:tcBorders>
            <w:top w:val="single" w:sz="8" w:space="0" w:color="auto"/>
            <w:left w:val="single" w:sz="8" w:space="0" w:color="auto"/>
            <w:bottom w:val="single" w:sz="8" w:space="0" w:color="auto"/>
            <w:right w:val="single" w:sz="8" w:space="0" w:color="auto"/>
          </w:tcBorders>
          <w:shd w:val="clear" w:color="auto" w:fill="auto"/>
          <w:vAlign w:val="center"/>
        </w:tcPr>
        <w:p w:rsidR="00257F09" w:rsidRDefault="007047D2">
          <w:pPr>
            <w:spacing w:after="0"/>
            <w:jc w:val="center"/>
            <w:rPr>
              <w:rFonts w:cs="Arial"/>
              <w:b/>
              <w:sz w:val="16"/>
              <w:szCs w:val="16"/>
            </w:rPr>
          </w:pPr>
          <w:r>
            <w:rPr>
              <w:rFonts w:ascii="Calibri" w:cs="Arial"/>
              <w:b/>
              <w:sz w:val="16"/>
              <w:szCs w:val="16"/>
            </w:rPr>
            <w:t>CONSECUTIVO</w:t>
          </w:r>
        </w:p>
        <w:p w:rsidR="00257F09" w:rsidRDefault="007047D2">
          <w:pPr>
            <w:spacing w:after="0"/>
            <w:jc w:val="center"/>
            <w:rPr>
              <w:rFonts w:cs="Arial"/>
              <w:b/>
              <w:sz w:val="16"/>
              <w:szCs w:val="16"/>
              <w:lang w:val="es-ES"/>
            </w:rPr>
          </w:pPr>
          <w:r>
            <w:rPr>
              <w:rFonts w:ascii="Calibri" w:cs="Arial"/>
              <w:b/>
              <w:sz w:val="16"/>
              <w:szCs w:val="16"/>
              <w:lang w:val="es-ES"/>
            </w:rPr>
            <w:t>1241</w:t>
          </w:r>
        </w:p>
      </w:tc>
    </w:tr>
  </w:tbl>
  <w:p w:rsidR="00257F09" w:rsidRDefault="00257F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0378"/>
    <w:multiLevelType w:val="hybridMultilevel"/>
    <w:tmpl w:val="620E48B0"/>
    <w:lvl w:ilvl="0" w:tplc="E496FBCC">
      <w:start w:val="1"/>
      <w:numFmt w:val="bullet"/>
      <w:lvlText w:val=""/>
      <w:lvlJc w:val="left"/>
      <w:pPr>
        <w:ind w:left="720" w:hanging="360"/>
      </w:pPr>
      <w:rPr>
        <w:rFonts w:ascii="Symbol" w:hAnsi="Symbol" w:hint="default"/>
      </w:rPr>
    </w:lvl>
    <w:lvl w:ilvl="1" w:tplc="60565092">
      <w:start w:val="1"/>
      <w:numFmt w:val="bullet"/>
      <w:lvlText w:val="o"/>
      <w:lvlJc w:val="left"/>
      <w:pPr>
        <w:ind w:left="1440" w:hanging="360"/>
      </w:pPr>
      <w:rPr>
        <w:rFonts w:ascii="Courier New" w:hAnsi="Courier New" w:cs="Courier New" w:hint="default"/>
      </w:rPr>
    </w:lvl>
    <w:lvl w:ilvl="2" w:tplc="599C4AE2">
      <w:start w:val="1"/>
      <w:numFmt w:val="bullet"/>
      <w:lvlText w:val=""/>
      <w:lvlJc w:val="left"/>
      <w:pPr>
        <w:ind w:left="2160" w:hanging="360"/>
      </w:pPr>
      <w:rPr>
        <w:rFonts w:ascii="Wingdings" w:hAnsi="Wingdings" w:hint="default"/>
      </w:rPr>
    </w:lvl>
    <w:lvl w:ilvl="3" w:tplc="297E1ECA">
      <w:start w:val="1"/>
      <w:numFmt w:val="bullet"/>
      <w:lvlText w:val=""/>
      <w:lvlJc w:val="left"/>
      <w:pPr>
        <w:ind w:left="2880" w:hanging="360"/>
      </w:pPr>
      <w:rPr>
        <w:rFonts w:ascii="Symbol" w:hAnsi="Symbol" w:hint="default"/>
      </w:rPr>
    </w:lvl>
    <w:lvl w:ilvl="4" w:tplc="8CE0F72C">
      <w:start w:val="1"/>
      <w:numFmt w:val="bullet"/>
      <w:lvlText w:val="o"/>
      <w:lvlJc w:val="left"/>
      <w:pPr>
        <w:ind w:left="3600" w:hanging="360"/>
      </w:pPr>
      <w:rPr>
        <w:rFonts w:ascii="Courier New" w:hAnsi="Courier New" w:cs="Courier New" w:hint="default"/>
      </w:rPr>
    </w:lvl>
    <w:lvl w:ilvl="5" w:tplc="E36095C2">
      <w:start w:val="1"/>
      <w:numFmt w:val="bullet"/>
      <w:lvlText w:val=""/>
      <w:lvlJc w:val="left"/>
      <w:pPr>
        <w:ind w:left="4320" w:hanging="360"/>
      </w:pPr>
      <w:rPr>
        <w:rFonts w:ascii="Wingdings" w:hAnsi="Wingdings" w:hint="default"/>
      </w:rPr>
    </w:lvl>
    <w:lvl w:ilvl="6" w:tplc="9B7A1DBA">
      <w:start w:val="1"/>
      <w:numFmt w:val="bullet"/>
      <w:lvlText w:val=""/>
      <w:lvlJc w:val="left"/>
      <w:pPr>
        <w:ind w:left="5040" w:hanging="360"/>
      </w:pPr>
      <w:rPr>
        <w:rFonts w:ascii="Symbol" w:hAnsi="Symbol" w:hint="default"/>
      </w:rPr>
    </w:lvl>
    <w:lvl w:ilvl="7" w:tplc="E1BC7D3E">
      <w:start w:val="1"/>
      <w:numFmt w:val="bullet"/>
      <w:lvlText w:val="o"/>
      <w:lvlJc w:val="left"/>
      <w:pPr>
        <w:ind w:left="5760" w:hanging="360"/>
      </w:pPr>
      <w:rPr>
        <w:rFonts w:ascii="Courier New" w:hAnsi="Courier New" w:cs="Courier New" w:hint="default"/>
      </w:rPr>
    </w:lvl>
    <w:lvl w:ilvl="8" w:tplc="4DF65EEE">
      <w:start w:val="1"/>
      <w:numFmt w:val="bullet"/>
      <w:lvlText w:val=""/>
      <w:lvlJc w:val="left"/>
      <w:pPr>
        <w:ind w:left="6480" w:hanging="360"/>
      </w:pPr>
      <w:rPr>
        <w:rFonts w:ascii="Wingdings" w:hAnsi="Wingdings" w:hint="default"/>
      </w:rPr>
    </w:lvl>
  </w:abstractNum>
  <w:abstractNum w:abstractNumId="1">
    <w:nsid w:val="13E44CF2"/>
    <w:multiLevelType w:val="hybridMultilevel"/>
    <w:tmpl w:val="2D7EA412"/>
    <w:lvl w:ilvl="0" w:tplc="BA946AA4">
      <w:start w:val="1"/>
      <w:numFmt w:val="decimal"/>
      <w:lvlText w:val="%1."/>
      <w:lvlJc w:val="left"/>
      <w:pPr>
        <w:ind w:left="360" w:hanging="360"/>
      </w:pPr>
      <w:rPr>
        <w:rFonts w:hint="default"/>
        <w:b w:val="0"/>
      </w:rPr>
    </w:lvl>
    <w:lvl w:ilvl="1" w:tplc="7F16CBCA">
      <w:start w:val="1"/>
      <w:numFmt w:val="lowerLetter"/>
      <w:lvlText w:val="%2."/>
      <w:lvlJc w:val="left"/>
      <w:pPr>
        <w:ind w:left="1440" w:hanging="360"/>
      </w:pPr>
    </w:lvl>
    <w:lvl w:ilvl="2" w:tplc="7940F012">
      <w:start w:val="1"/>
      <w:numFmt w:val="lowerRoman"/>
      <w:lvlText w:val="%3."/>
      <w:lvlJc w:val="right"/>
      <w:pPr>
        <w:ind w:left="2160" w:hanging="180"/>
      </w:pPr>
    </w:lvl>
    <w:lvl w:ilvl="3" w:tplc="A3B84990">
      <w:start w:val="1"/>
      <w:numFmt w:val="decimal"/>
      <w:lvlText w:val="%4."/>
      <w:lvlJc w:val="left"/>
      <w:pPr>
        <w:ind w:left="2880" w:hanging="360"/>
      </w:pPr>
    </w:lvl>
    <w:lvl w:ilvl="4" w:tplc="6F26A216">
      <w:start w:val="1"/>
      <w:numFmt w:val="lowerLetter"/>
      <w:lvlText w:val="%5."/>
      <w:lvlJc w:val="left"/>
      <w:pPr>
        <w:ind w:left="3600" w:hanging="360"/>
      </w:pPr>
    </w:lvl>
    <w:lvl w:ilvl="5" w:tplc="C9509320">
      <w:start w:val="1"/>
      <w:numFmt w:val="lowerRoman"/>
      <w:lvlText w:val="%6."/>
      <w:lvlJc w:val="right"/>
      <w:pPr>
        <w:ind w:left="4320" w:hanging="180"/>
      </w:pPr>
    </w:lvl>
    <w:lvl w:ilvl="6" w:tplc="B784CBAA">
      <w:start w:val="1"/>
      <w:numFmt w:val="decimal"/>
      <w:lvlText w:val="%7."/>
      <w:lvlJc w:val="left"/>
      <w:pPr>
        <w:ind w:left="5040" w:hanging="360"/>
      </w:pPr>
    </w:lvl>
    <w:lvl w:ilvl="7" w:tplc="F28C9F5E">
      <w:start w:val="1"/>
      <w:numFmt w:val="lowerLetter"/>
      <w:lvlText w:val="%8."/>
      <w:lvlJc w:val="left"/>
      <w:pPr>
        <w:ind w:left="5760" w:hanging="360"/>
      </w:pPr>
    </w:lvl>
    <w:lvl w:ilvl="8" w:tplc="3FC02054">
      <w:start w:val="1"/>
      <w:numFmt w:val="lowerRoman"/>
      <w:lvlText w:val="%9."/>
      <w:lvlJc w:val="right"/>
      <w:pPr>
        <w:ind w:left="6480" w:hanging="180"/>
      </w:pPr>
    </w:lvl>
  </w:abstractNum>
  <w:abstractNum w:abstractNumId="2">
    <w:nsid w:val="192434C6"/>
    <w:multiLevelType w:val="hybridMultilevel"/>
    <w:tmpl w:val="A63263AE"/>
    <w:lvl w:ilvl="0" w:tplc="7F904DA4">
      <w:start w:val="1"/>
      <w:numFmt w:val="bullet"/>
      <w:lvlText w:val=""/>
      <w:lvlJc w:val="left"/>
      <w:pPr>
        <w:ind w:left="720" w:hanging="360"/>
      </w:pPr>
      <w:rPr>
        <w:rFonts w:ascii="Symbol" w:hAnsi="Symbol" w:hint="default"/>
      </w:rPr>
    </w:lvl>
    <w:lvl w:ilvl="1" w:tplc="08E20B7E">
      <w:start w:val="1"/>
      <w:numFmt w:val="bullet"/>
      <w:lvlText w:val="o"/>
      <w:lvlJc w:val="left"/>
      <w:pPr>
        <w:ind w:left="1440" w:hanging="360"/>
      </w:pPr>
      <w:rPr>
        <w:rFonts w:ascii="Courier New" w:hAnsi="Courier New" w:cs="Courier New" w:hint="default"/>
      </w:rPr>
    </w:lvl>
    <w:lvl w:ilvl="2" w:tplc="31BAF4C4">
      <w:start w:val="1"/>
      <w:numFmt w:val="bullet"/>
      <w:lvlText w:val=""/>
      <w:lvlJc w:val="left"/>
      <w:pPr>
        <w:ind w:left="2160" w:hanging="360"/>
      </w:pPr>
      <w:rPr>
        <w:rFonts w:ascii="Wingdings" w:hAnsi="Wingdings" w:hint="default"/>
      </w:rPr>
    </w:lvl>
    <w:lvl w:ilvl="3" w:tplc="B2E21C00">
      <w:start w:val="1"/>
      <w:numFmt w:val="bullet"/>
      <w:lvlText w:val=""/>
      <w:lvlJc w:val="left"/>
      <w:pPr>
        <w:ind w:left="2880" w:hanging="360"/>
      </w:pPr>
      <w:rPr>
        <w:rFonts w:ascii="Symbol" w:hAnsi="Symbol" w:hint="default"/>
      </w:rPr>
    </w:lvl>
    <w:lvl w:ilvl="4" w:tplc="AA1C85CE">
      <w:start w:val="1"/>
      <w:numFmt w:val="bullet"/>
      <w:lvlText w:val="o"/>
      <w:lvlJc w:val="left"/>
      <w:pPr>
        <w:ind w:left="3600" w:hanging="360"/>
      </w:pPr>
      <w:rPr>
        <w:rFonts w:ascii="Courier New" w:hAnsi="Courier New" w:cs="Courier New" w:hint="default"/>
      </w:rPr>
    </w:lvl>
    <w:lvl w:ilvl="5" w:tplc="C074A9FA">
      <w:start w:val="1"/>
      <w:numFmt w:val="bullet"/>
      <w:lvlText w:val=""/>
      <w:lvlJc w:val="left"/>
      <w:pPr>
        <w:ind w:left="4320" w:hanging="360"/>
      </w:pPr>
      <w:rPr>
        <w:rFonts w:ascii="Wingdings" w:hAnsi="Wingdings" w:hint="default"/>
      </w:rPr>
    </w:lvl>
    <w:lvl w:ilvl="6" w:tplc="7326006E">
      <w:start w:val="1"/>
      <w:numFmt w:val="bullet"/>
      <w:lvlText w:val=""/>
      <w:lvlJc w:val="left"/>
      <w:pPr>
        <w:ind w:left="5040" w:hanging="360"/>
      </w:pPr>
      <w:rPr>
        <w:rFonts w:ascii="Symbol" w:hAnsi="Symbol" w:hint="default"/>
      </w:rPr>
    </w:lvl>
    <w:lvl w:ilvl="7" w:tplc="D026BEDA">
      <w:start w:val="1"/>
      <w:numFmt w:val="bullet"/>
      <w:lvlText w:val="o"/>
      <w:lvlJc w:val="left"/>
      <w:pPr>
        <w:ind w:left="5760" w:hanging="360"/>
      </w:pPr>
      <w:rPr>
        <w:rFonts w:ascii="Courier New" w:hAnsi="Courier New" w:cs="Courier New" w:hint="default"/>
      </w:rPr>
    </w:lvl>
    <w:lvl w:ilvl="8" w:tplc="60CE2882">
      <w:start w:val="1"/>
      <w:numFmt w:val="bullet"/>
      <w:lvlText w:val=""/>
      <w:lvlJc w:val="left"/>
      <w:pPr>
        <w:ind w:left="6480" w:hanging="360"/>
      </w:pPr>
      <w:rPr>
        <w:rFonts w:ascii="Wingdings" w:hAnsi="Wingdings" w:hint="default"/>
      </w:rPr>
    </w:lvl>
  </w:abstractNum>
  <w:abstractNum w:abstractNumId="3">
    <w:nsid w:val="23484CEB"/>
    <w:multiLevelType w:val="hybridMultilevel"/>
    <w:tmpl w:val="4CDC117A"/>
    <w:lvl w:ilvl="0" w:tplc="C32CE83C">
      <w:start w:val="1"/>
      <w:numFmt w:val="bullet"/>
      <w:lvlText w:val=""/>
      <w:lvlJc w:val="left"/>
      <w:pPr>
        <w:ind w:left="720" w:hanging="360"/>
      </w:pPr>
      <w:rPr>
        <w:rFonts w:ascii="Symbol" w:hAnsi="Symbol" w:hint="default"/>
      </w:rPr>
    </w:lvl>
    <w:lvl w:ilvl="1" w:tplc="EB3E6060">
      <w:start w:val="1"/>
      <w:numFmt w:val="bullet"/>
      <w:lvlText w:val="o"/>
      <w:lvlJc w:val="left"/>
      <w:pPr>
        <w:ind w:left="1440" w:hanging="360"/>
      </w:pPr>
      <w:rPr>
        <w:rFonts w:ascii="Courier New" w:hAnsi="Courier New" w:cs="Courier New" w:hint="default"/>
      </w:rPr>
    </w:lvl>
    <w:lvl w:ilvl="2" w:tplc="C2608A96">
      <w:start w:val="1"/>
      <w:numFmt w:val="bullet"/>
      <w:lvlText w:val=""/>
      <w:lvlJc w:val="left"/>
      <w:pPr>
        <w:ind w:left="2160" w:hanging="360"/>
      </w:pPr>
      <w:rPr>
        <w:rFonts w:ascii="Wingdings" w:hAnsi="Wingdings" w:hint="default"/>
      </w:rPr>
    </w:lvl>
    <w:lvl w:ilvl="3" w:tplc="08004826">
      <w:start w:val="1"/>
      <w:numFmt w:val="bullet"/>
      <w:lvlText w:val=""/>
      <w:lvlJc w:val="left"/>
      <w:pPr>
        <w:ind w:left="2880" w:hanging="360"/>
      </w:pPr>
      <w:rPr>
        <w:rFonts w:ascii="Symbol" w:hAnsi="Symbol" w:hint="default"/>
      </w:rPr>
    </w:lvl>
    <w:lvl w:ilvl="4" w:tplc="5D9ECDB4">
      <w:start w:val="1"/>
      <w:numFmt w:val="bullet"/>
      <w:lvlText w:val="o"/>
      <w:lvlJc w:val="left"/>
      <w:pPr>
        <w:ind w:left="3600" w:hanging="360"/>
      </w:pPr>
      <w:rPr>
        <w:rFonts w:ascii="Courier New" w:hAnsi="Courier New" w:cs="Courier New" w:hint="default"/>
      </w:rPr>
    </w:lvl>
    <w:lvl w:ilvl="5" w:tplc="132A83D4">
      <w:start w:val="1"/>
      <w:numFmt w:val="bullet"/>
      <w:lvlText w:val=""/>
      <w:lvlJc w:val="left"/>
      <w:pPr>
        <w:ind w:left="4320" w:hanging="360"/>
      </w:pPr>
      <w:rPr>
        <w:rFonts w:ascii="Wingdings" w:hAnsi="Wingdings" w:hint="default"/>
      </w:rPr>
    </w:lvl>
    <w:lvl w:ilvl="6" w:tplc="DF32362E">
      <w:start w:val="1"/>
      <w:numFmt w:val="bullet"/>
      <w:lvlText w:val=""/>
      <w:lvlJc w:val="left"/>
      <w:pPr>
        <w:ind w:left="5040" w:hanging="360"/>
      </w:pPr>
      <w:rPr>
        <w:rFonts w:ascii="Symbol" w:hAnsi="Symbol" w:hint="default"/>
      </w:rPr>
    </w:lvl>
    <w:lvl w:ilvl="7" w:tplc="E5EC0C2A">
      <w:start w:val="1"/>
      <w:numFmt w:val="bullet"/>
      <w:lvlText w:val="o"/>
      <w:lvlJc w:val="left"/>
      <w:pPr>
        <w:ind w:left="5760" w:hanging="360"/>
      </w:pPr>
      <w:rPr>
        <w:rFonts w:ascii="Courier New" w:hAnsi="Courier New" w:cs="Courier New" w:hint="default"/>
      </w:rPr>
    </w:lvl>
    <w:lvl w:ilvl="8" w:tplc="E5E4150E">
      <w:start w:val="1"/>
      <w:numFmt w:val="bullet"/>
      <w:lvlText w:val=""/>
      <w:lvlJc w:val="left"/>
      <w:pPr>
        <w:ind w:left="6480" w:hanging="360"/>
      </w:pPr>
      <w:rPr>
        <w:rFonts w:ascii="Wingdings" w:hAnsi="Wingdings" w:hint="default"/>
      </w:rPr>
    </w:lvl>
  </w:abstractNum>
  <w:abstractNum w:abstractNumId="4">
    <w:nsid w:val="25224564"/>
    <w:multiLevelType w:val="hybridMultilevel"/>
    <w:tmpl w:val="B46E69B2"/>
    <w:lvl w:ilvl="0" w:tplc="499A1068">
      <w:start w:val="1"/>
      <w:numFmt w:val="bullet"/>
      <w:lvlText w:val=""/>
      <w:lvlJc w:val="left"/>
      <w:pPr>
        <w:ind w:left="720" w:hanging="360"/>
      </w:pPr>
      <w:rPr>
        <w:rFonts w:ascii="Symbol" w:hAnsi="Symbol" w:hint="default"/>
      </w:rPr>
    </w:lvl>
    <w:lvl w:ilvl="1" w:tplc="B34639DC">
      <w:start w:val="1"/>
      <w:numFmt w:val="bullet"/>
      <w:lvlText w:val="o"/>
      <w:lvlJc w:val="left"/>
      <w:pPr>
        <w:ind w:left="1440" w:hanging="360"/>
      </w:pPr>
      <w:rPr>
        <w:rFonts w:ascii="Courier New" w:hAnsi="Courier New" w:cs="Courier New" w:hint="default"/>
      </w:rPr>
    </w:lvl>
    <w:lvl w:ilvl="2" w:tplc="2F3EC3B0">
      <w:start w:val="1"/>
      <w:numFmt w:val="bullet"/>
      <w:lvlText w:val=""/>
      <w:lvlJc w:val="left"/>
      <w:pPr>
        <w:ind w:left="2160" w:hanging="360"/>
      </w:pPr>
      <w:rPr>
        <w:rFonts w:ascii="Wingdings" w:hAnsi="Wingdings" w:hint="default"/>
      </w:rPr>
    </w:lvl>
    <w:lvl w:ilvl="3" w:tplc="D450BAD6">
      <w:start w:val="1"/>
      <w:numFmt w:val="bullet"/>
      <w:lvlText w:val=""/>
      <w:lvlJc w:val="left"/>
      <w:pPr>
        <w:ind w:left="2880" w:hanging="360"/>
      </w:pPr>
      <w:rPr>
        <w:rFonts w:ascii="Symbol" w:hAnsi="Symbol" w:hint="default"/>
      </w:rPr>
    </w:lvl>
    <w:lvl w:ilvl="4" w:tplc="2DC06BE2">
      <w:start w:val="1"/>
      <w:numFmt w:val="bullet"/>
      <w:lvlText w:val="o"/>
      <w:lvlJc w:val="left"/>
      <w:pPr>
        <w:ind w:left="3600" w:hanging="360"/>
      </w:pPr>
      <w:rPr>
        <w:rFonts w:ascii="Courier New" w:hAnsi="Courier New" w:cs="Courier New" w:hint="default"/>
      </w:rPr>
    </w:lvl>
    <w:lvl w:ilvl="5" w:tplc="4238D5BC">
      <w:start w:val="1"/>
      <w:numFmt w:val="bullet"/>
      <w:lvlText w:val=""/>
      <w:lvlJc w:val="left"/>
      <w:pPr>
        <w:ind w:left="4320" w:hanging="360"/>
      </w:pPr>
      <w:rPr>
        <w:rFonts w:ascii="Wingdings" w:hAnsi="Wingdings" w:hint="default"/>
      </w:rPr>
    </w:lvl>
    <w:lvl w:ilvl="6" w:tplc="2752BBEE">
      <w:start w:val="1"/>
      <w:numFmt w:val="bullet"/>
      <w:lvlText w:val=""/>
      <w:lvlJc w:val="left"/>
      <w:pPr>
        <w:ind w:left="5040" w:hanging="360"/>
      </w:pPr>
      <w:rPr>
        <w:rFonts w:ascii="Symbol" w:hAnsi="Symbol" w:hint="default"/>
      </w:rPr>
    </w:lvl>
    <w:lvl w:ilvl="7" w:tplc="390CD1DA">
      <w:start w:val="1"/>
      <w:numFmt w:val="bullet"/>
      <w:lvlText w:val="o"/>
      <w:lvlJc w:val="left"/>
      <w:pPr>
        <w:ind w:left="5760" w:hanging="360"/>
      </w:pPr>
      <w:rPr>
        <w:rFonts w:ascii="Courier New" w:hAnsi="Courier New" w:cs="Courier New" w:hint="default"/>
      </w:rPr>
    </w:lvl>
    <w:lvl w:ilvl="8" w:tplc="54F6B7CA">
      <w:start w:val="1"/>
      <w:numFmt w:val="bullet"/>
      <w:lvlText w:val=""/>
      <w:lvlJc w:val="left"/>
      <w:pPr>
        <w:ind w:left="6480" w:hanging="360"/>
      </w:pPr>
      <w:rPr>
        <w:rFonts w:ascii="Wingdings" w:hAnsi="Wingdings" w:hint="default"/>
      </w:rPr>
    </w:lvl>
  </w:abstractNum>
  <w:abstractNum w:abstractNumId="5">
    <w:nsid w:val="3C7B0B2E"/>
    <w:multiLevelType w:val="hybridMultilevel"/>
    <w:tmpl w:val="4178ECB8"/>
    <w:lvl w:ilvl="0" w:tplc="F4A61862">
      <w:start w:val="1"/>
      <w:numFmt w:val="decimal"/>
      <w:lvlText w:val="%1."/>
      <w:lvlJc w:val="left"/>
      <w:pPr>
        <w:ind w:left="720" w:hanging="360"/>
      </w:pPr>
      <w:rPr>
        <w:rFonts w:hint="default"/>
      </w:rPr>
    </w:lvl>
    <w:lvl w:ilvl="1" w:tplc="C19ADE8E">
      <w:start w:val="1"/>
      <w:numFmt w:val="lowerLetter"/>
      <w:lvlText w:val="%2."/>
      <w:lvlJc w:val="left"/>
      <w:pPr>
        <w:ind w:left="1440" w:hanging="360"/>
      </w:pPr>
    </w:lvl>
    <w:lvl w:ilvl="2" w:tplc="81BC7E72">
      <w:start w:val="1"/>
      <w:numFmt w:val="lowerRoman"/>
      <w:lvlText w:val="%3."/>
      <w:lvlJc w:val="right"/>
      <w:pPr>
        <w:ind w:left="2160" w:hanging="180"/>
      </w:pPr>
    </w:lvl>
    <w:lvl w:ilvl="3" w:tplc="4464416C">
      <w:start w:val="1"/>
      <w:numFmt w:val="decimal"/>
      <w:lvlText w:val="%4."/>
      <w:lvlJc w:val="left"/>
      <w:pPr>
        <w:ind w:left="2880" w:hanging="360"/>
      </w:pPr>
    </w:lvl>
    <w:lvl w:ilvl="4" w:tplc="4FC6B7CE">
      <w:start w:val="1"/>
      <w:numFmt w:val="lowerLetter"/>
      <w:lvlText w:val="%5."/>
      <w:lvlJc w:val="left"/>
      <w:pPr>
        <w:ind w:left="3600" w:hanging="360"/>
      </w:pPr>
    </w:lvl>
    <w:lvl w:ilvl="5" w:tplc="0DC0D1CE">
      <w:start w:val="1"/>
      <w:numFmt w:val="lowerRoman"/>
      <w:lvlText w:val="%6."/>
      <w:lvlJc w:val="right"/>
      <w:pPr>
        <w:ind w:left="4320" w:hanging="180"/>
      </w:pPr>
    </w:lvl>
    <w:lvl w:ilvl="6" w:tplc="5AC486AA">
      <w:start w:val="1"/>
      <w:numFmt w:val="decimal"/>
      <w:lvlText w:val="%7."/>
      <w:lvlJc w:val="left"/>
      <w:pPr>
        <w:ind w:left="5040" w:hanging="360"/>
      </w:pPr>
    </w:lvl>
    <w:lvl w:ilvl="7" w:tplc="AA3EBB42">
      <w:start w:val="1"/>
      <w:numFmt w:val="lowerLetter"/>
      <w:lvlText w:val="%8."/>
      <w:lvlJc w:val="left"/>
      <w:pPr>
        <w:ind w:left="5760" w:hanging="360"/>
      </w:pPr>
    </w:lvl>
    <w:lvl w:ilvl="8" w:tplc="535447EA">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0E2D"/>
    <w:rsid w:val="00001964"/>
    <w:rsid w:val="00001E7D"/>
    <w:rsid w:val="0000230A"/>
    <w:rsid w:val="000023C8"/>
    <w:rsid w:val="0000259D"/>
    <w:rsid w:val="00002D5D"/>
    <w:rsid w:val="000031C9"/>
    <w:rsid w:val="000036C7"/>
    <w:rsid w:val="0000380D"/>
    <w:rsid w:val="00003AE5"/>
    <w:rsid w:val="00004BE4"/>
    <w:rsid w:val="00004CD9"/>
    <w:rsid w:val="00005C52"/>
    <w:rsid w:val="00006EB9"/>
    <w:rsid w:val="0000783A"/>
    <w:rsid w:val="0001007C"/>
    <w:rsid w:val="00010364"/>
    <w:rsid w:val="00011116"/>
    <w:rsid w:val="00011173"/>
    <w:rsid w:val="000127F3"/>
    <w:rsid w:val="000129CB"/>
    <w:rsid w:val="00012B27"/>
    <w:rsid w:val="00013287"/>
    <w:rsid w:val="000135D5"/>
    <w:rsid w:val="0001496B"/>
    <w:rsid w:val="000149BC"/>
    <w:rsid w:val="00014C46"/>
    <w:rsid w:val="000150FF"/>
    <w:rsid w:val="000151B6"/>
    <w:rsid w:val="00015AAD"/>
    <w:rsid w:val="00015D92"/>
    <w:rsid w:val="00015E55"/>
    <w:rsid w:val="000163DF"/>
    <w:rsid w:val="00016A51"/>
    <w:rsid w:val="0001733B"/>
    <w:rsid w:val="0001787C"/>
    <w:rsid w:val="00020041"/>
    <w:rsid w:val="00020365"/>
    <w:rsid w:val="00020A99"/>
    <w:rsid w:val="00020B85"/>
    <w:rsid w:val="00020BD2"/>
    <w:rsid w:val="00020F2A"/>
    <w:rsid w:val="00023118"/>
    <w:rsid w:val="0002349F"/>
    <w:rsid w:val="00023CFD"/>
    <w:rsid w:val="00024895"/>
    <w:rsid w:val="00024EA7"/>
    <w:rsid w:val="00025006"/>
    <w:rsid w:val="00025278"/>
    <w:rsid w:val="0002535B"/>
    <w:rsid w:val="00025905"/>
    <w:rsid w:val="00025FB7"/>
    <w:rsid w:val="0002610B"/>
    <w:rsid w:val="0002684C"/>
    <w:rsid w:val="00026961"/>
    <w:rsid w:val="00026F12"/>
    <w:rsid w:val="0002731A"/>
    <w:rsid w:val="00030A31"/>
    <w:rsid w:val="00030D2A"/>
    <w:rsid w:val="00031E5F"/>
    <w:rsid w:val="00032024"/>
    <w:rsid w:val="00032037"/>
    <w:rsid w:val="0003216D"/>
    <w:rsid w:val="00032679"/>
    <w:rsid w:val="00032998"/>
    <w:rsid w:val="00032C23"/>
    <w:rsid w:val="00032F3A"/>
    <w:rsid w:val="0003392D"/>
    <w:rsid w:val="00034132"/>
    <w:rsid w:val="00034B0F"/>
    <w:rsid w:val="00034B3F"/>
    <w:rsid w:val="00035064"/>
    <w:rsid w:val="00035111"/>
    <w:rsid w:val="000354E5"/>
    <w:rsid w:val="00036BEC"/>
    <w:rsid w:val="000374EC"/>
    <w:rsid w:val="00037D78"/>
    <w:rsid w:val="000401ED"/>
    <w:rsid w:val="0004110F"/>
    <w:rsid w:val="00041152"/>
    <w:rsid w:val="00043CF3"/>
    <w:rsid w:val="00044307"/>
    <w:rsid w:val="0004470D"/>
    <w:rsid w:val="00044915"/>
    <w:rsid w:val="00044E95"/>
    <w:rsid w:val="000456CC"/>
    <w:rsid w:val="000468E8"/>
    <w:rsid w:val="00046BB9"/>
    <w:rsid w:val="0004761D"/>
    <w:rsid w:val="00047D25"/>
    <w:rsid w:val="00050681"/>
    <w:rsid w:val="00051F0F"/>
    <w:rsid w:val="00052E9B"/>
    <w:rsid w:val="0005319C"/>
    <w:rsid w:val="0005353C"/>
    <w:rsid w:val="000538F4"/>
    <w:rsid w:val="00055229"/>
    <w:rsid w:val="00055AEF"/>
    <w:rsid w:val="0005652A"/>
    <w:rsid w:val="00056D5B"/>
    <w:rsid w:val="00057092"/>
    <w:rsid w:val="000574D5"/>
    <w:rsid w:val="00057DBD"/>
    <w:rsid w:val="00060E1E"/>
    <w:rsid w:val="000613D1"/>
    <w:rsid w:val="00062761"/>
    <w:rsid w:val="00062BDC"/>
    <w:rsid w:val="00062CC6"/>
    <w:rsid w:val="000635B9"/>
    <w:rsid w:val="000636A7"/>
    <w:rsid w:val="00063721"/>
    <w:rsid w:val="00063E37"/>
    <w:rsid w:val="00064888"/>
    <w:rsid w:val="000649E5"/>
    <w:rsid w:val="0006547E"/>
    <w:rsid w:val="00065791"/>
    <w:rsid w:val="000659B3"/>
    <w:rsid w:val="00066199"/>
    <w:rsid w:val="00066F81"/>
    <w:rsid w:val="00067B5B"/>
    <w:rsid w:val="00067DE1"/>
    <w:rsid w:val="00067EBB"/>
    <w:rsid w:val="0007089A"/>
    <w:rsid w:val="00070E5A"/>
    <w:rsid w:val="00071437"/>
    <w:rsid w:val="00071840"/>
    <w:rsid w:val="00071DA7"/>
    <w:rsid w:val="00072E2B"/>
    <w:rsid w:val="00072ED9"/>
    <w:rsid w:val="00072F5A"/>
    <w:rsid w:val="00073113"/>
    <w:rsid w:val="0007376A"/>
    <w:rsid w:val="0007425E"/>
    <w:rsid w:val="0007429E"/>
    <w:rsid w:val="00074832"/>
    <w:rsid w:val="000756AD"/>
    <w:rsid w:val="0007588D"/>
    <w:rsid w:val="00075E28"/>
    <w:rsid w:val="00075F40"/>
    <w:rsid w:val="00076645"/>
    <w:rsid w:val="00076743"/>
    <w:rsid w:val="00077300"/>
    <w:rsid w:val="000807FB"/>
    <w:rsid w:val="00080C7D"/>
    <w:rsid w:val="00080D06"/>
    <w:rsid w:val="000810EA"/>
    <w:rsid w:val="0008113D"/>
    <w:rsid w:val="000811CE"/>
    <w:rsid w:val="00081401"/>
    <w:rsid w:val="00081C18"/>
    <w:rsid w:val="0008200A"/>
    <w:rsid w:val="000825C9"/>
    <w:rsid w:val="00082FAF"/>
    <w:rsid w:val="000832D8"/>
    <w:rsid w:val="0008347A"/>
    <w:rsid w:val="00083527"/>
    <w:rsid w:val="0008358B"/>
    <w:rsid w:val="0008396E"/>
    <w:rsid w:val="0008407A"/>
    <w:rsid w:val="00084160"/>
    <w:rsid w:val="00084594"/>
    <w:rsid w:val="000845B3"/>
    <w:rsid w:val="00085073"/>
    <w:rsid w:val="0008545F"/>
    <w:rsid w:val="00085559"/>
    <w:rsid w:val="0008574E"/>
    <w:rsid w:val="00085921"/>
    <w:rsid w:val="00085D15"/>
    <w:rsid w:val="00085FF2"/>
    <w:rsid w:val="0008671E"/>
    <w:rsid w:val="00086764"/>
    <w:rsid w:val="00086AAC"/>
    <w:rsid w:val="00087132"/>
    <w:rsid w:val="00090712"/>
    <w:rsid w:val="000911C0"/>
    <w:rsid w:val="00091328"/>
    <w:rsid w:val="00091DB8"/>
    <w:rsid w:val="0009256A"/>
    <w:rsid w:val="00093AE3"/>
    <w:rsid w:val="00093B78"/>
    <w:rsid w:val="000948B7"/>
    <w:rsid w:val="0009539E"/>
    <w:rsid w:val="000956B3"/>
    <w:rsid w:val="0009607B"/>
    <w:rsid w:val="00096C13"/>
    <w:rsid w:val="00096DDB"/>
    <w:rsid w:val="00097814"/>
    <w:rsid w:val="0009794A"/>
    <w:rsid w:val="00097AC8"/>
    <w:rsid w:val="00097E75"/>
    <w:rsid w:val="000A025C"/>
    <w:rsid w:val="000A0342"/>
    <w:rsid w:val="000A0781"/>
    <w:rsid w:val="000A0813"/>
    <w:rsid w:val="000A096C"/>
    <w:rsid w:val="000A1931"/>
    <w:rsid w:val="000A1FCC"/>
    <w:rsid w:val="000A21DE"/>
    <w:rsid w:val="000A23D4"/>
    <w:rsid w:val="000A24CE"/>
    <w:rsid w:val="000A27C9"/>
    <w:rsid w:val="000A3197"/>
    <w:rsid w:val="000A3350"/>
    <w:rsid w:val="000A33A1"/>
    <w:rsid w:val="000A3582"/>
    <w:rsid w:val="000A3A48"/>
    <w:rsid w:val="000A3C3E"/>
    <w:rsid w:val="000A3C8A"/>
    <w:rsid w:val="000A3EAE"/>
    <w:rsid w:val="000A426A"/>
    <w:rsid w:val="000A45A2"/>
    <w:rsid w:val="000A485A"/>
    <w:rsid w:val="000A4DC3"/>
    <w:rsid w:val="000A50EB"/>
    <w:rsid w:val="000A546F"/>
    <w:rsid w:val="000A5696"/>
    <w:rsid w:val="000A6160"/>
    <w:rsid w:val="000A6D22"/>
    <w:rsid w:val="000A6F43"/>
    <w:rsid w:val="000A7800"/>
    <w:rsid w:val="000B01EE"/>
    <w:rsid w:val="000B067F"/>
    <w:rsid w:val="000B2387"/>
    <w:rsid w:val="000B2940"/>
    <w:rsid w:val="000B2C69"/>
    <w:rsid w:val="000B3712"/>
    <w:rsid w:val="000B4058"/>
    <w:rsid w:val="000B4699"/>
    <w:rsid w:val="000B46D3"/>
    <w:rsid w:val="000B4ADC"/>
    <w:rsid w:val="000B4C5D"/>
    <w:rsid w:val="000B4EDD"/>
    <w:rsid w:val="000B5110"/>
    <w:rsid w:val="000B59AD"/>
    <w:rsid w:val="000B61D2"/>
    <w:rsid w:val="000B6285"/>
    <w:rsid w:val="000B64CE"/>
    <w:rsid w:val="000B6787"/>
    <w:rsid w:val="000B6C57"/>
    <w:rsid w:val="000B739D"/>
    <w:rsid w:val="000B7466"/>
    <w:rsid w:val="000B7678"/>
    <w:rsid w:val="000B76D5"/>
    <w:rsid w:val="000B7982"/>
    <w:rsid w:val="000C0147"/>
    <w:rsid w:val="000C035B"/>
    <w:rsid w:val="000C0633"/>
    <w:rsid w:val="000C0909"/>
    <w:rsid w:val="000C0BAE"/>
    <w:rsid w:val="000C0C43"/>
    <w:rsid w:val="000C1031"/>
    <w:rsid w:val="000C1148"/>
    <w:rsid w:val="000C18D7"/>
    <w:rsid w:val="000C18D9"/>
    <w:rsid w:val="000C18E2"/>
    <w:rsid w:val="000C21E9"/>
    <w:rsid w:val="000C241A"/>
    <w:rsid w:val="000C27B5"/>
    <w:rsid w:val="000C2D70"/>
    <w:rsid w:val="000C350C"/>
    <w:rsid w:val="000C377C"/>
    <w:rsid w:val="000C3957"/>
    <w:rsid w:val="000C3CC4"/>
    <w:rsid w:val="000C50FC"/>
    <w:rsid w:val="000C516C"/>
    <w:rsid w:val="000C66C1"/>
    <w:rsid w:val="000C66E7"/>
    <w:rsid w:val="000C6B45"/>
    <w:rsid w:val="000C711E"/>
    <w:rsid w:val="000C74C0"/>
    <w:rsid w:val="000C7624"/>
    <w:rsid w:val="000C7D99"/>
    <w:rsid w:val="000D026F"/>
    <w:rsid w:val="000D031C"/>
    <w:rsid w:val="000D0584"/>
    <w:rsid w:val="000D0680"/>
    <w:rsid w:val="000D0A81"/>
    <w:rsid w:val="000D0F5E"/>
    <w:rsid w:val="000D130E"/>
    <w:rsid w:val="000D136F"/>
    <w:rsid w:val="000D13A1"/>
    <w:rsid w:val="000D1DA6"/>
    <w:rsid w:val="000D2513"/>
    <w:rsid w:val="000D2B6F"/>
    <w:rsid w:val="000D2D6D"/>
    <w:rsid w:val="000D2FF1"/>
    <w:rsid w:val="000D3948"/>
    <w:rsid w:val="000D3E2D"/>
    <w:rsid w:val="000D50B2"/>
    <w:rsid w:val="000D5444"/>
    <w:rsid w:val="000D6CD6"/>
    <w:rsid w:val="000D6D66"/>
    <w:rsid w:val="000D6F33"/>
    <w:rsid w:val="000D70CD"/>
    <w:rsid w:val="000D7649"/>
    <w:rsid w:val="000D7AED"/>
    <w:rsid w:val="000E035D"/>
    <w:rsid w:val="000E04AF"/>
    <w:rsid w:val="000E04B1"/>
    <w:rsid w:val="000E0613"/>
    <w:rsid w:val="000E06DD"/>
    <w:rsid w:val="000E1632"/>
    <w:rsid w:val="000E1C6A"/>
    <w:rsid w:val="000E20F7"/>
    <w:rsid w:val="000E212E"/>
    <w:rsid w:val="000E2B8A"/>
    <w:rsid w:val="000E2B96"/>
    <w:rsid w:val="000E2BCE"/>
    <w:rsid w:val="000E2DA5"/>
    <w:rsid w:val="000E3097"/>
    <w:rsid w:val="000E3707"/>
    <w:rsid w:val="000E4009"/>
    <w:rsid w:val="000E4102"/>
    <w:rsid w:val="000E454F"/>
    <w:rsid w:val="000E4F04"/>
    <w:rsid w:val="000E4F59"/>
    <w:rsid w:val="000E55AD"/>
    <w:rsid w:val="000E5660"/>
    <w:rsid w:val="000E573F"/>
    <w:rsid w:val="000E5956"/>
    <w:rsid w:val="000E5E91"/>
    <w:rsid w:val="000E672F"/>
    <w:rsid w:val="000E7217"/>
    <w:rsid w:val="000E7877"/>
    <w:rsid w:val="000E7EA0"/>
    <w:rsid w:val="000F0042"/>
    <w:rsid w:val="000F18E8"/>
    <w:rsid w:val="000F1D16"/>
    <w:rsid w:val="000F24DC"/>
    <w:rsid w:val="000F291E"/>
    <w:rsid w:val="000F3680"/>
    <w:rsid w:val="000F4166"/>
    <w:rsid w:val="000F42F4"/>
    <w:rsid w:val="000F4344"/>
    <w:rsid w:val="000F43DE"/>
    <w:rsid w:val="000F5635"/>
    <w:rsid w:val="000F5B28"/>
    <w:rsid w:val="000F5D6F"/>
    <w:rsid w:val="000F66A3"/>
    <w:rsid w:val="000F73F6"/>
    <w:rsid w:val="000F763B"/>
    <w:rsid w:val="000F769F"/>
    <w:rsid w:val="000F7782"/>
    <w:rsid w:val="000F7EB9"/>
    <w:rsid w:val="00100458"/>
    <w:rsid w:val="00100C37"/>
    <w:rsid w:val="00101AC5"/>
    <w:rsid w:val="00101F5F"/>
    <w:rsid w:val="00102C8E"/>
    <w:rsid w:val="00102E86"/>
    <w:rsid w:val="00103854"/>
    <w:rsid w:val="0010445F"/>
    <w:rsid w:val="001050EB"/>
    <w:rsid w:val="0010525B"/>
    <w:rsid w:val="0010630F"/>
    <w:rsid w:val="00106636"/>
    <w:rsid w:val="00106AD0"/>
    <w:rsid w:val="00106ADC"/>
    <w:rsid w:val="00107603"/>
    <w:rsid w:val="00107805"/>
    <w:rsid w:val="00107B25"/>
    <w:rsid w:val="00107D3E"/>
    <w:rsid w:val="00107FC0"/>
    <w:rsid w:val="001101A1"/>
    <w:rsid w:val="001104FB"/>
    <w:rsid w:val="001108E2"/>
    <w:rsid w:val="001109BA"/>
    <w:rsid w:val="00110ACA"/>
    <w:rsid w:val="00110D50"/>
    <w:rsid w:val="001114BA"/>
    <w:rsid w:val="0011243D"/>
    <w:rsid w:val="00112531"/>
    <w:rsid w:val="001125FD"/>
    <w:rsid w:val="00112892"/>
    <w:rsid w:val="00112DDD"/>
    <w:rsid w:val="00113330"/>
    <w:rsid w:val="0011393B"/>
    <w:rsid w:val="00113CF7"/>
    <w:rsid w:val="00113FC9"/>
    <w:rsid w:val="001150F0"/>
    <w:rsid w:val="0011568A"/>
    <w:rsid w:val="00117954"/>
    <w:rsid w:val="00117A5A"/>
    <w:rsid w:val="00117A72"/>
    <w:rsid w:val="00117B56"/>
    <w:rsid w:val="00117DD7"/>
    <w:rsid w:val="00117E37"/>
    <w:rsid w:val="00120BA8"/>
    <w:rsid w:val="00120F74"/>
    <w:rsid w:val="001210A3"/>
    <w:rsid w:val="0012115A"/>
    <w:rsid w:val="00121C5A"/>
    <w:rsid w:val="00121CD6"/>
    <w:rsid w:val="00122062"/>
    <w:rsid w:val="00122AB2"/>
    <w:rsid w:val="00122BF3"/>
    <w:rsid w:val="00123049"/>
    <w:rsid w:val="001237B8"/>
    <w:rsid w:val="0012389B"/>
    <w:rsid w:val="00123948"/>
    <w:rsid w:val="001240FA"/>
    <w:rsid w:val="001241DD"/>
    <w:rsid w:val="001242A4"/>
    <w:rsid w:val="001246A2"/>
    <w:rsid w:val="0012474F"/>
    <w:rsid w:val="00124771"/>
    <w:rsid w:val="00124847"/>
    <w:rsid w:val="00125603"/>
    <w:rsid w:val="001259EC"/>
    <w:rsid w:val="00125AD9"/>
    <w:rsid w:val="00125F4C"/>
    <w:rsid w:val="001269A8"/>
    <w:rsid w:val="00127642"/>
    <w:rsid w:val="001278B4"/>
    <w:rsid w:val="001279AE"/>
    <w:rsid w:val="00127BDA"/>
    <w:rsid w:val="00127E0A"/>
    <w:rsid w:val="00130538"/>
    <w:rsid w:val="0013079E"/>
    <w:rsid w:val="00131494"/>
    <w:rsid w:val="00131A28"/>
    <w:rsid w:val="00131BC2"/>
    <w:rsid w:val="0013233F"/>
    <w:rsid w:val="00132856"/>
    <w:rsid w:val="00132A0B"/>
    <w:rsid w:val="0013364B"/>
    <w:rsid w:val="001338C3"/>
    <w:rsid w:val="0013474F"/>
    <w:rsid w:val="0013485E"/>
    <w:rsid w:val="00134E7D"/>
    <w:rsid w:val="00136EF0"/>
    <w:rsid w:val="00137022"/>
    <w:rsid w:val="00140C40"/>
    <w:rsid w:val="00141510"/>
    <w:rsid w:val="00141630"/>
    <w:rsid w:val="00141741"/>
    <w:rsid w:val="00141EB6"/>
    <w:rsid w:val="00141F0C"/>
    <w:rsid w:val="00141F3F"/>
    <w:rsid w:val="0014209C"/>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7E3"/>
    <w:rsid w:val="00145A37"/>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4116"/>
    <w:rsid w:val="0015585C"/>
    <w:rsid w:val="001558F7"/>
    <w:rsid w:val="001561F5"/>
    <w:rsid w:val="001562E8"/>
    <w:rsid w:val="001563F7"/>
    <w:rsid w:val="0015650A"/>
    <w:rsid w:val="00156681"/>
    <w:rsid w:val="0015737C"/>
    <w:rsid w:val="0015759A"/>
    <w:rsid w:val="00157D57"/>
    <w:rsid w:val="00160080"/>
    <w:rsid w:val="00160111"/>
    <w:rsid w:val="001602BD"/>
    <w:rsid w:val="00160B34"/>
    <w:rsid w:val="001615C3"/>
    <w:rsid w:val="00161B8D"/>
    <w:rsid w:val="00161D9E"/>
    <w:rsid w:val="00161F8D"/>
    <w:rsid w:val="00162117"/>
    <w:rsid w:val="00162519"/>
    <w:rsid w:val="001627BE"/>
    <w:rsid w:val="0016282A"/>
    <w:rsid w:val="001634B9"/>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BA2"/>
    <w:rsid w:val="00171E0B"/>
    <w:rsid w:val="00171F78"/>
    <w:rsid w:val="0017202A"/>
    <w:rsid w:val="00172506"/>
    <w:rsid w:val="00172C76"/>
    <w:rsid w:val="00172F1C"/>
    <w:rsid w:val="001734EC"/>
    <w:rsid w:val="00173B6A"/>
    <w:rsid w:val="00173F3E"/>
    <w:rsid w:val="001751FA"/>
    <w:rsid w:val="00175849"/>
    <w:rsid w:val="00175A23"/>
    <w:rsid w:val="00175CB0"/>
    <w:rsid w:val="00176B35"/>
    <w:rsid w:val="00176B5A"/>
    <w:rsid w:val="00176DEE"/>
    <w:rsid w:val="001770B1"/>
    <w:rsid w:val="001778D4"/>
    <w:rsid w:val="00177F9C"/>
    <w:rsid w:val="00177FC2"/>
    <w:rsid w:val="0018048E"/>
    <w:rsid w:val="001808D2"/>
    <w:rsid w:val="00180A29"/>
    <w:rsid w:val="00180BEE"/>
    <w:rsid w:val="00180E67"/>
    <w:rsid w:val="00180F79"/>
    <w:rsid w:val="0018140F"/>
    <w:rsid w:val="001814F5"/>
    <w:rsid w:val="00181ADC"/>
    <w:rsid w:val="00181F31"/>
    <w:rsid w:val="001821FE"/>
    <w:rsid w:val="0018249C"/>
    <w:rsid w:val="00182BE1"/>
    <w:rsid w:val="00182F37"/>
    <w:rsid w:val="00183091"/>
    <w:rsid w:val="00183336"/>
    <w:rsid w:val="0018435E"/>
    <w:rsid w:val="0018469D"/>
    <w:rsid w:val="001846F7"/>
    <w:rsid w:val="001847B7"/>
    <w:rsid w:val="001857C7"/>
    <w:rsid w:val="00185800"/>
    <w:rsid w:val="00185EAB"/>
    <w:rsid w:val="0018673F"/>
    <w:rsid w:val="0018704D"/>
    <w:rsid w:val="00187277"/>
    <w:rsid w:val="0019098C"/>
    <w:rsid w:val="00190ABC"/>
    <w:rsid w:val="00190C3F"/>
    <w:rsid w:val="0019153E"/>
    <w:rsid w:val="0019245B"/>
    <w:rsid w:val="00192964"/>
    <w:rsid w:val="00192BA1"/>
    <w:rsid w:val="00193084"/>
    <w:rsid w:val="0019330A"/>
    <w:rsid w:val="001945E3"/>
    <w:rsid w:val="001946CA"/>
    <w:rsid w:val="001948C6"/>
    <w:rsid w:val="00194D82"/>
    <w:rsid w:val="001954D8"/>
    <w:rsid w:val="001956E8"/>
    <w:rsid w:val="0019579C"/>
    <w:rsid w:val="0019588B"/>
    <w:rsid w:val="00195EB4"/>
    <w:rsid w:val="00196087"/>
    <w:rsid w:val="00196E04"/>
    <w:rsid w:val="00197ED4"/>
    <w:rsid w:val="001A00B8"/>
    <w:rsid w:val="001A140C"/>
    <w:rsid w:val="001A1E67"/>
    <w:rsid w:val="001A283C"/>
    <w:rsid w:val="001A2D3B"/>
    <w:rsid w:val="001A3EA9"/>
    <w:rsid w:val="001A3EFD"/>
    <w:rsid w:val="001A3F3C"/>
    <w:rsid w:val="001A4084"/>
    <w:rsid w:val="001A4479"/>
    <w:rsid w:val="001A44BB"/>
    <w:rsid w:val="001A569F"/>
    <w:rsid w:val="001A5719"/>
    <w:rsid w:val="001A5862"/>
    <w:rsid w:val="001A59E9"/>
    <w:rsid w:val="001A5E56"/>
    <w:rsid w:val="001A6051"/>
    <w:rsid w:val="001A704B"/>
    <w:rsid w:val="001A7446"/>
    <w:rsid w:val="001A76FE"/>
    <w:rsid w:val="001A7810"/>
    <w:rsid w:val="001A7A62"/>
    <w:rsid w:val="001A7C7D"/>
    <w:rsid w:val="001A7E42"/>
    <w:rsid w:val="001B110A"/>
    <w:rsid w:val="001B118E"/>
    <w:rsid w:val="001B1228"/>
    <w:rsid w:val="001B16DA"/>
    <w:rsid w:val="001B1A3B"/>
    <w:rsid w:val="001B304C"/>
    <w:rsid w:val="001B3E65"/>
    <w:rsid w:val="001B4293"/>
    <w:rsid w:val="001B46CD"/>
    <w:rsid w:val="001B51EC"/>
    <w:rsid w:val="001B550E"/>
    <w:rsid w:val="001B5613"/>
    <w:rsid w:val="001B59E2"/>
    <w:rsid w:val="001B698D"/>
    <w:rsid w:val="001B716C"/>
    <w:rsid w:val="001B744D"/>
    <w:rsid w:val="001B7469"/>
    <w:rsid w:val="001B7EF1"/>
    <w:rsid w:val="001C02D3"/>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E07"/>
    <w:rsid w:val="001C5E85"/>
    <w:rsid w:val="001C65D6"/>
    <w:rsid w:val="001C6B12"/>
    <w:rsid w:val="001C6F83"/>
    <w:rsid w:val="001C737B"/>
    <w:rsid w:val="001C7672"/>
    <w:rsid w:val="001C7712"/>
    <w:rsid w:val="001D0067"/>
    <w:rsid w:val="001D042D"/>
    <w:rsid w:val="001D05EB"/>
    <w:rsid w:val="001D1EC0"/>
    <w:rsid w:val="001D1F00"/>
    <w:rsid w:val="001D2D58"/>
    <w:rsid w:val="001D34FC"/>
    <w:rsid w:val="001D372B"/>
    <w:rsid w:val="001D3E7D"/>
    <w:rsid w:val="001D4328"/>
    <w:rsid w:val="001D52E2"/>
    <w:rsid w:val="001D53EF"/>
    <w:rsid w:val="001D57C9"/>
    <w:rsid w:val="001D59AE"/>
    <w:rsid w:val="001D5C4C"/>
    <w:rsid w:val="001D5DE2"/>
    <w:rsid w:val="001D6BF8"/>
    <w:rsid w:val="001D6DFE"/>
    <w:rsid w:val="001D7018"/>
    <w:rsid w:val="001D7BE8"/>
    <w:rsid w:val="001E0962"/>
    <w:rsid w:val="001E0CAD"/>
    <w:rsid w:val="001E1027"/>
    <w:rsid w:val="001E11A1"/>
    <w:rsid w:val="001E1362"/>
    <w:rsid w:val="001E1B59"/>
    <w:rsid w:val="001E1B5F"/>
    <w:rsid w:val="001E210A"/>
    <w:rsid w:val="001E25A3"/>
    <w:rsid w:val="001E28C5"/>
    <w:rsid w:val="001E2FB0"/>
    <w:rsid w:val="001E30D3"/>
    <w:rsid w:val="001E316E"/>
    <w:rsid w:val="001E3474"/>
    <w:rsid w:val="001E3760"/>
    <w:rsid w:val="001E3CE1"/>
    <w:rsid w:val="001E45E3"/>
    <w:rsid w:val="001E465B"/>
    <w:rsid w:val="001E59CF"/>
    <w:rsid w:val="001E5D06"/>
    <w:rsid w:val="001E5D35"/>
    <w:rsid w:val="001E6DE1"/>
    <w:rsid w:val="001E6EC7"/>
    <w:rsid w:val="001E6F38"/>
    <w:rsid w:val="001E75A1"/>
    <w:rsid w:val="001E7C00"/>
    <w:rsid w:val="001F01D2"/>
    <w:rsid w:val="001F0685"/>
    <w:rsid w:val="001F099E"/>
    <w:rsid w:val="001F0B0B"/>
    <w:rsid w:val="001F0EDD"/>
    <w:rsid w:val="001F173A"/>
    <w:rsid w:val="001F2320"/>
    <w:rsid w:val="001F36B8"/>
    <w:rsid w:val="001F38B9"/>
    <w:rsid w:val="001F3E55"/>
    <w:rsid w:val="001F5679"/>
    <w:rsid w:val="001F56FF"/>
    <w:rsid w:val="001F598F"/>
    <w:rsid w:val="001F5E7A"/>
    <w:rsid w:val="001F6189"/>
    <w:rsid w:val="001F6619"/>
    <w:rsid w:val="001F7A19"/>
    <w:rsid w:val="001F7C2F"/>
    <w:rsid w:val="002005C8"/>
    <w:rsid w:val="00200657"/>
    <w:rsid w:val="0020100A"/>
    <w:rsid w:val="00201E78"/>
    <w:rsid w:val="00202628"/>
    <w:rsid w:val="00203071"/>
    <w:rsid w:val="00203F83"/>
    <w:rsid w:val="00204B74"/>
    <w:rsid w:val="00204D5A"/>
    <w:rsid w:val="0020559A"/>
    <w:rsid w:val="00205627"/>
    <w:rsid w:val="002058CA"/>
    <w:rsid w:val="00205CAB"/>
    <w:rsid w:val="00205D9C"/>
    <w:rsid w:val="002073AC"/>
    <w:rsid w:val="0020776F"/>
    <w:rsid w:val="002079A9"/>
    <w:rsid w:val="00210411"/>
    <w:rsid w:val="00210681"/>
    <w:rsid w:val="002111F4"/>
    <w:rsid w:val="002114BE"/>
    <w:rsid w:val="002114DA"/>
    <w:rsid w:val="00211E70"/>
    <w:rsid w:val="0021264C"/>
    <w:rsid w:val="00212B18"/>
    <w:rsid w:val="0021313A"/>
    <w:rsid w:val="002136B2"/>
    <w:rsid w:val="0021375C"/>
    <w:rsid w:val="002138C4"/>
    <w:rsid w:val="00213BC9"/>
    <w:rsid w:val="00213C87"/>
    <w:rsid w:val="0021437B"/>
    <w:rsid w:val="00214CB4"/>
    <w:rsid w:val="00215147"/>
    <w:rsid w:val="002154B3"/>
    <w:rsid w:val="002156B7"/>
    <w:rsid w:val="002157D4"/>
    <w:rsid w:val="00217F9D"/>
    <w:rsid w:val="002203D1"/>
    <w:rsid w:val="00220D7A"/>
    <w:rsid w:val="0022195D"/>
    <w:rsid w:val="00222510"/>
    <w:rsid w:val="002225F2"/>
    <w:rsid w:val="002227DB"/>
    <w:rsid w:val="00222F03"/>
    <w:rsid w:val="0022328C"/>
    <w:rsid w:val="0022369C"/>
    <w:rsid w:val="00223AC5"/>
    <w:rsid w:val="00223FE6"/>
    <w:rsid w:val="00224137"/>
    <w:rsid w:val="00224301"/>
    <w:rsid w:val="00224F9F"/>
    <w:rsid w:val="0022508B"/>
    <w:rsid w:val="00225365"/>
    <w:rsid w:val="002255F0"/>
    <w:rsid w:val="00225657"/>
    <w:rsid w:val="00225B97"/>
    <w:rsid w:val="00225FF4"/>
    <w:rsid w:val="002265B1"/>
    <w:rsid w:val="0022736A"/>
    <w:rsid w:val="00227540"/>
    <w:rsid w:val="00227611"/>
    <w:rsid w:val="00227A43"/>
    <w:rsid w:val="00227BD1"/>
    <w:rsid w:val="002304A0"/>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59EF"/>
    <w:rsid w:val="00236D82"/>
    <w:rsid w:val="00236F46"/>
    <w:rsid w:val="0023725D"/>
    <w:rsid w:val="00237327"/>
    <w:rsid w:val="00237952"/>
    <w:rsid w:val="00237A4A"/>
    <w:rsid w:val="00237D63"/>
    <w:rsid w:val="00237ED9"/>
    <w:rsid w:val="00237F86"/>
    <w:rsid w:val="00240C1C"/>
    <w:rsid w:val="00241AD6"/>
    <w:rsid w:val="00241B80"/>
    <w:rsid w:val="00241E30"/>
    <w:rsid w:val="00242483"/>
    <w:rsid w:val="00242656"/>
    <w:rsid w:val="0024296A"/>
    <w:rsid w:val="00242A52"/>
    <w:rsid w:val="002433F9"/>
    <w:rsid w:val="00243AA3"/>
    <w:rsid w:val="002442D5"/>
    <w:rsid w:val="002444BB"/>
    <w:rsid w:val="00244688"/>
    <w:rsid w:val="0024488D"/>
    <w:rsid w:val="002458E9"/>
    <w:rsid w:val="0024629F"/>
    <w:rsid w:val="00246499"/>
    <w:rsid w:val="00246CCD"/>
    <w:rsid w:val="0024792A"/>
    <w:rsid w:val="00250219"/>
    <w:rsid w:val="002503D5"/>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57F09"/>
    <w:rsid w:val="00260030"/>
    <w:rsid w:val="00260FE7"/>
    <w:rsid w:val="0026169B"/>
    <w:rsid w:val="00261A34"/>
    <w:rsid w:val="00262C44"/>
    <w:rsid w:val="00262E15"/>
    <w:rsid w:val="002634B2"/>
    <w:rsid w:val="00263880"/>
    <w:rsid w:val="00263A64"/>
    <w:rsid w:val="002641A1"/>
    <w:rsid w:val="00264481"/>
    <w:rsid w:val="00264E90"/>
    <w:rsid w:val="0026575A"/>
    <w:rsid w:val="00266AC6"/>
    <w:rsid w:val="0026708C"/>
    <w:rsid w:val="00267739"/>
    <w:rsid w:val="0027026F"/>
    <w:rsid w:val="002705DA"/>
    <w:rsid w:val="00270A9B"/>
    <w:rsid w:val="00270BF9"/>
    <w:rsid w:val="00271920"/>
    <w:rsid w:val="00271C83"/>
    <w:rsid w:val="002723ED"/>
    <w:rsid w:val="00272F46"/>
    <w:rsid w:val="00273138"/>
    <w:rsid w:val="0027350D"/>
    <w:rsid w:val="00273751"/>
    <w:rsid w:val="00274352"/>
    <w:rsid w:val="00275C3A"/>
    <w:rsid w:val="00275F53"/>
    <w:rsid w:val="002760AC"/>
    <w:rsid w:val="00276133"/>
    <w:rsid w:val="002763B2"/>
    <w:rsid w:val="00276EC6"/>
    <w:rsid w:val="00276F2D"/>
    <w:rsid w:val="002773BF"/>
    <w:rsid w:val="002776C3"/>
    <w:rsid w:val="00277A5F"/>
    <w:rsid w:val="00277CAD"/>
    <w:rsid w:val="002803FA"/>
    <w:rsid w:val="00280622"/>
    <w:rsid w:val="00280784"/>
    <w:rsid w:val="002809A6"/>
    <w:rsid w:val="00280AD7"/>
    <w:rsid w:val="00280BDF"/>
    <w:rsid w:val="002810A8"/>
    <w:rsid w:val="002815FB"/>
    <w:rsid w:val="0028288D"/>
    <w:rsid w:val="00283997"/>
    <w:rsid w:val="00283DDA"/>
    <w:rsid w:val="002847DC"/>
    <w:rsid w:val="002848AE"/>
    <w:rsid w:val="00284A4B"/>
    <w:rsid w:val="00285182"/>
    <w:rsid w:val="00285724"/>
    <w:rsid w:val="00285B0C"/>
    <w:rsid w:val="00285F32"/>
    <w:rsid w:val="00285F4D"/>
    <w:rsid w:val="00285F50"/>
    <w:rsid w:val="00286455"/>
    <w:rsid w:val="00286653"/>
    <w:rsid w:val="00286D38"/>
    <w:rsid w:val="00286EC6"/>
    <w:rsid w:val="00287029"/>
    <w:rsid w:val="0028707F"/>
    <w:rsid w:val="00287367"/>
    <w:rsid w:val="00287AFB"/>
    <w:rsid w:val="00287DE8"/>
    <w:rsid w:val="002905BD"/>
    <w:rsid w:val="00290C53"/>
    <w:rsid w:val="002912C4"/>
    <w:rsid w:val="00291FE4"/>
    <w:rsid w:val="002924C7"/>
    <w:rsid w:val="00292825"/>
    <w:rsid w:val="002930B5"/>
    <w:rsid w:val="0029372E"/>
    <w:rsid w:val="00293D05"/>
    <w:rsid w:val="00293EC4"/>
    <w:rsid w:val="0029416F"/>
    <w:rsid w:val="00294582"/>
    <w:rsid w:val="00294887"/>
    <w:rsid w:val="00294A6D"/>
    <w:rsid w:val="00295215"/>
    <w:rsid w:val="00295295"/>
    <w:rsid w:val="00295B67"/>
    <w:rsid w:val="00295D0E"/>
    <w:rsid w:val="00295E46"/>
    <w:rsid w:val="0029633D"/>
    <w:rsid w:val="002972C9"/>
    <w:rsid w:val="002A0036"/>
    <w:rsid w:val="002A0BE0"/>
    <w:rsid w:val="002A1026"/>
    <w:rsid w:val="002A1271"/>
    <w:rsid w:val="002A1BD8"/>
    <w:rsid w:val="002A37B8"/>
    <w:rsid w:val="002A4630"/>
    <w:rsid w:val="002A46FE"/>
    <w:rsid w:val="002A48A7"/>
    <w:rsid w:val="002A4A8E"/>
    <w:rsid w:val="002A4C9A"/>
    <w:rsid w:val="002A50C7"/>
    <w:rsid w:val="002A516A"/>
    <w:rsid w:val="002A63EB"/>
    <w:rsid w:val="002A644F"/>
    <w:rsid w:val="002A66E1"/>
    <w:rsid w:val="002A6E06"/>
    <w:rsid w:val="002A75F9"/>
    <w:rsid w:val="002A7782"/>
    <w:rsid w:val="002A7F1B"/>
    <w:rsid w:val="002B053A"/>
    <w:rsid w:val="002B07C5"/>
    <w:rsid w:val="002B11B0"/>
    <w:rsid w:val="002B13A6"/>
    <w:rsid w:val="002B1796"/>
    <w:rsid w:val="002B1DA1"/>
    <w:rsid w:val="002B221C"/>
    <w:rsid w:val="002B2551"/>
    <w:rsid w:val="002B2F30"/>
    <w:rsid w:val="002B3933"/>
    <w:rsid w:val="002B3A53"/>
    <w:rsid w:val="002B44E6"/>
    <w:rsid w:val="002B4B8A"/>
    <w:rsid w:val="002B4F95"/>
    <w:rsid w:val="002B5059"/>
    <w:rsid w:val="002B57DB"/>
    <w:rsid w:val="002B5900"/>
    <w:rsid w:val="002B5F5C"/>
    <w:rsid w:val="002B6389"/>
    <w:rsid w:val="002B6C4D"/>
    <w:rsid w:val="002B6F48"/>
    <w:rsid w:val="002B70EA"/>
    <w:rsid w:val="002B733B"/>
    <w:rsid w:val="002B74DC"/>
    <w:rsid w:val="002B759C"/>
    <w:rsid w:val="002C01C2"/>
    <w:rsid w:val="002C091B"/>
    <w:rsid w:val="002C0B7F"/>
    <w:rsid w:val="002C0D1F"/>
    <w:rsid w:val="002C0DBD"/>
    <w:rsid w:val="002C0E42"/>
    <w:rsid w:val="002C10C9"/>
    <w:rsid w:val="002C29B5"/>
    <w:rsid w:val="002C2C77"/>
    <w:rsid w:val="002C30B3"/>
    <w:rsid w:val="002C310D"/>
    <w:rsid w:val="002C3D1E"/>
    <w:rsid w:val="002C46F1"/>
    <w:rsid w:val="002C4831"/>
    <w:rsid w:val="002C5CEC"/>
    <w:rsid w:val="002C684A"/>
    <w:rsid w:val="002C6DCB"/>
    <w:rsid w:val="002C73F3"/>
    <w:rsid w:val="002C7823"/>
    <w:rsid w:val="002C7928"/>
    <w:rsid w:val="002D013D"/>
    <w:rsid w:val="002D07E4"/>
    <w:rsid w:val="002D1425"/>
    <w:rsid w:val="002D1A10"/>
    <w:rsid w:val="002D1A4F"/>
    <w:rsid w:val="002D1ACB"/>
    <w:rsid w:val="002D2690"/>
    <w:rsid w:val="002D2ACE"/>
    <w:rsid w:val="002D3772"/>
    <w:rsid w:val="002D3CE8"/>
    <w:rsid w:val="002D4039"/>
    <w:rsid w:val="002D406A"/>
    <w:rsid w:val="002D4516"/>
    <w:rsid w:val="002D5016"/>
    <w:rsid w:val="002D5713"/>
    <w:rsid w:val="002D5C3D"/>
    <w:rsid w:val="002D5C92"/>
    <w:rsid w:val="002D5E7A"/>
    <w:rsid w:val="002D6343"/>
    <w:rsid w:val="002D63B6"/>
    <w:rsid w:val="002D7EA7"/>
    <w:rsid w:val="002E0A4B"/>
    <w:rsid w:val="002E1125"/>
    <w:rsid w:val="002E1659"/>
    <w:rsid w:val="002E1BF1"/>
    <w:rsid w:val="002E25F0"/>
    <w:rsid w:val="002E261E"/>
    <w:rsid w:val="002E28DF"/>
    <w:rsid w:val="002E30AA"/>
    <w:rsid w:val="002E31F6"/>
    <w:rsid w:val="002E3DAB"/>
    <w:rsid w:val="002E4A7E"/>
    <w:rsid w:val="002E4A95"/>
    <w:rsid w:val="002E52C8"/>
    <w:rsid w:val="002E5C0A"/>
    <w:rsid w:val="002E5E37"/>
    <w:rsid w:val="002E6896"/>
    <w:rsid w:val="002E6CDA"/>
    <w:rsid w:val="002E6CEF"/>
    <w:rsid w:val="002E72C9"/>
    <w:rsid w:val="002E748B"/>
    <w:rsid w:val="002E76F4"/>
    <w:rsid w:val="002E77C7"/>
    <w:rsid w:val="002F08E6"/>
    <w:rsid w:val="002F0F06"/>
    <w:rsid w:val="002F175E"/>
    <w:rsid w:val="002F23E9"/>
    <w:rsid w:val="002F26D3"/>
    <w:rsid w:val="002F2937"/>
    <w:rsid w:val="002F2B1E"/>
    <w:rsid w:val="002F2F32"/>
    <w:rsid w:val="002F3B2A"/>
    <w:rsid w:val="002F3D2E"/>
    <w:rsid w:val="002F3F87"/>
    <w:rsid w:val="002F4A2C"/>
    <w:rsid w:val="002F569F"/>
    <w:rsid w:val="002F56B2"/>
    <w:rsid w:val="002F5B40"/>
    <w:rsid w:val="002F5DFF"/>
    <w:rsid w:val="002F65D3"/>
    <w:rsid w:val="002F6A1A"/>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0DDC"/>
    <w:rsid w:val="00311336"/>
    <w:rsid w:val="0031166F"/>
    <w:rsid w:val="00311AD7"/>
    <w:rsid w:val="00312163"/>
    <w:rsid w:val="0031271A"/>
    <w:rsid w:val="003135C4"/>
    <w:rsid w:val="0031387A"/>
    <w:rsid w:val="00313F68"/>
    <w:rsid w:val="00314438"/>
    <w:rsid w:val="0031457E"/>
    <w:rsid w:val="00314769"/>
    <w:rsid w:val="00314EAA"/>
    <w:rsid w:val="00315B97"/>
    <w:rsid w:val="003160DA"/>
    <w:rsid w:val="0031628A"/>
    <w:rsid w:val="00316DC1"/>
    <w:rsid w:val="00317056"/>
    <w:rsid w:val="00317082"/>
    <w:rsid w:val="00317578"/>
    <w:rsid w:val="00317A72"/>
    <w:rsid w:val="00317D5C"/>
    <w:rsid w:val="00317E05"/>
    <w:rsid w:val="00320A28"/>
    <w:rsid w:val="0032129D"/>
    <w:rsid w:val="003216ED"/>
    <w:rsid w:val="00322490"/>
    <w:rsid w:val="0032281D"/>
    <w:rsid w:val="00322892"/>
    <w:rsid w:val="00322B68"/>
    <w:rsid w:val="00322DC5"/>
    <w:rsid w:val="00322E64"/>
    <w:rsid w:val="00322F3F"/>
    <w:rsid w:val="0032379B"/>
    <w:rsid w:val="00323EAD"/>
    <w:rsid w:val="00323F1C"/>
    <w:rsid w:val="003247B2"/>
    <w:rsid w:val="00324A96"/>
    <w:rsid w:val="003251A8"/>
    <w:rsid w:val="003253CD"/>
    <w:rsid w:val="00325DC8"/>
    <w:rsid w:val="0032641A"/>
    <w:rsid w:val="0032680D"/>
    <w:rsid w:val="00326A7C"/>
    <w:rsid w:val="00327034"/>
    <w:rsid w:val="003278F8"/>
    <w:rsid w:val="00327FA2"/>
    <w:rsid w:val="00330491"/>
    <w:rsid w:val="00330606"/>
    <w:rsid w:val="00330A25"/>
    <w:rsid w:val="00330A75"/>
    <w:rsid w:val="00332C7B"/>
    <w:rsid w:val="0033389B"/>
    <w:rsid w:val="0033397E"/>
    <w:rsid w:val="0033412B"/>
    <w:rsid w:val="003343BF"/>
    <w:rsid w:val="003344EF"/>
    <w:rsid w:val="00334A63"/>
    <w:rsid w:val="00334BD4"/>
    <w:rsid w:val="00334F0F"/>
    <w:rsid w:val="00335569"/>
    <w:rsid w:val="003357C4"/>
    <w:rsid w:val="00335F0D"/>
    <w:rsid w:val="003374ED"/>
    <w:rsid w:val="00337F38"/>
    <w:rsid w:val="00340219"/>
    <w:rsid w:val="00340655"/>
    <w:rsid w:val="0034068B"/>
    <w:rsid w:val="003407E3"/>
    <w:rsid w:val="00340A12"/>
    <w:rsid w:val="00340B42"/>
    <w:rsid w:val="00340D8D"/>
    <w:rsid w:val="00340E3E"/>
    <w:rsid w:val="00340FA8"/>
    <w:rsid w:val="0034106D"/>
    <w:rsid w:val="0034114B"/>
    <w:rsid w:val="00341451"/>
    <w:rsid w:val="003415D6"/>
    <w:rsid w:val="00341893"/>
    <w:rsid w:val="00341A26"/>
    <w:rsid w:val="00342F90"/>
    <w:rsid w:val="003433D2"/>
    <w:rsid w:val="0034364E"/>
    <w:rsid w:val="00343AE6"/>
    <w:rsid w:val="00343B5D"/>
    <w:rsid w:val="003443C0"/>
    <w:rsid w:val="003443F9"/>
    <w:rsid w:val="0034455C"/>
    <w:rsid w:val="00344899"/>
    <w:rsid w:val="00345000"/>
    <w:rsid w:val="0034547C"/>
    <w:rsid w:val="003456CE"/>
    <w:rsid w:val="0034585E"/>
    <w:rsid w:val="00345AB8"/>
    <w:rsid w:val="0034617B"/>
    <w:rsid w:val="003462CA"/>
    <w:rsid w:val="00346A4F"/>
    <w:rsid w:val="00346CB8"/>
    <w:rsid w:val="00346EB5"/>
    <w:rsid w:val="00347283"/>
    <w:rsid w:val="00347735"/>
    <w:rsid w:val="003501C5"/>
    <w:rsid w:val="0035068E"/>
    <w:rsid w:val="003527A5"/>
    <w:rsid w:val="003529B5"/>
    <w:rsid w:val="003529CD"/>
    <w:rsid w:val="00352A4B"/>
    <w:rsid w:val="00352EDD"/>
    <w:rsid w:val="003539C6"/>
    <w:rsid w:val="00353A5E"/>
    <w:rsid w:val="00355507"/>
    <w:rsid w:val="00355F2E"/>
    <w:rsid w:val="0035623F"/>
    <w:rsid w:val="003566B1"/>
    <w:rsid w:val="00356C47"/>
    <w:rsid w:val="00356CB1"/>
    <w:rsid w:val="00357AE9"/>
    <w:rsid w:val="00357F2D"/>
    <w:rsid w:val="00360808"/>
    <w:rsid w:val="003612B7"/>
    <w:rsid w:val="00362614"/>
    <w:rsid w:val="00362BFB"/>
    <w:rsid w:val="00362CD9"/>
    <w:rsid w:val="00362F6C"/>
    <w:rsid w:val="00364E36"/>
    <w:rsid w:val="0036502C"/>
    <w:rsid w:val="00365454"/>
    <w:rsid w:val="00365531"/>
    <w:rsid w:val="00366914"/>
    <w:rsid w:val="00366C42"/>
    <w:rsid w:val="0036743C"/>
    <w:rsid w:val="00367498"/>
    <w:rsid w:val="003677CF"/>
    <w:rsid w:val="003678C9"/>
    <w:rsid w:val="00367D9A"/>
    <w:rsid w:val="00370CAC"/>
    <w:rsid w:val="00370D52"/>
    <w:rsid w:val="003718A9"/>
    <w:rsid w:val="00371EDF"/>
    <w:rsid w:val="003721EF"/>
    <w:rsid w:val="0037237E"/>
    <w:rsid w:val="003723C7"/>
    <w:rsid w:val="00372A51"/>
    <w:rsid w:val="00372FAA"/>
    <w:rsid w:val="00374235"/>
    <w:rsid w:val="00374674"/>
    <w:rsid w:val="0037489C"/>
    <w:rsid w:val="00375719"/>
    <w:rsid w:val="00375BF3"/>
    <w:rsid w:val="00375E6A"/>
    <w:rsid w:val="00376085"/>
    <w:rsid w:val="003761AC"/>
    <w:rsid w:val="00377772"/>
    <w:rsid w:val="003778A2"/>
    <w:rsid w:val="00377A7D"/>
    <w:rsid w:val="00377AC7"/>
    <w:rsid w:val="00377D2F"/>
    <w:rsid w:val="003801CB"/>
    <w:rsid w:val="00380C4C"/>
    <w:rsid w:val="00381083"/>
    <w:rsid w:val="00381142"/>
    <w:rsid w:val="003844F4"/>
    <w:rsid w:val="00384BE2"/>
    <w:rsid w:val="0038641E"/>
    <w:rsid w:val="0038675F"/>
    <w:rsid w:val="00386B3E"/>
    <w:rsid w:val="00386CE8"/>
    <w:rsid w:val="00386DFF"/>
    <w:rsid w:val="0038704A"/>
    <w:rsid w:val="003877DF"/>
    <w:rsid w:val="00390213"/>
    <w:rsid w:val="00390E28"/>
    <w:rsid w:val="00390F24"/>
    <w:rsid w:val="0039162E"/>
    <w:rsid w:val="00391BA0"/>
    <w:rsid w:val="00392E2B"/>
    <w:rsid w:val="00392F63"/>
    <w:rsid w:val="003936DA"/>
    <w:rsid w:val="003937EF"/>
    <w:rsid w:val="00393C0D"/>
    <w:rsid w:val="003940F2"/>
    <w:rsid w:val="0039414D"/>
    <w:rsid w:val="00394591"/>
    <w:rsid w:val="00394655"/>
    <w:rsid w:val="00395096"/>
    <w:rsid w:val="0039532F"/>
    <w:rsid w:val="00396315"/>
    <w:rsid w:val="00396473"/>
    <w:rsid w:val="00397025"/>
    <w:rsid w:val="00397628"/>
    <w:rsid w:val="003978BA"/>
    <w:rsid w:val="00397AB8"/>
    <w:rsid w:val="00397ABF"/>
    <w:rsid w:val="003A1D3E"/>
    <w:rsid w:val="003A20A0"/>
    <w:rsid w:val="003A290B"/>
    <w:rsid w:val="003A30D0"/>
    <w:rsid w:val="003A3122"/>
    <w:rsid w:val="003A354A"/>
    <w:rsid w:val="003A4B82"/>
    <w:rsid w:val="003A5528"/>
    <w:rsid w:val="003A570F"/>
    <w:rsid w:val="003A5831"/>
    <w:rsid w:val="003A5BDB"/>
    <w:rsid w:val="003A60D2"/>
    <w:rsid w:val="003A6980"/>
    <w:rsid w:val="003A6FC2"/>
    <w:rsid w:val="003A7841"/>
    <w:rsid w:val="003A790B"/>
    <w:rsid w:val="003A7D1D"/>
    <w:rsid w:val="003A7FFB"/>
    <w:rsid w:val="003B0183"/>
    <w:rsid w:val="003B03F5"/>
    <w:rsid w:val="003B08DC"/>
    <w:rsid w:val="003B1673"/>
    <w:rsid w:val="003B1BE8"/>
    <w:rsid w:val="003B1E2C"/>
    <w:rsid w:val="003B3359"/>
    <w:rsid w:val="003B3FA8"/>
    <w:rsid w:val="003B411B"/>
    <w:rsid w:val="003B4904"/>
    <w:rsid w:val="003B7912"/>
    <w:rsid w:val="003B7A18"/>
    <w:rsid w:val="003B7F6F"/>
    <w:rsid w:val="003C025F"/>
    <w:rsid w:val="003C0933"/>
    <w:rsid w:val="003C0B3C"/>
    <w:rsid w:val="003C1149"/>
    <w:rsid w:val="003C199B"/>
    <w:rsid w:val="003C1A0F"/>
    <w:rsid w:val="003C24A5"/>
    <w:rsid w:val="003C27A1"/>
    <w:rsid w:val="003C2C6E"/>
    <w:rsid w:val="003C2D0D"/>
    <w:rsid w:val="003C3864"/>
    <w:rsid w:val="003C3E4E"/>
    <w:rsid w:val="003C3F37"/>
    <w:rsid w:val="003C4059"/>
    <w:rsid w:val="003C45D9"/>
    <w:rsid w:val="003C4B6D"/>
    <w:rsid w:val="003C55D1"/>
    <w:rsid w:val="003C5F99"/>
    <w:rsid w:val="003C6653"/>
    <w:rsid w:val="003C6B43"/>
    <w:rsid w:val="003C6CD1"/>
    <w:rsid w:val="003C758D"/>
    <w:rsid w:val="003C761B"/>
    <w:rsid w:val="003C7645"/>
    <w:rsid w:val="003C77BA"/>
    <w:rsid w:val="003C7958"/>
    <w:rsid w:val="003D0306"/>
    <w:rsid w:val="003D0DCF"/>
    <w:rsid w:val="003D185B"/>
    <w:rsid w:val="003D1E5E"/>
    <w:rsid w:val="003D2075"/>
    <w:rsid w:val="003D3050"/>
    <w:rsid w:val="003D3D52"/>
    <w:rsid w:val="003D3E9D"/>
    <w:rsid w:val="003D3F56"/>
    <w:rsid w:val="003D3F72"/>
    <w:rsid w:val="003D41C9"/>
    <w:rsid w:val="003D4213"/>
    <w:rsid w:val="003D5D85"/>
    <w:rsid w:val="003D61F7"/>
    <w:rsid w:val="003D63CE"/>
    <w:rsid w:val="003D6445"/>
    <w:rsid w:val="003D647F"/>
    <w:rsid w:val="003D677F"/>
    <w:rsid w:val="003D69C4"/>
    <w:rsid w:val="003D6B4D"/>
    <w:rsid w:val="003D6DB4"/>
    <w:rsid w:val="003D6DF6"/>
    <w:rsid w:val="003D716A"/>
    <w:rsid w:val="003D73AC"/>
    <w:rsid w:val="003D7600"/>
    <w:rsid w:val="003D7A21"/>
    <w:rsid w:val="003D7BF8"/>
    <w:rsid w:val="003E1690"/>
    <w:rsid w:val="003E173C"/>
    <w:rsid w:val="003E29F6"/>
    <w:rsid w:val="003E2A00"/>
    <w:rsid w:val="003E2A82"/>
    <w:rsid w:val="003E2EB8"/>
    <w:rsid w:val="003E32F9"/>
    <w:rsid w:val="003E3B72"/>
    <w:rsid w:val="003E4247"/>
    <w:rsid w:val="003E4BDC"/>
    <w:rsid w:val="003E5164"/>
    <w:rsid w:val="003E5255"/>
    <w:rsid w:val="003E54B1"/>
    <w:rsid w:val="003E5A1E"/>
    <w:rsid w:val="003E6138"/>
    <w:rsid w:val="003E61DA"/>
    <w:rsid w:val="003E6735"/>
    <w:rsid w:val="003E69B0"/>
    <w:rsid w:val="003E749E"/>
    <w:rsid w:val="003E76B4"/>
    <w:rsid w:val="003F1468"/>
    <w:rsid w:val="003F1578"/>
    <w:rsid w:val="003F20CE"/>
    <w:rsid w:val="003F29FB"/>
    <w:rsid w:val="003F31E1"/>
    <w:rsid w:val="003F33E4"/>
    <w:rsid w:val="003F35AF"/>
    <w:rsid w:val="003F37F1"/>
    <w:rsid w:val="003F39B8"/>
    <w:rsid w:val="003F3A87"/>
    <w:rsid w:val="003F3F8D"/>
    <w:rsid w:val="003F46AD"/>
    <w:rsid w:val="003F4E8E"/>
    <w:rsid w:val="003F5AAE"/>
    <w:rsid w:val="003F5C24"/>
    <w:rsid w:val="003F5DF7"/>
    <w:rsid w:val="003F65CD"/>
    <w:rsid w:val="003F7972"/>
    <w:rsid w:val="003F7C9A"/>
    <w:rsid w:val="00400779"/>
    <w:rsid w:val="00400FE9"/>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EC7"/>
    <w:rsid w:val="00416F4C"/>
    <w:rsid w:val="00417AED"/>
    <w:rsid w:val="00417D02"/>
    <w:rsid w:val="004200F5"/>
    <w:rsid w:val="0042015C"/>
    <w:rsid w:val="00420B67"/>
    <w:rsid w:val="0042169D"/>
    <w:rsid w:val="00422414"/>
    <w:rsid w:val="004229B8"/>
    <w:rsid w:val="004232E0"/>
    <w:rsid w:val="0042355C"/>
    <w:rsid w:val="004236AD"/>
    <w:rsid w:val="00424521"/>
    <w:rsid w:val="00424600"/>
    <w:rsid w:val="004246F0"/>
    <w:rsid w:val="004249C1"/>
    <w:rsid w:val="00424BA9"/>
    <w:rsid w:val="00425431"/>
    <w:rsid w:val="00425441"/>
    <w:rsid w:val="00425A3A"/>
    <w:rsid w:val="00425B83"/>
    <w:rsid w:val="004263CF"/>
    <w:rsid w:val="0042699D"/>
    <w:rsid w:val="00426EB2"/>
    <w:rsid w:val="00427E04"/>
    <w:rsid w:val="004304DA"/>
    <w:rsid w:val="00430857"/>
    <w:rsid w:val="00430CD5"/>
    <w:rsid w:val="0043115C"/>
    <w:rsid w:val="0043140E"/>
    <w:rsid w:val="004319F1"/>
    <w:rsid w:val="004328E6"/>
    <w:rsid w:val="00432E03"/>
    <w:rsid w:val="00433797"/>
    <w:rsid w:val="0043381F"/>
    <w:rsid w:val="004339AA"/>
    <w:rsid w:val="00433A85"/>
    <w:rsid w:val="00433D31"/>
    <w:rsid w:val="00434174"/>
    <w:rsid w:val="00434466"/>
    <w:rsid w:val="00434509"/>
    <w:rsid w:val="00434E98"/>
    <w:rsid w:val="00435101"/>
    <w:rsid w:val="004368BE"/>
    <w:rsid w:val="00436E1F"/>
    <w:rsid w:val="004372CA"/>
    <w:rsid w:val="004379BA"/>
    <w:rsid w:val="00437FD1"/>
    <w:rsid w:val="00440490"/>
    <w:rsid w:val="004405CC"/>
    <w:rsid w:val="00440692"/>
    <w:rsid w:val="00440B62"/>
    <w:rsid w:val="0044132B"/>
    <w:rsid w:val="0044184B"/>
    <w:rsid w:val="00441AE3"/>
    <w:rsid w:val="00441CFC"/>
    <w:rsid w:val="00441F0A"/>
    <w:rsid w:val="00442B12"/>
    <w:rsid w:val="00442B15"/>
    <w:rsid w:val="00443248"/>
    <w:rsid w:val="004435B4"/>
    <w:rsid w:val="0044479F"/>
    <w:rsid w:val="00445FC3"/>
    <w:rsid w:val="00445FC8"/>
    <w:rsid w:val="00446377"/>
    <w:rsid w:val="00446D11"/>
    <w:rsid w:val="00447505"/>
    <w:rsid w:val="00447CB0"/>
    <w:rsid w:val="00450441"/>
    <w:rsid w:val="0045068D"/>
    <w:rsid w:val="00451A72"/>
    <w:rsid w:val="004520FA"/>
    <w:rsid w:val="00452169"/>
    <w:rsid w:val="00452373"/>
    <w:rsid w:val="004526CC"/>
    <w:rsid w:val="00452D85"/>
    <w:rsid w:val="00452EE9"/>
    <w:rsid w:val="00453043"/>
    <w:rsid w:val="00453AE4"/>
    <w:rsid w:val="004546B5"/>
    <w:rsid w:val="00454A79"/>
    <w:rsid w:val="004552BF"/>
    <w:rsid w:val="00455549"/>
    <w:rsid w:val="00456C4C"/>
    <w:rsid w:val="00457A7E"/>
    <w:rsid w:val="00457B67"/>
    <w:rsid w:val="00457EB0"/>
    <w:rsid w:val="0046009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7E5"/>
    <w:rsid w:val="0046384B"/>
    <w:rsid w:val="00463954"/>
    <w:rsid w:val="00463AC9"/>
    <w:rsid w:val="00463D51"/>
    <w:rsid w:val="00463DE6"/>
    <w:rsid w:val="004643AD"/>
    <w:rsid w:val="004643E1"/>
    <w:rsid w:val="004648FB"/>
    <w:rsid w:val="00464C4B"/>
    <w:rsid w:val="004650FD"/>
    <w:rsid w:val="004651ED"/>
    <w:rsid w:val="00465F7D"/>
    <w:rsid w:val="00466870"/>
    <w:rsid w:val="00467266"/>
    <w:rsid w:val="00467584"/>
    <w:rsid w:val="00467AA6"/>
    <w:rsid w:val="00467FA7"/>
    <w:rsid w:val="00470343"/>
    <w:rsid w:val="00471009"/>
    <w:rsid w:val="00471490"/>
    <w:rsid w:val="00471C38"/>
    <w:rsid w:val="00472749"/>
    <w:rsid w:val="0047396A"/>
    <w:rsid w:val="00473DC2"/>
    <w:rsid w:val="004740A8"/>
    <w:rsid w:val="00474207"/>
    <w:rsid w:val="004746E5"/>
    <w:rsid w:val="00474AAA"/>
    <w:rsid w:val="004759F3"/>
    <w:rsid w:val="00475CB5"/>
    <w:rsid w:val="00475F3D"/>
    <w:rsid w:val="0047669D"/>
    <w:rsid w:val="004768A3"/>
    <w:rsid w:val="00476C65"/>
    <w:rsid w:val="0047712F"/>
    <w:rsid w:val="0047774B"/>
    <w:rsid w:val="0048012C"/>
    <w:rsid w:val="00480132"/>
    <w:rsid w:val="00480292"/>
    <w:rsid w:val="00480C57"/>
    <w:rsid w:val="00480C82"/>
    <w:rsid w:val="004814FA"/>
    <w:rsid w:val="004815B4"/>
    <w:rsid w:val="004815FA"/>
    <w:rsid w:val="00482DD6"/>
    <w:rsid w:val="0048391C"/>
    <w:rsid w:val="004839D1"/>
    <w:rsid w:val="00484859"/>
    <w:rsid w:val="00484B1E"/>
    <w:rsid w:val="00484D70"/>
    <w:rsid w:val="00485072"/>
    <w:rsid w:val="004856C6"/>
    <w:rsid w:val="0048619D"/>
    <w:rsid w:val="00486ED7"/>
    <w:rsid w:val="004908F7"/>
    <w:rsid w:val="004909C2"/>
    <w:rsid w:val="00490C13"/>
    <w:rsid w:val="00491715"/>
    <w:rsid w:val="00491778"/>
    <w:rsid w:val="00491AF1"/>
    <w:rsid w:val="00492604"/>
    <w:rsid w:val="00492897"/>
    <w:rsid w:val="00492FD1"/>
    <w:rsid w:val="004931AF"/>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066A"/>
    <w:rsid w:val="004A17E6"/>
    <w:rsid w:val="004A19C2"/>
    <w:rsid w:val="004A1CC1"/>
    <w:rsid w:val="004A241D"/>
    <w:rsid w:val="004A25BE"/>
    <w:rsid w:val="004A25D0"/>
    <w:rsid w:val="004A29DC"/>
    <w:rsid w:val="004A2AF5"/>
    <w:rsid w:val="004A3289"/>
    <w:rsid w:val="004A36E4"/>
    <w:rsid w:val="004A3C9B"/>
    <w:rsid w:val="004A4156"/>
    <w:rsid w:val="004A4606"/>
    <w:rsid w:val="004A4731"/>
    <w:rsid w:val="004A4909"/>
    <w:rsid w:val="004A5663"/>
    <w:rsid w:val="004A6D07"/>
    <w:rsid w:val="004A730B"/>
    <w:rsid w:val="004A7E84"/>
    <w:rsid w:val="004B0745"/>
    <w:rsid w:val="004B1C13"/>
    <w:rsid w:val="004B24F8"/>
    <w:rsid w:val="004B284B"/>
    <w:rsid w:val="004B33F9"/>
    <w:rsid w:val="004B3BC5"/>
    <w:rsid w:val="004B3D04"/>
    <w:rsid w:val="004B3E78"/>
    <w:rsid w:val="004B3F45"/>
    <w:rsid w:val="004B4245"/>
    <w:rsid w:val="004B4958"/>
    <w:rsid w:val="004B4CF7"/>
    <w:rsid w:val="004B4FAD"/>
    <w:rsid w:val="004B5005"/>
    <w:rsid w:val="004B56C7"/>
    <w:rsid w:val="004B5D4C"/>
    <w:rsid w:val="004B5F08"/>
    <w:rsid w:val="004B6934"/>
    <w:rsid w:val="004B6A65"/>
    <w:rsid w:val="004B6A9B"/>
    <w:rsid w:val="004B7B53"/>
    <w:rsid w:val="004C0178"/>
    <w:rsid w:val="004C08D1"/>
    <w:rsid w:val="004C0EAC"/>
    <w:rsid w:val="004C17F2"/>
    <w:rsid w:val="004C180E"/>
    <w:rsid w:val="004C19BA"/>
    <w:rsid w:val="004C1C08"/>
    <w:rsid w:val="004C1DC1"/>
    <w:rsid w:val="004C2243"/>
    <w:rsid w:val="004C2589"/>
    <w:rsid w:val="004C2874"/>
    <w:rsid w:val="004C2CF1"/>
    <w:rsid w:val="004C2DD9"/>
    <w:rsid w:val="004C2E45"/>
    <w:rsid w:val="004C3094"/>
    <w:rsid w:val="004C344D"/>
    <w:rsid w:val="004C45CD"/>
    <w:rsid w:val="004C5182"/>
    <w:rsid w:val="004C53D5"/>
    <w:rsid w:val="004C5636"/>
    <w:rsid w:val="004C6FB8"/>
    <w:rsid w:val="004C6FD5"/>
    <w:rsid w:val="004C7D09"/>
    <w:rsid w:val="004D03CB"/>
    <w:rsid w:val="004D08FE"/>
    <w:rsid w:val="004D1258"/>
    <w:rsid w:val="004D1A86"/>
    <w:rsid w:val="004D25F1"/>
    <w:rsid w:val="004D279B"/>
    <w:rsid w:val="004D2FB1"/>
    <w:rsid w:val="004D36B5"/>
    <w:rsid w:val="004D3930"/>
    <w:rsid w:val="004D3BA5"/>
    <w:rsid w:val="004D44E2"/>
    <w:rsid w:val="004D4725"/>
    <w:rsid w:val="004D4768"/>
    <w:rsid w:val="004D5402"/>
    <w:rsid w:val="004D5601"/>
    <w:rsid w:val="004D5952"/>
    <w:rsid w:val="004D6A16"/>
    <w:rsid w:val="004D6D6E"/>
    <w:rsid w:val="004D75B9"/>
    <w:rsid w:val="004D78E6"/>
    <w:rsid w:val="004D7D27"/>
    <w:rsid w:val="004E106B"/>
    <w:rsid w:val="004E10C9"/>
    <w:rsid w:val="004E1612"/>
    <w:rsid w:val="004E180E"/>
    <w:rsid w:val="004E19FB"/>
    <w:rsid w:val="004E244C"/>
    <w:rsid w:val="004E2A9A"/>
    <w:rsid w:val="004E2CF5"/>
    <w:rsid w:val="004E31DC"/>
    <w:rsid w:val="004E3319"/>
    <w:rsid w:val="004E3759"/>
    <w:rsid w:val="004E387C"/>
    <w:rsid w:val="004E399B"/>
    <w:rsid w:val="004E3E6D"/>
    <w:rsid w:val="004E42EF"/>
    <w:rsid w:val="004E43EA"/>
    <w:rsid w:val="004E4E2F"/>
    <w:rsid w:val="004E5442"/>
    <w:rsid w:val="004E5603"/>
    <w:rsid w:val="004E5C10"/>
    <w:rsid w:val="004E6054"/>
    <w:rsid w:val="004E60E4"/>
    <w:rsid w:val="004E619B"/>
    <w:rsid w:val="004E62D5"/>
    <w:rsid w:val="004E64EF"/>
    <w:rsid w:val="004E65A0"/>
    <w:rsid w:val="004E70C6"/>
    <w:rsid w:val="004E7643"/>
    <w:rsid w:val="004E7DFD"/>
    <w:rsid w:val="004F0542"/>
    <w:rsid w:val="004F06EE"/>
    <w:rsid w:val="004F0F86"/>
    <w:rsid w:val="004F1220"/>
    <w:rsid w:val="004F1C46"/>
    <w:rsid w:val="004F1CFA"/>
    <w:rsid w:val="004F20B1"/>
    <w:rsid w:val="004F2329"/>
    <w:rsid w:val="004F23B7"/>
    <w:rsid w:val="004F24CE"/>
    <w:rsid w:val="004F2A6C"/>
    <w:rsid w:val="004F2C56"/>
    <w:rsid w:val="004F3262"/>
    <w:rsid w:val="004F334A"/>
    <w:rsid w:val="004F4322"/>
    <w:rsid w:val="004F4613"/>
    <w:rsid w:val="004F477A"/>
    <w:rsid w:val="004F52F9"/>
    <w:rsid w:val="004F54C6"/>
    <w:rsid w:val="004F56D3"/>
    <w:rsid w:val="004F5920"/>
    <w:rsid w:val="004F5EB4"/>
    <w:rsid w:val="004F5F87"/>
    <w:rsid w:val="004F6C2E"/>
    <w:rsid w:val="004F76E5"/>
    <w:rsid w:val="004F791E"/>
    <w:rsid w:val="0050079E"/>
    <w:rsid w:val="00500E48"/>
    <w:rsid w:val="005014A0"/>
    <w:rsid w:val="005017E1"/>
    <w:rsid w:val="00501BD9"/>
    <w:rsid w:val="00502890"/>
    <w:rsid w:val="00503037"/>
    <w:rsid w:val="0050335A"/>
    <w:rsid w:val="00503690"/>
    <w:rsid w:val="005036BE"/>
    <w:rsid w:val="00504239"/>
    <w:rsid w:val="0050435D"/>
    <w:rsid w:val="00504CE3"/>
    <w:rsid w:val="00504E84"/>
    <w:rsid w:val="0050562B"/>
    <w:rsid w:val="00505A67"/>
    <w:rsid w:val="00506285"/>
    <w:rsid w:val="00506489"/>
    <w:rsid w:val="00506B4A"/>
    <w:rsid w:val="00506CF9"/>
    <w:rsid w:val="005071B8"/>
    <w:rsid w:val="005079AD"/>
    <w:rsid w:val="00507D22"/>
    <w:rsid w:val="005101C8"/>
    <w:rsid w:val="005104AF"/>
    <w:rsid w:val="00510EC7"/>
    <w:rsid w:val="005115CA"/>
    <w:rsid w:val="00511954"/>
    <w:rsid w:val="00511C72"/>
    <w:rsid w:val="00511F0B"/>
    <w:rsid w:val="00512429"/>
    <w:rsid w:val="00512482"/>
    <w:rsid w:val="00512840"/>
    <w:rsid w:val="00513241"/>
    <w:rsid w:val="0051342F"/>
    <w:rsid w:val="00514016"/>
    <w:rsid w:val="00514792"/>
    <w:rsid w:val="005165D1"/>
    <w:rsid w:val="00516B27"/>
    <w:rsid w:val="00516D68"/>
    <w:rsid w:val="00516E64"/>
    <w:rsid w:val="005170C9"/>
    <w:rsid w:val="00517ACF"/>
    <w:rsid w:val="00517B7E"/>
    <w:rsid w:val="00517F5A"/>
    <w:rsid w:val="00520273"/>
    <w:rsid w:val="005203D9"/>
    <w:rsid w:val="00520B48"/>
    <w:rsid w:val="00520E62"/>
    <w:rsid w:val="0052146D"/>
    <w:rsid w:val="005214E6"/>
    <w:rsid w:val="00521545"/>
    <w:rsid w:val="00521FDD"/>
    <w:rsid w:val="005221C5"/>
    <w:rsid w:val="00522EB3"/>
    <w:rsid w:val="0052342D"/>
    <w:rsid w:val="005239C2"/>
    <w:rsid w:val="00523C26"/>
    <w:rsid w:val="00524A2E"/>
    <w:rsid w:val="00525539"/>
    <w:rsid w:val="00525572"/>
    <w:rsid w:val="005260F6"/>
    <w:rsid w:val="005266F5"/>
    <w:rsid w:val="0052748B"/>
    <w:rsid w:val="00530AA0"/>
    <w:rsid w:val="00531D2C"/>
    <w:rsid w:val="00531E21"/>
    <w:rsid w:val="00532497"/>
    <w:rsid w:val="00533A96"/>
    <w:rsid w:val="00533D66"/>
    <w:rsid w:val="00533F4D"/>
    <w:rsid w:val="00534418"/>
    <w:rsid w:val="005349EB"/>
    <w:rsid w:val="00534E23"/>
    <w:rsid w:val="00535AE8"/>
    <w:rsid w:val="00535B4E"/>
    <w:rsid w:val="0053625A"/>
    <w:rsid w:val="00536433"/>
    <w:rsid w:val="00536BE6"/>
    <w:rsid w:val="00537726"/>
    <w:rsid w:val="005377B6"/>
    <w:rsid w:val="00537DDF"/>
    <w:rsid w:val="00537EC4"/>
    <w:rsid w:val="005406B7"/>
    <w:rsid w:val="0054075F"/>
    <w:rsid w:val="00540A5A"/>
    <w:rsid w:val="00540AAF"/>
    <w:rsid w:val="00541684"/>
    <w:rsid w:val="00541818"/>
    <w:rsid w:val="00541DDE"/>
    <w:rsid w:val="0054244C"/>
    <w:rsid w:val="00543067"/>
    <w:rsid w:val="005436B7"/>
    <w:rsid w:val="0054387D"/>
    <w:rsid w:val="00543A30"/>
    <w:rsid w:val="00543C8C"/>
    <w:rsid w:val="00543D1A"/>
    <w:rsid w:val="00544367"/>
    <w:rsid w:val="00544610"/>
    <w:rsid w:val="005447B7"/>
    <w:rsid w:val="00544C74"/>
    <w:rsid w:val="00544DFC"/>
    <w:rsid w:val="0054515D"/>
    <w:rsid w:val="00545346"/>
    <w:rsid w:val="00545A40"/>
    <w:rsid w:val="00546178"/>
    <w:rsid w:val="00546782"/>
    <w:rsid w:val="00546D44"/>
    <w:rsid w:val="00546E3F"/>
    <w:rsid w:val="00547794"/>
    <w:rsid w:val="005479AA"/>
    <w:rsid w:val="00547ADC"/>
    <w:rsid w:val="00550091"/>
    <w:rsid w:val="005513A6"/>
    <w:rsid w:val="00551D48"/>
    <w:rsid w:val="0055200E"/>
    <w:rsid w:val="005521D2"/>
    <w:rsid w:val="00552863"/>
    <w:rsid w:val="005538A1"/>
    <w:rsid w:val="00553F66"/>
    <w:rsid w:val="005542C7"/>
    <w:rsid w:val="005546E5"/>
    <w:rsid w:val="00554F9E"/>
    <w:rsid w:val="00555012"/>
    <w:rsid w:val="00555A62"/>
    <w:rsid w:val="00555E5F"/>
    <w:rsid w:val="00555F09"/>
    <w:rsid w:val="0055666D"/>
    <w:rsid w:val="0055681E"/>
    <w:rsid w:val="00557556"/>
    <w:rsid w:val="00560605"/>
    <w:rsid w:val="00560D2D"/>
    <w:rsid w:val="00561C5E"/>
    <w:rsid w:val="005621FB"/>
    <w:rsid w:val="005623E2"/>
    <w:rsid w:val="005626B2"/>
    <w:rsid w:val="00562D4F"/>
    <w:rsid w:val="00563A20"/>
    <w:rsid w:val="00563FE2"/>
    <w:rsid w:val="0056499F"/>
    <w:rsid w:val="00564D2C"/>
    <w:rsid w:val="0056501F"/>
    <w:rsid w:val="005658BA"/>
    <w:rsid w:val="00565A2C"/>
    <w:rsid w:val="00565B81"/>
    <w:rsid w:val="00565D08"/>
    <w:rsid w:val="00565DA8"/>
    <w:rsid w:val="005663ED"/>
    <w:rsid w:val="0056686E"/>
    <w:rsid w:val="0056694D"/>
    <w:rsid w:val="0056695C"/>
    <w:rsid w:val="00567298"/>
    <w:rsid w:val="00570051"/>
    <w:rsid w:val="0057048A"/>
    <w:rsid w:val="005709E2"/>
    <w:rsid w:val="005713FF"/>
    <w:rsid w:val="0057183C"/>
    <w:rsid w:val="00571874"/>
    <w:rsid w:val="00571C42"/>
    <w:rsid w:val="0057287B"/>
    <w:rsid w:val="0057316C"/>
    <w:rsid w:val="0057324C"/>
    <w:rsid w:val="00574AF0"/>
    <w:rsid w:val="00574F43"/>
    <w:rsid w:val="0057578B"/>
    <w:rsid w:val="00575C41"/>
    <w:rsid w:val="005766FD"/>
    <w:rsid w:val="00576A48"/>
    <w:rsid w:val="00576A6F"/>
    <w:rsid w:val="00576CCF"/>
    <w:rsid w:val="005770E7"/>
    <w:rsid w:val="005770E9"/>
    <w:rsid w:val="005803A0"/>
    <w:rsid w:val="005804E2"/>
    <w:rsid w:val="005805FC"/>
    <w:rsid w:val="0058079C"/>
    <w:rsid w:val="00581175"/>
    <w:rsid w:val="0058184E"/>
    <w:rsid w:val="00581961"/>
    <w:rsid w:val="00581BA6"/>
    <w:rsid w:val="00581D85"/>
    <w:rsid w:val="00582309"/>
    <w:rsid w:val="00582B6E"/>
    <w:rsid w:val="0058333E"/>
    <w:rsid w:val="005835B4"/>
    <w:rsid w:val="00583802"/>
    <w:rsid w:val="00583B14"/>
    <w:rsid w:val="005841C5"/>
    <w:rsid w:val="00585980"/>
    <w:rsid w:val="00585A28"/>
    <w:rsid w:val="005861DC"/>
    <w:rsid w:val="0058666E"/>
    <w:rsid w:val="0058723F"/>
    <w:rsid w:val="005873EC"/>
    <w:rsid w:val="0058746B"/>
    <w:rsid w:val="00587F1C"/>
    <w:rsid w:val="00587F43"/>
    <w:rsid w:val="00590ADC"/>
    <w:rsid w:val="00590CCE"/>
    <w:rsid w:val="00590DBF"/>
    <w:rsid w:val="00591103"/>
    <w:rsid w:val="00592505"/>
    <w:rsid w:val="005928AA"/>
    <w:rsid w:val="005932E4"/>
    <w:rsid w:val="0059362F"/>
    <w:rsid w:val="00593764"/>
    <w:rsid w:val="00593BDA"/>
    <w:rsid w:val="005941A6"/>
    <w:rsid w:val="005941CE"/>
    <w:rsid w:val="00594453"/>
    <w:rsid w:val="00594781"/>
    <w:rsid w:val="0059489B"/>
    <w:rsid w:val="0059517F"/>
    <w:rsid w:val="005956F4"/>
    <w:rsid w:val="00595BD3"/>
    <w:rsid w:val="00595F60"/>
    <w:rsid w:val="00596019"/>
    <w:rsid w:val="005969B2"/>
    <w:rsid w:val="00596CB9"/>
    <w:rsid w:val="00597FA8"/>
    <w:rsid w:val="005A05E9"/>
    <w:rsid w:val="005A07A7"/>
    <w:rsid w:val="005A08AC"/>
    <w:rsid w:val="005A08C2"/>
    <w:rsid w:val="005A16F9"/>
    <w:rsid w:val="005A1770"/>
    <w:rsid w:val="005A1EDE"/>
    <w:rsid w:val="005A3553"/>
    <w:rsid w:val="005A3AF6"/>
    <w:rsid w:val="005A3C14"/>
    <w:rsid w:val="005A4602"/>
    <w:rsid w:val="005A51C6"/>
    <w:rsid w:val="005A54DB"/>
    <w:rsid w:val="005A5667"/>
    <w:rsid w:val="005A5D7C"/>
    <w:rsid w:val="005A657E"/>
    <w:rsid w:val="005A75DE"/>
    <w:rsid w:val="005B033B"/>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15E4"/>
    <w:rsid w:val="005C2928"/>
    <w:rsid w:val="005C29CE"/>
    <w:rsid w:val="005C2DD3"/>
    <w:rsid w:val="005C3609"/>
    <w:rsid w:val="005C3B90"/>
    <w:rsid w:val="005C3C1E"/>
    <w:rsid w:val="005C4501"/>
    <w:rsid w:val="005C4935"/>
    <w:rsid w:val="005C49DF"/>
    <w:rsid w:val="005C4A63"/>
    <w:rsid w:val="005C4EF2"/>
    <w:rsid w:val="005C55E3"/>
    <w:rsid w:val="005C6AC2"/>
    <w:rsid w:val="005C7CF5"/>
    <w:rsid w:val="005C7D39"/>
    <w:rsid w:val="005D0300"/>
    <w:rsid w:val="005D048B"/>
    <w:rsid w:val="005D0BDD"/>
    <w:rsid w:val="005D0CA6"/>
    <w:rsid w:val="005D1F33"/>
    <w:rsid w:val="005D227B"/>
    <w:rsid w:val="005D24A7"/>
    <w:rsid w:val="005D2FBC"/>
    <w:rsid w:val="005D33EE"/>
    <w:rsid w:val="005D428D"/>
    <w:rsid w:val="005D42E4"/>
    <w:rsid w:val="005D44F1"/>
    <w:rsid w:val="005D55E5"/>
    <w:rsid w:val="005D55EE"/>
    <w:rsid w:val="005D626C"/>
    <w:rsid w:val="005D6D29"/>
    <w:rsid w:val="005D6F99"/>
    <w:rsid w:val="005D7618"/>
    <w:rsid w:val="005E04E1"/>
    <w:rsid w:val="005E0F4B"/>
    <w:rsid w:val="005E16F9"/>
    <w:rsid w:val="005E198F"/>
    <w:rsid w:val="005E20DB"/>
    <w:rsid w:val="005E21AD"/>
    <w:rsid w:val="005E2535"/>
    <w:rsid w:val="005E2680"/>
    <w:rsid w:val="005E289D"/>
    <w:rsid w:val="005E331B"/>
    <w:rsid w:val="005E33C2"/>
    <w:rsid w:val="005E3EB8"/>
    <w:rsid w:val="005E4132"/>
    <w:rsid w:val="005E47EF"/>
    <w:rsid w:val="005E4D5B"/>
    <w:rsid w:val="005E58B4"/>
    <w:rsid w:val="005E5956"/>
    <w:rsid w:val="005E5C20"/>
    <w:rsid w:val="005E630E"/>
    <w:rsid w:val="005E6359"/>
    <w:rsid w:val="005E65CA"/>
    <w:rsid w:val="005E6661"/>
    <w:rsid w:val="005E6AF0"/>
    <w:rsid w:val="005E7065"/>
    <w:rsid w:val="005E71B3"/>
    <w:rsid w:val="005E722C"/>
    <w:rsid w:val="005E7312"/>
    <w:rsid w:val="005F1632"/>
    <w:rsid w:val="005F1A40"/>
    <w:rsid w:val="005F1D86"/>
    <w:rsid w:val="005F22FF"/>
    <w:rsid w:val="005F2CE8"/>
    <w:rsid w:val="005F30F2"/>
    <w:rsid w:val="005F3DA6"/>
    <w:rsid w:val="005F3EFF"/>
    <w:rsid w:val="005F46BA"/>
    <w:rsid w:val="005F4AB4"/>
    <w:rsid w:val="005F4F05"/>
    <w:rsid w:val="005F5250"/>
    <w:rsid w:val="005F569C"/>
    <w:rsid w:val="005F6450"/>
    <w:rsid w:val="005F6523"/>
    <w:rsid w:val="005F6D3B"/>
    <w:rsid w:val="005F7D56"/>
    <w:rsid w:val="006005CA"/>
    <w:rsid w:val="00600DCE"/>
    <w:rsid w:val="00600F8C"/>
    <w:rsid w:val="006013BF"/>
    <w:rsid w:val="006014EA"/>
    <w:rsid w:val="0060195B"/>
    <w:rsid w:val="00602311"/>
    <w:rsid w:val="00602A17"/>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07D94"/>
    <w:rsid w:val="00610518"/>
    <w:rsid w:val="00610683"/>
    <w:rsid w:val="006111B4"/>
    <w:rsid w:val="0061187A"/>
    <w:rsid w:val="00612748"/>
    <w:rsid w:val="00612F41"/>
    <w:rsid w:val="00612FC9"/>
    <w:rsid w:val="00612FDF"/>
    <w:rsid w:val="0061306C"/>
    <w:rsid w:val="0061310D"/>
    <w:rsid w:val="006145C8"/>
    <w:rsid w:val="006146E8"/>
    <w:rsid w:val="00614AFF"/>
    <w:rsid w:val="00614FC5"/>
    <w:rsid w:val="006150BE"/>
    <w:rsid w:val="00615244"/>
    <w:rsid w:val="006153E1"/>
    <w:rsid w:val="00616325"/>
    <w:rsid w:val="006165A5"/>
    <w:rsid w:val="0061702F"/>
    <w:rsid w:val="006170BE"/>
    <w:rsid w:val="006178E4"/>
    <w:rsid w:val="00620329"/>
    <w:rsid w:val="00620B2B"/>
    <w:rsid w:val="006210FD"/>
    <w:rsid w:val="0062174B"/>
    <w:rsid w:val="00621ADF"/>
    <w:rsid w:val="00621C56"/>
    <w:rsid w:val="00622E97"/>
    <w:rsid w:val="0062331A"/>
    <w:rsid w:val="006237E3"/>
    <w:rsid w:val="006237F6"/>
    <w:rsid w:val="00623CDB"/>
    <w:rsid w:val="00624109"/>
    <w:rsid w:val="00624ADB"/>
    <w:rsid w:val="006252C0"/>
    <w:rsid w:val="00625361"/>
    <w:rsid w:val="00625553"/>
    <w:rsid w:val="00625D0D"/>
    <w:rsid w:val="006267EB"/>
    <w:rsid w:val="00627057"/>
    <w:rsid w:val="0062771A"/>
    <w:rsid w:val="00627931"/>
    <w:rsid w:val="00627CCC"/>
    <w:rsid w:val="006303BB"/>
    <w:rsid w:val="00630486"/>
    <w:rsid w:val="0063118F"/>
    <w:rsid w:val="006323A4"/>
    <w:rsid w:val="006335A9"/>
    <w:rsid w:val="00633ADE"/>
    <w:rsid w:val="00633C36"/>
    <w:rsid w:val="0063480C"/>
    <w:rsid w:val="006356FD"/>
    <w:rsid w:val="00635AC6"/>
    <w:rsid w:val="0063704C"/>
    <w:rsid w:val="00637AA1"/>
    <w:rsid w:val="006406FE"/>
    <w:rsid w:val="006407F8"/>
    <w:rsid w:val="00640C8C"/>
    <w:rsid w:val="00640CF4"/>
    <w:rsid w:val="0064132C"/>
    <w:rsid w:val="00641759"/>
    <w:rsid w:val="00641897"/>
    <w:rsid w:val="00641E55"/>
    <w:rsid w:val="006421C9"/>
    <w:rsid w:val="006422DC"/>
    <w:rsid w:val="0064244F"/>
    <w:rsid w:val="00642940"/>
    <w:rsid w:val="006429BA"/>
    <w:rsid w:val="00642CA1"/>
    <w:rsid w:val="00644478"/>
    <w:rsid w:val="00644974"/>
    <w:rsid w:val="00644EE8"/>
    <w:rsid w:val="00645F8F"/>
    <w:rsid w:val="00646093"/>
    <w:rsid w:val="006460D6"/>
    <w:rsid w:val="006460E8"/>
    <w:rsid w:val="006462DE"/>
    <w:rsid w:val="006467AD"/>
    <w:rsid w:val="006468EE"/>
    <w:rsid w:val="006469CB"/>
    <w:rsid w:val="00646C03"/>
    <w:rsid w:val="00647380"/>
    <w:rsid w:val="006475CB"/>
    <w:rsid w:val="006476AD"/>
    <w:rsid w:val="00647C42"/>
    <w:rsid w:val="00647C9B"/>
    <w:rsid w:val="00651471"/>
    <w:rsid w:val="00651BF2"/>
    <w:rsid w:val="006521FA"/>
    <w:rsid w:val="006522D9"/>
    <w:rsid w:val="0065256E"/>
    <w:rsid w:val="00652EA3"/>
    <w:rsid w:val="00652FD2"/>
    <w:rsid w:val="00653329"/>
    <w:rsid w:val="00653593"/>
    <w:rsid w:val="006541EE"/>
    <w:rsid w:val="00654E08"/>
    <w:rsid w:val="006551D5"/>
    <w:rsid w:val="006553FE"/>
    <w:rsid w:val="006557DB"/>
    <w:rsid w:val="006557EE"/>
    <w:rsid w:val="0065585C"/>
    <w:rsid w:val="00655ECD"/>
    <w:rsid w:val="0065628D"/>
    <w:rsid w:val="00656AF3"/>
    <w:rsid w:val="006571FD"/>
    <w:rsid w:val="006574B9"/>
    <w:rsid w:val="00657D10"/>
    <w:rsid w:val="00657E1C"/>
    <w:rsid w:val="00657ED6"/>
    <w:rsid w:val="00660282"/>
    <w:rsid w:val="00660294"/>
    <w:rsid w:val="0066034A"/>
    <w:rsid w:val="0066082D"/>
    <w:rsid w:val="0066202C"/>
    <w:rsid w:val="0066232A"/>
    <w:rsid w:val="00662BA0"/>
    <w:rsid w:val="00662FB5"/>
    <w:rsid w:val="00663708"/>
    <w:rsid w:val="00663A30"/>
    <w:rsid w:val="00663C43"/>
    <w:rsid w:val="00663D7C"/>
    <w:rsid w:val="0066404D"/>
    <w:rsid w:val="00666C25"/>
    <w:rsid w:val="006677F2"/>
    <w:rsid w:val="00667C91"/>
    <w:rsid w:val="00670110"/>
    <w:rsid w:val="00670676"/>
    <w:rsid w:val="00670F18"/>
    <w:rsid w:val="0067172B"/>
    <w:rsid w:val="00671C07"/>
    <w:rsid w:val="00671FBE"/>
    <w:rsid w:val="0067237E"/>
    <w:rsid w:val="00672F01"/>
    <w:rsid w:val="00673076"/>
    <w:rsid w:val="00673590"/>
    <w:rsid w:val="0067369B"/>
    <w:rsid w:val="00673D67"/>
    <w:rsid w:val="00673E16"/>
    <w:rsid w:val="00674150"/>
    <w:rsid w:val="0067489A"/>
    <w:rsid w:val="00675123"/>
    <w:rsid w:val="00675140"/>
    <w:rsid w:val="00675B36"/>
    <w:rsid w:val="00676D6E"/>
    <w:rsid w:val="006773E0"/>
    <w:rsid w:val="0067778C"/>
    <w:rsid w:val="006779B9"/>
    <w:rsid w:val="00677C3F"/>
    <w:rsid w:val="006800A2"/>
    <w:rsid w:val="006807C4"/>
    <w:rsid w:val="00680985"/>
    <w:rsid w:val="00680F07"/>
    <w:rsid w:val="00681BDD"/>
    <w:rsid w:val="00682712"/>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495"/>
    <w:rsid w:val="00687D3E"/>
    <w:rsid w:val="006902B6"/>
    <w:rsid w:val="00690B01"/>
    <w:rsid w:val="00690BE4"/>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4DF0"/>
    <w:rsid w:val="00695072"/>
    <w:rsid w:val="006953F2"/>
    <w:rsid w:val="0069541D"/>
    <w:rsid w:val="0069593A"/>
    <w:rsid w:val="006959E7"/>
    <w:rsid w:val="00695EA6"/>
    <w:rsid w:val="006963DD"/>
    <w:rsid w:val="00696726"/>
    <w:rsid w:val="00697588"/>
    <w:rsid w:val="00697667"/>
    <w:rsid w:val="0069772E"/>
    <w:rsid w:val="00697ED0"/>
    <w:rsid w:val="006A02CA"/>
    <w:rsid w:val="006A02FD"/>
    <w:rsid w:val="006A04A8"/>
    <w:rsid w:val="006A050C"/>
    <w:rsid w:val="006A0663"/>
    <w:rsid w:val="006A088B"/>
    <w:rsid w:val="006A0FDB"/>
    <w:rsid w:val="006A25EE"/>
    <w:rsid w:val="006A2B98"/>
    <w:rsid w:val="006A2C3A"/>
    <w:rsid w:val="006A36A5"/>
    <w:rsid w:val="006A3DED"/>
    <w:rsid w:val="006A47BE"/>
    <w:rsid w:val="006A519C"/>
    <w:rsid w:val="006A5463"/>
    <w:rsid w:val="006A5737"/>
    <w:rsid w:val="006A5822"/>
    <w:rsid w:val="006A76B1"/>
    <w:rsid w:val="006A76C7"/>
    <w:rsid w:val="006B0C17"/>
    <w:rsid w:val="006B0E28"/>
    <w:rsid w:val="006B0FD4"/>
    <w:rsid w:val="006B1645"/>
    <w:rsid w:val="006B1A52"/>
    <w:rsid w:val="006B1D1E"/>
    <w:rsid w:val="006B272D"/>
    <w:rsid w:val="006B2C75"/>
    <w:rsid w:val="006B2D42"/>
    <w:rsid w:val="006B3568"/>
    <w:rsid w:val="006B4375"/>
    <w:rsid w:val="006B4510"/>
    <w:rsid w:val="006B4C22"/>
    <w:rsid w:val="006B5005"/>
    <w:rsid w:val="006B5207"/>
    <w:rsid w:val="006B57DF"/>
    <w:rsid w:val="006B5807"/>
    <w:rsid w:val="006B5A5D"/>
    <w:rsid w:val="006B5C3E"/>
    <w:rsid w:val="006B6435"/>
    <w:rsid w:val="006B6999"/>
    <w:rsid w:val="006B76BB"/>
    <w:rsid w:val="006B7ADA"/>
    <w:rsid w:val="006B7B48"/>
    <w:rsid w:val="006C012E"/>
    <w:rsid w:val="006C1B14"/>
    <w:rsid w:val="006C22A6"/>
    <w:rsid w:val="006C31B0"/>
    <w:rsid w:val="006C31E9"/>
    <w:rsid w:val="006C32CF"/>
    <w:rsid w:val="006C3D06"/>
    <w:rsid w:val="006C4240"/>
    <w:rsid w:val="006C585F"/>
    <w:rsid w:val="006C5923"/>
    <w:rsid w:val="006C5D86"/>
    <w:rsid w:val="006C5EC9"/>
    <w:rsid w:val="006C6181"/>
    <w:rsid w:val="006C6685"/>
    <w:rsid w:val="006C6B66"/>
    <w:rsid w:val="006C6E14"/>
    <w:rsid w:val="006C7A39"/>
    <w:rsid w:val="006C7A80"/>
    <w:rsid w:val="006C7ADF"/>
    <w:rsid w:val="006C7B28"/>
    <w:rsid w:val="006C7C18"/>
    <w:rsid w:val="006C7D1D"/>
    <w:rsid w:val="006D138B"/>
    <w:rsid w:val="006D174A"/>
    <w:rsid w:val="006D1805"/>
    <w:rsid w:val="006D1851"/>
    <w:rsid w:val="006D210D"/>
    <w:rsid w:val="006D2196"/>
    <w:rsid w:val="006D2A2F"/>
    <w:rsid w:val="006D2E0C"/>
    <w:rsid w:val="006D3169"/>
    <w:rsid w:val="006D32BC"/>
    <w:rsid w:val="006D3947"/>
    <w:rsid w:val="006D4464"/>
    <w:rsid w:val="006D45D2"/>
    <w:rsid w:val="006D4771"/>
    <w:rsid w:val="006D4BAB"/>
    <w:rsid w:val="006D4C35"/>
    <w:rsid w:val="006D525B"/>
    <w:rsid w:val="006D5F55"/>
    <w:rsid w:val="006D65A9"/>
    <w:rsid w:val="006D667C"/>
    <w:rsid w:val="006D6B68"/>
    <w:rsid w:val="006D7491"/>
    <w:rsid w:val="006E0278"/>
    <w:rsid w:val="006E0862"/>
    <w:rsid w:val="006E0BAD"/>
    <w:rsid w:val="006E0C9A"/>
    <w:rsid w:val="006E1427"/>
    <w:rsid w:val="006E19A6"/>
    <w:rsid w:val="006E1AFF"/>
    <w:rsid w:val="006E222E"/>
    <w:rsid w:val="006E2292"/>
    <w:rsid w:val="006E2AF5"/>
    <w:rsid w:val="006E300A"/>
    <w:rsid w:val="006E4754"/>
    <w:rsid w:val="006E5BE1"/>
    <w:rsid w:val="006E67A3"/>
    <w:rsid w:val="006E7502"/>
    <w:rsid w:val="006E7C53"/>
    <w:rsid w:val="006F01C2"/>
    <w:rsid w:val="006F0769"/>
    <w:rsid w:val="006F0890"/>
    <w:rsid w:val="006F0A38"/>
    <w:rsid w:val="006F1105"/>
    <w:rsid w:val="006F14AE"/>
    <w:rsid w:val="006F15E3"/>
    <w:rsid w:val="006F1E97"/>
    <w:rsid w:val="006F2586"/>
    <w:rsid w:val="006F329F"/>
    <w:rsid w:val="006F351C"/>
    <w:rsid w:val="006F36E2"/>
    <w:rsid w:val="006F3D2A"/>
    <w:rsid w:val="006F3D33"/>
    <w:rsid w:val="006F4047"/>
    <w:rsid w:val="006F43E9"/>
    <w:rsid w:val="006F4816"/>
    <w:rsid w:val="006F5DC9"/>
    <w:rsid w:val="006F6680"/>
    <w:rsid w:val="006F68E5"/>
    <w:rsid w:val="00700F12"/>
    <w:rsid w:val="007011AE"/>
    <w:rsid w:val="00701446"/>
    <w:rsid w:val="00701525"/>
    <w:rsid w:val="00701615"/>
    <w:rsid w:val="00701771"/>
    <w:rsid w:val="00701A16"/>
    <w:rsid w:val="0070246C"/>
    <w:rsid w:val="0070263C"/>
    <w:rsid w:val="00702755"/>
    <w:rsid w:val="00702967"/>
    <w:rsid w:val="007033CC"/>
    <w:rsid w:val="0070361E"/>
    <w:rsid w:val="00703974"/>
    <w:rsid w:val="00703F90"/>
    <w:rsid w:val="0070410D"/>
    <w:rsid w:val="00704304"/>
    <w:rsid w:val="007047A8"/>
    <w:rsid w:val="007047D2"/>
    <w:rsid w:val="00704CF4"/>
    <w:rsid w:val="00704D0B"/>
    <w:rsid w:val="00704D49"/>
    <w:rsid w:val="007053BF"/>
    <w:rsid w:val="007057E0"/>
    <w:rsid w:val="00705A71"/>
    <w:rsid w:val="00706342"/>
    <w:rsid w:val="00706D80"/>
    <w:rsid w:val="007074E5"/>
    <w:rsid w:val="007075C8"/>
    <w:rsid w:val="00707B26"/>
    <w:rsid w:val="007100CA"/>
    <w:rsid w:val="00710CD7"/>
    <w:rsid w:val="00710E74"/>
    <w:rsid w:val="00710F1A"/>
    <w:rsid w:val="007114A7"/>
    <w:rsid w:val="007115ED"/>
    <w:rsid w:val="00711709"/>
    <w:rsid w:val="0071192A"/>
    <w:rsid w:val="00712F8B"/>
    <w:rsid w:val="00713139"/>
    <w:rsid w:val="00713C65"/>
    <w:rsid w:val="007144C2"/>
    <w:rsid w:val="00714556"/>
    <w:rsid w:val="00714E11"/>
    <w:rsid w:val="00714E49"/>
    <w:rsid w:val="007150E3"/>
    <w:rsid w:val="00715EC7"/>
    <w:rsid w:val="0071625F"/>
    <w:rsid w:val="00717326"/>
    <w:rsid w:val="0071741B"/>
    <w:rsid w:val="00717791"/>
    <w:rsid w:val="007178D4"/>
    <w:rsid w:val="00720064"/>
    <w:rsid w:val="0072093F"/>
    <w:rsid w:val="00720965"/>
    <w:rsid w:val="00720AD2"/>
    <w:rsid w:val="00720B9F"/>
    <w:rsid w:val="00720DC6"/>
    <w:rsid w:val="00720F19"/>
    <w:rsid w:val="007210D9"/>
    <w:rsid w:val="00721BF9"/>
    <w:rsid w:val="00721F52"/>
    <w:rsid w:val="00722515"/>
    <w:rsid w:val="00722E4A"/>
    <w:rsid w:val="0072329A"/>
    <w:rsid w:val="00723B54"/>
    <w:rsid w:val="007240CA"/>
    <w:rsid w:val="00724356"/>
    <w:rsid w:val="007243E6"/>
    <w:rsid w:val="007246E9"/>
    <w:rsid w:val="0072550C"/>
    <w:rsid w:val="0072562B"/>
    <w:rsid w:val="00725D4E"/>
    <w:rsid w:val="00725E4C"/>
    <w:rsid w:val="00725F03"/>
    <w:rsid w:val="00727245"/>
    <w:rsid w:val="007274C6"/>
    <w:rsid w:val="007274DA"/>
    <w:rsid w:val="00727F18"/>
    <w:rsid w:val="00730CE7"/>
    <w:rsid w:val="0073111A"/>
    <w:rsid w:val="0073152B"/>
    <w:rsid w:val="00731585"/>
    <w:rsid w:val="00731D13"/>
    <w:rsid w:val="00732114"/>
    <w:rsid w:val="0073229B"/>
    <w:rsid w:val="00732A61"/>
    <w:rsid w:val="00732B2A"/>
    <w:rsid w:val="00732BD9"/>
    <w:rsid w:val="00732E87"/>
    <w:rsid w:val="007333FB"/>
    <w:rsid w:val="007335F4"/>
    <w:rsid w:val="00733744"/>
    <w:rsid w:val="0073381D"/>
    <w:rsid w:val="00733F13"/>
    <w:rsid w:val="0073436C"/>
    <w:rsid w:val="0073454F"/>
    <w:rsid w:val="00734E8E"/>
    <w:rsid w:val="00735CE2"/>
    <w:rsid w:val="00735D3C"/>
    <w:rsid w:val="00736515"/>
    <w:rsid w:val="0073654C"/>
    <w:rsid w:val="00736F49"/>
    <w:rsid w:val="00737316"/>
    <w:rsid w:val="0073793E"/>
    <w:rsid w:val="00737A45"/>
    <w:rsid w:val="0074014F"/>
    <w:rsid w:val="007405BD"/>
    <w:rsid w:val="00740D05"/>
    <w:rsid w:val="0074108A"/>
    <w:rsid w:val="007411FF"/>
    <w:rsid w:val="00741C79"/>
    <w:rsid w:val="007426BB"/>
    <w:rsid w:val="00742A5B"/>
    <w:rsid w:val="00743980"/>
    <w:rsid w:val="00744AD6"/>
    <w:rsid w:val="007458C5"/>
    <w:rsid w:val="00746113"/>
    <w:rsid w:val="00746189"/>
    <w:rsid w:val="00746285"/>
    <w:rsid w:val="007470A7"/>
    <w:rsid w:val="007475A4"/>
    <w:rsid w:val="00747A6B"/>
    <w:rsid w:val="00747D34"/>
    <w:rsid w:val="00747F38"/>
    <w:rsid w:val="00747FBC"/>
    <w:rsid w:val="007503CF"/>
    <w:rsid w:val="0075083A"/>
    <w:rsid w:val="00750D31"/>
    <w:rsid w:val="00750FDF"/>
    <w:rsid w:val="00751037"/>
    <w:rsid w:val="00751793"/>
    <w:rsid w:val="00751DF3"/>
    <w:rsid w:val="00751F9D"/>
    <w:rsid w:val="0075248C"/>
    <w:rsid w:val="00752688"/>
    <w:rsid w:val="007527F6"/>
    <w:rsid w:val="00752B62"/>
    <w:rsid w:val="00752FBD"/>
    <w:rsid w:val="00752FF3"/>
    <w:rsid w:val="0075354F"/>
    <w:rsid w:val="007543B9"/>
    <w:rsid w:val="007544C0"/>
    <w:rsid w:val="00756255"/>
    <w:rsid w:val="00756316"/>
    <w:rsid w:val="00756346"/>
    <w:rsid w:val="007576BF"/>
    <w:rsid w:val="007576C7"/>
    <w:rsid w:val="00757A66"/>
    <w:rsid w:val="00757B72"/>
    <w:rsid w:val="007603E0"/>
    <w:rsid w:val="007604BC"/>
    <w:rsid w:val="00760535"/>
    <w:rsid w:val="00760D65"/>
    <w:rsid w:val="00761578"/>
    <w:rsid w:val="0076172D"/>
    <w:rsid w:val="007617F2"/>
    <w:rsid w:val="00761CAC"/>
    <w:rsid w:val="00761DDB"/>
    <w:rsid w:val="00762495"/>
    <w:rsid w:val="00762CB4"/>
    <w:rsid w:val="0076332E"/>
    <w:rsid w:val="0076375B"/>
    <w:rsid w:val="00763CAD"/>
    <w:rsid w:val="0076407D"/>
    <w:rsid w:val="007646AB"/>
    <w:rsid w:val="0076486F"/>
    <w:rsid w:val="0076546D"/>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12A3"/>
    <w:rsid w:val="007713CD"/>
    <w:rsid w:val="007723F4"/>
    <w:rsid w:val="007727B1"/>
    <w:rsid w:val="0077396E"/>
    <w:rsid w:val="007755A5"/>
    <w:rsid w:val="00775D59"/>
    <w:rsid w:val="00776BBA"/>
    <w:rsid w:val="00776DC6"/>
    <w:rsid w:val="007771FF"/>
    <w:rsid w:val="0077795F"/>
    <w:rsid w:val="00777B32"/>
    <w:rsid w:val="00777C63"/>
    <w:rsid w:val="00777EF3"/>
    <w:rsid w:val="00777EFE"/>
    <w:rsid w:val="00780015"/>
    <w:rsid w:val="00780269"/>
    <w:rsid w:val="00780300"/>
    <w:rsid w:val="007808E0"/>
    <w:rsid w:val="00780A8F"/>
    <w:rsid w:val="0078148B"/>
    <w:rsid w:val="0078175A"/>
    <w:rsid w:val="00781D05"/>
    <w:rsid w:val="00781E01"/>
    <w:rsid w:val="00781FFA"/>
    <w:rsid w:val="0078246B"/>
    <w:rsid w:val="00782509"/>
    <w:rsid w:val="00782DB6"/>
    <w:rsid w:val="00782EF2"/>
    <w:rsid w:val="0078335E"/>
    <w:rsid w:val="0078405B"/>
    <w:rsid w:val="0078486B"/>
    <w:rsid w:val="00784CA6"/>
    <w:rsid w:val="00785642"/>
    <w:rsid w:val="00785999"/>
    <w:rsid w:val="00786299"/>
    <w:rsid w:val="0078656E"/>
    <w:rsid w:val="007868A7"/>
    <w:rsid w:val="00786A63"/>
    <w:rsid w:val="007873EE"/>
    <w:rsid w:val="0079056A"/>
    <w:rsid w:val="00790C3E"/>
    <w:rsid w:val="00791036"/>
    <w:rsid w:val="00791305"/>
    <w:rsid w:val="00791512"/>
    <w:rsid w:val="00792011"/>
    <w:rsid w:val="0079273F"/>
    <w:rsid w:val="00792747"/>
    <w:rsid w:val="007931CD"/>
    <w:rsid w:val="0079330D"/>
    <w:rsid w:val="007935FA"/>
    <w:rsid w:val="00793698"/>
    <w:rsid w:val="007938FE"/>
    <w:rsid w:val="00793961"/>
    <w:rsid w:val="00793B30"/>
    <w:rsid w:val="00793D07"/>
    <w:rsid w:val="00794ECD"/>
    <w:rsid w:val="0079520E"/>
    <w:rsid w:val="007953D8"/>
    <w:rsid w:val="00795A82"/>
    <w:rsid w:val="00796013"/>
    <w:rsid w:val="00796380"/>
    <w:rsid w:val="0079645A"/>
    <w:rsid w:val="007968A6"/>
    <w:rsid w:val="007969B0"/>
    <w:rsid w:val="00796B8A"/>
    <w:rsid w:val="00797133"/>
    <w:rsid w:val="00797231"/>
    <w:rsid w:val="00797976"/>
    <w:rsid w:val="00797A13"/>
    <w:rsid w:val="00797E06"/>
    <w:rsid w:val="007A015D"/>
    <w:rsid w:val="007A06DD"/>
    <w:rsid w:val="007A078E"/>
    <w:rsid w:val="007A104F"/>
    <w:rsid w:val="007A1486"/>
    <w:rsid w:val="007A1A20"/>
    <w:rsid w:val="007A1ACF"/>
    <w:rsid w:val="007A21F5"/>
    <w:rsid w:val="007A29A2"/>
    <w:rsid w:val="007A2C0F"/>
    <w:rsid w:val="007A2CFC"/>
    <w:rsid w:val="007A2DF7"/>
    <w:rsid w:val="007A35C9"/>
    <w:rsid w:val="007A3CD1"/>
    <w:rsid w:val="007A4586"/>
    <w:rsid w:val="007A5168"/>
    <w:rsid w:val="007A5F0E"/>
    <w:rsid w:val="007A6234"/>
    <w:rsid w:val="007A7099"/>
    <w:rsid w:val="007A7164"/>
    <w:rsid w:val="007A72A0"/>
    <w:rsid w:val="007A785B"/>
    <w:rsid w:val="007A7A3A"/>
    <w:rsid w:val="007A7E8E"/>
    <w:rsid w:val="007A7EE5"/>
    <w:rsid w:val="007A7F54"/>
    <w:rsid w:val="007A7F57"/>
    <w:rsid w:val="007B0708"/>
    <w:rsid w:val="007B08FC"/>
    <w:rsid w:val="007B0C7B"/>
    <w:rsid w:val="007B19A9"/>
    <w:rsid w:val="007B1DB1"/>
    <w:rsid w:val="007B2070"/>
    <w:rsid w:val="007B2237"/>
    <w:rsid w:val="007B316F"/>
    <w:rsid w:val="007B3605"/>
    <w:rsid w:val="007B3820"/>
    <w:rsid w:val="007B3C43"/>
    <w:rsid w:val="007B4050"/>
    <w:rsid w:val="007B4169"/>
    <w:rsid w:val="007B42E5"/>
    <w:rsid w:val="007B4411"/>
    <w:rsid w:val="007B4A1E"/>
    <w:rsid w:val="007B5142"/>
    <w:rsid w:val="007B55A7"/>
    <w:rsid w:val="007B5A3A"/>
    <w:rsid w:val="007B6B40"/>
    <w:rsid w:val="007B6D8A"/>
    <w:rsid w:val="007B6EF0"/>
    <w:rsid w:val="007B6F1F"/>
    <w:rsid w:val="007C1028"/>
    <w:rsid w:val="007C165A"/>
    <w:rsid w:val="007C2842"/>
    <w:rsid w:val="007C2888"/>
    <w:rsid w:val="007C2889"/>
    <w:rsid w:val="007C2893"/>
    <w:rsid w:val="007C3032"/>
    <w:rsid w:val="007C398C"/>
    <w:rsid w:val="007C3E25"/>
    <w:rsid w:val="007C4032"/>
    <w:rsid w:val="007C42B2"/>
    <w:rsid w:val="007C42D9"/>
    <w:rsid w:val="007C4ADB"/>
    <w:rsid w:val="007C5368"/>
    <w:rsid w:val="007C573A"/>
    <w:rsid w:val="007C612A"/>
    <w:rsid w:val="007C75F1"/>
    <w:rsid w:val="007C77BB"/>
    <w:rsid w:val="007C7877"/>
    <w:rsid w:val="007D0D03"/>
    <w:rsid w:val="007D158B"/>
    <w:rsid w:val="007D2C12"/>
    <w:rsid w:val="007D2E50"/>
    <w:rsid w:val="007D3CC6"/>
    <w:rsid w:val="007D42C0"/>
    <w:rsid w:val="007D46FE"/>
    <w:rsid w:val="007D524F"/>
    <w:rsid w:val="007D5A6D"/>
    <w:rsid w:val="007D67BB"/>
    <w:rsid w:val="007D717F"/>
    <w:rsid w:val="007D79F5"/>
    <w:rsid w:val="007D7D80"/>
    <w:rsid w:val="007E049D"/>
    <w:rsid w:val="007E0F00"/>
    <w:rsid w:val="007E0F0B"/>
    <w:rsid w:val="007E1887"/>
    <w:rsid w:val="007E1E62"/>
    <w:rsid w:val="007E24F9"/>
    <w:rsid w:val="007E2A52"/>
    <w:rsid w:val="007E2B51"/>
    <w:rsid w:val="007E3697"/>
    <w:rsid w:val="007E3911"/>
    <w:rsid w:val="007E3948"/>
    <w:rsid w:val="007E39A9"/>
    <w:rsid w:val="007E3C06"/>
    <w:rsid w:val="007E3F01"/>
    <w:rsid w:val="007E4448"/>
    <w:rsid w:val="007E4492"/>
    <w:rsid w:val="007E4978"/>
    <w:rsid w:val="007E4B26"/>
    <w:rsid w:val="007E6385"/>
    <w:rsid w:val="007E683E"/>
    <w:rsid w:val="007E7E4D"/>
    <w:rsid w:val="007F0147"/>
    <w:rsid w:val="007F036B"/>
    <w:rsid w:val="007F0985"/>
    <w:rsid w:val="007F13D9"/>
    <w:rsid w:val="007F1866"/>
    <w:rsid w:val="007F21B0"/>
    <w:rsid w:val="007F26BE"/>
    <w:rsid w:val="007F27F1"/>
    <w:rsid w:val="007F3A08"/>
    <w:rsid w:val="007F3DEF"/>
    <w:rsid w:val="007F4856"/>
    <w:rsid w:val="007F4C4D"/>
    <w:rsid w:val="007F5497"/>
    <w:rsid w:val="007F5A05"/>
    <w:rsid w:val="007F5B31"/>
    <w:rsid w:val="007F633D"/>
    <w:rsid w:val="007F6B1A"/>
    <w:rsid w:val="007F7866"/>
    <w:rsid w:val="00800394"/>
    <w:rsid w:val="0080059A"/>
    <w:rsid w:val="00800855"/>
    <w:rsid w:val="008011C8"/>
    <w:rsid w:val="0080129B"/>
    <w:rsid w:val="00801398"/>
    <w:rsid w:val="00801C0F"/>
    <w:rsid w:val="00801F3F"/>
    <w:rsid w:val="00801FD0"/>
    <w:rsid w:val="008022CA"/>
    <w:rsid w:val="008027B8"/>
    <w:rsid w:val="00802C6C"/>
    <w:rsid w:val="008031B1"/>
    <w:rsid w:val="008034A8"/>
    <w:rsid w:val="008038DC"/>
    <w:rsid w:val="00804751"/>
    <w:rsid w:val="00804947"/>
    <w:rsid w:val="00804A0D"/>
    <w:rsid w:val="008050BD"/>
    <w:rsid w:val="008054C6"/>
    <w:rsid w:val="008059E0"/>
    <w:rsid w:val="00806150"/>
    <w:rsid w:val="008064FA"/>
    <w:rsid w:val="0080663A"/>
    <w:rsid w:val="00806C82"/>
    <w:rsid w:val="00806F0D"/>
    <w:rsid w:val="008075E4"/>
    <w:rsid w:val="00807DA1"/>
    <w:rsid w:val="00811067"/>
    <w:rsid w:val="00811AB0"/>
    <w:rsid w:val="00811C52"/>
    <w:rsid w:val="0081287B"/>
    <w:rsid w:val="00812C91"/>
    <w:rsid w:val="0081347C"/>
    <w:rsid w:val="008141D0"/>
    <w:rsid w:val="00815073"/>
    <w:rsid w:val="008154CF"/>
    <w:rsid w:val="00815B79"/>
    <w:rsid w:val="00815E2B"/>
    <w:rsid w:val="00816093"/>
    <w:rsid w:val="00816262"/>
    <w:rsid w:val="00816655"/>
    <w:rsid w:val="008168D8"/>
    <w:rsid w:val="00816FA1"/>
    <w:rsid w:val="008173E0"/>
    <w:rsid w:val="00817537"/>
    <w:rsid w:val="00817A9E"/>
    <w:rsid w:val="00817F58"/>
    <w:rsid w:val="0082041B"/>
    <w:rsid w:val="008209AF"/>
    <w:rsid w:val="00820D11"/>
    <w:rsid w:val="008210A8"/>
    <w:rsid w:val="008212E2"/>
    <w:rsid w:val="00821ACA"/>
    <w:rsid w:val="008231A7"/>
    <w:rsid w:val="008239E9"/>
    <w:rsid w:val="00824A06"/>
    <w:rsid w:val="00825992"/>
    <w:rsid w:val="00825EC3"/>
    <w:rsid w:val="008261F6"/>
    <w:rsid w:val="008265BE"/>
    <w:rsid w:val="00827163"/>
    <w:rsid w:val="0082730E"/>
    <w:rsid w:val="008276CD"/>
    <w:rsid w:val="0083073E"/>
    <w:rsid w:val="008307C8"/>
    <w:rsid w:val="00830BC2"/>
    <w:rsid w:val="00831276"/>
    <w:rsid w:val="00832936"/>
    <w:rsid w:val="00833300"/>
    <w:rsid w:val="008336FE"/>
    <w:rsid w:val="008337E6"/>
    <w:rsid w:val="00833A8F"/>
    <w:rsid w:val="00834674"/>
    <w:rsid w:val="00835176"/>
    <w:rsid w:val="00835C34"/>
    <w:rsid w:val="00835D49"/>
    <w:rsid w:val="0083755F"/>
    <w:rsid w:val="00837B5B"/>
    <w:rsid w:val="00840175"/>
    <w:rsid w:val="00840A74"/>
    <w:rsid w:val="00840F3F"/>
    <w:rsid w:val="00841C1F"/>
    <w:rsid w:val="00841C33"/>
    <w:rsid w:val="00841D70"/>
    <w:rsid w:val="00842086"/>
    <w:rsid w:val="008420D6"/>
    <w:rsid w:val="008421FF"/>
    <w:rsid w:val="008437EE"/>
    <w:rsid w:val="00844C17"/>
    <w:rsid w:val="00844D18"/>
    <w:rsid w:val="0084505A"/>
    <w:rsid w:val="008450A7"/>
    <w:rsid w:val="008450D0"/>
    <w:rsid w:val="008465CF"/>
    <w:rsid w:val="008466FB"/>
    <w:rsid w:val="00846BC2"/>
    <w:rsid w:val="008471F3"/>
    <w:rsid w:val="00847A51"/>
    <w:rsid w:val="00850158"/>
    <w:rsid w:val="0085075D"/>
    <w:rsid w:val="00850A59"/>
    <w:rsid w:val="00851038"/>
    <w:rsid w:val="008514FE"/>
    <w:rsid w:val="00851D1B"/>
    <w:rsid w:val="00851E5D"/>
    <w:rsid w:val="00851EA0"/>
    <w:rsid w:val="008526F0"/>
    <w:rsid w:val="0085298F"/>
    <w:rsid w:val="00855388"/>
    <w:rsid w:val="00855BE2"/>
    <w:rsid w:val="00855F63"/>
    <w:rsid w:val="00856965"/>
    <w:rsid w:val="00856C0E"/>
    <w:rsid w:val="00856DB5"/>
    <w:rsid w:val="00856F3B"/>
    <w:rsid w:val="00857A54"/>
    <w:rsid w:val="00860511"/>
    <w:rsid w:val="00860E84"/>
    <w:rsid w:val="00860EE9"/>
    <w:rsid w:val="00861BEB"/>
    <w:rsid w:val="008620F6"/>
    <w:rsid w:val="0086216A"/>
    <w:rsid w:val="00862716"/>
    <w:rsid w:val="00863105"/>
    <w:rsid w:val="00863218"/>
    <w:rsid w:val="00863949"/>
    <w:rsid w:val="00863BD8"/>
    <w:rsid w:val="00863BF3"/>
    <w:rsid w:val="008640B7"/>
    <w:rsid w:val="00864405"/>
    <w:rsid w:val="00864712"/>
    <w:rsid w:val="00864D51"/>
    <w:rsid w:val="00864E00"/>
    <w:rsid w:val="00865099"/>
    <w:rsid w:val="008651F1"/>
    <w:rsid w:val="00865ADF"/>
    <w:rsid w:val="00865D2F"/>
    <w:rsid w:val="008662D7"/>
    <w:rsid w:val="008663A5"/>
    <w:rsid w:val="0086655A"/>
    <w:rsid w:val="00866A6C"/>
    <w:rsid w:val="00870A14"/>
    <w:rsid w:val="008710E5"/>
    <w:rsid w:val="008711A8"/>
    <w:rsid w:val="00871400"/>
    <w:rsid w:val="00871FB9"/>
    <w:rsid w:val="00872232"/>
    <w:rsid w:val="008725D2"/>
    <w:rsid w:val="00872B43"/>
    <w:rsid w:val="008734A4"/>
    <w:rsid w:val="00873629"/>
    <w:rsid w:val="00873A58"/>
    <w:rsid w:val="008741E5"/>
    <w:rsid w:val="00874513"/>
    <w:rsid w:val="00874AD1"/>
    <w:rsid w:val="00875948"/>
    <w:rsid w:val="0087626B"/>
    <w:rsid w:val="0087638A"/>
    <w:rsid w:val="00876851"/>
    <w:rsid w:val="008774DE"/>
    <w:rsid w:val="00877A1A"/>
    <w:rsid w:val="00877F5E"/>
    <w:rsid w:val="00880F47"/>
    <w:rsid w:val="00880FE3"/>
    <w:rsid w:val="00881205"/>
    <w:rsid w:val="0088139F"/>
    <w:rsid w:val="00881F76"/>
    <w:rsid w:val="00882824"/>
    <w:rsid w:val="00882EAB"/>
    <w:rsid w:val="00883B9A"/>
    <w:rsid w:val="00884B0B"/>
    <w:rsid w:val="00885697"/>
    <w:rsid w:val="0088727B"/>
    <w:rsid w:val="00887788"/>
    <w:rsid w:val="00887C8C"/>
    <w:rsid w:val="008901A7"/>
    <w:rsid w:val="00890376"/>
    <w:rsid w:val="008904D0"/>
    <w:rsid w:val="00890752"/>
    <w:rsid w:val="0089077B"/>
    <w:rsid w:val="00890CA6"/>
    <w:rsid w:val="0089106A"/>
    <w:rsid w:val="00891405"/>
    <w:rsid w:val="008915FA"/>
    <w:rsid w:val="00891693"/>
    <w:rsid w:val="008922E1"/>
    <w:rsid w:val="00892F76"/>
    <w:rsid w:val="0089306C"/>
    <w:rsid w:val="008930B6"/>
    <w:rsid w:val="00893233"/>
    <w:rsid w:val="00894389"/>
    <w:rsid w:val="00894F2C"/>
    <w:rsid w:val="008953EF"/>
    <w:rsid w:val="00895E0F"/>
    <w:rsid w:val="008960D4"/>
    <w:rsid w:val="0089697D"/>
    <w:rsid w:val="00896C56"/>
    <w:rsid w:val="00896F52"/>
    <w:rsid w:val="00897653"/>
    <w:rsid w:val="00897E16"/>
    <w:rsid w:val="008A0600"/>
    <w:rsid w:val="008A0D5E"/>
    <w:rsid w:val="008A1098"/>
    <w:rsid w:val="008A2AEE"/>
    <w:rsid w:val="008A2C3B"/>
    <w:rsid w:val="008A2EE5"/>
    <w:rsid w:val="008A31A8"/>
    <w:rsid w:val="008A32CC"/>
    <w:rsid w:val="008A3BA1"/>
    <w:rsid w:val="008A3D72"/>
    <w:rsid w:val="008A3DD4"/>
    <w:rsid w:val="008A3E61"/>
    <w:rsid w:val="008A40C1"/>
    <w:rsid w:val="008A49B8"/>
    <w:rsid w:val="008A49BE"/>
    <w:rsid w:val="008A5866"/>
    <w:rsid w:val="008A5935"/>
    <w:rsid w:val="008A65C4"/>
    <w:rsid w:val="008A7073"/>
    <w:rsid w:val="008B03E7"/>
    <w:rsid w:val="008B0D7A"/>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D5F"/>
    <w:rsid w:val="008C0F30"/>
    <w:rsid w:val="008C0F74"/>
    <w:rsid w:val="008C108F"/>
    <w:rsid w:val="008C11AA"/>
    <w:rsid w:val="008C1805"/>
    <w:rsid w:val="008C1CAB"/>
    <w:rsid w:val="008C1F62"/>
    <w:rsid w:val="008C25E7"/>
    <w:rsid w:val="008C2E2B"/>
    <w:rsid w:val="008C38A2"/>
    <w:rsid w:val="008C39D0"/>
    <w:rsid w:val="008C44A8"/>
    <w:rsid w:val="008C4EBD"/>
    <w:rsid w:val="008C5452"/>
    <w:rsid w:val="008C547B"/>
    <w:rsid w:val="008C5BE8"/>
    <w:rsid w:val="008C5DDC"/>
    <w:rsid w:val="008C5F2A"/>
    <w:rsid w:val="008C65E9"/>
    <w:rsid w:val="008C6B47"/>
    <w:rsid w:val="008C6B75"/>
    <w:rsid w:val="008C78C6"/>
    <w:rsid w:val="008D0029"/>
    <w:rsid w:val="008D0276"/>
    <w:rsid w:val="008D02E4"/>
    <w:rsid w:val="008D055B"/>
    <w:rsid w:val="008D0763"/>
    <w:rsid w:val="008D0BFB"/>
    <w:rsid w:val="008D185C"/>
    <w:rsid w:val="008D191B"/>
    <w:rsid w:val="008D1DE2"/>
    <w:rsid w:val="008D29CE"/>
    <w:rsid w:val="008D2A49"/>
    <w:rsid w:val="008D2E6C"/>
    <w:rsid w:val="008D3365"/>
    <w:rsid w:val="008D3585"/>
    <w:rsid w:val="008D3ED0"/>
    <w:rsid w:val="008D3EFD"/>
    <w:rsid w:val="008D4BED"/>
    <w:rsid w:val="008D4FCE"/>
    <w:rsid w:val="008D5722"/>
    <w:rsid w:val="008D5C74"/>
    <w:rsid w:val="008D6492"/>
    <w:rsid w:val="008D64A7"/>
    <w:rsid w:val="008D6920"/>
    <w:rsid w:val="008D6E6E"/>
    <w:rsid w:val="008D6EB0"/>
    <w:rsid w:val="008D7121"/>
    <w:rsid w:val="008D7BEA"/>
    <w:rsid w:val="008D7DCA"/>
    <w:rsid w:val="008E0054"/>
    <w:rsid w:val="008E0313"/>
    <w:rsid w:val="008E0593"/>
    <w:rsid w:val="008E0E60"/>
    <w:rsid w:val="008E0F2B"/>
    <w:rsid w:val="008E10D0"/>
    <w:rsid w:val="008E1198"/>
    <w:rsid w:val="008E27F3"/>
    <w:rsid w:val="008E28C3"/>
    <w:rsid w:val="008E3A9F"/>
    <w:rsid w:val="008E4043"/>
    <w:rsid w:val="008E44E0"/>
    <w:rsid w:val="008E52C1"/>
    <w:rsid w:val="008E5951"/>
    <w:rsid w:val="008E5DAC"/>
    <w:rsid w:val="008E600C"/>
    <w:rsid w:val="008E6ECE"/>
    <w:rsid w:val="008E7906"/>
    <w:rsid w:val="008E7EDD"/>
    <w:rsid w:val="008F0A9D"/>
    <w:rsid w:val="008F0DFA"/>
    <w:rsid w:val="008F12B4"/>
    <w:rsid w:val="008F1F14"/>
    <w:rsid w:val="008F2636"/>
    <w:rsid w:val="008F491E"/>
    <w:rsid w:val="008F4CAA"/>
    <w:rsid w:val="008F52D7"/>
    <w:rsid w:val="008F5710"/>
    <w:rsid w:val="008F610A"/>
    <w:rsid w:val="008F687F"/>
    <w:rsid w:val="008F7112"/>
    <w:rsid w:val="0090031C"/>
    <w:rsid w:val="00900728"/>
    <w:rsid w:val="00900810"/>
    <w:rsid w:val="00900F2D"/>
    <w:rsid w:val="0090136E"/>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1A03"/>
    <w:rsid w:val="00911A0F"/>
    <w:rsid w:val="00912583"/>
    <w:rsid w:val="00912B6F"/>
    <w:rsid w:val="009131CF"/>
    <w:rsid w:val="00913511"/>
    <w:rsid w:val="0091374F"/>
    <w:rsid w:val="0091443A"/>
    <w:rsid w:val="00914ACD"/>
    <w:rsid w:val="00914CD3"/>
    <w:rsid w:val="00914F5B"/>
    <w:rsid w:val="0091507B"/>
    <w:rsid w:val="0091520F"/>
    <w:rsid w:val="00915F61"/>
    <w:rsid w:val="009176FC"/>
    <w:rsid w:val="009178B7"/>
    <w:rsid w:val="009179CF"/>
    <w:rsid w:val="00917C60"/>
    <w:rsid w:val="00917CBF"/>
    <w:rsid w:val="00917F44"/>
    <w:rsid w:val="00920381"/>
    <w:rsid w:val="00920C0C"/>
    <w:rsid w:val="00921350"/>
    <w:rsid w:val="00921F78"/>
    <w:rsid w:val="0092213D"/>
    <w:rsid w:val="0092385A"/>
    <w:rsid w:val="00923DB7"/>
    <w:rsid w:val="009244A6"/>
    <w:rsid w:val="0092480B"/>
    <w:rsid w:val="009251F2"/>
    <w:rsid w:val="009258B5"/>
    <w:rsid w:val="00925A9C"/>
    <w:rsid w:val="00925F5F"/>
    <w:rsid w:val="00926331"/>
    <w:rsid w:val="00926808"/>
    <w:rsid w:val="0092698A"/>
    <w:rsid w:val="00926DEE"/>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AE1"/>
    <w:rsid w:val="00934E04"/>
    <w:rsid w:val="009352A2"/>
    <w:rsid w:val="00935983"/>
    <w:rsid w:val="00935C87"/>
    <w:rsid w:val="00936411"/>
    <w:rsid w:val="00936CAB"/>
    <w:rsid w:val="00936DE2"/>
    <w:rsid w:val="009374B0"/>
    <w:rsid w:val="009375AC"/>
    <w:rsid w:val="009377D8"/>
    <w:rsid w:val="00937ECF"/>
    <w:rsid w:val="00940174"/>
    <w:rsid w:val="00940CB9"/>
    <w:rsid w:val="0094253E"/>
    <w:rsid w:val="00942763"/>
    <w:rsid w:val="009435F6"/>
    <w:rsid w:val="00943F87"/>
    <w:rsid w:val="00944043"/>
    <w:rsid w:val="009445A5"/>
    <w:rsid w:val="00944B25"/>
    <w:rsid w:val="00944BAC"/>
    <w:rsid w:val="00944C26"/>
    <w:rsid w:val="00944C42"/>
    <w:rsid w:val="00944E5C"/>
    <w:rsid w:val="00944ED2"/>
    <w:rsid w:val="00945B2D"/>
    <w:rsid w:val="00945BE9"/>
    <w:rsid w:val="00946DF7"/>
    <w:rsid w:val="00946FBA"/>
    <w:rsid w:val="00947096"/>
    <w:rsid w:val="009470C7"/>
    <w:rsid w:val="0094721B"/>
    <w:rsid w:val="009500F9"/>
    <w:rsid w:val="00950606"/>
    <w:rsid w:val="00950FD7"/>
    <w:rsid w:val="009519DC"/>
    <w:rsid w:val="00951B26"/>
    <w:rsid w:val="00952F21"/>
    <w:rsid w:val="00953008"/>
    <w:rsid w:val="00953052"/>
    <w:rsid w:val="00953735"/>
    <w:rsid w:val="00953C94"/>
    <w:rsid w:val="009545D3"/>
    <w:rsid w:val="00954C01"/>
    <w:rsid w:val="00955414"/>
    <w:rsid w:val="00955554"/>
    <w:rsid w:val="00955662"/>
    <w:rsid w:val="009561AB"/>
    <w:rsid w:val="00956CAB"/>
    <w:rsid w:val="00956E5A"/>
    <w:rsid w:val="00957020"/>
    <w:rsid w:val="009570D2"/>
    <w:rsid w:val="00957477"/>
    <w:rsid w:val="00957642"/>
    <w:rsid w:val="00960182"/>
    <w:rsid w:val="009616A4"/>
    <w:rsid w:val="00961701"/>
    <w:rsid w:val="0096194D"/>
    <w:rsid w:val="009622D6"/>
    <w:rsid w:val="0096263E"/>
    <w:rsid w:val="009627AE"/>
    <w:rsid w:val="00962A82"/>
    <w:rsid w:val="00962B9E"/>
    <w:rsid w:val="00962FC2"/>
    <w:rsid w:val="00963369"/>
    <w:rsid w:val="0096355D"/>
    <w:rsid w:val="00963B83"/>
    <w:rsid w:val="0096490F"/>
    <w:rsid w:val="00964F8B"/>
    <w:rsid w:val="009650CB"/>
    <w:rsid w:val="009658ED"/>
    <w:rsid w:val="00965C1C"/>
    <w:rsid w:val="00965D6D"/>
    <w:rsid w:val="009665B1"/>
    <w:rsid w:val="009666C3"/>
    <w:rsid w:val="009666CF"/>
    <w:rsid w:val="00967170"/>
    <w:rsid w:val="00967445"/>
    <w:rsid w:val="00970C8D"/>
    <w:rsid w:val="009720ED"/>
    <w:rsid w:val="0097393E"/>
    <w:rsid w:val="009742FC"/>
    <w:rsid w:val="009743F4"/>
    <w:rsid w:val="009745CD"/>
    <w:rsid w:val="00974640"/>
    <w:rsid w:val="009747C6"/>
    <w:rsid w:val="00974EC5"/>
    <w:rsid w:val="00975972"/>
    <w:rsid w:val="00976840"/>
    <w:rsid w:val="009769F7"/>
    <w:rsid w:val="0097751D"/>
    <w:rsid w:val="0097752D"/>
    <w:rsid w:val="009776C3"/>
    <w:rsid w:val="00977B30"/>
    <w:rsid w:val="00981839"/>
    <w:rsid w:val="009818AF"/>
    <w:rsid w:val="00982186"/>
    <w:rsid w:val="009821A2"/>
    <w:rsid w:val="0098278F"/>
    <w:rsid w:val="00983DAE"/>
    <w:rsid w:val="0098491C"/>
    <w:rsid w:val="00984BFF"/>
    <w:rsid w:val="00985BAC"/>
    <w:rsid w:val="00985C9E"/>
    <w:rsid w:val="00985DCC"/>
    <w:rsid w:val="00986A84"/>
    <w:rsid w:val="00986D53"/>
    <w:rsid w:val="00986F30"/>
    <w:rsid w:val="009876CC"/>
    <w:rsid w:val="00987CFE"/>
    <w:rsid w:val="00987D5A"/>
    <w:rsid w:val="00987E71"/>
    <w:rsid w:val="00987EA5"/>
    <w:rsid w:val="0099014D"/>
    <w:rsid w:val="009904ED"/>
    <w:rsid w:val="0099155E"/>
    <w:rsid w:val="00992BB9"/>
    <w:rsid w:val="00992E27"/>
    <w:rsid w:val="00992E43"/>
    <w:rsid w:val="00992E52"/>
    <w:rsid w:val="00993121"/>
    <w:rsid w:val="009938F6"/>
    <w:rsid w:val="00993DA2"/>
    <w:rsid w:val="009942E8"/>
    <w:rsid w:val="00994645"/>
    <w:rsid w:val="00994F88"/>
    <w:rsid w:val="009953C6"/>
    <w:rsid w:val="009957ED"/>
    <w:rsid w:val="009962F5"/>
    <w:rsid w:val="009966BD"/>
    <w:rsid w:val="0099719D"/>
    <w:rsid w:val="00997310"/>
    <w:rsid w:val="00997B3B"/>
    <w:rsid w:val="009A0060"/>
    <w:rsid w:val="009A0487"/>
    <w:rsid w:val="009A068F"/>
    <w:rsid w:val="009A0B85"/>
    <w:rsid w:val="009A1158"/>
    <w:rsid w:val="009A1A7C"/>
    <w:rsid w:val="009A1C68"/>
    <w:rsid w:val="009A221B"/>
    <w:rsid w:val="009A23C1"/>
    <w:rsid w:val="009A3423"/>
    <w:rsid w:val="009A4662"/>
    <w:rsid w:val="009A49D5"/>
    <w:rsid w:val="009A5225"/>
    <w:rsid w:val="009A52C9"/>
    <w:rsid w:val="009A5600"/>
    <w:rsid w:val="009A5706"/>
    <w:rsid w:val="009A5F2F"/>
    <w:rsid w:val="009A6175"/>
    <w:rsid w:val="009A6D38"/>
    <w:rsid w:val="009A6F3F"/>
    <w:rsid w:val="009A7858"/>
    <w:rsid w:val="009B0ABE"/>
    <w:rsid w:val="009B185C"/>
    <w:rsid w:val="009B1D0F"/>
    <w:rsid w:val="009B267F"/>
    <w:rsid w:val="009B274B"/>
    <w:rsid w:val="009B383D"/>
    <w:rsid w:val="009B418C"/>
    <w:rsid w:val="009B497A"/>
    <w:rsid w:val="009B5145"/>
    <w:rsid w:val="009B5C92"/>
    <w:rsid w:val="009B6A3A"/>
    <w:rsid w:val="009B6FF2"/>
    <w:rsid w:val="009C02ED"/>
    <w:rsid w:val="009C0BF7"/>
    <w:rsid w:val="009C0C95"/>
    <w:rsid w:val="009C2720"/>
    <w:rsid w:val="009C2C35"/>
    <w:rsid w:val="009C2D26"/>
    <w:rsid w:val="009C2D61"/>
    <w:rsid w:val="009C3209"/>
    <w:rsid w:val="009C3368"/>
    <w:rsid w:val="009C35F6"/>
    <w:rsid w:val="009C3C19"/>
    <w:rsid w:val="009C3F22"/>
    <w:rsid w:val="009C4AA5"/>
    <w:rsid w:val="009C54BD"/>
    <w:rsid w:val="009C5A2A"/>
    <w:rsid w:val="009C6488"/>
    <w:rsid w:val="009C68D3"/>
    <w:rsid w:val="009C782A"/>
    <w:rsid w:val="009D0289"/>
    <w:rsid w:val="009D052F"/>
    <w:rsid w:val="009D0B2B"/>
    <w:rsid w:val="009D0C95"/>
    <w:rsid w:val="009D10BA"/>
    <w:rsid w:val="009D1B31"/>
    <w:rsid w:val="009D1B37"/>
    <w:rsid w:val="009D1D6A"/>
    <w:rsid w:val="009D2204"/>
    <w:rsid w:val="009D26FF"/>
    <w:rsid w:val="009D27DC"/>
    <w:rsid w:val="009D2B36"/>
    <w:rsid w:val="009D356D"/>
    <w:rsid w:val="009D3745"/>
    <w:rsid w:val="009D39D0"/>
    <w:rsid w:val="009D3CA5"/>
    <w:rsid w:val="009D3E2E"/>
    <w:rsid w:val="009D3E64"/>
    <w:rsid w:val="009D3EDB"/>
    <w:rsid w:val="009D47A2"/>
    <w:rsid w:val="009D4A86"/>
    <w:rsid w:val="009D4DDE"/>
    <w:rsid w:val="009D6390"/>
    <w:rsid w:val="009D645D"/>
    <w:rsid w:val="009D6D9D"/>
    <w:rsid w:val="009D7C93"/>
    <w:rsid w:val="009D7E4E"/>
    <w:rsid w:val="009E0074"/>
    <w:rsid w:val="009E048C"/>
    <w:rsid w:val="009E077D"/>
    <w:rsid w:val="009E07AD"/>
    <w:rsid w:val="009E0BAF"/>
    <w:rsid w:val="009E1394"/>
    <w:rsid w:val="009E186D"/>
    <w:rsid w:val="009E1A73"/>
    <w:rsid w:val="009E1C96"/>
    <w:rsid w:val="009E2196"/>
    <w:rsid w:val="009E2E82"/>
    <w:rsid w:val="009E302F"/>
    <w:rsid w:val="009E3318"/>
    <w:rsid w:val="009E3F3C"/>
    <w:rsid w:val="009E434A"/>
    <w:rsid w:val="009E4717"/>
    <w:rsid w:val="009E5243"/>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2D"/>
    <w:rsid w:val="009F3660"/>
    <w:rsid w:val="009F403D"/>
    <w:rsid w:val="009F40AB"/>
    <w:rsid w:val="009F47C8"/>
    <w:rsid w:val="009F527D"/>
    <w:rsid w:val="009F55B4"/>
    <w:rsid w:val="009F619B"/>
    <w:rsid w:val="009F6ADB"/>
    <w:rsid w:val="009F6E20"/>
    <w:rsid w:val="009F7577"/>
    <w:rsid w:val="009F76CA"/>
    <w:rsid w:val="009F7A88"/>
    <w:rsid w:val="00A0059E"/>
    <w:rsid w:val="00A00666"/>
    <w:rsid w:val="00A01035"/>
    <w:rsid w:val="00A0118A"/>
    <w:rsid w:val="00A01365"/>
    <w:rsid w:val="00A017B6"/>
    <w:rsid w:val="00A01A14"/>
    <w:rsid w:val="00A01C0B"/>
    <w:rsid w:val="00A026A2"/>
    <w:rsid w:val="00A02751"/>
    <w:rsid w:val="00A03A61"/>
    <w:rsid w:val="00A03DFA"/>
    <w:rsid w:val="00A044E7"/>
    <w:rsid w:val="00A045FB"/>
    <w:rsid w:val="00A047C0"/>
    <w:rsid w:val="00A04BA1"/>
    <w:rsid w:val="00A05037"/>
    <w:rsid w:val="00A05B30"/>
    <w:rsid w:val="00A0690B"/>
    <w:rsid w:val="00A069B9"/>
    <w:rsid w:val="00A06AD7"/>
    <w:rsid w:val="00A102CF"/>
    <w:rsid w:val="00A1068E"/>
    <w:rsid w:val="00A10741"/>
    <w:rsid w:val="00A10A24"/>
    <w:rsid w:val="00A11422"/>
    <w:rsid w:val="00A11BEF"/>
    <w:rsid w:val="00A11C76"/>
    <w:rsid w:val="00A12550"/>
    <w:rsid w:val="00A129C7"/>
    <w:rsid w:val="00A13DDE"/>
    <w:rsid w:val="00A14717"/>
    <w:rsid w:val="00A14A31"/>
    <w:rsid w:val="00A14A45"/>
    <w:rsid w:val="00A1526E"/>
    <w:rsid w:val="00A15C29"/>
    <w:rsid w:val="00A15C39"/>
    <w:rsid w:val="00A15F9B"/>
    <w:rsid w:val="00A16ABD"/>
    <w:rsid w:val="00A17D54"/>
    <w:rsid w:val="00A17FF2"/>
    <w:rsid w:val="00A204CD"/>
    <w:rsid w:val="00A20B10"/>
    <w:rsid w:val="00A211AC"/>
    <w:rsid w:val="00A21529"/>
    <w:rsid w:val="00A2187A"/>
    <w:rsid w:val="00A21DF3"/>
    <w:rsid w:val="00A23601"/>
    <w:rsid w:val="00A2409C"/>
    <w:rsid w:val="00A2440F"/>
    <w:rsid w:val="00A246C1"/>
    <w:rsid w:val="00A249DE"/>
    <w:rsid w:val="00A24A19"/>
    <w:rsid w:val="00A24BFA"/>
    <w:rsid w:val="00A24CAE"/>
    <w:rsid w:val="00A24CFD"/>
    <w:rsid w:val="00A24DC6"/>
    <w:rsid w:val="00A25217"/>
    <w:rsid w:val="00A257E0"/>
    <w:rsid w:val="00A26267"/>
    <w:rsid w:val="00A26313"/>
    <w:rsid w:val="00A27251"/>
    <w:rsid w:val="00A27B41"/>
    <w:rsid w:val="00A27EE5"/>
    <w:rsid w:val="00A30521"/>
    <w:rsid w:val="00A31641"/>
    <w:rsid w:val="00A31B3E"/>
    <w:rsid w:val="00A31E95"/>
    <w:rsid w:val="00A32095"/>
    <w:rsid w:val="00A323CF"/>
    <w:rsid w:val="00A3292B"/>
    <w:rsid w:val="00A329E3"/>
    <w:rsid w:val="00A32A7A"/>
    <w:rsid w:val="00A33E17"/>
    <w:rsid w:val="00A34596"/>
    <w:rsid w:val="00A351D4"/>
    <w:rsid w:val="00A368D0"/>
    <w:rsid w:val="00A36F50"/>
    <w:rsid w:val="00A36FC5"/>
    <w:rsid w:val="00A404AA"/>
    <w:rsid w:val="00A40586"/>
    <w:rsid w:val="00A40A74"/>
    <w:rsid w:val="00A40ECC"/>
    <w:rsid w:val="00A415CB"/>
    <w:rsid w:val="00A41A55"/>
    <w:rsid w:val="00A41CF4"/>
    <w:rsid w:val="00A42414"/>
    <w:rsid w:val="00A424DB"/>
    <w:rsid w:val="00A425CF"/>
    <w:rsid w:val="00A42932"/>
    <w:rsid w:val="00A42933"/>
    <w:rsid w:val="00A42E0E"/>
    <w:rsid w:val="00A44874"/>
    <w:rsid w:val="00A448E0"/>
    <w:rsid w:val="00A44B46"/>
    <w:rsid w:val="00A44EE1"/>
    <w:rsid w:val="00A45B5F"/>
    <w:rsid w:val="00A4651B"/>
    <w:rsid w:val="00A46BFF"/>
    <w:rsid w:val="00A47521"/>
    <w:rsid w:val="00A47B3F"/>
    <w:rsid w:val="00A47E20"/>
    <w:rsid w:val="00A502C1"/>
    <w:rsid w:val="00A50619"/>
    <w:rsid w:val="00A50847"/>
    <w:rsid w:val="00A51115"/>
    <w:rsid w:val="00A516AF"/>
    <w:rsid w:val="00A51A13"/>
    <w:rsid w:val="00A52368"/>
    <w:rsid w:val="00A52638"/>
    <w:rsid w:val="00A527F0"/>
    <w:rsid w:val="00A52B57"/>
    <w:rsid w:val="00A532A4"/>
    <w:rsid w:val="00A5361E"/>
    <w:rsid w:val="00A537A8"/>
    <w:rsid w:val="00A53C1B"/>
    <w:rsid w:val="00A53FD0"/>
    <w:rsid w:val="00A54779"/>
    <w:rsid w:val="00A55152"/>
    <w:rsid w:val="00A55215"/>
    <w:rsid w:val="00A56282"/>
    <w:rsid w:val="00A5711A"/>
    <w:rsid w:val="00A60B86"/>
    <w:rsid w:val="00A60E01"/>
    <w:rsid w:val="00A60F51"/>
    <w:rsid w:val="00A6142A"/>
    <w:rsid w:val="00A6293E"/>
    <w:rsid w:val="00A629D9"/>
    <w:rsid w:val="00A62A53"/>
    <w:rsid w:val="00A62CD0"/>
    <w:rsid w:val="00A630F4"/>
    <w:rsid w:val="00A637D5"/>
    <w:rsid w:val="00A64350"/>
    <w:rsid w:val="00A6486E"/>
    <w:rsid w:val="00A64891"/>
    <w:rsid w:val="00A64F58"/>
    <w:rsid w:val="00A64F71"/>
    <w:rsid w:val="00A65241"/>
    <w:rsid w:val="00A653FE"/>
    <w:rsid w:val="00A66478"/>
    <w:rsid w:val="00A6667D"/>
    <w:rsid w:val="00A667D1"/>
    <w:rsid w:val="00A6718D"/>
    <w:rsid w:val="00A70505"/>
    <w:rsid w:val="00A71861"/>
    <w:rsid w:val="00A71984"/>
    <w:rsid w:val="00A71A69"/>
    <w:rsid w:val="00A71D27"/>
    <w:rsid w:val="00A721A0"/>
    <w:rsid w:val="00A72953"/>
    <w:rsid w:val="00A72ACF"/>
    <w:rsid w:val="00A73373"/>
    <w:rsid w:val="00A735AA"/>
    <w:rsid w:val="00A738AF"/>
    <w:rsid w:val="00A73B0E"/>
    <w:rsid w:val="00A7400D"/>
    <w:rsid w:val="00A743F9"/>
    <w:rsid w:val="00A7450D"/>
    <w:rsid w:val="00A74B10"/>
    <w:rsid w:val="00A75382"/>
    <w:rsid w:val="00A75607"/>
    <w:rsid w:val="00A75A74"/>
    <w:rsid w:val="00A75D59"/>
    <w:rsid w:val="00A762F8"/>
    <w:rsid w:val="00A76FC9"/>
    <w:rsid w:val="00A77257"/>
    <w:rsid w:val="00A77750"/>
    <w:rsid w:val="00A779C7"/>
    <w:rsid w:val="00A77F29"/>
    <w:rsid w:val="00A802D7"/>
    <w:rsid w:val="00A80EE0"/>
    <w:rsid w:val="00A81175"/>
    <w:rsid w:val="00A811AE"/>
    <w:rsid w:val="00A820F8"/>
    <w:rsid w:val="00A825D9"/>
    <w:rsid w:val="00A8275D"/>
    <w:rsid w:val="00A829EB"/>
    <w:rsid w:val="00A8306C"/>
    <w:rsid w:val="00A830A5"/>
    <w:rsid w:val="00A83169"/>
    <w:rsid w:val="00A834AB"/>
    <w:rsid w:val="00A835AF"/>
    <w:rsid w:val="00A8367C"/>
    <w:rsid w:val="00A83A1C"/>
    <w:rsid w:val="00A84C19"/>
    <w:rsid w:val="00A84D26"/>
    <w:rsid w:val="00A851CF"/>
    <w:rsid w:val="00A853C2"/>
    <w:rsid w:val="00A858B0"/>
    <w:rsid w:val="00A85F0A"/>
    <w:rsid w:val="00A8790E"/>
    <w:rsid w:val="00A90824"/>
    <w:rsid w:val="00A90C36"/>
    <w:rsid w:val="00A91126"/>
    <w:rsid w:val="00A914C2"/>
    <w:rsid w:val="00A923E6"/>
    <w:rsid w:val="00A9252C"/>
    <w:rsid w:val="00A92DE7"/>
    <w:rsid w:val="00A92F14"/>
    <w:rsid w:val="00A9350B"/>
    <w:rsid w:val="00A93D31"/>
    <w:rsid w:val="00A93E0B"/>
    <w:rsid w:val="00A93E74"/>
    <w:rsid w:val="00A94088"/>
    <w:rsid w:val="00A94C67"/>
    <w:rsid w:val="00A94EDC"/>
    <w:rsid w:val="00A95496"/>
    <w:rsid w:val="00A960E9"/>
    <w:rsid w:val="00A96330"/>
    <w:rsid w:val="00A968A5"/>
    <w:rsid w:val="00A96E6A"/>
    <w:rsid w:val="00A97204"/>
    <w:rsid w:val="00A979F9"/>
    <w:rsid w:val="00AA017D"/>
    <w:rsid w:val="00AA0A46"/>
    <w:rsid w:val="00AA0E0C"/>
    <w:rsid w:val="00AA101E"/>
    <w:rsid w:val="00AA1B5B"/>
    <w:rsid w:val="00AA2A22"/>
    <w:rsid w:val="00AA2C10"/>
    <w:rsid w:val="00AA2C3A"/>
    <w:rsid w:val="00AA2D73"/>
    <w:rsid w:val="00AA2D8C"/>
    <w:rsid w:val="00AA3012"/>
    <w:rsid w:val="00AA3B6A"/>
    <w:rsid w:val="00AA45C4"/>
    <w:rsid w:val="00AA4CF2"/>
    <w:rsid w:val="00AA4E22"/>
    <w:rsid w:val="00AA514A"/>
    <w:rsid w:val="00AA5518"/>
    <w:rsid w:val="00AA5A08"/>
    <w:rsid w:val="00AA5AA3"/>
    <w:rsid w:val="00AA5B2C"/>
    <w:rsid w:val="00AA630D"/>
    <w:rsid w:val="00AA68A0"/>
    <w:rsid w:val="00AA7526"/>
    <w:rsid w:val="00AA7723"/>
    <w:rsid w:val="00AA774A"/>
    <w:rsid w:val="00AA7C3F"/>
    <w:rsid w:val="00AB0206"/>
    <w:rsid w:val="00AB032F"/>
    <w:rsid w:val="00AB0B2D"/>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5FFE"/>
    <w:rsid w:val="00AB683A"/>
    <w:rsid w:val="00AB69A8"/>
    <w:rsid w:val="00AB73F1"/>
    <w:rsid w:val="00AB7466"/>
    <w:rsid w:val="00AB7697"/>
    <w:rsid w:val="00AB7DEE"/>
    <w:rsid w:val="00AC03E8"/>
    <w:rsid w:val="00AC05C9"/>
    <w:rsid w:val="00AC0AF1"/>
    <w:rsid w:val="00AC0BEE"/>
    <w:rsid w:val="00AC0D40"/>
    <w:rsid w:val="00AC0D5D"/>
    <w:rsid w:val="00AC1095"/>
    <w:rsid w:val="00AC10CA"/>
    <w:rsid w:val="00AC140F"/>
    <w:rsid w:val="00AC19D1"/>
    <w:rsid w:val="00AC3E8A"/>
    <w:rsid w:val="00AC4658"/>
    <w:rsid w:val="00AC48F8"/>
    <w:rsid w:val="00AC4B79"/>
    <w:rsid w:val="00AC5681"/>
    <w:rsid w:val="00AC5927"/>
    <w:rsid w:val="00AC5A09"/>
    <w:rsid w:val="00AC5B5E"/>
    <w:rsid w:val="00AC69BB"/>
    <w:rsid w:val="00AC6E8D"/>
    <w:rsid w:val="00AC7EAE"/>
    <w:rsid w:val="00AD0137"/>
    <w:rsid w:val="00AD070E"/>
    <w:rsid w:val="00AD0809"/>
    <w:rsid w:val="00AD0928"/>
    <w:rsid w:val="00AD1789"/>
    <w:rsid w:val="00AD1D52"/>
    <w:rsid w:val="00AD1F2C"/>
    <w:rsid w:val="00AD23E4"/>
    <w:rsid w:val="00AD259A"/>
    <w:rsid w:val="00AD2ABB"/>
    <w:rsid w:val="00AD2ECA"/>
    <w:rsid w:val="00AD3016"/>
    <w:rsid w:val="00AD3607"/>
    <w:rsid w:val="00AD3788"/>
    <w:rsid w:val="00AD3C2D"/>
    <w:rsid w:val="00AD3CF9"/>
    <w:rsid w:val="00AD3EDB"/>
    <w:rsid w:val="00AD3EDE"/>
    <w:rsid w:val="00AD41E8"/>
    <w:rsid w:val="00AD5686"/>
    <w:rsid w:val="00AD5DE2"/>
    <w:rsid w:val="00AD605C"/>
    <w:rsid w:val="00AD6075"/>
    <w:rsid w:val="00AD6755"/>
    <w:rsid w:val="00AD6B1B"/>
    <w:rsid w:val="00AD7076"/>
    <w:rsid w:val="00AD738A"/>
    <w:rsid w:val="00AD78EA"/>
    <w:rsid w:val="00AD7A96"/>
    <w:rsid w:val="00AD7B95"/>
    <w:rsid w:val="00AE002F"/>
    <w:rsid w:val="00AE0738"/>
    <w:rsid w:val="00AE1354"/>
    <w:rsid w:val="00AE13A7"/>
    <w:rsid w:val="00AE1E3C"/>
    <w:rsid w:val="00AE20E7"/>
    <w:rsid w:val="00AE22CB"/>
    <w:rsid w:val="00AE247D"/>
    <w:rsid w:val="00AE25E0"/>
    <w:rsid w:val="00AE279F"/>
    <w:rsid w:val="00AE2BA7"/>
    <w:rsid w:val="00AE36FE"/>
    <w:rsid w:val="00AE4254"/>
    <w:rsid w:val="00AE447E"/>
    <w:rsid w:val="00AE4863"/>
    <w:rsid w:val="00AE6A78"/>
    <w:rsid w:val="00AE6DEE"/>
    <w:rsid w:val="00AE701C"/>
    <w:rsid w:val="00AE7328"/>
    <w:rsid w:val="00AE7441"/>
    <w:rsid w:val="00AE7A07"/>
    <w:rsid w:val="00AE7AAC"/>
    <w:rsid w:val="00AF04D6"/>
    <w:rsid w:val="00AF0649"/>
    <w:rsid w:val="00AF1045"/>
    <w:rsid w:val="00AF116A"/>
    <w:rsid w:val="00AF207E"/>
    <w:rsid w:val="00AF23D2"/>
    <w:rsid w:val="00AF27CC"/>
    <w:rsid w:val="00AF2D82"/>
    <w:rsid w:val="00AF367C"/>
    <w:rsid w:val="00AF3F11"/>
    <w:rsid w:val="00AF40AE"/>
    <w:rsid w:val="00AF4690"/>
    <w:rsid w:val="00AF48FD"/>
    <w:rsid w:val="00AF4F75"/>
    <w:rsid w:val="00AF50A0"/>
    <w:rsid w:val="00AF50AA"/>
    <w:rsid w:val="00AF6011"/>
    <w:rsid w:val="00AF6D47"/>
    <w:rsid w:val="00AF763E"/>
    <w:rsid w:val="00AF78E2"/>
    <w:rsid w:val="00B005EC"/>
    <w:rsid w:val="00B00D69"/>
    <w:rsid w:val="00B01154"/>
    <w:rsid w:val="00B016F7"/>
    <w:rsid w:val="00B019E6"/>
    <w:rsid w:val="00B02087"/>
    <w:rsid w:val="00B024A0"/>
    <w:rsid w:val="00B0258E"/>
    <w:rsid w:val="00B02608"/>
    <w:rsid w:val="00B02722"/>
    <w:rsid w:val="00B0275D"/>
    <w:rsid w:val="00B0277A"/>
    <w:rsid w:val="00B02A78"/>
    <w:rsid w:val="00B02E28"/>
    <w:rsid w:val="00B02F83"/>
    <w:rsid w:val="00B0420D"/>
    <w:rsid w:val="00B043B5"/>
    <w:rsid w:val="00B0448A"/>
    <w:rsid w:val="00B046A6"/>
    <w:rsid w:val="00B0477B"/>
    <w:rsid w:val="00B047F7"/>
    <w:rsid w:val="00B04B7F"/>
    <w:rsid w:val="00B04B9D"/>
    <w:rsid w:val="00B06453"/>
    <w:rsid w:val="00B06707"/>
    <w:rsid w:val="00B06ADB"/>
    <w:rsid w:val="00B0710E"/>
    <w:rsid w:val="00B07687"/>
    <w:rsid w:val="00B078B2"/>
    <w:rsid w:val="00B100D9"/>
    <w:rsid w:val="00B10E92"/>
    <w:rsid w:val="00B11044"/>
    <w:rsid w:val="00B11A10"/>
    <w:rsid w:val="00B11B3E"/>
    <w:rsid w:val="00B1220D"/>
    <w:rsid w:val="00B12965"/>
    <w:rsid w:val="00B1296C"/>
    <w:rsid w:val="00B12AD1"/>
    <w:rsid w:val="00B12EC7"/>
    <w:rsid w:val="00B1311A"/>
    <w:rsid w:val="00B140EC"/>
    <w:rsid w:val="00B141A3"/>
    <w:rsid w:val="00B1423F"/>
    <w:rsid w:val="00B153BC"/>
    <w:rsid w:val="00B1576E"/>
    <w:rsid w:val="00B1651C"/>
    <w:rsid w:val="00B168DD"/>
    <w:rsid w:val="00B170F0"/>
    <w:rsid w:val="00B1721E"/>
    <w:rsid w:val="00B17554"/>
    <w:rsid w:val="00B17AFB"/>
    <w:rsid w:val="00B17B98"/>
    <w:rsid w:val="00B17BB6"/>
    <w:rsid w:val="00B17EBF"/>
    <w:rsid w:val="00B17FEE"/>
    <w:rsid w:val="00B208EF"/>
    <w:rsid w:val="00B2099A"/>
    <w:rsid w:val="00B20C2D"/>
    <w:rsid w:val="00B21156"/>
    <w:rsid w:val="00B21905"/>
    <w:rsid w:val="00B21B33"/>
    <w:rsid w:val="00B21CC1"/>
    <w:rsid w:val="00B21E12"/>
    <w:rsid w:val="00B22803"/>
    <w:rsid w:val="00B2315F"/>
    <w:rsid w:val="00B23285"/>
    <w:rsid w:val="00B2334D"/>
    <w:rsid w:val="00B23453"/>
    <w:rsid w:val="00B23E58"/>
    <w:rsid w:val="00B25A11"/>
    <w:rsid w:val="00B25B71"/>
    <w:rsid w:val="00B25F9C"/>
    <w:rsid w:val="00B266A7"/>
    <w:rsid w:val="00B30279"/>
    <w:rsid w:val="00B30DD0"/>
    <w:rsid w:val="00B3280D"/>
    <w:rsid w:val="00B32A73"/>
    <w:rsid w:val="00B32FD1"/>
    <w:rsid w:val="00B3376C"/>
    <w:rsid w:val="00B33FDF"/>
    <w:rsid w:val="00B349C5"/>
    <w:rsid w:val="00B35312"/>
    <w:rsid w:val="00B35360"/>
    <w:rsid w:val="00B35434"/>
    <w:rsid w:val="00B35D03"/>
    <w:rsid w:val="00B3609A"/>
    <w:rsid w:val="00B369B9"/>
    <w:rsid w:val="00B36AD4"/>
    <w:rsid w:val="00B36E09"/>
    <w:rsid w:val="00B37372"/>
    <w:rsid w:val="00B37D43"/>
    <w:rsid w:val="00B40666"/>
    <w:rsid w:val="00B40F9E"/>
    <w:rsid w:val="00B4112B"/>
    <w:rsid w:val="00B4131A"/>
    <w:rsid w:val="00B420B4"/>
    <w:rsid w:val="00B4225B"/>
    <w:rsid w:val="00B42506"/>
    <w:rsid w:val="00B42FEE"/>
    <w:rsid w:val="00B43AFD"/>
    <w:rsid w:val="00B43CFE"/>
    <w:rsid w:val="00B43FF5"/>
    <w:rsid w:val="00B44C80"/>
    <w:rsid w:val="00B45E7F"/>
    <w:rsid w:val="00B4635B"/>
    <w:rsid w:val="00B46406"/>
    <w:rsid w:val="00B4647C"/>
    <w:rsid w:val="00B465CE"/>
    <w:rsid w:val="00B476F0"/>
    <w:rsid w:val="00B47BF0"/>
    <w:rsid w:val="00B500B3"/>
    <w:rsid w:val="00B50183"/>
    <w:rsid w:val="00B5021E"/>
    <w:rsid w:val="00B5067B"/>
    <w:rsid w:val="00B50706"/>
    <w:rsid w:val="00B50941"/>
    <w:rsid w:val="00B50BC7"/>
    <w:rsid w:val="00B510BC"/>
    <w:rsid w:val="00B51200"/>
    <w:rsid w:val="00B527A8"/>
    <w:rsid w:val="00B52B1F"/>
    <w:rsid w:val="00B52BAC"/>
    <w:rsid w:val="00B5330F"/>
    <w:rsid w:val="00B534BC"/>
    <w:rsid w:val="00B53604"/>
    <w:rsid w:val="00B53A8D"/>
    <w:rsid w:val="00B54798"/>
    <w:rsid w:val="00B55063"/>
    <w:rsid w:val="00B5548B"/>
    <w:rsid w:val="00B5555E"/>
    <w:rsid w:val="00B56576"/>
    <w:rsid w:val="00B56587"/>
    <w:rsid w:val="00B56708"/>
    <w:rsid w:val="00B574F9"/>
    <w:rsid w:val="00B57C00"/>
    <w:rsid w:val="00B57E4A"/>
    <w:rsid w:val="00B6079B"/>
    <w:rsid w:val="00B607E0"/>
    <w:rsid w:val="00B61209"/>
    <w:rsid w:val="00B61344"/>
    <w:rsid w:val="00B62D8D"/>
    <w:rsid w:val="00B62EA5"/>
    <w:rsid w:val="00B6329A"/>
    <w:rsid w:val="00B63C63"/>
    <w:rsid w:val="00B6451D"/>
    <w:rsid w:val="00B646B9"/>
    <w:rsid w:val="00B64885"/>
    <w:rsid w:val="00B64D1E"/>
    <w:rsid w:val="00B651B7"/>
    <w:rsid w:val="00B65329"/>
    <w:rsid w:val="00B656FF"/>
    <w:rsid w:val="00B65984"/>
    <w:rsid w:val="00B65EA8"/>
    <w:rsid w:val="00B6643C"/>
    <w:rsid w:val="00B66C00"/>
    <w:rsid w:val="00B6799B"/>
    <w:rsid w:val="00B67DA3"/>
    <w:rsid w:val="00B67E4D"/>
    <w:rsid w:val="00B70565"/>
    <w:rsid w:val="00B70827"/>
    <w:rsid w:val="00B70EC8"/>
    <w:rsid w:val="00B7192B"/>
    <w:rsid w:val="00B7237A"/>
    <w:rsid w:val="00B723A3"/>
    <w:rsid w:val="00B72E42"/>
    <w:rsid w:val="00B736FD"/>
    <w:rsid w:val="00B737E9"/>
    <w:rsid w:val="00B73C58"/>
    <w:rsid w:val="00B743EE"/>
    <w:rsid w:val="00B74C90"/>
    <w:rsid w:val="00B74CA3"/>
    <w:rsid w:val="00B7515B"/>
    <w:rsid w:val="00B7517B"/>
    <w:rsid w:val="00B752C3"/>
    <w:rsid w:val="00B75B78"/>
    <w:rsid w:val="00B76EDA"/>
    <w:rsid w:val="00B77032"/>
    <w:rsid w:val="00B7797B"/>
    <w:rsid w:val="00B77C80"/>
    <w:rsid w:val="00B8091C"/>
    <w:rsid w:val="00B80CEE"/>
    <w:rsid w:val="00B8165F"/>
    <w:rsid w:val="00B81B1C"/>
    <w:rsid w:val="00B81E6E"/>
    <w:rsid w:val="00B82C8D"/>
    <w:rsid w:val="00B84385"/>
    <w:rsid w:val="00B8446A"/>
    <w:rsid w:val="00B8505B"/>
    <w:rsid w:val="00B853F4"/>
    <w:rsid w:val="00B859C4"/>
    <w:rsid w:val="00B8651F"/>
    <w:rsid w:val="00B868FC"/>
    <w:rsid w:val="00B906D4"/>
    <w:rsid w:val="00B907DA"/>
    <w:rsid w:val="00B90953"/>
    <w:rsid w:val="00B90CB6"/>
    <w:rsid w:val="00B90E32"/>
    <w:rsid w:val="00B9183C"/>
    <w:rsid w:val="00B919F1"/>
    <w:rsid w:val="00B925AC"/>
    <w:rsid w:val="00B92983"/>
    <w:rsid w:val="00B932CF"/>
    <w:rsid w:val="00B93580"/>
    <w:rsid w:val="00B93B73"/>
    <w:rsid w:val="00B9412A"/>
    <w:rsid w:val="00B94A6B"/>
    <w:rsid w:val="00B94A86"/>
    <w:rsid w:val="00B94B57"/>
    <w:rsid w:val="00B94F3F"/>
    <w:rsid w:val="00B95058"/>
    <w:rsid w:val="00B951EE"/>
    <w:rsid w:val="00B95524"/>
    <w:rsid w:val="00B95545"/>
    <w:rsid w:val="00B95829"/>
    <w:rsid w:val="00B9598D"/>
    <w:rsid w:val="00B959E3"/>
    <w:rsid w:val="00B968B9"/>
    <w:rsid w:val="00B96EF2"/>
    <w:rsid w:val="00B971BB"/>
    <w:rsid w:val="00B97561"/>
    <w:rsid w:val="00BA07C0"/>
    <w:rsid w:val="00BA0B58"/>
    <w:rsid w:val="00BA1BA5"/>
    <w:rsid w:val="00BA2117"/>
    <w:rsid w:val="00BA230C"/>
    <w:rsid w:val="00BA2A3A"/>
    <w:rsid w:val="00BA2C71"/>
    <w:rsid w:val="00BA2E64"/>
    <w:rsid w:val="00BA30E1"/>
    <w:rsid w:val="00BA3127"/>
    <w:rsid w:val="00BA3184"/>
    <w:rsid w:val="00BA3323"/>
    <w:rsid w:val="00BA3D80"/>
    <w:rsid w:val="00BA5A70"/>
    <w:rsid w:val="00BA5BDF"/>
    <w:rsid w:val="00BA6076"/>
    <w:rsid w:val="00BA69CE"/>
    <w:rsid w:val="00BA6D6F"/>
    <w:rsid w:val="00BA700F"/>
    <w:rsid w:val="00BA774C"/>
    <w:rsid w:val="00BB022C"/>
    <w:rsid w:val="00BB0647"/>
    <w:rsid w:val="00BB0658"/>
    <w:rsid w:val="00BB092B"/>
    <w:rsid w:val="00BB154A"/>
    <w:rsid w:val="00BB189B"/>
    <w:rsid w:val="00BB20FE"/>
    <w:rsid w:val="00BB217F"/>
    <w:rsid w:val="00BB2D93"/>
    <w:rsid w:val="00BB37BC"/>
    <w:rsid w:val="00BB3840"/>
    <w:rsid w:val="00BB4454"/>
    <w:rsid w:val="00BB4542"/>
    <w:rsid w:val="00BB4CAF"/>
    <w:rsid w:val="00BB4CB0"/>
    <w:rsid w:val="00BB4F42"/>
    <w:rsid w:val="00BB511C"/>
    <w:rsid w:val="00BB536D"/>
    <w:rsid w:val="00BB5665"/>
    <w:rsid w:val="00BB57F6"/>
    <w:rsid w:val="00BB5953"/>
    <w:rsid w:val="00BB5A35"/>
    <w:rsid w:val="00BB67ED"/>
    <w:rsid w:val="00BB687F"/>
    <w:rsid w:val="00BB6B8B"/>
    <w:rsid w:val="00BB6B93"/>
    <w:rsid w:val="00BB6DF0"/>
    <w:rsid w:val="00BB74DA"/>
    <w:rsid w:val="00BB752C"/>
    <w:rsid w:val="00BB7E05"/>
    <w:rsid w:val="00BB7FB6"/>
    <w:rsid w:val="00BC10A5"/>
    <w:rsid w:val="00BC15F1"/>
    <w:rsid w:val="00BC17BA"/>
    <w:rsid w:val="00BC1E63"/>
    <w:rsid w:val="00BC2BDC"/>
    <w:rsid w:val="00BC3711"/>
    <w:rsid w:val="00BC398E"/>
    <w:rsid w:val="00BC40C9"/>
    <w:rsid w:val="00BC42A8"/>
    <w:rsid w:val="00BC479F"/>
    <w:rsid w:val="00BC4A6D"/>
    <w:rsid w:val="00BC5701"/>
    <w:rsid w:val="00BC598B"/>
    <w:rsid w:val="00BC5A55"/>
    <w:rsid w:val="00BC5C85"/>
    <w:rsid w:val="00BC66F6"/>
    <w:rsid w:val="00BC6A24"/>
    <w:rsid w:val="00BC6D2A"/>
    <w:rsid w:val="00BC6E7D"/>
    <w:rsid w:val="00BC7882"/>
    <w:rsid w:val="00BD080B"/>
    <w:rsid w:val="00BD0BE1"/>
    <w:rsid w:val="00BD1837"/>
    <w:rsid w:val="00BD1D04"/>
    <w:rsid w:val="00BD3309"/>
    <w:rsid w:val="00BD375E"/>
    <w:rsid w:val="00BD4216"/>
    <w:rsid w:val="00BD44F1"/>
    <w:rsid w:val="00BD4B1B"/>
    <w:rsid w:val="00BD5764"/>
    <w:rsid w:val="00BD5B9C"/>
    <w:rsid w:val="00BD5EB0"/>
    <w:rsid w:val="00BD5FAC"/>
    <w:rsid w:val="00BD665F"/>
    <w:rsid w:val="00BD67F6"/>
    <w:rsid w:val="00BD7758"/>
    <w:rsid w:val="00BE0106"/>
    <w:rsid w:val="00BE0180"/>
    <w:rsid w:val="00BE03A5"/>
    <w:rsid w:val="00BE05F6"/>
    <w:rsid w:val="00BE090D"/>
    <w:rsid w:val="00BE1B24"/>
    <w:rsid w:val="00BE1E2E"/>
    <w:rsid w:val="00BE2172"/>
    <w:rsid w:val="00BE2571"/>
    <w:rsid w:val="00BE25EB"/>
    <w:rsid w:val="00BE2AED"/>
    <w:rsid w:val="00BE2B9B"/>
    <w:rsid w:val="00BE3152"/>
    <w:rsid w:val="00BE4134"/>
    <w:rsid w:val="00BE4317"/>
    <w:rsid w:val="00BE4B64"/>
    <w:rsid w:val="00BE4C06"/>
    <w:rsid w:val="00BE4E1F"/>
    <w:rsid w:val="00BE518C"/>
    <w:rsid w:val="00BE60FD"/>
    <w:rsid w:val="00BE6119"/>
    <w:rsid w:val="00BE76FA"/>
    <w:rsid w:val="00BF0D70"/>
    <w:rsid w:val="00BF1829"/>
    <w:rsid w:val="00BF275F"/>
    <w:rsid w:val="00BF2F83"/>
    <w:rsid w:val="00BF3960"/>
    <w:rsid w:val="00BF40BD"/>
    <w:rsid w:val="00BF45A9"/>
    <w:rsid w:val="00BF4699"/>
    <w:rsid w:val="00BF512C"/>
    <w:rsid w:val="00BF5338"/>
    <w:rsid w:val="00BF63D7"/>
    <w:rsid w:val="00BF6B9E"/>
    <w:rsid w:val="00BF6BEB"/>
    <w:rsid w:val="00BF7176"/>
    <w:rsid w:val="00BF729F"/>
    <w:rsid w:val="00BF745F"/>
    <w:rsid w:val="00BF7564"/>
    <w:rsid w:val="00BF7703"/>
    <w:rsid w:val="00BF7905"/>
    <w:rsid w:val="00BF799E"/>
    <w:rsid w:val="00BF79F4"/>
    <w:rsid w:val="00BF7ACD"/>
    <w:rsid w:val="00BF7F8C"/>
    <w:rsid w:val="00C009A1"/>
    <w:rsid w:val="00C01093"/>
    <w:rsid w:val="00C010CC"/>
    <w:rsid w:val="00C01662"/>
    <w:rsid w:val="00C02247"/>
    <w:rsid w:val="00C02665"/>
    <w:rsid w:val="00C03097"/>
    <w:rsid w:val="00C030A5"/>
    <w:rsid w:val="00C035CF"/>
    <w:rsid w:val="00C04249"/>
    <w:rsid w:val="00C04C27"/>
    <w:rsid w:val="00C05093"/>
    <w:rsid w:val="00C0548F"/>
    <w:rsid w:val="00C0580D"/>
    <w:rsid w:val="00C0595B"/>
    <w:rsid w:val="00C05D23"/>
    <w:rsid w:val="00C060FA"/>
    <w:rsid w:val="00C063A2"/>
    <w:rsid w:val="00C07600"/>
    <w:rsid w:val="00C0790C"/>
    <w:rsid w:val="00C079DC"/>
    <w:rsid w:val="00C10967"/>
    <w:rsid w:val="00C10CBB"/>
    <w:rsid w:val="00C111FC"/>
    <w:rsid w:val="00C112A1"/>
    <w:rsid w:val="00C11A64"/>
    <w:rsid w:val="00C11EF7"/>
    <w:rsid w:val="00C1230D"/>
    <w:rsid w:val="00C12A48"/>
    <w:rsid w:val="00C12DC0"/>
    <w:rsid w:val="00C131C2"/>
    <w:rsid w:val="00C13227"/>
    <w:rsid w:val="00C132B7"/>
    <w:rsid w:val="00C13CF4"/>
    <w:rsid w:val="00C13F74"/>
    <w:rsid w:val="00C141ED"/>
    <w:rsid w:val="00C1495E"/>
    <w:rsid w:val="00C14A2E"/>
    <w:rsid w:val="00C14A64"/>
    <w:rsid w:val="00C14B58"/>
    <w:rsid w:val="00C14F6F"/>
    <w:rsid w:val="00C150D7"/>
    <w:rsid w:val="00C15B8F"/>
    <w:rsid w:val="00C15E68"/>
    <w:rsid w:val="00C15F41"/>
    <w:rsid w:val="00C15F8C"/>
    <w:rsid w:val="00C15FD3"/>
    <w:rsid w:val="00C15FF3"/>
    <w:rsid w:val="00C1631F"/>
    <w:rsid w:val="00C164B5"/>
    <w:rsid w:val="00C16521"/>
    <w:rsid w:val="00C16602"/>
    <w:rsid w:val="00C16C10"/>
    <w:rsid w:val="00C171C1"/>
    <w:rsid w:val="00C17766"/>
    <w:rsid w:val="00C17B27"/>
    <w:rsid w:val="00C17EEB"/>
    <w:rsid w:val="00C2015D"/>
    <w:rsid w:val="00C20706"/>
    <w:rsid w:val="00C20935"/>
    <w:rsid w:val="00C20C43"/>
    <w:rsid w:val="00C216D3"/>
    <w:rsid w:val="00C21847"/>
    <w:rsid w:val="00C21D71"/>
    <w:rsid w:val="00C21F3F"/>
    <w:rsid w:val="00C220E1"/>
    <w:rsid w:val="00C22C20"/>
    <w:rsid w:val="00C23C85"/>
    <w:rsid w:val="00C23E87"/>
    <w:rsid w:val="00C23F53"/>
    <w:rsid w:val="00C24099"/>
    <w:rsid w:val="00C24502"/>
    <w:rsid w:val="00C24866"/>
    <w:rsid w:val="00C24892"/>
    <w:rsid w:val="00C24C7C"/>
    <w:rsid w:val="00C24F15"/>
    <w:rsid w:val="00C24FA8"/>
    <w:rsid w:val="00C250F1"/>
    <w:rsid w:val="00C25B55"/>
    <w:rsid w:val="00C25CC9"/>
    <w:rsid w:val="00C25E83"/>
    <w:rsid w:val="00C26531"/>
    <w:rsid w:val="00C26725"/>
    <w:rsid w:val="00C2690D"/>
    <w:rsid w:val="00C269B6"/>
    <w:rsid w:val="00C269F5"/>
    <w:rsid w:val="00C26B85"/>
    <w:rsid w:val="00C26C45"/>
    <w:rsid w:val="00C26E2A"/>
    <w:rsid w:val="00C26FD8"/>
    <w:rsid w:val="00C2705E"/>
    <w:rsid w:val="00C2711F"/>
    <w:rsid w:val="00C275DB"/>
    <w:rsid w:val="00C2762A"/>
    <w:rsid w:val="00C276DB"/>
    <w:rsid w:val="00C27B91"/>
    <w:rsid w:val="00C27DFC"/>
    <w:rsid w:val="00C3045A"/>
    <w:rsid w:val="00C32565"/>
    <w:rsid w:val="00C32AE9"/>
    <w:rsid w:val="00C338AE"/>
    <w:rsid w:val="00C33E89"/>
    <w:rsid w:val="00C33F6D"/>
    <w:rsid w:val="00C34B4F"/>
    <w:rsid w:val="00C3660C"/>
    <w:rsid w:val="00C36C1C"/>
    <w:rsid w:val="00C36F4D"/>
    <w:rsid w:val="00C37004"/>
    <w:rsid w:val="00C37A8A"/>
    <w:rsid w:val="00C40191"/>
    <w:rsid w:val="00C40535"/>
    <w:rsid w:val="00C407C1"/>
    <w:rsid w:val="00C4094D"/>
    <w:rsid w:val="00C428A6"/>
    <w:rsid w:val="00C42B46"/>
    <w:rsid w:val="00C42B5C"/>
    <w:rsid w:val="00C43001"/>
    <w:rsid w:val="00C43D97"/>
    <w:rsid w:val="00C445EB"/>
    <w:rsid w:val="00C447CA"/>
    <w:rsid w:val="00C44BBE"/>
    <w:rsid w:val="00C44EEC"/>
    <w:rsid w:val="00C44F40"/>
    <w:rsid w:val="00C44F5B"/>
    <w:rsid w:val="00C45333"/>
    <w:rsid w:val="00C45443"/>
    <w:rsid w:val="00C456D7"/>
    <w:rsid w:val="00C457FE"/>
    <w:rsid w:val="00C45C1F"/>
    <w:rsid w:val="00C45E41"/>
    <w:rsid w:val="00C46A2F"/>
    <w:rsid w:val="00C46E56"/>
    <w:rsid w:val="00C47647"/>
    <w:rsid w:val="00C47DD8"/>
    <w:rsid w:val="00C50400"/>
    <w:rsid w:val="00C50A58"/>
    <w:rsid w:val="00C50E6C"/>
    <w:rsid w:val="00C50EFA"/>
    <w:rsid w:val="00C50F98"/>
    <w:rsid w:val="00C5204F"/>
    <w:rsid w:val="00C5211D"/>
    <w:rsid w:val="00C5250B"/>
    <w:rsid w:val="00C52632"/>
    <w:rsid w:val="00C52B33"/>
    <w:rsid w:val="00C52D8A"/>
    <w:rsid w:val="00C52DCB"/>
    <w:rsid w:val="00C532A4"/>
    <w:rsid w:val="00C54223"/>
    <w:rsid w:val="00C5432A"/>
    <w:rsid w:val="00C5454C"/>
    <w:rsid w:val="00C5529C"/>
    <w:rsid w:val="00C55B73"/>
    <w:rsid w:val="00C55BB6"/>
    <w:rsid w:val="00C56C11"/>
    <w:rsid w:val="00C56EBC"/>
    <w:rsid w:val="00C601BE"/>
    <w:rsid w:val="00C60724"/>
    <w:rsid w:val="00C607F3"/>
    <w:rsid w:val="00C61099"/>
    <w:rsid w:val="00C611FB"/>
    <w:rsid w:val="00C622DC"/>
    <w:rsid w:val="00C62324"/>
    <w:rsid w:val="00C63E87"/>
    <w:rsid w:val="00C63EAF"/>
    <w:rsid w:val="00C63F44"/>
    <w:rsid w:val="00C647C1"/>
    <w:rsid w:val="00C65109"/>
    <w:rsid w:val="00C65415"/>
    <w:rsid w:val="00C657D0"/>
    <w:rsid w:val="00C658D2"/>
    <w:rsid w:val="00C65AC5"/>
    <w:rsid w:val="00C65EDE"/>
    <w:rsid w:val="00C66364"/>
    <w:rsid w:val="00C66622"/>
    <w:rsid w:val="00C67312"/>
    <w:rsid w:val="00C674EC"/>
    <w:rsid w:val="00C67918"/>
    <w:rsid w:val="00C67AEA"/>
    <w:rsid w:val="00C67B5B"/>
    <w:rsid w:val="00C67DE4"/>
    <w:rsid w:val="00C70B3D"/>
    <w:rsid w:val="00C70D37"/>
    <w:rsid w:val="00C71354"/>
    <w:rsid w:val="00C71B78"/>
    <w:rsid w:val="00C729FB"/>
    <w:rsid w:val="00C7330B"/>
    <w:rsid w:val="00C73B9D"/>
    <w:rsid w:val="00C74124"/>
    <w:rsid w:val="00C7464E"/>
    <w:rsid w:val="00C75488"/>
    <w:rsid w:val="00C75D79"/>
    <w:rsid w:val="00C7651A"/>
    <w:rsid w:val="00C76723"/>
    <w:rsid w:val="00C769BE"/>
    <w:rsid w:val="00C80CA0"/>
    <w:rsid w:val="00C81470"/>
    <w:rsid w:val="00C8165D"/>
    <w:rsid w:val="00C81B69"/>
    <w:rsid w:val="00C81F96"/>
    <w:rsid w:val="00C82B67"/>
    <w:rsid w:val="00C833A8"/>
    <w:rsid w:val="00C83738"/>
    <w:rsid w:val="00C846DC"/>
    <w:rsid w:val="00C84CE2"/>
    <w:rsid w:val="00C85076"/>
    <w:rsid w:val="00C850D5"/>
    <w:rsid w:val="00C8529B"/>
    <w:rsid w:val="00C85773"/>
    <w:rsid w:val="00C85B39"/>
    <w:rsid w:val="00C86071"/>
    <w:rsid w:val="00C869A1"/>
    <w:rsid w:val="00C86A4A"/>
    <w:rsid w:val="00C86E77"/>
    <w:rsid w:val="00C878E7"/>
    <w:rsid w:val="00C879DB"/>
    <w:rsid w:val="00C87CDF"/>
    <w:rsid w:val="00C9054D"/>
    <w:rsid w:val="00C90682"/>
    <w:rsid w:val="00C906CF"/>
    <w:rsid w:val="00C90AD1"/>
    <w:rsid w:val="00C90DBE"/>
    <w:rsid w:val="00C911EC"/>
    <w:rsid w:val="00C913B0"/>
    <w:rsid w:val="00C9163C"/>
    <w:rsid w:val="00C91AA5"/>
    <w:rsid w:val="00C91D42"/>
    <w:rsid w:val="00C92613"/>
    <w:rsid w:val="00C92DA0"/>
    <w:rsid w:val="00C9324F"/>
    <w:rsid w:val="00C93853"/>
    <w:rsid w:val="00C9400B"/>
    <w:rsid w:val="00C944BA"/>
    <w:rsid w:val="00C94776"/>
    <w:rsid w:val="00C95326"/>
    <w:rsid w:val="00C959A5"/>
    <w:rsid w:val="00C96CA7"/>
    <w:rsid w:val="00C9793A"/>
    <w:rsid w:val="00CA00D0"/>
    <w:rsid w:val="00CA022C"/>
    <w:rsid w:val="00CA04C9"/>
    <w:rsid w:val="00CA05D4"/>
    <w:rsid w:val="00CA066C"/>
    <w:rsid w:val="00CA0C9C"/>
    <w:rsid w:val="00CA1514"/>
    <w:rsid w:val="00CA174F"/>
    <w:rsid w:val="00CA191A"/>
    <w:rsid w:val="00CA1C1C"/>
    <w:rsid w:val="00CA2224"/>
    <w:rsid w:val="00CA2775"/>
    <w:rsid w:val="00CA2881"/>
    <w:rsid w:val="00CA28F7"/>
    <w:rsid w:val="00CA347A"/>
    <w:rsid w:val="00CA39F9"/>
    <w:rsid w:val="00CA3BE9"/>
    <w:rsid w:val="00CA42B2"/>
    <w:rsid w:val="00CA4469"/>
    <w:rsid w:val="00CA5611"/>
    <w:rsid w:val="00CA5AE6"/>
    <w:rsid w:val="00CA5BA4"/>
    <w:rsid w:val="00CA5C5C"/>
    <w:rsid w:val="00CA60E5"/>
    <w:rsid w:val="00CA672D"/>
    <w:rsid w:val="00CA674A"/>
    <w:rsid w:val="00CB0515"/>
    <w:rsid w:val="00CB0D0C"/>
    <w:rsid w:val="00CB2658"/>
    <w:rsid w:val="00CB42C7"/>
    <w:rsid w:val="00CB4475"/>
    <w:rsid w:val="00CB4923"/>
    <w:rsid w:val="00CB553E"/>
    <w:rsid w:val="00CB58B9"/>
    <w:rsid w:val="00CB5FDF"/>
    <w:rsid w:val="00CB6128"/>
    <w:rsid w:val="00CC047B"/>
    <w:rsid w:val="00CC06BE"/>
    <w:rsid w:val="00CC0D11"/>
    <w:rsid w:val="00CC0F36"/>
    <w:rsid w:val="00CC12FD"/>
    <w:rsid w:val="00CC1399"/>
    <w:rsid w:val="00CC183D"/>
    <w:rsid w:val="00CC206B"/>
    <w:rsid w:val="00CC2A1A"/>
    <w:rsid w:val="00CC3101"/>
    <w:rsid w:val="00CC3CAD"/>
    <w:rsid w:val="00CC3D93"/>
    <w:rsid w:val="00CC3FFF"/>
    <w:rsid w:val="00CC45E6"/>
    <w:rsid w:val="00CC4619"/>
    <w:rsid w:val="00CC5499"/>
    <w:rsid w:val="00CC578D"/>
    <w:rsid w:val="00CC6B41"/>
    <w:rsid w:val="00CC7435"/>
    <w:rsid w:val="00CC79D5"/>
    <w:rsid w:val="00CC79FD"/>
    <w:rsid w:val="00CC7A63"/>
    <w:rsid w:val="00CD0589"/>
    <w:rsid w:val="00CD0E5E"/>
    <w:rsid w:val="00CD18C3"/>
    <w:rsid w:val="00CD1F17"/>
    <w:rsid w:val="00CD1F9C"/>
    <w:rsid w:val="00CD21B2"/>
    <w:rsid w:val="00CD2624"/>
    <w:rsid w:val="00CD26F9"/>
    <w:rsid w:val="00CD2A39"/>
    <w:rsid w:val="00CD2AEC"/>
    <w:rsid w:val="00CD2C64"/>
    <w:rsid w:val="00CD35FC"/>
    <w:rsid w:val="00CD3779"/>
    <w:rsid w:val="00CD3C2D"/>
    <w:rsid w:val="00CD3D4F"/>
    <w:rsid w:val="00CD555A"/>
    <w:rsid w:val="00CD56E8"/>
    <w:rsid w:val="00CD574A"/>
    <w:rsid w:val="00CD5AB3"/>
    <w:rsid w:val="00CD5F24"/>
    <w:rsid w:val="00CD607B"/>
    <w:rsid w:val="00CD63ED"/>
    <w:rsid w:val="00CD70FE"/>
    <w:rsid w:val="00CD7275"/>
    <w:rsid w:val="00CD74D7"/>
    <w:rsid w:val="00CD7896"/>
    <w:rsid w:val="00CD7AEF"/>
    <w:rsid w:val="00CE03EE"/>
    <w:rsid w:val="00CE09A9"/>
    <w:rsid w:val="00CE14F2"/>
    <w:rsid w:val="00CE2281"/>
    <w:rsid w:val="00CE2EF8"/>
    <w:rsid w:val="00CE38C8"/>
    <w:rsid w:val="00CE399E"/>
    <w:rsid w:val="00CE45DF"/>
    <w:rsid w:val="00CE46C7"/>
    <w:rsid w:val="00CE4E7E"/>
    <w:rsid w:val="00CE5627"/>
    <w:rsid w:val="00CE5886"/>
    <w:rsid w:val="00CE5BD8"/>
    <w:rsid w:val="00CE659A"/>
    <w:rsid w:val="00CE66C9"/>
    <w:rsid w:val="00CE6EDD"/>
    <w:rsid w:val="00CE7048"/>
    <w:rsid w:val="00CE73FB"/>
    <w:rsid w:val="00CE7ABD"/>
    <w:rsid w:val="00CF00FE"/>
    <w:rsid w:val="00CF02AC"/>
    <w:rsid w:val="00CF075B"/>
    <w:rsid w:val="00CF0E14"/>
    <w:rsid w:val="00CF1137"/>
    <w:rsid w:val="00CF35BB"/>
    <w:rsid w:val="00CF374D"/>
    <w:rsid w:val="00CF3B1B"/>
    <w:rsid w:val="00CF3DC7"/>
    <w:rsid w:val="00CF4AD0"/>
    <w:rsid w:val="00CF50B4"/>
    <w:rsid w:val="00CF52BA"/>
    <w:rsid w:val="00CF5403"/>
    <w:rsid w:val="00CF5704"/>
    <w:rsid w:val="00CF5CCA"/>
    <w:rsid w:val="00CF5EF9"/>
    <w:rsid w:val="00CF6192"/>
    <w:rsid w:val="00CF6C43"/>
    <w:rsid w:val="00CF6D55"/>
    <w:rsid w:val="00CF6E21"/>
    <w:rsid w:val="00CF70D1"/>
    <w:rsid w:val="00CF7612"/>
    <w:rsid w:val="00CF7E1C"/>
    <w:rsid w:val="00D00642"/>
    <w:rsid w:val="00D00790"/>
    <w:rsid w:val="00D00C62"/>
    <w:rsid w:val="00D00DA7"/>
    <w:rsid w:val="00D00F27"/>
    <w:rsid w:val="00D00FF2"/>
    <w:rsid w:val="00D012B8"/>
    <w:rsid w:val="00D014BE"/>
    <w:rsid w:val="00D01BC4"/>
    <w:rsid w:val="00D021DB"/>
    <w:rsid w:val="00D021FB"/>
    <w:rsid w:val="00D028FD"/>
    <w:rsid w:val="00D02A2A"/>
    <w:rsid w:val="00D03D41"/>
    <w:rsid w:val="00D0457E"/>
    <w:rsid w:val="00D05228"/>
    <w:rsid w:val="00D05287"/>
    <w:rsid w:val="00D055E0"/>
    <w:rsid w:val="00D05868"/>
    <w:rsid w:val="00D06EC6"/>
    <w:rsid w:val="00D07148"/>
    <w:rsid w:val="00D076FD"/>
    <w:rsid w:val="00D079C4"/>
    <w:rsid w:val="00D07E87"/>
    <w:rsid w:val="00D103AF"/>
    <w:rsid w:val="00D106F1"/>
    <w:rsid w:val="00D10B55"/>
    <w:rsid w:val="00D11DB5"/>
    <w:rsid w:val="00D12491"/>
    <w:rsid w:val="00D1303A"/>
    <w:rsid w:val="00D13216"/>
    <w:rsid w:val="00D137D1"/>
    <w:rsid w:val="00D13D16"/>
    <w:rsid w:val="00D1424D"/>
    <w:rsid w:val="00D15762"/>
    <w:rsid w:val="00D15AB2"/>
    <w:rsid w:val="00D166D3"/>
    <w:rsid w:val="00D16DAE"/>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6710"/>
    <w:rsid w:val="00D268A3"/>
    <w:rsid w:val="00D2702F"/>
    <w:rsid w:val="00D27114"/>
    <w:rsid w:val="00D2732F"/>
    <w:rsid w:val="00D27569"/>
    <w:rsid w:val="00D27BDF"/>
    <w:rsid w:val="00D3033F"/>
    <w:rsid w:val="00D305E9"/>
    <w:rsid w:val="00D30E58"/>
    <w:rsid w:val="00D314D9"/>
    <w:rsid w:val="00D3193F"/>
    <w:rsid w:val="00D321BE"/>
    <w:rsid w:val="00D323AC"/>
    <w:rsid w:val="00D32484"/>
    <w:rsid w:val="00D32890"/>
    <w:rsid w:val="00D32A21"/>
    <w:rsid w:val="00D32BA3"/>
    <w:rsid w:val="00D33903"/>
    <w:rsid w:val="00D33C2E"/>
    <w:rsid w:val="00D33E8D"/>
    <w:rsid w:val="00D34962"/>
    <w:rsid w:val="00D34A2F"/>
    <w:rsid w:val="00D34BAB"/>
    <w:rsid w:val="00D34BEB"/>
    <w:rsid w:val="00D34CB5"/>
    <w:rsid w:val="00D35632"/>
    <w:rsid w:val="00D3565F"/>
    <w:rsid w:val="00D35A8A"/>
    <w:rsid w:val="00D35C03"/>
    <w:rsid w:val="00D36715"/>
    <w:rsid w:val="00D36D75"/>
    <w:rsid w:val="00D37A3B"/>
    <w:rsid w:val="00D37EA1"/>
    <w:rsid w:val="00D406A7"/>
    <w:rsid w:val="00D40AA3"/>
    <w:rsid w:val="00D411CD"/>
    <w:rsid w:val="00D414D3"/>
    <w:rsid w:val="00D41F46"/>
    <w:rsid w:val="00D42308"/>
    <w:rsid w:val="00D4377B"/>
    <w:rsid w:val="00D43876"/>
    <w:rsid w:val="00D44419"/>
    <w:rsid w:val="00D44936"/>
    <w:rsid w:val="00D44E84"/>
    <w:rsid w:val="00D45073"/>
    <w:rsid w:val="00D451B0"/>
    <w:rsid w:val="00D453DA"/>
    <w:rsid w:val="00D46BE2"/>
    <w:rsid w:val="00D47367"/>
    <w:rsid w:val="00D47A71"/>
    <w:rsid w:val="00D50630"/>
    <w:rsid w:val="00D506C5"/>
    <w:rsid w:val="00D512BC"/>
    <w:rsid w:val="00D51E62"/>
    <w:rsid w:val="00D521F0"/>
    <w:rsid w:val="00D52275"/>
    <w:rsid w:val="00D522AE"/>
    <w:rsid w:val="00D52A0F"/>
    <w:rsid w:val="00D54095"/>
    <w:rsid w:val="00D54E8E"/>
    <w:rsid w:val="00D5534C"/>
    <w:rsid w:val="00D55459"/>
    <w:rsid w:val="00D557D0"/>
    <w:rsid w:val="00D55969"/>
    <w:rsid w:val="00D56677"/>
    <w:rsid w:val="00D569C4"/>
    <w:rsid w:val="00D56FDF"/>
    <w:rsid w:val="00D5700F"/>
    <w:rsid w:val="00D57099"/>
    <w:rsid w:val="00D57D3F"/>
    <w:rsid w:val="00D602FC"/>
    <w:rsid w:val="00D60E5A"/>
    <w:rsid w:val="00D6120A"/>
    <w:rsid w:val="00D62050"/>
    <w:rsid w:val="00D624D1"/>
    <w:rsid w:val="00D638C1"/>
    <w:rsid w:val="00D639EA"/>
    <w:rsid w:val="00D644B7"/>
    <w:rsid w:val="00D64B33"/>
    <w:rsid w:val="00D64CC5"/>
    <w:rsid w:val="00D654DE"/>
    <w:rsid w:val="00D658E9"/>
    <w:rsid w:val="00D65BD9"/>
    <w:rsid w:val="00D66B16"/>
    <w:rsid w:val="00D66D48"/>
    <w:rsid w:val="00D67180"/>
    <w:rsid w:val="00D6744C"/>
    <w:rsid w:val="00D67DFA"/>
    <w:rsid w:val="00D71660"/>
    <w:rsid w:val="00D71F1D"/>
    <w:rsid w:val="00D72088"/>
    <w:rsid w:val="00D726F3"/>
    <w:rsid w:val="00D7273A"/>
    <w:rsid w:val="00D72A8A"/>
    <w:rsid w:val="00D73046"/>
    <w:rsid w:val="00D73513"/>
    <w:rsid w:val="00D7429C"/>
    <w:rsid w:val="00D7521B"/>
    <w:rsid w:val="00D7532D"/>
    <w:rsid w:val="00D75A27"/>
    <w:rsid w:val="00D75DD8"/>
    <w:rsid w:val="00D76504"/>
    <w:rsid w:val="00D7685F"/>
    <w:rsid w:val="00D76BC3"/>
    <w:rsid w:val="00D7738A"/>
    <w:rsid w:val="00D7738D"/>
    <w:rsid w:val="00D77D13"/>
    <w:rsid w:val="00D80742"/>
    <w:rsid w:val="00D80785"/>
    <w:rsid w:val="00D814D7"/>
    <w:rsid w:val="00D81F42"/>
    <w:rsid w:val="00D8255C"/>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8D3"/>
    <w:rsid w:val="00D87913"/>
    <w:rsid w:val="00D87B50"/>
    <w:rsid w:val="00D90221"/>
    <w:rsid w:val="00D905E0"/>
    <w:rsid w:val="00D90B42"/>
    <w:rsid w:val="00D91057"/>
    <w:rsid w:val="00D913C1"/>
    <w:rsid w:val="00D919D9"/>
    <w:rsid w:val="00D91F5C"/>
    <w:rsid w:val="00D91FE8"/>
    <w:rsid w:val="00D921D7"/>
    <w:rsid w:val="00D927B9"/>
    <w:rsid w:val="00D92A70"/>
    <w:rsid w:val="00D940B2"/>
    <w:rsid w:val="00D941D4"/>
    <w:rsid w:val="00D94AD1"/>
    <w:rsid w:val="00D94D5F"/>
    <w:rsid w:val="00D9556C"/>
    <w:rsid w:val="00D958D8"/>
    <w:rsid w:val="00D9617F"/>
    <w:rsid w:val="00D96214"/>
    <w:rsid w:val="00D9666F"/>
    <w:rsid w:val="00D9676B"/>
    <w:rsid w:val="00D96E2E"/>
    <w:rsid w:val="00D96E31"/>
    <w:rsid w:val="00DA015D"/>
    <w:rsid w:val="00DA05D2"/>
    <w:rsid w:val="00DA0635"/>
    <w:rsid w:val="00DA0E44"/>
    <w:rsid w:val="00DA2612"/>
    <w:rsid w:val="00DA2891"/>
    <w:rsid w:val="00DA28BA"/>
    <w:rsid w:val="00DA2A3F"/>
    <w:rsid w:val="00DA2B9C"/>
    <w:rsid w:val="00DA3EBD"/>
    <w:rsid w:val="00DA42B6"/>
    <w:rsid w:val="00DA43F5"/>
    <w:rsid w:val="00DA46CF"/>
    <w:rsid w:val="00DA4869"/>
    <w:rsid w:val="00DA4C6D"/>
    <w:rsid w:val="00DA5096"/>
    <w:rsid w:val="00DA5832"/>
    <w:rsid w:val="00DA665A"/>
    <w:rsid w:val="00DA6A39"/>
    <w:rsid w:val="00DA6CE6"/>
    <w:rsid w:val="00DA6D77"/>
    <w:rsid w:val="00DA6D9B"/>
    <w:rsid w:val="00DA76A5"/>
    <w:rsid w:val="00DA7C70"/>
    <w:rsid w:val="00DB03AC"/>
    <w:rsid w:val="00DB08F6"/>
    <w:rsid w:val="00DB0B26"/>
    <w:rsid w:val="00DB0B8E"/>
    <w:rsid w:val="00DB0DA7"/>
    <w:rsid w:val="00DB15A5"/>
    <w:rsid w:val="00DB1C6B"/>
    <w:rsid w:val="00DB240C"/>
    <w:rsid w:val="00DB2C69"/>
    <w:rsid w:val="00DB370F"/>
    <w:rsid w:val="00DB3E49"/>
    <w:rsid w:val="00DB40BD"/>
    <w:rsid w:val="00DB43B7"/>
    <w:rsid w:val="00DB4A16"/>
    <w:rsid w:val="00DB4B8D"/>
    <w:rsid w:val="00DB51B7"/>
    <w:rsid w:val="00DB577E"/>
    <w:rsid w:val="00DB5C7C"/>
    <w:rsid w:val="00DB5FE7"/>
    <w:rsid w:val="00DB623E"/>
    <w:rsid w:val="00DB6254"/>
    <w:rsid w:val="00DB62FA"/>
    <w:rsid w:val="00DB647E"/>
    <w:rsid w:val="00DB68E5"/>
    <w:rsid w:val="00DB6950"/>
    <w:rsid w:val="00DB6F6B"/>
    <w:rsid w:val="00DB70E0"/>
    <w:rsid w:val="00DB713D"/>
    <w:rsid w:val="00DB7276"/>
    <w:rsid w:val="00DC08BD"/>
    <w:rsid w:val="00DC0E52"/>
    <w:rsid w:val="00DC16DC"/>
    <w:rsid w:val="00DC224B"/>
    <w:rsid w:val="00DC224D"/>
    <w:rsid w:val="00DC2B01"/>
    <w:rsid w:val="00DC2C35"/>
    <w:rsid w:val="00DC385E"/>
    <w:rsid w:val="00DC386B"/>
    <w:rsid w:val="00DC38A1"/>
    <w:rsid w:val="00DC38CC"/>
    <w:rsid w:val="00DC3A8F"/>
    <w:rsid w:val="00DC3D05"/>
    <w:rsid w:val="00DC5336"/>
    <w:rsid w:val="00DC5F43"/>
    <w:rsid w:val="00DC6020"/>
    <w:rsid w:val="00DC6204"/>
    <w:rsid w:val="00DC6630"/>
    <w:rsid w:val="00DC66C6"/>
    <w:rsid w:val="00DC76C4"/>
    <w:rsid w:val="00DD0048"/>
    <w:rsid w:val="00DD0A23"/>
    <w:rsid w:val="00DD10A7"/>
    <w:rsid w:val="00DD1873"/>
    <w:rsid w:val="00DD1C82"/>
    <w:rsid w:val="00DD22C1"/>
    <w:rsid w:val="00DD28DF"/>
    <w:rsid w:val="00DD2F8A"/>
    <w:rsid w:val="00DD2FB5"/>
    <w:rsid w:val="00DD3087"/>
    <w:rsid w:val="00DD30D3"/>
    <w:rsid w:val="00DD3B07"/>
    <w:rsid w:val="00DD3E1F"/>
    <w:rsid w:val="00DD42F7"/>
    <w:rsid w:val="00DD51FC"/>
    <w:rsid w:val="00DD5A36"/>
    <w:rsid w:val="00DD5B4D"/>
    <w:rsid w:val="00DD5DA1"/>
    <w:rsid w:val="00DD5DC4"/>
    <w:rsid w:val="00DD7133"/>
    <w:rsid w:val="00DD7145"/>
    <w:rsid w:val="00DD71BA"/>
    <w:rsid w:val="00DD764F"/>
    <w:rsid w:val="00DD7691"/>
    <w:rsid w:val="00DD787E"/>
    <w:rsid w:val="00DD7949"/>
    <w:rsid w:val="00DD799B"/>
    <w:rsid w:val="00DD7D43"/>
    <w:rsid w:val="00DD7E0F"/>
    <w:rsid w:val="00DE0405"/>
    <w:rsid w:val="00DE052C"/>
    <w:rsid w:val="00DE0717"/>
    <w:rsid w:val="00DE096C"/>
    <w:rsid w:val="00DE2F21"/>
    <w:rsid w:val="00DE2FA7"/>
    <w:rsid w:val="00DE2FDC"/>
    <w:rsid w:val="00DE32BB"/>
    <w:rsid w:val="00DE3841"/>
    <w:rsid w:val="00DE3B54"/>
    <w:rsid w:val="00DE3CB7"/>
    <w:rsid w:val="00DE4387"/>
    <w:rsid w:val="00DE482A"/>
    <w:rsid w:val="00DE521D"/>
    <w:rsid w:val="00DE551F"/>
    <w:rsid w:val="00DE615A"/>
    <w:rsid w:val="00DE6E43"/>
    <w:rsid w:val="00DE7274"/>
    <w:rsid w:val="00DE77F5"/>
    <w:rsid w:val="00DE7983"/>
    <w:rsid w:val="00DE7BB0"/>
    <w:rsid w:val="00DF0458"/>
    <w:rsid w:val="00DF04EC"/>
    <w:rsid w:val="00DF1176"/>
    <w:rsid w:val="00DF1783"/>
    <w:rsid w:val="00DF1964"/>
    <w:rsid w:val="00DF1AB7"/>
    <w:rsid w:val="00DF1DF4"/>
    <w:rsid w:val="00DF30C3"/>
    <w:rsid w:val="00DF30DF"/>
    <w:rsid w:val="00DF377B"/>
    <w:rsid w:val="00DF3B29"/>
    <w:rsid w:val="00DF4A78"/>
    <w:rsid w:val="00DF526D"/>
    <w:rsid w:val="00DF576A"/>
    <w:rsid w:val="00DF5C61"/>
    <w:rsid w:val="00DF5F12"/>
    <w:rsid w:val="00DF68D9"/>
    <w:rsid w:val="00DF6CD1"/>
    <w:rsid w:val="00E00051"/>
    <w:rsid w:val="00E00F39"/>
    <w:rsid w:val="00E0127F"/>
    <w:rsid w:val="00E015F3"/>
    <w:rsid w:val="00E01F79"/>
    <w:rsid w:val="00E02094"/>
    <w:rsid w:val="00E022C1"/>
    <w:rsid w:val="00E02387"/>
    <w:rsid w:val="00E0250A"/>
    <w:rsid w:val="00E02A5F"/>
    <w:rsid w:val="00E03694"/>
    <w:rsid w:val="00E03992"/>
    <w:rsid w:val="00E03EA8"/>
    <w:rsid w:val="00E04110"/>
    <w:rsid w:val="00E044AB"/>
    <w:rsid w:val="00E049E9"/>
    <w:rsid w:val="00E04CF9"/>
    <w:rsid w:val="00E05339"/>
    <w:rsid w:val="00E058CA"/>
    <w:rsid w:val="00E05DA8"/>
    <w:rsid w:val="00E05F48"/>
    <w:rsid w:val="00E06115"/>
    <w:rsid w:val="00E06747"/>
    <w:rsid w:val="00E06E6C"/>
    <w:rsid w:val="00E071CE"/>
    <w:rsid w:val="00E078CA"/>
    <w:rsid w:val="00E100CC"/>
    <w:rsid w:val="00E10706"/>
    <w:rsid w:val="00E1092B"/>
    <w:rsid w:val="00E11823"/>
    <w:rsid w:val="00E1268A"/>
    <w:rsid w:val="00E126D7"/>
    <w:rsid w:val="00E128DE"/>
    <w:rsid w:val="00E1297F"/>
    <w:rsid w:val="00E129D2"/>
    <w:rsid w:val="00E12BC5"/>
    <w:rsid w:val="00E13052"/>
    <w:rsid w:val="00E131F7"/>
    <w:rsid w:val="00E13469"/>
    <w:rsid w:val="00E138F0"/>
    <w:rsid w:val="00E13AA5"/>
    <w:rsid w:val="00E14662"/>
    <w:rsid w:val="00E14AFE"/>
    <w:rsid w:val="00E14BD7"/>
    <w:rsid w:val="00E1510A"/>
    <w:rsid w:val="00E1620F"/>
    <w:rsid w:val="00E168B3"/>
    <w:rsid w:val="00E1740C"/>
    <w:rsid w:val="00E174F2"/>
    <w:rsid w:val="00E17CB9"/>
    <w:rsid w:val="00E20BF7"/>
    <w:rsid w:val="00E2225C"/>
    <w:rsid w:val="00E22A78"/>
    <w:rsid w:val="00E22EEB"/>
    <w:rsid w:val="00E23142"/>
    <w:rsid w:val="00E23967"/>
    <w:rsid w:val="00E23B17"/>
    <w:rsid w:val="00E2417F"/>
    <w:rsid w:val="00E2442A"/>
    <w:rsid w:val="00E2456C"/>
    <w:rsid w:val="00E2490B"/>
    <w:rsid w:val="00E24DD9"/>
    <w:rsid w:val="00E24E23"/>
    <w:rsid w:val="00E250BE"/>
    <w:rsid w:val="00E2510B"/>
    <w:rsid w:val="00E25300"/>
    <w:rsid w:val="00E25541"/>
    <w:rsid w:val="00E25F21"/>
    <w:rsid w:val="00E26333"/>
    <w:rsid w:val="00E26A69"/>
    <w:rsid w:val="00E26AA0"/>
    <w:rsid w:val="00E26B58"/>
    <w:rsid w:val="00E27071"/>
    <w:rsid w:val="00E27134"/>
    <w:rsid w:val="00E27882"/>
    <w:rsid w:val="00E279F8"/>
    <w:rsid w:val="00E30772"/>
    <w:rsid w:val="00E30E20"/>
    <w:rsid w:val="00E30E80"/>
    <w:rsid w:val="00E31787"/>
    <w:rsid w:val="00E319DB"/>
    <w:rsid w:val="00E31B91"/>
    <w:rsid w:val="00E3227E"/>
    <w:rsid w:val="00E3279F"/>
    <w:rsid w:val="00E33516"/>
    <w:rsid w:val="00E341FF"/>
    <w:rsid w:val="00E35385"/>
    <w:rsid w:val="00E36524"/>
    <w:rsid w:val="00E368DE"/>
    <w:rsid w:val="00E3705C"/>
    <w:rsid w:val="00E37315"/>
    <w:rsid w:val="00E37459"/>
    <w:rsid w:val="00E3797B"/>
    <w:rsid w:val="00E37D6C"/>
    <w:rsid w:val="00E40DF3"/>
    <w:rsid w:val="00E427D4"/>
    <w:rsid w:val="00E42DAF"/>
    <w:rsid w:val="00E43053"/>
    <w:rsid w:val="00E443AA"/>
    <w:rsid w:val="00E44C04"/>
    <w:rsid w:val="00E44E1D"/>
    <w:rsid w:val="00E44EC4"/>
    <w:rsid w:val="00E45071"/>
    <w:rsid w:val="00E459E1"/>
    <w:rsid w:val="00E459ED"/>
    <w:rsid w:val="00E4665B"/>
    <w:rsid w:val="00E46A04"/>
    <w:rsid w:val="00E476BA"/>
    <w:rsid w:val="00E47A68"/>
    <w:rsid w:val="00E47B36"/>
    <w:rsid w:val="00E47C98"/>
    <w:rsid w:val="00E50737"/>
    <w:rsid w:val="00E508E0"/>
    <w:rsid w:val="00E52218"/>
    <w:rsid w:val="00E52661"/>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9E5"/>
    <w:rsid w:val="00E62D8F"/>
    <w:rsid w:val="00E62DC0"/>
    <w:rsid w:val="00E63700"/>
    <w:rsid w:val="00E63DC6"/>
    <w:rsid w:val="00E63F68"/>
    <w:rsid w:val="00E65D02"/>
    <w:rsid w:val="00E6660D"/>
    <w:rsid w:val="00E67970"/>
    <w:rsid w:val="00E67EA0"/>
    <w:rsid w:val="00E7050F"/>
    <w:rsid w:val="00E705B9"/>
    <w:rsid w:val="00E7095C"/>
    <w:rsid w:val="00E70A96"/>
    <w:rsid w:val="00E710C7"/>
    <w:rsid w:val="00E713C7"/>
    <w:rsid w:val="00E716F6"/>
    <w:rsid w:val="00E71FE1"/>
    <w:rsid w:val="00E72697"/>
    <w:rsid w:val="00E72AF5"/>
    <w:rsid w:val="00E7401F"/>
    <w:rsid w:val="00E7526D"/>
    <w:rsid w:val="00E7543B"/>
    <w:rsid w:val="00E75582"/>
    <w:rsid w:val="00E75A7A"/>
    <w:rsid w:val="00E75CEB"/>
    <w:rsid w:val="00E7668E"/>
    <w:rsid w:val="00E7722B"/>
    <w:rsid w:val="00E77614"/>
    <w:rsid w:val="00E803B4"/>
    <w:rsid w:val="00E8064E"/>
    <w:rsid w:val="00E80957"/>
    <w:rsid w:val="00E80979"/>
    <w:rsid w:val="00E80A09"/>
    <w:rsid w:val="00E812EE"/>
    <w:rsid w:val="00E816CD"/>
    <w:rsid w:val="00E82359"/>
    <w:rsid w:val="00E82443"/>
    <w:rsid w:val="00E82DBC"/>
    <w:rsid w:val="00E832AC"/>
    <w:rsid w:val="00E834BA"/>
    <w:rsid w:val="00E83D9C"/>
    <w:rsid w:val="00E8409E"/>
    <w:rsid w:val="00E8459D"/>
    <w:rsid w:val="00E8491E"/>
    <w:rsid w:val="00E84B8B"/>
    <w:rsid w:val="00E84FA8"/>
    <w:rsid w:val="00E85D39"/>
    <w:rsid w:val="00E8646D"/>
    <w:rsid w:val="00E871BF"/>
    <w:rsid w:val="00E87B52"/>
    <w:rsid w:val="00E87DE6"/>
    <w:rsid w:val="00E87E80"/>
    <w:rsid w:val="00E87F9B"/>
    <w:rsid w:val="00E87FF3"/>
    <w:rsid w:val="00E9007C"/>
    <w:rsid w:val="00E903B9"/>
    <w:rsid w:val="00E9105F"/>
    <w:rsid w:val="00E929F3"/>
    <w:rsid w:val="00E92BD3"/>
    <w:rsid w:val="00E92BEE"/>
    <w:rsid w:val="00E93140"/>
    <w:rsid w:val="00E935C9"/>
    <w:rsid w:val="00E93733"/>
    <w:rsid w:val="00E943E4"/>
    <w:rsid w:val="00E94A58"/>
    <w:rsid w:val="00E95771"/>
    <w:rsid w:val="00E96B81"/>
    <w:rsid w:val="00E96DC2"/>
    <w:rsid w:val="00E9758F"/>
    <w:rsid w:val="00EA02B4"/>
    <w:rsid w:val="00EA0308"/>
    <w:rsid w:val="00EA0997"/>
    <w:rsid w:val="00EA0A35"/>
    <w:rsid w:val="00EA20F2"/>
    <w:rsid w:val="00EA21AB"/>
    <w:rsid w:val="00EA22D4"/>
    <w:rsid w:val="00EA25B9"/>
    <w:rsid w:val="00EA26B0"/>
    <w:rsid w:val="00EA26F4"/>
    <w:rsid w:val="00EA27AD"/>
    <w:rsid w:val="00EA2C9D"/>
    <w:rsid w:val="00EA2E38"/>
    <w:rsid w:val="00EA7102"/>
    <w:rsid w:val="00EB135C"/>
    <w:rsid w:val="00EB13E8"/>
    <w:rsid w:val="00EB1929"/>
    <w:rsid w:val="00EB1A12"/>
    <w:rsid w:val="00EB218E"/>
    <w:rsid w:val="00EB2400"/>
    <w:rsid w:val="00EB2750"/>
    <w:rsid w:val="00EB2BB8"/>
    <w:rsid w:val="00EB3DB6"/>
    <w:rsid w:val="00EB53BF"/>
    <w:rsid w:val="00EB53DD"/>
    <w:rsid w:val="00EB5CCA"/>
    <w:rsid w:val="00EB710F"/>
    <w:rsid w:val="00EB7347"/>
    <w:rsid w:val="00EB755B"/>
    <w:rsid w:val="00EB7B3B"/>
    <w:rsid w:val="00EC00F8"/>
    <w:rsid w:val="00EC05A7"/>
    <w:rsid w:val="00EC0ECA"/>
    <w:rsid w:val="00EC1CA5"/>
    <w:rsid w:val="00EC1D8B"/>
    <w:rsid w:val="00EC1E10"/>
    <w:rsid w:val="00EC21E0"/>
    <w:rsid w:val="00EC2217"/>
    <w:rsid w:val="00EC2905"/>
    <w:rsid w:val="00EC297B"/>
    <w:rsid w:val="00EC3BD3"/>
    <w:rsid w:val="00EC3EE3"/>
    <w:rsid w:val="00EC407D"/>
    <w:rsid w:val="00EC43A2"/>
    <w:rsid w:val="00EC5763"/>
    <w:rsid w:val="00EC6C48"/>
    <w:rsid w:val="00EC7BFD"/>
    <w:rsid w:val="00EC7C92"/>
    <w:rsid w:val="00ED0C72"/>
    <w:rsid w:val="00ED0DCB"/>
    <w:rsid w:val="00ED1653"/>
    <w:rsid w:val="00ED1802"/>
    <w:rsid w:val="00ED1BE3"/>
    <w:rsid w:val="00ED23FB"/>
    <w:rsid w:val="00ED2AD6"/>
    <w:rsid w:val="00ED2BC7"/>
    <w:rsid w:val="00ED398D"/>
    <w:rsid w:val="00ED3DBB"/>
    <w:rsid w:val="00ED3E29"/>
    <w:rsid w:val="00ED41CF"/>
    <w:rsid w:val="00ED4224"/>
    <w:rsid w:val="00ED443A"/>
    <w:rsid w:val="00ED50C2"/>
    <w:rsid w:val="00ED5929"/>
    <w:rsid w:val="00ED598C"/>
    <w:rsid w:val="00ED69E1"/>
    <w:rsid w:val="00ED6DE3"/>
    <w:rsid w:val="00ED73BF"/>
    <w:rsid w:val="00ED74B1"/>
    <w:rsid w:val="00ED78F9"/>
    <w:rsid w:val="00ED7997"/>
    <w:rsid w:val="00ED7B6F"/>
    <w:rsid w:val="00ED7C35"/>
    <w:rsid w:val="00ED7C5E"/>
    <w:rsid w:val="00ED7DF6"/>
    <w:rsid w:val="00ED7DFB"/>
    <w:rsid w:val="00ED7FCB"/>
    <w:rsid w:val="00EE042B"/>
    <w:rsid w:val="00EE0D3C"/>
    <w:rsid w:val="00EE1197"/>
    <w:rsid w:val="00EE1C54"/>
    <w:rsid w:val="00EE2BF6"/>
    <w:rsid w:val="00EE3566"/>
    <w:rsid w:val="00EE3B01"/>
    <w:rsid w:val="00EE41CA"/>
    <w:rsid w:val="00EE442F"/>
    <w:rsid w:val="00EE5430"/>
    <w:rsid w:val="00EE58D2"/>
    <w:rsid w:val="00EE6365"/>
    <w:rsid w:val="00EE6412"/>
    <w:rsid w:val="00EE6423"/>
    <w:rsid w:val="00EE67DA"/>
    <w:rsid w:val="00EE698C"/>
    <w:rsid w:val="00EE6F78"/>
    <w:rsid w:val="00EE74C0"/>
    <w:rsid w:val="00EE7FB5"/>
    <w:rsid w:val="00EF0117"/>
    <w:rsid w:val="00EF0264"/>
    <w:rsid w:val="00EF0CE1"/>
    <w:rsid w:val="00EF0E78"/>
    <w:rsid w:val="00EF1D04"/>
    <w:rsid w:val="00EF1F6D"/>
    <w:rsid w:val="00EF21B8"/>
    <w:rsid w:val="00EF27C8"/>
    <w:rsid w:val="00EF2EFB"/>
    <w:rsid w:val="00EF3624"/>
    <w:rsid w:val="00EF36BC"/>
    <w:rsid w:val="00EF3771"/>
    <w:rsid w:val="00EF3941"/>
    <w:rsid w:val="00EF3F38"/>
    <w:rsid w:val="00EF424D"/>
    <w:rsid w:val="00EF4A2A"/>
    <w:rsid w:val="00EF4C78"/>
    <w:rsid w:val="00EF528D"/>
    <w:rsid w:val="00EF53B4"/>
    <w:rsid w:val="00EF559B"/>
    <w:rsid w:val="00EF58D6"/>
    <w:rsid w:val="00EF5A48"/>
    <w:rsid w:val="00EF61C9"/>
    <w:rsid w:val="00EF764B"/>
    <w:rsid w:val="00F0008D"/>
    <w:rsid w:val="00F00245"/>
    <w:rsid w:val="00F007C6"/>
    <w:rsid w:val="00F00807"/>
    <w:rsid w:val="00F009E4"/>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0E9C"/>
    <w:rsid w:val="00F112D6"/>
    <w:rsid w:val="00F11AC6"/>
    <w:rsid w:val="00F121B5"/>
    <w:rsid w:val="00F12602"/>
    <w:rsid w:val="00F12C87"/>
    <w:rsid w:val="00F13031"/>
    <w:rsid w:val="00F13E56"/>
    <w:rsid w:val="00F1489E"/>
    <w:rsid w:val="00F14FC2"/>
    <w:rsid w:val="00F15191"/>
    <w:rsid w:val="00F15223"/>
    <w:rsid w:val="00F15832"/>
    <w:rsid w:val="00F15948"/>
    <w:rsid w:val="00F15ACB"/>
    <w:rsid w:val="00F16288"/>
    <w:rsid w:val="00F162D9"/>
    <w:rsid w:val="00F165E2"/>
    <w:rsid w:val="00F16888"/>
    <w:rsid w:val="00F16A31"/>
    <w:rsid w:val="00F16C5A"/>
    <w:rsid w:val="00F174A2"/>
    <w:rsid w:val="00F177F3"/>
    <w:rsid w:val="00F178D9"/>
    <w:rsid w:val="00F21059"/>
    <w:rsid w:val="00F21432"/>
    <w:rsid w:val="00F21AEF"/>
    <w:rsid w:val="00F21AFF"/>
    <w:rsid w:val="00F21B61"/>
    <w:rsid w:val="00F22411"/>
    <w:rsid w:val="00F22D13"/>
    <w:rsid w:val="00F23425"/>
    <w:rsid w:val="00F23433"/>
    <w:rsid w:val="00F2353C"/>
    <w:rsid w:val="00F236D3"/>
    <w:rsid w:val="00F24A6B"/>
    <w:rsid w:val="00F24B16"/>
    <w:rsid w:val="00F252A0"/>
    <w:rsid w:val="00F257C1"/>
    <w:rsid w:val="00F257F7"/>
    <w:rsid w:val="00F2597D"/>
    <w:rsid w:val="00F2639B"/>
    <w:rsid w:val="00F264F3"/>
    <w:rsid w:val="00F26AB9"/>
    <w:rsid w:val="00F27800"/>
    <w:rsid w:val="00F279BC"/>
    <w:rsid w:val="00F27ED0"/>
    <w:rsid w:val="00F30599"/>
    <w:rsid w:val="00F3082B"/>
    <w:rsid w:val="00F30A9B"/>
    <w:rsid w:val="00F30BB5"/>
    <w:rsid w:val="00F30CA7"/>
    <w:rsid w:val="00F30EE5"/>
    <w:rsid w:val="00F313E5"/>
    <w:rsid w:val="00F31510"/>
    <w:rsid w:val="00F31882"/>
    <w:rsid w:val="00F31CF0"/>
    <w:rsid w:val="00F31E05"/>
    <w:rsid w:val="00F32229"/>
    <w:rsid w:val="00F3224F"/>
    <w:rsid w:val="00F325A3"/>
    <w:rsid w:val="00F32961"/>
    <w:rsid w:val="00F32E75"/>
    <w:rsid w:val="00F32EF1"/>
    <w:rsid w:val="00F33472"/>
    <w:rsid w:val="00F348F4"/>
    <w:rsid w:val="00F356DD"/>
    <w:rsid w:val="00F35D45"/>
    <w:rsid w:val="00F36426"/>
    <w:rsid w:val="00F3683D"/>
    <w:rsid w:val="00F36D83"/>
    <w:rsid w:val="00F36E90"/>
    <w:rsid w:val="00F371B1"/>
    <w:rsid w:val="00F37437"/>
    <w:rsid w:val="00F37A74"/>
    <w:rsid w:val="00F37B6D"/>
    <w:rsid w:val="00F40439"/>
    <w:rsid w:val="00F40879"/>
    <w:rsid w:val="00F408B3"/>
    <w:rsid w:val="00F40F6E"/>
    <w:rsid w:val="00F41060"/>
    <w:rsid w:val="00F416A7"/>
    <w:rsid w:val="00F4195C"/>
    <w:rsid w:val="00F41B86"/>
    <w:rsid w:val="00F42800"/>
    <w:rsid w:val="00F43238"/>
    <w:rsid w:val="00F432C3"/>
    <w:rsid w:val="00F4383A"/>
    <w:rsid w:val="00F444D9"/>
    <w:rsid w:val="00F44808"/>
    <w:rsid w:val="00F44FEA"/>
    <w:rsid w:val="00F46208"/>
    <w:rsid w:val="00F4645A"/>
    <w:rsid w:val="00F46B44"/>
    <w:rsid w:val="00F46E07"/>
    <w:rsid w:val="00F50895"/>
    <w:rsid w:val="00F50AD8"/>
    <w:rsid w:val="00F5109D"/>
    <w:rsid w:val="00F511AF"/>
    <w:rsid w:val="00F514DC"/>
    <w:rsid w:val="00F51892"/>
    <w:rsid w:val="00F52CE4"/>
    <w:rsid w:val="00F53BF9"/>
    <w:rsid w:val="00F53ECF"/>
    <w:rsid w:val="00F54877"/>
    <w:rsid w:val="00F54B01"/>
    <w:rsid w:val="00F5502E"/>
    <w:rsid w:val="00F550A9"/>
    <w:rsid w:val="00F55CFD"/>
    <w:rsid w:val="00F55DDE"/>
    <w:rsid w:val="00F55FBF"/>
    <w:rsid w:val="00F560EC"/>
    <w:rsid w:val="00F56722"/>
    <w:rsid w:val="00F56E45"/>
    <w:rsid w:val="00F57846"/>
    <w:rsid w:val="00F57B9C"/>
    <w:rsid w:val="00F608AC"/>
    <w:rsid w:val="00F60917"/>
    <w:rsid w:val="00F6094C"/>
    <w:rsid w:val="00F60E21"/>
    <w:rsid w:val="00F60F3B"/>
    <w:rsid w:val="00F616FD"/>
    <w:rsid w:val="00F62828"/>
    <w:rsid w:val="00F62BC2"/>
    <w:rsid w:val="00F62BC3"/>
    <w:rsid w:val="00F62E28"/>
    <w:rsid w:val="00F62EAE"/>
    <w:rsid w:val="00F62F7A"/>
    <w:rsid w:val="00F631A0"/>
    <w:rsid w:val="00F6367C"/>
    <w:rsid w:val="00F63C4A"/>
    <w:rsid w:val="00F63EC8"/>
    <w:rsid w:val="00F655E6"/>
    <w:rsid w:val="00F656F4"/>
    <w:rsid w:val="00F65B7F"/>
    <w:rsid w:val="00F70083"/>
    <w:rsid w:val="00F70CD3"/>
    <w:rsid w:val="00F71028"/>
    <w:rsid w:val="00F71EE2"/>
    <w:rsid w:val="00F720AB"/>
    <w:rsid w:val="00F72201"/>
    <w:rsid w:val="00F73178"/>
    <w:rsid w:val="00F73903"/>
    <w:rsid w:val="00F73B2D"/>
    <w:rsid w:val="00F742EC"/>
    <w:rsid w:val="00F746CF"/>
    <w:rsid w:val="00F75113"/>
    <w:rsid w:val="00F75821"/>
    <w:rsid w:val="00F758AE"/>
    <w:rsid w:val="00F76342"/>
    <w:rsid w:val="00F763E9"/>
    <w:rsid w:val="00F76619"/>
    <w:rsid w:val="00F766EC"/>
    <w:rsid w:val="00F767A0"/>
    <w:rsid w:val="00F76CA7"/>
    <w:rsid w:val="00F76F80"/>
    <w:rsid w:val="00F7726C"/>
    <w:rsid w:val="00F77287"/>
    <w:rsid w:val="00F776FC"/>
    <w:rsid w:val="00F77D91"/>
    <w:rsid w:val="00F805E4"/>
    <w:rsid w:val="00F80949"/>
    <w:rsid w:val="00F80A22"/>
    <w:rsid w:val="00F810AA"/>
    <w:rsid w:val="00F815CD"/>
    <w:rsid w:val="00F81CD4"/>
    <w:rsid w:val="00F81D95"/>
    <w:rsid w:val="00F81ED2"/>
    <w:rsid w:val="00F82600"/>
    <w:rsid w:val="00F83526"/>
    <w:rsid w:val="00F835E8"/>
    <w:rsid w:val="00F838C0"/>
    <w:rsid w:val="00F84003"/>
    <w:rsid w:val="00F84182"/>
    <w:rsid w:val="00F852DE"/>
    <w:rsid w:val="00F856E2"/>
    <w:rsid w:val="00F866BF"/>
    <w:rsid w:val="00F86D74"/>
    <w:rsid w:val="00F87744"/>
    <w:rsid w:val="00F87B32"/>
    <w:rsid w:val="00F90A4B"/>
    <w:rsid w:val="00F90AAA"/>
    <w:rsid w:val="00F90BAF"/>
    <w:rsid w:val="00F90CEA"/>
    <w:rsid w:val="00F90D72"/>
    <w:rsid w:val="00F91CD1"/>
    <w:rsid w:val="00F91E5E"/>
    <w:rsid w:val="00F924E4"/>
    <w:rsid w:val="00F9253B"/>
    <w:rsid w:val="00F939F2"/>
    <w:rsid w:val="00F94B40"/>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31"/>
    <w:rsid w:val="00FA3081"/>
    <w:rsid w:val="00FA394A"/>
    <w:rsid w:val="00FA3A6F"/>
    <w:rsid w:val="00FA3E0A"/>
    <w:rsid w:val="00FA525D"/>
    <w:rsid w:val="00FA65F2"/>
    <w:rsid w:val="00FA7528"/>
    <w:rsid w:val="00FA7BAA"/>
    <w:rsid w:val="00FA7E65"/>
    <w:rsid w:val="00FB0944"/>
    <w:rsid w:val="00FB0D92"/>
    <w:rsid w:val="00FB0EF6"/>
    <w:rsid w:val="00FB0FD3"/>
    <w:rsid w:val="00FB1D4F"/>
    <w:rsid w:val="00FB1D5B"/>
    <w:rsid w:val="00FB2415"/>
    <w:rsid w:val="00FB2C03"/>
    <w:rsid w:val="00FB39EE"/>
    <w:rsid w:val="00FB4059"/>
    <w:rsid w:val="00FB48E6"/>
    <w:rsid w:val="00FB4A78"/>
    <w:rsid w:val="00FB4D1B"/>
    <w:rsid w:val="00FB4E77"/>
    <w:rsid w:val="00FB556B"/>
    <w:rsid w:val="00FB5B69"/>
    <w:rsid w:val="00FB5BEE"/>
    <w:rsid w:val="00FB5DFF"/>
    <w:rsid w:val="00FB6495"/>
    <w:rsid w:val="00FB64C7"/>
    <w:rsid w:val="00FB7438"/>
    <w:rsid w:val="00FB7526"/>
    <w:rsid w:val="00FB7B2D"/>
    <w:rsid w:val="00FB7C29"/>
    <w:rsid w:val="00FC029C"/>
    <w:rsid w:val="00FC0356"/>
    <w:rsid w:val="00FC0B24"/>
    <w:rsid w:val="00FC0C88"/>
    <w:rsid w:val="00FC1726"/>
    <w:rsid w:val="00FC1EF6"/>
    <w:rsid w:val="00FC23AD"/>
    <w:rsid w:val="00FC27FA"/>
    <w:rsid w:val="00FC30EF"/>
    <w:rsid w:val="00FC3306"/>
    <w:rsid w:val="00FC34BB"/>
    <w:rsid w:val="00FC446C"/>
    <w:rsid w:val="00FC4BDA"/>
    <w:rsid w:val="00FC5962"/>
    <w:rsid w:val="00FC5B57"/>
    <w:rsid w:val="00FC5BDD"/>
    <w:rsid w:val="00FC6AFE"/>
    <w:rsid w:val="00FC6B1B"/>
    <w:rsid w:val="00FD04B7"/>
    <w:rsid w:val="00FD08DA"/>
    <w:rsid w:val="00FD0A9D"/>
    <w:rsid w:val="00FD1399"/>
    <w:rsid w:val="00FD1461"/>
    <w:rsid w:val="00FD1B8D"/>
    <w:rsid w:val="00FD1F63"/>
    <w:rsid w:val="00FD21C3"/>
    <w:rsid w:val="00FD21FB"/>
    <w:rsid w:val="00FD2A31"/>
    <w:rsid w:val="00FD3215"/>
    <w:rsid w:val="00FD3FD3"/>
    <w:rsid w:val="00FD4A79"/>
    <w:rsid w:val="00FD56EB"/>
    <w:rsid w:val="00FD65BC"/>
    <w:rsid w:val="00FD6987"/>
    <w:rsid w:val="00FD6DD1"/>
    <w:rsid w:val="00FD6F1F"/>
    <w:rsid w:val="00FD7424"/>
    <w:rsid w:val="00FD7460"/>
    <w:rsid w:val="00FD769D"/>
    <w:rsid w:val="00FD77D0"/>
    <w:rsid w:val="00FE019D"/>
    <w:rsid w:val="00FE0541"/>
    <w:rsid w:val="00FE08B8"/>
    <w:rsid w:val="00FE0EFD"/>
    <w:rsid w:val="00FE1551"/>
    <w:rsid w:val="00FE1F88"/>
    <w:rsid w:val="00FE2648"/>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4FB"/>
    <w:rsid w:val="00FF06E3"/>
    <w:rsid w:val="00FF072D"/>
    <w:rsid w:val="00FF0C55"/>
    <w:rsid w:val="00FF13B7"/>
    <w:rsid w:val="00FF1452"/>
    <w:rsid w:val="00FF14AC"/>
    <w:rsid w:val="00FF15C8"/>
    <w:rsid w:val="00FF194C"/>
    <w:rsid w:val="00FF1C00"/>
    <w:rsid w:val="00FF1D32"/>
    <w:rsid w:val="00FF22F0"/>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471"/>
    <w:rsid w:val="00FF75AD"/>
    <w:rsid w:val="00FF75CF"/>
    <w:rsid w:val="00FF7C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Times New Roman" w:cs="Times New Roman"/>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jc w:val="both"/>
    </w:pPr>
    <w:rPr>
      <w:rFonts w:ascii="Century Gothic"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spacing w:after="0"/>
    </w:pPr>
  </w:style>
  <w:style w:type="character" w:customStyle="1" w:styleId="EncabezadoCar">
    <w:name w:val="Encabezado Car"/>
    <w:basedOn w:val="Fuentedeprrafopredeter"/>
    <w:link w:val="Encabezado"/>
    <w:uiPriority w:val="99"/>
    <w:rPr>
      <w:rFonts w:ascii="Century Gothic" w:eastAsia="Calibri" w:hAnsi="Century Gothic" w:cs="Calibri"/>
      <w:lang w:val="es-MX" w:eastAsia="ar-SA"/>
    </w:rPr>
  </w:style>
  <w:style w:type="paragraph" w:styleId="Piedepgina">
    <w:name w:val="footer"/>
    <w:basedOn w:val="Normal"/>
    <w:link w:val="PiedepginaCar"/>
    <w:pPr>
      <w:tabs>
        <w:tab w:val="center" w:pos="4252"/>
        <w:tab w:val="right" w:pos="8504"/>
      </w:tabs>
      <w:spacing w:after="0"/>
    </w:pPr>
  </w:style>
  <w:style w:type="character" w:customStyle="1" w:styleId="PiedepginaCar">
    <w:name w:val="Pie de página Car"/>
    <w:basedOn w:val="Fuentedeprrafopredeter"/>
    <w:link w:val="Piedepgina"/>
    <w:rPr>
      <w:rFonts w:ascii="Century Gothic" w:eastAsia="Calibri" w:hAnsi="Century Gothic" w:cs="Calibri"/>
      <w:lang w:val="es-MX" w:eastAsia="ar-SA"/>
    </w:rPr>
  </w:style>
  <w:style w:type="paragraph" w:styleId="Ttulo">
    <w:name w:val="Title"/>
    <w:basedOn w:val="Normal"/>
    <w:link w:val="TtuloCar"/>
    <w:qFormat/>
    <w:pPr>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eastAsia="Calibri" w:hAnsi="Tahoma" w:cs="Tahoma"/>
      <w:sz w:val="16"/>
      <w:szCs w:val="16"/>
      <w:lang w:val="es-MX" w:eastAsia="ar-SA"/>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rPr>
      <w:color w:val="0000FF"/>
      <w:u w:val="single"/>
    </w:rPr>
  </w:style>
  <w:style w:type="character" w:customStyle="1" w:styleId="apple-converted-space">
    <w:name w:val="apple-converted-space"/>
    <w:basedOn w:val="Fuentedeprrafopredeter"/>
  </w:style>
  <w:style w:type="paragraph" w:customStyle="1" w:styleId="ecxmsonormal">
    <w:name w:val="ecxmsonormal"/>
    <w:basedOn w:val="Normal"/>
    <w:pPr>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Sombreadomedio1-nfasis1">
    <w:name w:val="Medium Shading 1 Accent 1"/>
    <w:basedOn w:val="Tablanormal"/>
    <w:uiPriority w:val="63"/>
    <w:pPr>
      <w:spacing w:after="0" w:line="240" w:lineRule="auto"/>
    </w:pPr>
    <w:rPr>
      <w:lang w:val="es-CO"/>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color w:val="FFFFFF"/>
      </w:rPr>
      <w:tblPr/>
      <w:tcPr>
        <w:tcW w:w="0" w:type="dxa"/>
        <w:tcBorders>
          <w:top w:val="single" w:sz="8" w:space="0" w:color="7BA0CD"/>
          <w:left w:val="single" w:sz="8" w:space="0" w:color="7BA0CD"/>
          <w:bottom w:val="single" w:sz="8" w:space="0" w:color="7BA0CD"/>
          <w:right w:val="single" w:sz="8" w:space="0" w:color="7BA0CD"/>
          <w:insideH w:val="nil"/>
          <w:insideV w:val="nil"/>
        </w:tcBorders>
        <w:shd w:val="clear" w:color="auto" w:fill="4F81BD" w:themeFill="accent1"/>
        <w:vAlign w:val="top"/>
      </w:tcPr>
    </w:tblStylePr>
    <w:tblStylePr w:type="lastRow">
      <w:pPr>
        <w:spacing w:before="0" w:after="0" w:line="240" w:lineRule="auto"/>
      </w:pPr>
      <w:rPr>
        <w:b/>
      </w:rPr>
      <w:tblPr/>
      <w:tcPr>
        <w:tcW w:w="0" w:type="dxa"/>
        <w:tcBorders>
          <w:top w:val="double" w:sz="6" w:space="0" w:color="7BA0CD"/>
          <w:left w:val="single" w:sz="8" w:space="0" w:color="7BA0CD"/>
          <w:bottom w:val="single" w:sz="8" w:space="0" w:color="7BA0CD"/>
          <w:right w:val="single" w:sz="8" w:space="0" w:color="7BA0CD"/>
          <w:insideH w:val="nil"/>
          <w:insideV w:val="nil"/>
        </w:tcBorders>
        <w:vAlign w:val="top"/>
      </w:tcPr>
    </w:tblStylePr>
    <w:tblStylePr w:type="firstCol">
      <w:rPr>
        <w:b/>
      </w:rPr>
    </w:tblStylePr>
    <w:tblStylePr w:type="lastCol">
      <w:rPr>
        <w:b/>
      </w:rPr>
    </w:tblStylePr>
    <w:tblStylePr w:type="band1Vert">
      <w:tblPr/>
      <w:tcPr>
        <w:tcW w:w="0" w:type="dxa"/>
        <w:shd w:val="clear" w:color="auto" w:fill="D3DFEE" w:themeFill="accent1" w:themeFillTint="3F"/>
        <w:vAlign w:val="top"/>
      </w:tcPr>
    </w:tblStylePr>
    <w:tblStylePr w:type="band1Horz">
      <w:tblPr/>
      <w:tcPr>
        <w:tcW w:w="0" w:type="dxa"/>
        <w:tcBorders>
          <w:insideH w:val="nil"/>
          <w:insideV w:val="nil"/>
        </w:tcBorders>
        <w:shd w:val="clear" w:color="auto" w:fill="D3DFEE" w:themeFill="accent1" w:themeFillTint="3F"/>
        <w:vAlign w:val="top"/>
      </w:tcPr>
    </w:tblStylePr>
    <w:tblStylePr w:type="band2Horz">
      <w:tblPr/>
      <w:tcPr>
        <w:tcW w:w="0" w:type="dxa"/>
        <w:tcBorders>
          <w:insideH w:val="nil"/>
          <w:insideV w:val="nil"/>
        </w:tcBorders>
        <w:vAlign w:val="top"/>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28705947">
      <w:bodyDiv w:val="1"/>
      <w:marLeft w:val="0"/>
      <w:marRight w:val="0"/>
      <w:marTop w:val="0"/>
      <w:marBottom w:val="0"/>
      <w:divBdr>
        <w:top w:val="none" w:sz="0" w:space="0" w:color="auto"/>
        <w:left w:val="none" w:sz="0" w:space="0" w:color="auto"/>
        <w:bottom w:val="none" w:sz="0" w:space="0" w:color="auto"/>
        <w:right w:val="none" w:sz="0" w:space="0" w:color="auto"/>
      </w:divBdr>
      <w:divsChild>
        <w:div w:id="452754064">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mincultura.gov.co/convocatorias/Paginas/Mincultura-y-Corpocarnaval-reconocen-el-talento--al-periodismo-cultural-en-Pasto--En-Pasto-se-lanz%C3%B3-la-convocatoria-a-los-r.aspx"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6D81F-23D0-41CF-999C-6107007E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2193</Words>
  <Characters>12066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dc:description/>
  <cp:lastModifiedBy>Natalia</cp:lastModifiedBy>
  <cp:revision>4960</cp:revision>
  <dcterms:created xsi:type="dcterms:W3CDTF">2014-10-24T15:55:00Z</dcterms:created>
  <dcterms:modified xsi:type="dcterms:W3CDTF">2015-01-29T04:17:00Z</dcterms:modified>
</cp:coreProperties>
</file>