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C62C0E" w:rsidRDefault="000E1CB7" w:rsidP="00DE0744">
      <w:pPr>
        <w:shd w:val="clear" w:color="auto" w:fill="FFFFFF"/>
        <w:suppressAutoHyphens w:val="0"/>
        <w:spacing w:after="0"/>
        <w:jc w:val="center"/>
        <w:rPr>
          <w:b/>
        </w:rPr>
      </w:pPr>
      <w:r w:rsidRPr="00C62C0E">
        <w:rPr>
          <w:b/>
        </w:rPr>
        <w:t xml:space="preserve">Fecha: </w:t>
      </w:r>
      <w:r w:rsidR="00272E8D" w:rsidRPr="00C62C0E">
        <w:rPr>
          <w:b/>
        </w:rPr>
        <w:t>1</w:t>
      </w:r>
      <w:r w:rsidR="00BC0C2A" w:rsidRPr="00C62C0E">
        <w:rPr>
          <w:b/>
        </w:rPr>
        <w:t>6</w:t>
      </w:r>
      <w:r w:rsidR="0009137B" w:rsidRPr="00C62C0E">
        <w:rPr>
          <w:b/>
        </w:rPr>
        <w:t xml:space="preserve"> </w:t>
      </w:r>
      <w:r w:rsidR="00772C47" w:rsidRPr="00C62C0E">
        <w:rPr>
          <w:b/>
        </w:rPr>
        <w:t xml:space="preserve">de </w:t>
      </w:r>
      <w:r w:rsidRPr="00C62C0E">
        <w:rPr>
          <w:b/>
        </w:rPr>
        <w:t xml:space="preserve">junio </w:t>
      </w:r>
      <w:r w:rsidR="00772C47" w:rsidRPr="00C62C0E">
        <w:rPr>
          <w:b/>
        </w:rPr>
        <w:t>de 2015</w:t>
      </w:r>
    </w:p>
    <w:p w:rsidR="00772C47" w:rsidRPr="00C62C0E" w:rsidRDefault="00BC0C2A" w:rsidP="00DE0744">
      <w:pPr>
        <w:shd w:val="clear" w:color="auto" w:fill="FFFFFF"/>
        <w:suppressAutoHyphens w:val="0"/>
        <w:spacing w:after="0"/>
        <w:jc w:val="center"/>
        <w:rPr>
          <w:b/>
        </w:rPr>
      </w:pPr>
      <w:r w:rsidRPr="00C62C0E">
        <w:rPr>
          <w:b/>
        </w:rPr>
        <w:t>Boletín de prensa Nº 1352</w:t>
      </w:r>
    </w:p>
    <w:p w:rsidR="00772C47" w:rsidRPr="00C62C0E" w:rsidRDefault="00772C47" w:rsidP="00DE0744">
      <w:pPr>
        <w:shd w:val="clear" w:color="auto" w:fill="FFFFFF"/>
        <w:suppressAutoHyphens w:val="0"/>
        <w:spacing w:after="0"/>
        <w:jc w:val="center"/>
        <w:rPr>
          <w:b/>
        </w:rPr>
      </w:pPr>
    </w:p>
    <w:p w:rsidR="008475FC" w:rsidRPr="00C62C0E" w:rsidRDefault="00C110BA" w:rsidP="00DE0744">
      <w:pPr>
        <w:shd w:val="clear" w:color="auto" w:fill="FFFFFF"/>
        <w:suppressAutoHyphens w:val="0"/>
        <w:spacing w:after="0"/>
        <w:jc w:val="center"/>
        <w:rPr>
          <w:b/>
        </w:rPr>
      </w:pPr>
      <w:r w:rsidRPr="00C62C0E">
        <w:rPr>
          <w:b/>
        </w:rPr>
        <w:t xml:space="preserve">VICEMINISTRA TIC ENTREGA 3.360 TABLETAS A DIFERENTES INSTITUCIONES EDUCATIVAS </w:t>
      </w:r>
      <w:r w:rsidR="003A0774" w:rsidRPr="00C62C0E">
        <w:rPr>
          <w:b/>
        </w:rPr>
        <w:t>DEL MUNICIPIO</w:t>
      </w:r>
    </w:p>
    <w:p w:rsidR="008475FC" w:rsidRPr="00C62C0E" w:rsidRDefault="008475FC" w:rsidP="00DE0744">
      <w:pPr>
        <w:shd w:val="clear" w:color="auto" w:fill="FFFFFF"/>
        <w:suppressAutoHyphens w:val="0"/>
        <w:spacing w:after="0"/>
        <w:jc w:val="center"/>
        <w:rPr>
          <w:b/>
        </w:rPr>
      </w:pPr>
    </w:p>
    <w:p w:rsidR="00D27EB9" w:rsidRPr="00C62C0E" w:rsidRDefault="00D27EB9" w:rsidP="00DE0744">
      <w:pPr>
        <w:shd w:val="clear" w:color="auto" w:fill="FFFFFF"/>
        <w:suppressAutoHyphens w:val="0"/>
        <w:spacing w:after="0"/>
        <w:jc w:val="center"/>
        <w:rPr>
          <w:b/>
        </w:rPr>
      </w:pPr>
      <w:r w:rsidRPr="00C62C0E">
        <w:rPr>
          <w:b/>
          <w:noProof/>
          <w:lang w:val="en-US" w:eastAsia="en-US"/>
        </w:rPr>
        <w:drawing>
          <wp:inline distT="0" distB="0" distL="0" distR="0">
            <wp:extent cx="3807093" cy="2428875"/>
            <wp:effectExtent l="0" t="0" r="0" b="0"/>
            <wp:docPr id="4" name="Imagen 1" descr="C:\Users\MANUEL\Downloads\77 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77 345.jpg"/>
                    <pic:cNvPicPr>
                      <a:picLocks noChangeAspect="1" noChangeArrowheads="1"/>
                    </pic:cNvPicPr>
                  </pic:nvPicPr>
                  <pic:blipFill>
                    <a:blip r:embed="rId8" cstate="print"/>
                    <a:srcRect/>
                    <a:stretch>
                      <a:fillRect/>
                    </a:stretch>
                  </pic:blipFill>
                  <pic:spPr bwMode="auto">
                    <a:xfrm>
                      <a:off x="0" y="0"/>
                      <a:ext cx="3821824" cy="2438273"/>
                    </a:xfrm>
                    <a:prstGeom prst="rect">
                      <a:avLst/>
                    </a:prstGeom>
                    <a:noFill/>
                    <a:ln w="9525">
                      <a:noFill/>
                      <a:miter lim="800000"/>
                      <a:headEnd/>
                      <a:tailEnd/>
                    </a:ln>
                  </pic:spPr>
                </pic:pic>
              </a:graphicData>
            </a:graphic>
          </wp:inline>
        </w:drawing>
      </w:r>
    </w:p>
    <w:p w:rsidR="00D27EB9" w:rsidRPr="00C62C0E" w:rsidRDefault="00D27EB9" w:rsidP="00DE0744">
      <w:pPr>
        <w:shd w:val="clear" w:color="auto" w:fill="FFFFFF"/>
        <w:suppressAutoHyphens w:val="0"/>
        <w:spacing w:after="0"/>
        <w:jc w:val="center"/>
        <w:rPr>
          <w:b/>
        </w:rPr>
      </w:pPr>
    </w:p>
    <w:p w:rsidR="00B2449D" w:rsidRPr="00C62C0E" w:rsidRDefault="002133F9" w:rsidP="002133F9">
      <w:pPr>
        <w:shd w:val="clear" w:color="auto" w:fill="FFFFFF"/>
        <w:suppressAutoHyphens w:val="0"/>
        <w:spacing w:after="0"/>
        <w:rPr>
          <w:color w:val="000000" w:themeColor="text1"/>
        </w:rPr>
      </w:pPr>
      <w:r w:rsidRPr="00C62C0E">
        <w:rPr>
          <w:color w:val="000000" w:themeColor="text1"/>
        </w:rPr>
        <w:t xml:space="preserve">Con la meta en firme de seguir acortando la brecha digital de los centros educativos de Pasto y aumentar </w:t>
      </w:r>
      <w:r w:rsidR="002E0362" w:rsidRPr="00C62C0E">
        <w:rPr>
          <w:color w:val="000000" w:themeColor="text1"/>
        </w:rPr>
        <w:t>el número de</w:t>
      </w:r>
      <w:r w:rsidRPr="00C62C0E">
        <w:rPr>
          <w:color w:val="000000" w:themeColor="text1"/>
        </w:rPr>
        <w:t xml:space="preserve"> computadores para el aprendizaje de estudiantes</w:t>
      </w:r>
      <w:r w:rsidR="002E0362" w:rsidRPr="00C62C0E">
        <w:rPr>
          <w:color w:val="000000" w:themeColor="text1"/>
        </w:rPr>
        <w:t>, l</w:t>
      </w:r>
      <w:r w:rsidRPr="00C62C0E">
        <w:rPr>
          <w:color w:val="000000" w:themeColor="text1"/>
        </w:rPr>
        <w:t xml:space="preserve">a </w:t>
      </w:r>
      <w:r w:rsidR="002E0362" w:rsidRPr="00C62C0E">
        <w:rPr>
          <w:color w:val="000000" w:themeColor="text1"/>
        </w:rPr>
        <w:t>V</w:t>
      </w:r>
      <w:r w:rsidRPr="00C62C0E">
        <w:rPr>
          <w:color w:val="000000" w:themeColor="text1"/>
        </w:rPr>
        <w:t xml:space="preserve">iceministra </w:t>
      </w:r>
      <w:r w:rsidR="002E0362" w:rsidRPr="00C62C0E">
        <w:rPr>
          <w:color w:val="000000" w:themeColor="text1"/>
        </w:rPr>
        <w:t xml:space="preserve">General </w:t>
      </w:r>
      <w:r w:rsidRPr="00C62C0E">
        <w:rPr>
          <w:color w:val="000000" w:themeColor="text1"/>
        </w:rPr>
        <w:t>de las T</w:t>
      </w:r>
      <w:r w:rsidR="002E0362" w:rsidRPr="00C62C0E">
        <w:rPr>
          <w:color w:val="000000" w:themeColor="text1"/>
        </w:rPr>
        <w:t>IC María</w:t>
      </w:r>
      <w:r w:rsidRPr="00C62C0E">
        <w:rPr>
          <w:color w:val="000000" w:themeColor="text1"/>
        </w:rPr>
        <w:t xml:space="preserve"> Carolina Turbay en compañía del alcalde de Pasto Harold Guerrero López</w:t>
      </w:r>
      <w:r w:rsidR="002E0362" w:rsidRPr="00C62C0E">
        <w:rPr>
          <w:color w:val="000000" w:themeColor="text1"/>
        </w:rPr>
        <w:t xml:space="preserve">, </w:t>
      </w:r>
      <w:r w:rsidRPr="00C62C0E">
        <w:rPr>
          <w:color w:val="000000" w:themeColor="text1"/>
        </w:rPr>
        <w:t>entrega</w:t>
      </w:r>
      <w:r w:rsidR="002E0362" w:rsidRPr="00C62C0E">
        <w:rPr>
          <w:color w:val="000000" w:themeColor="text1"/>
        </w:rPr>
        <w:t>ron de manera</w:t>
      </w:r>
      <w:r w:rsidRPr="00C62C0E">
        <w:rPr>
          <w:color w:val="000000" w:themeColor="text1"/>
        </w:rPr>
        <w:t xml:space="preserve"> simbólica a </w:t>
      </w:r>
      <w:r w:rsidR="00D56E12" w:rsidRPr="00C62C0E">
        <w:rPr>
          <w:color w:val="000000" w:themeColor="text1"/>
        </w:rPr>
        <w:t>estudiantes</w:t>
      </w:r>
      <w:r w:rsidR="002E0362" w:rsidRPr="00C62C0E">
        <w:rPr>
          <w:color w:val="000000" w:themeColor="text1"/>
        </w:rPr>
        <w:t xml:space="preserve"> </w:t>
      </w:r>
      <w:r w:rsidRPr="00C62C0E">
        <w:rPr>
          <w:color w:val="000000" w:themeColor="text1"/>
        </w:rPr>
        <w:t xml:space="preserve">de </w:t>
      </w:r>
      <w:r w:rsidR="002E0362" w:rsidRPr="00C62C0E">
        <w:rPr>
          <w:color w:val="000000" w:themeColor="text1"/>
        </w:rPr>
        <w:t xml:space="preserve">diferentes </w:t>
      </w:r>
      <w:r w:rsidRPr="00C62C0E">
        <w:rPr>
          <w:color w:val="000000" w:themeColor="text1"/>
        </w:rPr>
        <w:t>Instituciones Educativas Municipales</w:t>
      </w:r>
      <w:r w:rsidR="002E0362" w:rsidRPr="00C62C0E">
        <w:rPr>
          <w:color w:val="000000" w:themeColor="text1"/>
        </w:rPr>
        <w:t xml:space="preserve">, </w:t>
      </w:r>
      <w:r w:rsidRPr="00C62C0E">
        <w:rPr>
          <w:color w:val="000000" w:themeColor="text1"/>
        </w:rPr>
        <w:t>3</w:t>
      </w:r>
      <w:r w:rsidR="002E0362" w:rsidRPr="00C62C0E">
        <w:rPr>
          <w:color w:val="000000" w:themeColor="text1"/>
        </w:rPr>
        <w:t>.</w:t>
      </w:r>
      <w:r w:rsidRPr="00C62C0E">
        <w:rPr>
          <w:color w:val="000000" w:themeColor="text1"/>
        </w:rPr>
        <w:t xml:space="preserve">360 tabletas aportadas por </w:t>
      </w:r>
      <w:proofErr w:type="spellStart"/>
      <w:r w:rsidR="002E0362" w:rsidRPr="00C62C0E">
        <w:rPr>
          <w:color w:val="000000" w:themeColor="text1"/>
        </w:rPr>
        <w:t>Min</w:t>
      </w:r>
      <w:r w:rsidR="008405C3" w:rsidRPr="00C62C0E">
        <w:rPr>
          <w:color w:val="000000" w:themeColor="text1"/>
        </w:rPr>
        <w:t>TIC</w:t>
      </w:r>
      <w:proofErr w:type="spellEnd"/>
      <w:r w:rsidR="002E0362" w:rsidRPr="00C62C0E">
        <w:rPr>
          <w:color w:val="000000" w:themeColor="text1"/>
        </w:rPr>
        <w:t xml:space="preserve"> y el programa Computadores para E</w:t>
      </w:r>
      <w:r w:rsidRPr="00C62C0E">
        <w:rPr>
          <w:color w:val="000000" w:themeColor="text1"/>
        </w:rPr>
        <w:t>ducar.</w:t>
      </w:r>
    </w:p>
    <w:p w:rsidR="002E0362" w:rsidRPr="00C62C0E" w:rsidRDefault="002E0362" w:rsidP="002133F9">
      <w:pPr>
        <w:shd w:val="clear" w:color="auto" w:fill="FFFFFF"/>
        <w:suppressAutoHyphens w:val="0"/>
        <w:spacing w:after="0"/>
        <w:rPr>
          <w:color w:val="000000" w:themeColor="text1"/>
        </w:rPr>
      </w:pPr>
    </w:p>
    <w:p w:rsidR="002133F9" w:rsidRPr="00C62C0E" w:rsidRDefault="002133F9" w:rsidP="002133F9">
      <w:pPr>
        <w:shd w:val="clear" w:color="auto" w:fill="FFFFFF"/>
        <w:suppressAutoHyphens w:val="0"/>
        <w:spacing w:after="0"/>
        <w:rPr>
          <w:color w:val="000000" w:themeColor="text1"/>
        </w:rPr>
      </w:pPr>
      <w:r w:rsidRPr="00C62C0E">
        <w:rPr>
          <w:color w:val="000000" w:themeColor="text1"/>
        </w:rPr>
        <w:t xml:space="preserve">Durante el evento el mandatario local entregó </w:t>
      </w:r>
      <w:r w:rsidR="00444F8F" w:rsidRPr="00C62C0E">
        <w:rPr>
          <w:color w:val="000000" w:themeColor="text1"/>
        </w:rPr>
        <w:t xml:space="preserve">a la alta funcionaria </w:t>
      </w:r>
      <w:r w:rsidRPr="00C62C0E">
        <w:rPr>
          <w:color w:val="000000" w:themeColor="text1"/>
        </w:rPr>
        <w:t xml:space="preserve">la </w:t>
      </w:r>
      <w:r w:rsidR="00094967" w:rsidRPr="00C62C0E">
        <w:rPr>
          <w:color w:val="000000" w:themeColor="text1"/>
        </w:rPr>
        <w:t>‘</w:t>
      </w:r>
      <w:r w:rsidR="00444F8F" w:rsidRPr="00C62C0E">
        <w:rPr>
          <w:color w:val="000000" w:themeColor="text1"/>
        </w:rPr>
        <w:t>M</w:t>
      </w:r>
      <w:r w:rsidRPr="00C62C0E">
        <w:rPr>
          <w:color w:val="000000" w:themeColor="text1"/>
        </w:rPr>
        <w:t>edalla</w:t>
      </w:r>
      <w:r w:rsidR="00444F8F" w:rsidRPr="00C62C0E">
        <w:rPr>
          <w:color w:val="000000" w:themeColor="text1"/>
        </w:rPr>
        <w:t xml:space="preserve"> C</w:t>
      </w:r>
      <w:r w:rsidRPr="00C62C0E">
        <w:rPr>
          <w:color w:val="000000" w:themeColor="text1"/>
        </w:rPr>
        <w:t>ívica Ciudad de Pasto</w:t>
      </w:r>
      <w:r w:rsidR="00094967" w:rsidRPr="00C62C0E">
        <w:rPr>
          <w:color w:val="000000" w:themeColor="text1"/>
        </w:rPr>
        <w:t>’</w:t>
      </w:r>
      <w:r w:rsidR="00444F8F" w:rsidRPr="00C62C0E">
        <w:rPr>
          <w:color w:val="000000" w:themeColor="text1"/>
        </w:rPr>
        <w:t xml:space="preserve">, por su </w:t>
      </w:r>
      <w:r w:rsidRPr="00C62C0E">
        <w:rPr>
          <w:color w:val="000000" w:themeColor="text1"/>
        </w:rPr>
        <w:t>deci</w:t>
      </w:r>
      <w:r w:rsidR="003A0774" w:rsidRPr="00C62C0E">
        <w:rPr>
          <w:color w:val="000000" w:themeColor="text1"/>
        </w:rPr>
        <w:t>di</w:t>
      </w:r>
      <w:r w:rsidRPr="00C62C0E">
        <w:rPr>
          <w:color w:val="000000" w:themeColor="text1"/>
        </w:rPr>
        <w:t xml:space="preserve">do apoyo </w:t>
      </w:r>
      <w:r w:rsidR="00444F8F" w:rsidRPr="00C62C0E">
        <w:rPr>
          <w:color w:val="000000" w:themeColor="text1"/>
        </w:rPr>
        <w:t xml:space="preserve">a la </w:t>
      </w:r>
      <w:r w:rsidRPr="00C62C0E">
        <w:rPr>
          <w:color w:val="000000" w:themeColor="text1"/>
        </w:rPr>
        <w:t>ciudad</w:t>
      </w:r>
      <w:r w:rsidR="00094967" w:rsidRPr="00C62C0E">
        <w:rPr>
          <w:color w:val="000000" w:themeColor="text1"/>
        </w:rPr>
        <w:t xml:space="preserve"> en el tema de</w:t>
      </w:r>
      <w:r w:rsidRPr="00C62C0E">
        <w:rPr>
          <w:color w:val="000000" w:themeColor="text1"/>
        </w:rPr>
        <w:t xml:space="preserve"> tecnología </w:t>
      </w:r>
      <w:r w:rsidR="00F150D2" w:rsidRPr="00C62C0E">
        <w:rPr>
          <w:color w:val="000000" w:themeColor="text1"/>
        </w:rPr>
        <w:t xml:space="preserve">beneficiando </w:t>
      </w:r>
      <w:r w:rsidRPr="00C62C0E">
        <w:rPr>
          <w:color w:val="000000" w:themeColor="text1"/>
        </w:rPr>
        <w:t xml:space="preserve">principalmente </w:t>
      </w:r>
      <w:r w:rsidR="00F150D2" w:rsidRPr="00C62C0E">
        <w:rPr>
          <w:color w:val="000000" w:themeColor="text1"/>
        </w:rPr>
        <w:t>a</w:t>
      </w:r>
      <w:r w:rsidRPr="00C62C0E">
        <w:rPr>
          <w:color w:val="000000" w:themeColor="text1"/>
        </w:rPr>
        <w:t>l sector educativo</w:t>
      </w:r>
      <w:r w:rsidR="00F150D2" w:rsidRPr="00C62C0E">
        <w:rPr>
          <w:color w:val="000000" w:themeColor="text1"/>
        </w:rPr>
        <w:t xml:space="preserve">. </w:t>
      </w:r>
    </w:p>
    <w:p w:rsidR="00F150D2" w:rsidRPr="00C62C0E" w:rsidRDefault="00F150D2" w:rsidP="002133F9">
      <w:pPr>
        <w:shd w:val="clear" w:color="auto" w:fill="FFFFFF"/>
        <w:suppressAutoHyphens w:val="0"/>
        <w:spacing w:after="0"/>
        <w:rPr>
          <w:color w:val="000000" w:themeColor="text1"/>
        </w:rPr>
      </w:pPr>
    </w:p>
    <w:p w:rsidR="002133F9" w:rsidRPr="00C62C0E" w:rsidRDefault="00F150D2" w:rsidP="002133F9">
      <w:pPr>
        <w:shd w:val="clear" w:color="auto" w:fill="FFFFFF"/>
        <w:suppressAutoHyphens w:val="0"/>
        <w:spacing w:after="0"/>
        <w:rPr>
          <w:color w:val="000000" w:themeColor="text1"/>
        </w:rPr>
      </w:pPr>
      <w:r w:rsidRPr="00C62C0E">
        <w:rPr>
          <w:color w:val="000000" w:themeColor="text1"/>
        </w:rPr>
        <w:t xml:space="preserve">La Viceministra General de las TIC María Carolina Turbay </w:t>
      </w:r>
      <w:r w:rsidR="002133F9" w:rsidRPr="00C62C0E">
        <w:rPr>
          <w:color w:val="000000" w:themeColor="text1"/>
        </w:rPr>
        <w:t xml:space="preserve">manifestó que </w:t>
      </w:r>
      <w:r w:rsidRPr="00C62C0E">
        <w:rPr>
          <w:color w:val="000000" w:themeColor="text1"/>
        </w:rPr>
        <w:t>una de las metas del P</w:t>
      </w:r>
      <w:r w:rsidR="002133F9" w:rsidRPr="00C62C0E">
        <w:rPr>
          <w:color w:val="000000" w:themeColor="text1"/>
        </w:rPr>
        <w:t>residente</w:t>
      </w:r>
      <w:r w:rsidRPr="00C62C0E">
        <w:rPr>
          <w:color w:val="000000" w:themeColor="text1"/>
        </w:rPr>
        <w:t xml:space="preserve"> de la República Juan Manuel</w:t>
      </w:r>
      <w:r w:rsidR="002133F9" w:rsidRPr="00C62C0E">
        <w:rPr>
          <w:color w:val="000000" w:themeColor="text1"/>
        </w:rPr>
        <w:t xml:space="preserve"> Santos</w:t>
      </w:r>
      <w:r w:rsidRPr="00C62C0E">
        <w:rPr>
          <w:color w:val="000000" w:themeColor="text1"/>
        </w:rPr>
        <w:t>,</w:t>
      </w:r>
      <w:r w:rsidR="002133F9" w:rsidRPr="00C62C0E">
        <w:rPr>
          <w:color w:val="000000" w:themeColor="text1"/>
        </w:rPr>
        <w:t xml:space="preserve"> </w:t>
      </w:r>
      <w:r w:rsidRPr="00C62C0E">
        <w:rPr>
          <w:color w:val="000000" w:themeColor="text1"/>
        </w:rPr>
        <w:t>fue</w:t>
      </w:r>
      <w:r w:rsidR="002133F9" w:rsidRPr="00C62C0E">
        <w:rPr>
          <w:color w:val="000000" w:themeColor="text1"/>
        </w:rPr>
        <w:t xml:space="preserve"> bajar el número de estud</w:t>
      </w:r>
      <w:r w:rsidR="002F0B17" w:rsidRPr="00C62C0E">
        <w:rPr>
          <w:color w:val="000000" w:themeColor="text1"/>
        </w:rPr>
        <w:t>iantes por computador</w:t>
      </w:r>
      <w:r w:rsidRPr="00C62C0E">
        <w:rPr>
          <w:color w:val="000000" w:themeColor="text1"/>
        </w:rPr>
        <w:t xml:space="preserve">. </w:t>
      </w:r>
      <w:r w:rsidR="002133F9" w:rsidRPr="00C62C0E">
        <w:rPr>
          <w:color w:val="000000" w:themeColor="text1"/>
        </w:rPr>
        <w:t>“</w:t>
      </w:r>
      <w:r w:rsidRPr="00C62C0E">
        <w:rPr>
          <w:color w:val="000000" w:themeColor="text1"/>
        </w:rPr>
        <w:t xml:space="preserve">En </w:t>
      </w:r>
      <w:r w:rsidR="002133F9" w:rsidRPr="00C62C0E">
        <w:rPr>
          <w:color w:val="000000" w:themeColor="text1"/>
        </w:rPr>
        <w:t>Pasto mediante una alianza poderosa con el alcalde hemos logrado bajarlo a 7 niños por computador”</w:t>
      </w:r>
      <w:r w:rsidR="002913DF" w:rsidRPr="00C62C0E">
        <w:rPr>
          <w:color w:val="000000" w:themeColor="text1"/>
        </w:rPr>
        <w:t>, dijo la alta funcionaria.</w:t>
      </w:r>
    </w:p>
    <w:p w:rsidR="002133F9" w:rsidRPr="00C62C0E" w:rsidRDefault="002133F9" w:rsidP="002133F9">
      <w:pPr>
        <w:shd w:val="clear" w:color="auto" w:fill="FFFFFF"/>
        <w:suppressAutoHyphens w:val="0"/>
        <w:spacing w:after="0"/>
        <w:rPr>
          <w:color w:val="000000" w:themeColor="text1"/>
        </w:rPr>
      </w:pPr>
    </w:p>
    <w:p w:rsidR="002133F9" w:rsidRPr="00C62C0E" w:rsidRDefault="00E26DB2" w:rsidP="002133F9">
      <w:pPr>
        <w:shd w:val="clear" w:color="auto" w:fill="FFFFFF"/>
        <w:suppressAutoHyphens w:val="0"/>
        <w:spacing w:after="0"/>
        <w:rPr>
          <w:color w:val="000000" w:themeColor="text1"/>
        </w:rPr>
      </w:pPr>
      <w:r w:rsidRPr="00C62C0E">
        <w:rPr>
          <w:color w:val="000000" w:themeColor="text1"/>
        </w:rPr>
        <w:t>Finalmente el a</w:t>
      </w:r>
      <w:r w:rsidR="002133F9" w:rsidRPr="00C62C0E">
        <w:rPr>
          <w:color w:val="000000" w:themeColor="text1"/>
        </w:rPr>
        <w:t xml:space="preserve">lcalde Harold Guerrero López </w:t>
      </w:r>
      <w:r w:rsidR="00B330AA" w:rsidRPr="00C62C0E">
        <w:rPr>
          <w:color w:val="000000" w:themeColor="text1"/>
        </w:rPr>
        <w:t>expresó</w:t>
      </w:r>
      <w:r w:rsidR="00EF4D94" w:rsidRPr="00C62C0E">
        <w:rPr>
          <w:color w:val="000000" w:themeColor="text1"/>
        </w:rPr>
        <w:t xml:space="preserve"> que en lo corrido de su administración se han </w:t>
      </w:r>
      <w:r w:rsidR="002133F9" w:rsidRPr="00C62C0E">
        <w:rPr>
          <w:color w:val="000000" w:themeColor="text1"/>
        </w:rPr>
        <w:t>entregado más de 6</w:t>
      </w:r>
      <w:r w:rsidR="00EC48C3" w:rsidRPr="00C62C0E">
        <w:rPr>
          <w:color w:val="000000" w:themeColor="text1"/>
        </w:rPr>
        <w:t>.</w:t>
      </w:r>
      <w:r w:rsidR="002133F9" w:rsidRPr="00C62C0E">
        <w:rPr>
          <w:color w:val="000000" w:themeColor="text1"/>
        </w:rPr>
        <w:t xml:space="preserve">000 computadores en </w:t>
      </w:r>
      <w:r w:rsidR="00EE37D9" w:rsidRPr="00C62C0E">
        <w:rPr>
          <w:color w:val="000000" w:themeColor="text1"/>
        </w:rPr>
        <w:t>las</w:t>
      </w:r>
      <w:r w:rsidR="002133F9" w:rsidRPr="00C62C0E">
        <w:rPr>
          <w:color w:val="000000" w:themeColor="text1"/>
        </w:rPr>
        <w:t xml:space="preserve"> área</w:t>
      </w:r>
      <w:r w:rsidR="00D601DD" w:rsidRPr="00C62C0E">
        <w:rPr>
          <w:color w:val="000000" w:themeColor="text1"/>
        </w:rPr>
        <w:t>s</w:t>
      </w:r>
      <w:r w:rsidR="002133F9" w:rsidRPr="00C62C0E">
        <w:rPr>
          <w:color w:val="000000" w:themeColor="text1"/>
        </w:rPr>
        <w:t xml:space="preserve"> rural y urbana de Pasto</w:t>
      </w:r>
      <w:r w:rsidR="00EC48C3" w:rsidRPr="00C62C0E">
        <w:rPr>
          <w:color w:val="000000" w:themeColor="text1"/>
        </w:rPr>
        <w:t>. “Est</w:t>
      </w:r>
      <w:r w:rsidR="002133F9" w:rsidRPr="00C62C0E">
        <w:rPr>
          <w:color w:val="000000" w:themeColor="text1"/>
        </w:rPr>
        <w:t xml:space="preserve">o es el resultado del buen trabajo que hemos desarrollado con la </w:t>
      </w:r>
      <w:r w:rsidR="00EC48C3" w:rsidRPr="00C62C0E">
        <w:rPr>
          <w:color w:val="000000" w:themeColor="text1"/>
        </w:rPr>
        <w:t>V</w:t>
      </w:r>
      <w:r w:rsidR="002133F9" w:rsidRPr="00C62C0E">
        <w:rPr>
          <w:color w:val="000000" w:themeColor="text1"/>
        </w:rPr>
        <w:t>iceministra</w:t>
      </w:r>
      <w:r w:rsidR="00EC48C3" w:rsidRPr="00C62C0E">
        <w:rPr>
          <w:color w:val="000000" w:themeColor="text1"/>
        </w:rPr>
        <w:t xml:space="preserve">, </w:t>
      </w:r>
      <w:r w:rsidR="002133F9" w:rsidRPr="00C62C0E">
        <w:rPr>
          <w:color w:val="000000" w:themeColor="text1"/>
        </w:rPr>
        <w:t>el</w:t>
      </w:r>
      <w:r w:rsidR="00EC48C3" w:rsidRPr="00C62C0E">
        <w:rPr>
          <w:color w:val="000000" w:themeColor="text1"/>
        </w:rPr>
        <w:t xml:space="preserve"> saliente M</w:t>
      </w:r>
      <w:r w:rsidR="002133F9" w:rsidRPr="00C62C0E">
        <w:rPr>
          <w:color w:val="000000" w:themeColor="text1"/>
        </w:rPr>
        <w:t>inistro</w:t>
      </w:r>
      <w:r w:rsidR="00EC48C3" w:rsidRPr="00C62C0E">
        <w:rPr>
          <w:color w:val="000000" w:themeColor="text1"/>
        </w:rPr>
        <w:t xml:space="preserve"> Diego</w:t>
      </w:r>
      <w:r w:rsidR="002133F9" w:rsidRPr="00C62C0E">
        <w:rPr>
          <w:color w:val="000000" w:themeColor="text1"/>
        </w:rPr>
        <w:t xml:space="preserve"> Molano, </w:t>
      </w:r>
      <w:r w:rsidR="00EC48C3" w:rsidRPr="00C62C0E">
        <w:rPr>
          <w:color w:val="000000" w:themeColor="text1"/>
        </w:rPr>
        <w:t>c</w:t>
      </w:r>
      <w:r w:rsidR="002133F9" w:rsidRPr="00C62C0E">
        <w:rPr>
          <w:color w:val="000000" w:themeColor="text1"/>
        </w:rPr>
        <w:t>on el Gobernador</w:t>
      </w:r>
      <w:r w:rsidR="00EC48C3" w:rsidRPr="00C62C0E">
        <w:rPr>
          <w:color w:val="000000" w:themeColor="text1"/>
        </w:rPr>
        <w:t xml:space="preserve"> de Nariño Raúl Delgado y </w:t>
      </w:r>
      <w:r w:rsidR="002133F9" w:rsidRPr="00C62C0E">
        <w:rPr>
          <w:color w:val="000000" w:themeColor="text1"/>
        </w:rPr>
        <w:t>es</w:t>
      </w:r>
      <w:r w:rsidR="00EC48C3" w:rsidRPr="00C62C0E">
        <w:rPr>
          <w:color w:val="000000" w:themeColor="text1"/>
        </w:rPr>
        <w:t xml:space="preserve"> la</w:t>
      </w:r>
      <w:r w:rsidR="002133F9" w:rsidRPr="00C62C0E">
        <w:rPr>
          <w:color w:val="000000" w:themeColor="text1"/>
        </w:rPr>
        <w:t xml:space="preserve"> op</w:t>
      </w:r>
      <w:r w:rsidR="00EC48C3" w:rsidRPr="00C62C0E">
        <w:rPr>
          <w:color w:val="000000" w:themeColor="text1"/>
        </w:rPr>
        <w:t>ortunidad para que los jóvenes</w:t>
      </w:r>
      <w:r w:rsidR="002133F9" w:rsidRPr="00C62C0E">
        <w:rPr>
          <w:color w:val="000000" w:themeColor="text1"/>
        </w:rPr>
        <w:t xml:space="preserve"> se conecten ya que el futuro de ellos está aquí</w:t>
      </w:r>
      <w:r w:rsidR="00EC48C3" w:rsidRPr="00C62C0E">
        <w:rPr>
          <w:color w:val="000000" w:themeColor="text1"/>
        </w:rPr>
        <w:t>”.</w:t>
      </w:r>
    </w:p>
    <w:p w:rsidR="002133F9" w:rsidRPr="00C62C0E" w:rsidRDefault="002133F9" w:rsidP="00DE0744">
      <w:pPr>
        <w:shd w:val="clear" w:color="auto" w:fill="FFFFFF"/>
        <w:suppressAutoHyphens w:val="0"/>
        <w:spacing w:after="0"/>
        <w:jc w:val="center"/>
        <w:rPr>
          <w:b/>
          <w:color w:val="000000" w:themeColor="text1"/>
        </w:rPr>
      </w:pPr>
    </w:p>
    <w:p w:rsidR="00AA67AD" w:rsidRPr="00C62C0E" w:rsidRDefault="00AA67AD" w:rsidP="00AA67AD">
      <w:pPr>
        <w:shd w:val="clear" w:color="auto" w:fill="FFFFFF"/>
        <w:suppressAutoHyphens w:val="0"/>
        <w:spacing w:after="0"/>
        <w:jc w:val="center"/>
        <w:rPr>
          <w:b/>
          <w:color w:val="000000" w:themeColor="text1"/>
        </w:rPr>
      </w:pPr>
      <w:r w:rsidRPr="00C62C0E">
        <w:rPr>
          <w:b/>
          <w:color w:val="000000" w:themeColor="text1"/>
        </w:rPr>
        <w:lastRenderedPageBreak/>
        <w:t>VICEMINISTRA TIC INAUGURA DOS NUEVOS PUNTOS VIVE DIGITAL PLUS</w:t>
      </w:r>
    </w:p>
    <w:p w:rsidR="00AA67AD" w:rsidRPr="00C62C0E" w:rsidRDefault="00AA67AD" w:rsidP="00D27EB9">
      <w:pPr>
        <w:shd w:val="clear" w:color="auto" w:fill="FFFFFF"/>
        <w:suppressAutoHyphens w:val="0"/>
        <w:spacing w:after="0"/>
        <w:jc w:val="center"/>
        <w:rPr>
          <w:color w:val="000000" w:themeColor="text1"/>
        </w:rPr>
      </w:pPr>
    </w:p>
    <w:p w:rsidR="00D27EB9" w:rsidRPr="00C62C0E" w:rsidRDefault="00D27EB9" w:rsidP="00D27EB9">
      <w:pPr>
        <w:shd w:val="clear" w:color="auto" w:fill="FFFFFF"/>
        <w:suppressAutoHyphens w:val="0"/>
        <w:spacing w:after="0"/>
        <w:jc w:val="center"/>
        <w:rPr>
          <w:color w:val="000000" w:themeColor="text1"/>
        </w:rPr>
      </w:pPr>
      <w:r w:rsidRPr="00C62C0E">
        <w:rPr>
          <w:noProof/>
          <w:color w:val="000000" w:themeColor="text1"/>
          <w:lang w:val="en-US" w:eastAsia="en-US"/>
        </w:rPr>
        <w:drawing>
          <wp:inline distT="0" distB="0" distL="0" distR="0">
            <wp:extent cx="3829050" cy="2617565"/>
            <wp:effectExtent l="0" t="0" r="0" b="0"/>
            <wp:docPr id="5" name="4 Imagen" descr="77 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 701.jpg"/>
                    <pic:cNvPicPr/>
                  </pic:nvPicPr>
                  <pic:blipFill>
                    <a:blip r:embed="rId9" cstate="print"/>
                    <a:stretch>
                      <a:fillRect/>
                    </a:stretch>
                  </pic:blipFill>
                  <pic:spPr>
                    <a:xfrm>
                      <a:off x="0" y="0"/>
                      <a:ext cx="3848495" cy="2630857"/>
                    </a:xfrm>
                    <a:prstGeom prst="rect">
                      <a:avLst/>
                    </a:prstGeom>
                  </pic:spPr>
                </pic:pic>
              </a:graphicData>
            </a:graphic>
          </wp:inline>
        </w:drawing>
      </w:r>
    </w:p>
    <w:p w:rsidR="00D27EB9" w:rsidRPr="00C62C0E" w:rsidRDefault="00D27EB9" w:rsidP="00D27EB9">
      <w:pPr>
        <w:shd w:val="clear" w:color="auto" w:fill="FFFFFF"/>
        <w:suppressAutoHyphens w:val="0"/>
        <w:spacing w:after="0"/>
        <w:jc w:val="center"/>
        <w:rPr>
          <w:color w:val="000000" w:themeColor="text1"/>
        </w:rPr>
      </w:pPr>
    </w:p>
    <w:p w:rsidR="00AA67AD" w:rsidRPr="00C62C0E" w:rsidRDefault="00AA67AD" w:rsidP="00AA67AD">
      <w:pPr>
        <w:shd w:val="clear" w:color="auto" w:fill="FFFFFF"/>
        <w:suppressAutoHyphens w:val="0"/>
        <w:spacing w:after="0"/>
        <w:rPr>
          <w:color w:val="000000" w:themeColor="text1"/>
        </w:rPr>
      </w:pPr>
      <w:r w:rsidRPr="00C62C0E">
        <w:rPr>
          <w:color w:val="000000" w:themeColor="text1"/>
        </w:rPr>
        <w:t xml:space="preserve">La Viceministra de las TIC del Ministerio de las Tecnologías de la Información y las Comunicaciones, María Carolina Hoyos Turbay y el alcalde Harold Guerrero López, dieron apertura formal de dos Puntos Vive Digital Plus ubicados en las Instituciones Educativas Luis Delfín </w:t>
      </w:r>
      <w:proofErr w:type="spellStart"/>
      <w:r w:rsidRPr="00C62C0E">
        <w:rPr>
          <w:color w:val="000000" w:themeColor="text1"/>
        </w:rPr>
        <w:t>Insuasty</w:t>
      </w:r>
      <w:proofErr w:type="spellEnd"/>
      <w:r w:rsidRPr="00C62C0E">
        <w:rPr>
          <w:color w:val="000000" w:themeColor="text1"/>
        </w:rPr>
        <w:t xml:space="preserve"> INEM y Técnico Industrial ITSIM; una iniciativa que permite fortalecer los procesos post-secundarios de los estudiantes, con la incorporación de conocimientos para el desarrollo de aplicaciones de software y diseño de contenidos digitales</w:t>
      </w:r>
      <w:r w:rsidR="000123D4" w:rsidRPr="00C62C0E">
        <w:rPr>
          <w:color w:val="000000" w:themeColor="text1"/>
        </w:rPr>
        <w:t>,</w:t>
      </w:r>
      <w:r w:rsidRPr="00C62C0E">
        <w:rPr>
          <w:color w:val="000000" w:themeColor="text1"/>
        </w:rPr>
        <w:t xml:space="preserve"> además de contribuir en el propósito de reducir la brecha digital en Pasto.</w:t>
      </w:r>
    </w:p>
    <w:p w:rsidR="00AA67AD" w:rsidRPr="00C62C0E" w:rsidRDefault="00AA67AD" w:rsidP="00AA67AD">
      <w:pPr>
        <w:shd w:val="clear" w:color="auto" w:fill="FFFFFF"/>
        <w:suppressAutoHyphens w:val="0"/>
        <w:spacing w:after="0"/>
        <w:rPr>
          <w:color w:val="000000" w:themeColor="text1"/>
        </w:rPr>
      </w:pPr>
    </w:p>
    <w:p w:rsidR="00AA67AD" w:rsidRPr="00C62C0E" w:rsidRDefault="00AA67AD" w:rsidP="00AA67AD">
      <w:pPr>
        <w:shd w:val="clear" w:color="auto" w:fill="FFFFFF"/>
        <w:suppressAutoHyphens w:val="0"/>
        <w:spacing w:after="0"/>
        <w:rPr>
          <w:color w:val="000000" w:themeColor="text1"/>
        </w:rPr>
      </w:pPr>
      <w:r w:rsidRPr="00C62C0E">
        <w:rPr>
          <w:color w:val="000000" w:themeColor="text1"/>
        </w:rPr>
        <w:t>La Viceministra, María Carolina Hoyos Turbay, aseguró que gracias a la alianza entre la Administración Municipal y el Gobierno Nacional</w:t>
      </w:r>
      <w:r w:rsidR="00BD7045" w:rsidRPr="00C62C0E">
        <w:rPr>
          <w:color w:val="000000" w:themeColor="text1"/>
        </w:rPr>
        <w:t>,</w:t>
      </w:r>
      <w:r w:rsidRPr="00C62C0E">
        <w:rPr>
          <w:color w:val="000000" w:themeColor="text1"/>
        </w:rPr>
        <w:t xml:space="preserve"> se ha hecho una inversión  his</w:t>
      </w:r>
      <w:r w:rsidR="00D27EB9" w:rsidRPr="00C62C0E">
        <w:rPr>
          <w:color w:val="000000" w:themeColor="text1"/>
        </w:rPr>
        <w:t>tórica en materia de tecnología</w:t>
      </w:r>
      <w:r w:rsidRPr="00C62C0E">
        <w:rPr>
          <w:color w:val="000000" w:themeColor="text1"/>
        </w:rPr>
        <w:t xml:space="preserve"> que le permite a Pasto posicionarse como una ciudad digital. “Los proyectos que se implementan está</w:t>
      </w:r>
      <w:r w:rsidR="00D27EB9" w:rsidRPr="00C62C0E">
        <w:rPr>
          <w:color w:val="000000" w:themeColor="text1"/>
        </w:rPr>
        <w:t>n</w:t>
      </w:r>
      <w:r w:rsidRPr="00C62C0E">
        <w:rPr>
          <w:color w:val="000000" w:themeColor="text1"/>
        </w:rPr>
        <w:t xml:space="preserve"> abriendo la mente a nuestros niños y jóvenes para generar emprendimientos que resultan en mayores oportunidades p</w:t>
      </w:r>
      <w:r w:rsidR="00BD7045" w:rsidRPr="00C62C0E">
        <w:rPr>
          <w:color w:val="000000" w:themeColor="text1"/>
        </w:rPr>
        <w:t>ara mejorar su calidad de vida”, expresó.</w:t>
      </w:r>
    </w:p>
    <w:p w:rsidR="00AA67AD" w:rsidRPr="00C62C0E" w:rsidRDefault="00AA67AD" w:rsidP="00AA67AD">
      <w:pPr>
        <w:shd w:val="clear" w:color="auto" w:fill="FFFFFF"/>
        <w:suppressAutoHyphens w:val="0"/>
        <w:spacing w:after="0"/>
        <w:rPr>
          <w:color w:val="000000" w:themeColor="text1"/>
        </w:rPr>
      </w:pPr>
    </w:p>
    <w:p w:rsidR="00AA67AD" w:rsidRPr="00C62C0E" w:rsidRDefault="00AA67AD" w:rsidP="00AA67AD">
      <w:pPr>
        <w:shd w:val="clear" w:color="auto" w:fill="FFFFFF"/>
        <w:suppressAutoHyphens w:val="0"/>
        <w:spacing w:after="0"/>
        <w:rPr>
          <w:color w:val="000000" w:themeColor="text1"/>
        </w:rPr>
      </w:pPr>
      <w:r w:rsidRPr="00C62C0E">
        <w:rPr>
          <w:color w:val="000000" w:themeColor="text1"/>
        </w:rPr>
        <w:t>Por su parte, el Alcalde Harold Guerrero López, destacó que gracias al apoyo del Ministerio de las Tecnologías de la Información y las Comunicaciones se ha logrado fortalecer la industria TIC. “Los Puntos Vive Digital Plus cuentan con salas modernas dotadas de equipos de última tecnología con conexión a internet donde los jóvenes pueden desarrollar aplicaciones de software, animaciones en 3D y web para móviles y video juegos; esto resulta en la generación de empleo, incremento de la productividad y desarrollo de la ciudad”.</w:t>
      </w:r>
    </w:p>
    <w:p w:rsidR="00AA67AD" w:rsidRPr="00C62C0E" w:rsidRDefault="00AA67AD" w:rsidP="00AA67AD">
      <w:pPr>
        <w:shd w:val="clear" w:color="auto" w:fill="FFFFFF"/>
        <w:suppressAutoHyphens w:val="0"/>
        <w:spacing w:after="0"/>
        <w:rPr>
          <w:color w:val="000000" w:themeColor="text1"/>
        </w:rPr>
      </w:pPr>
    </w:p>
    <w:p w:rsidR="00AA67AD" w:rsidRPr="00C62C0E" w:rsidRDefault="00AA67AD" w:rsidP="00AA67AD">
      <w:pPr>
        <w:shd w:val="clear" w:color="auto" w:fill="FFFFFF"/>
        <w:suppressAutoHyphens w:val="0"/>
        <w:spacing w:after="0"/>
        <w:rPr>
          <w:color w:val="000000" w:themeColor="text1"/>
        </w:rPr>
      </w:pPr>
      <w:r w:rsidRPr="00C62C0E">
        <w:rPr>
          <w:color w:val="000000" w:themeColor="text1"/>
        </w:rPr>
        <w:t xml:space="preserve">El rector de la Institución Educativa Municipal Técnico Industrial ITSIM, Nelson </w:t>
      </w:r>
      <w:proofErr w:type="spellStart"/>
      <w:r w:rsidRPr="00C62C0E">
        <w:rPr>
          <w:color w:val="000000" w:themeColor="text1"/>
        </w:rPr>
        <w:t>Chicaiza</w:t>
      </w:r>
      <w:proofErr w:type="spellEnd"/>
      <w:r w:rsidRPr="00C62C0E">
        <w:rPr>
          <w:color w:val="000000" w:themeColor="text1"/>
        </w:rPr>
        <w:t>, aseguró que los Puntos Vive Digital Plus, incentiva</w:t>
      </w:r>
      <w:r w:rsidR="004444B9" w:rsidRPr="00C62C0E">
        <w:rPr>
          <w:color w:val="000000" w:themeColor="text1"/>
        </w:rPr>
        <w:t>n</w:t>
      </w:r>
      <w:r w:rsidRPr="00C62C0E">
        <w:rPr>
          <w:color w:val="000000" w:themeColor="text1"/>
        </w:rPr>
        <w:t xml:space="preserve"> a los estudiantes a </w:t>
      </w:r>
      <w:r w:rsidRPr="00C62C0E">
        <w:rPr>
          <w:color w:val="000000" w:themeColor="text1"/>
        </w:rPr>
        <w:lastRenderedPageBreak/>
        <w:t xml:space="preserve">emprender y generar nuevos conocimientos en materia de tecnología. “Es una oportunidad para que los </w:t>
      </w:r>
      <w:r w:rsidR="004444B9" w:rsidRPr="00C62C0E">
        <w:rPr>
          <w:color w:val="000000" w:themeColor="text1"/>
        </w:rPr>
        <w:t>alumnos</w:t>
      </w:r>
      <w:r w:rsidRPr="00C62C0E">
        <w:rPr>
          <w:color w:val="000000" w:themeColor="text1"/>
        </w:rPr>
        <w:t xml:space="preserve"> de último grado, interesados en el sector de las tecnologías de la Información y las Comunicaciones tengan unas bases sólidas en sus conocimientos a la hora de continuar sus estudios super</w:t>
      </w:r>
      <w:r w:rsidR="000E5285" w:rsidRPr="00C62C0E">
        <w:rPr>
          <w:color w:val="000000" w:themeColor="text1"/>
        </w:rPr>
        <w:t>iores”, concluyó.</w:t>
      </w:r>
    </w:p>
    <w:p w:rsidR="00AA67AD" w:rsidRPr="00C62C0E" w:rsidRDefault="00AA67AD" w:rsidP="00AA67AD">
      <w:pPr>
        <w:shd w:val="clear" w:color="auto" w:fill="FFFFFF"/>
        <w:suppressAutoHyphens w:val="0"/>
        <w:spacing w:after="0"/>
        <w:rPr>
          <w:color w:val="000000" w:themeColor="text1"/>
        </w:rPr>
      </w:pPr>
    </w:p>
    <w:p w:rsidR="00AA67AD" w:rsidRPr="00C62C0E" w:rsidRDefault="00AA67AD" w:rsidP="00AA67AD">
      <w:pPr>
        <w:shd w:val="clear" w:color="auto" w:fill="FFFFFF"/>
        <w:suppressAutoHyphens w:val="0"/>
        <w:spacing w:after="0"/>
        <w:rPr>
          <w:color w:val="000000" w:themeColor="text1"/>
        </w:rPr>
      </w:pPr>
      <w:r w:rsidRPr="00C62C0E">
        <w:rPr>
          <w:color w:val="000000" w:themeColor="text1"/>
        </w:rPr>
        <w:t xml:space="preserve">Los Puntos Vive Digital Plus poseen áreas de trabajo y equipos de apoyo para capacitación, acceso a internet, innovación, entretenimiento con consolas de video juegos, centro de producción y contenidos digitales y animaciones, cabina de audio y video, video </w:t>
      </w:r>
      <w:proofErr w:type="spellStart"/>
      <w:r w:rsidRPr="00C62C0E">
        <w:rPr>
          <w:color w:val="000000" w:themeColor="text1"/>
        </w:rPr>
        <w:t>beam</w:t>
      </w:r>
      <w:proofErr w:type="spellEnd"/>
      <w:r w:rsidRPr="00C62C0E">
        <w:rPr>
          <w:color w:val="000000" w:themeColor="text1"/>
        </w:rPr>
        <w:t xml:space="preserve"> interactivo, </w:t>
      </w:r>
      <w:proofErr w:type="spellStart"/>
      <w:r w:rsidRPr="00C62C0E">
        <w:rPr>
          <w:color w:val="000000" w:themeColor="text1"/>
        </w:rPr>
        <w:t>tablets</w:t>
      </w:r>
      <w:proofErr w:type="spellEnd"/>
      <w:r w:rsidRPr="00C62C0E">
        <w:rPr>
          <w:color w:val="000000" w:themeColor="text1"/>
        </w:rPr>
        <w:t xml:space="preserve">, equipos para personas con discapacidad quienes tienen la posibilidad de acceder a ampliadores de imagen, computadores con software especializado para invidentes y una impresora </w:t>
      </w:r>
      <w:proofErr w:type="spellStart"/>
      <w:r w:rsidRPr="00C62C0E">
        <w:rPr>
          <w:color w:val="000000" w:themeColor="text1"/>
        </w:rPr>
        <w:t>Braile</w:t>
      </w:r>
      <w:proofErr w:type="spellEnd"/>
      <w:r w:rsidRPr="00C62C0E">
        <w:rPr>
          <w:color w:val="000000" w:themeColor="text1"/>
        </w:rPr>
        <w:t>.</w:t>
      </w:r>
    </w:p>
    <w:p w:rsidR="00AA67AD" w:rsidRPr="00C62C0E" w:rsidRDefault="00AA67AD" w:rsidP="00DE0744">
      <w:pPr>
        <w:shd w:val="clear" w:color="auto" w:fill="FFFFFF"/>
        <w:suppressAutoHyphens w:val="0"/>
        <w:spacing w:after="0"/>
        <w:jc w:val="center"/>
        <w:rPr>
          <w:b/>
          <w:color w:val="000000" w:themeColor="text1"/>
        </w:rPr>
      </w:pPr>
    </w:p>
    <w:p w:rsidR="00644CC7" w:rsidRPr="00C62C0E" w:rsidRDefault="00864E32" w:rsidP="00DE0744">
      <w:pPr>
        <w:shd w:val="clear" w:color="auto" w:fill="FFFFFF"/>
        <w:suppressAutoHyphens w:val="0"/>
        <w:spacing w:after="0"/>
        <w:jc w:val="center"/>
        <w:rPr>
          <w:b/>
        </w:rPr>
      </w:pPr>
      <w:r w:rsidRPr="00C62C0E">
        <w:rPr>
          <w:b/>
          <w:color w:val="000000" w:themeColor="text1"/>
        </w:rPr>
        <w:t>“CENTRO DE EMPRENDIMIENTO GENERARÁ NUEVAS RAZONES VOCACIONALES EN EL MUNDO DIGITAL”</w:t>
      </w:r>
    </w:p>
    <w:p w:rsidR="00644CC7" w:rsidRPr="00C62C0E" w:rsidRDefault="00644CC7" w:rsidP="00DE0744">
      <w:pPr>
        <w:shd w:val="clear" w:color="auto" w:fill="FFFFFF"/>
        <w:suppressAutoHyphens w:val="0"/>
        <w:spacing w:after="0"/>
        <w:jc w:val="center"/>
        <w:rPr>
          <w:b/>
        </w:rPr>
      </w:pPr>
    </w:p>
    <w:p w:rsidR="007A2CE9" w:rsidRPr="00C62C0E" w:rsidRDefault="007A2CE9" w:rsidP="00DE0744">
      <w:pPr>
        <w:shd w:val="clear" w:color="auto" w:fill="FFFFFF"/>
        <w:suppressAutoHyphens w:val="0"/>
        <w:spacing w:after="0"/>
        <w:jc w:val="center"/>
        <w:rPr>
          <w:b/>
        </w:rPr>
      </w:pPr>
      <w:r w:rsidRPr="00C62C0E">
        <w:rPr>
          <w:b/>
          <w:noProof/>
          <w:lang w:val="en-US" w:eastAsia="en-US"/>
        </w:rPr>
        <w:drawing>
          <wp:inline distT="0" distB="0" distL="0" distR="0">
            <wp:extent cx="4258428" cy="2533650"/>
            <wp:effectExtent l="0" t="0" r="0" b="0"/>
            <wp:docPr id="3" name="2 Imagen" descr="IMG-20150616-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616-WA0010.jpg"/>
                    <pic:cNvPicPr/>
                  </pic:nvPicPr>
                  <pic:blipFill>
                    <a:blip r:embed="rId10" cstate="print"/>
                    <a:stretch>
                      <a:fillRect/>
                    </a:stretch>
                  </pic:blipFill>
                  <pic:spPr>
                    <a:xfrm>
                      <a:off x="0" y="0"/>
                      <a:ext cx="4281943" cy="2547641"/>
                    </a:xfrm>
                    <a:prstGeom prst="rect">
                      <a:avLst/>
                    </a:prstGeom>
                  </pic:spPr>
                </pic:pic>
              </a:graphicData>
            </a:graphic>
          </wp:inline>
        </w:drawing>
      </w:r>
    </w:p>
    <w:p w:rsidR="007A2CE9" w:rsidRPr="00C62C0E" w:rsidRDefault="007A2CE9" w:rsidP="00DE0744">
      <w:pPr>
        <w:shd w:val="clear" w:color="auto" w:fill="FFFFFF"/>
        <w:suppressAutoHyphens w:val="0"/>
        <w:spacing w:after="0"/>
        <w:jc w:val="center"/>
        <w:rPr>
          <w:b/>
        </w:rPr>
      </w:pPr>
    </w:p>
    <w:p w:rsidR="002D5EE6" w:rsidRPr="00C62C0E" w:rsidRDefault="003410E0" w:rsidP="002D5EE6">
      <w:pPr>
        <w:spacing w:after="0"/>
        <w:rPr>
          <w:color w:val="000000" w:themeColor="text1"/>
        </w:rPr>
      </w:pPr>
      <w:r w:rsidRPr="00C62C0E">
        <w:rPr>
          <w:color w:val="000000" w:themeColor="text1"/>
        </w:rPr>
        <w:t>“</w:t>
      </w:r>
      <w:r w:rsidR="009E666E" w:rsidRPr="00C62C0E">
        <w:rPr>
          <w:color w:val="000000" w:themeColor="text1"/>
        </w:rPr>
        <w:t>Estamos inaugurando</w:t>
      </w:r>
      <w:r w:rsidR="00E0488B" w:rsidRPr="00C62C0E">
        <w:rPr>
          <w:color w:val="000000" w:themeColor="text1"/>
        </w:rPr>
        <w:t xml:space="preserve"> una mega obra</w:t>
      </w:r>
      <w:r w:rsidR="009E666E" w:rsidRPr="00C62C0E">
        <w:rPr>
          <w:color w:val="000000" w:themeColor="text1"/>
        </w:rPr>
        <w:t xml:space="preserve"> </w:t>
      </w:r>
      <w:r w:rsidR="00E0488B" w:rsidRPr="00C62C0E">
        <w:rPr>
          <w:color w:val="000000" w:themeColor="text1"/>
        </w:rPr>
        <w:t xml:space="preserve">como es </w:t>
      </w:r>
      <w:r w:rsidR="009E666E" w:rsidRPr="00C62C0E">
        <w:rPr>
          <w:color w:val="000000" w:themeColor="text1"/>
        </w:rPr>
        <w:t xml:space="preserve">el Centro de Emprendimiento Digital y </w:t>
      </w:r>
      <w:r w:rsidRPr="00C62C0E">
        <w:rPr>
          <w:color w:val="000000" w:themeColor="text1"/>
        </w:rPr>
        <w:t xml:space="preserve">Tecnológico Carlos César </w:t>
      </w:r>
      <w:proofErr w:type="spellStart"/>
      <w:r w:rsidRPr="00C62C0E">
        <w:rPr>
          <w:color w:val="000000" w:themeColor="text1"/>
        </w:rPr>
        <w:t>Puyana</w:t>
      </w:r>
      <w:proofErr w:type="spellEnd"/>
      <w:r w:rsidRPr="00C62C0E">
        <w:rPr>
          <w:color w:val="000000" w:themeColor="text1"/>
        </w:rPr>
        <w:t>, una infraestructura que cuenta con la dotación y la visión</w:t>
      </w:r>
      <w:r w:rsidR="00E0488B" w:rsidRPr="00C62C0E">
        <w:rPr>
          <w:color w:val="000000" w:themeColor="text1"/>
        </w:rPr>
        <w:t xml:space="preserve"> para generar nuevas razones sociales y v</w:t>
      </w:r>
      <w:r w:rsidR="005903F9" w:rsidRPr="00C62C0E">
        <w:rPr>
          <w:color w:val="000000" w:themeColor="text1"/>
        </w:rPr>
        <w:t xml:space="preserve">ocacionales en el mundo digital”, con estas palabras </w:t>
      </w:r>
      <w:r w:rsidR="003118F6" w:rsidRPr="00C62C0E">
        <w:rPr>
          <w:color w:val="000000" w:themeColor="text1"/>
        </w:rPr>
        <w:t xml:space="preserve">la Viceministra General de las TIC María Carolina Hoyos Turbay, inauguró oficialmente </w:t>
      </w:r>
      <w:r w:rsidR="00093D34" w:rsidRPr="00C62C0E">
        <w:rPr>
          <w:color w:val="000000" w:themeColor="text1"/>
        </w:rPr>
        <w:t>en compañía del alcalde de Pasto Harold Guerrero López y el Gobernador de Nariño Raúl Delgado Guerrero, el centro ubicado en el parque Infantil.</w:t>
      </w:r>
    </w:p>
    <w:p w:rsidR="00644CC7" w:rsidRPr="00C62C0E" w:rsidRDefault="00644CC7" w:rsidP="002D5EE6">
      <w:pPr>
        <w:spacing w:after="0"/>
        <w:rPr>
          <w:color w:val="000000" w:themeColor="text1"/>
        </w:rPr>
      </w:pPr>
    </w:p>
    <w:p w:rsidR="00B96437" w:rsidRPr="00C62C0E" w:rsidRDefault="00E8386B" w:rsidP="002D5EE6">
      <w:pPr>
        <w:spacing w:after="0"/>
        <w:rPr>
          <w:color w:val="000000" w:themeColor="text1"/>
        </w:rPr>
      </w:pPr>
      <w:r w:rsidRPr="00C62C0E">
        <w:rPr>
          <w:color w:val="000000" w:themeColor="text1"/>
        </w:rPr>
        <w:t>La alta funcionaria destacó que gracias a la alianza del Gobierno Nacional, la Gobernación de Nariño</w:t>
      </w:r>
      <w:r w:rsidR="004866FF" w:rsidRPr="00C62C0E">
        <w:rPr>
          <w:color w:val="000000" w:themeColor="text1"/>
        </w:rPr>
        <w:t xml:space="preserve">, </w:t>
      </w:r>
      <w:r w:rsidRPr="00C62C0E">
        <w:rPr>
          <w:color w:val="000000" w:themeColor="text1"/>
        </w:rPr>
        <w:t xml:space="preserve">Alcaldía de Pasto </w:t>
      </w:r>
      <w:r w:rsidR="001D0B59" w:rsidRPr="00C62C0E">
        <w:rPr>
          <w:color w:val="000000" w:themeColor="text1"/>
        </w:rPr>
        <w:t xml:space="preserve">y Parque </w:t>
      </w:r>
      <w:proofErr w:type="spellStart"/>
      <w:r w:rsidR="001D0B59" w:rsidRPr="00C62C0E">
        <w:rPr>
          <w:color w:val="000000" w:themeColor="text1"/>
        </w:rPr>
        <w:t>Soft</w:t>
      </w:r>
      <w:proofErr w:type="spellEnd"/>
      <w:r w:rsidR="001D0B59" w:rsidRPr="00C62C0E">
        <w:rPr>
          <w:color w:val="000000" w:themeColor="text1"/>
        </w:rPr>
        <w:t xml:space="preserve">, se está llenando la caja de herramientas para que los jóvenes puedan convertir sus ideas </w:t>
      </w:r>
      <w:r w:rsidR="004D2256" w:rsidRPr="00C62C0E">
        <w:rPr>
          <w:color w:val="000000" w:themeColor="text1"/>
        </w:rPr>
        <w:t xml:space="preserve">y </w:t>
      </w:r>
      <w:r w:rsidR="00444E6E" w:rsidRPr="00C62C0E">
        <w:rPr>
          <w:color w:val="000000" w:themeColor="text1"/>
        </w:rPr>
        <w:t>las</w:t>
      </w:r>
      <w:r w:rsidR="004D2256" w:rsidRPr="00C62C0E">
        <w:rPr>
          <w:color w:val="000000" w:themeColor="text1"/>
        </w:rPr>
        <w:t xml:space="preserve"> transformen en su principal fuente de </w:t>
      </w:r>
      <w:r w:rsidR="00864E32" w:rsidRPr="00C62C0E">
        <w:rPr>
          <w:color w:val="000000" w:themeColor="text1"/>
        </w:rPr>
        <w:t xml:space="preserve">progreso e </w:t>
      </w:r>
      <w:r w:rsidR="004D2256" w:rsidRPr="00C62C0E">
        <w:rPr>
          <w:color w:val="000000" w:themeColor="text1"/>
        </w:rPr>
        <w:t xml:space="preserve">ingreso. </w:t>
      </w:r>
      <w:r w:rsidR="00B96437" w:rsidRPr="00C62C0E">
        <w:rPr>
          <w:color w:val="000000" w:themeColor="text1"/>
        </w:rPr>
        <w:t xml:space="preserve">De igual modo, resaltó que el </w:t>
      </w:r>
      <w:proofErr w:type="spellStart"/>
      <w:r w:rsidR="00B96437" w:rsidRPr="00C62C0E">
        <w:rPr>
          <w:color w:val="000000" w:themeColor="text1"/>
        </w:rPr>
        <w:t>ViveLab</w:t>
      </w:r>
      <w:proofErr w:type="spellEnd"/>
      <w:r w:rsidR="00B96437" w:rsidRPr="00C62C0E">
        <w:rPr>
          <w:color w:val="000000" w:themeColor="text1"/>
        </w:rPr>
        <w:t xml:space="preserve"> de la región permitirá desarrollar un ecosistema de emprendimiento en el mundo digital.</w:t>
      </w:r>
    </w:p>
    <w:p w:rsidR="00B96437" w:rsidRPr="00C62C0E" w:rsidRDefault="00B96437" w:rsidP="002D5EE6">
      <w:pPr>
        <w:spacing w:after="0"/>
        <w:rPr>
          <w:color w:val="000000" w:themeColor="text1"/>
        </w:rPr>
      </w:pPr>
    </w:p>
    <w:p w:rsidR="007C6421" w:rsidRPr="00C62C0E" w:rsidRDefault="007C6421" w:rsidP="002D5EE6">
      <w:pPr>
        <w:spacing w:after="0"/>
        <w:rPr>
          <w:color w:val="000000" w:themeColor="text1"/>
        </w:rPr>
      </w:pPr>
      <w:r w:rsidRPr="00C62C0E">
        <w:rPr>
          <w:color w:val="000000" w:themeColor="text1"/>
        </w:rPr>
        <w:lastRenderedPageBreak/>
        <w:t xml:space="preserve">Por su parte el alcalde Harold Guerrero López, </w:t>
      </w:r>
      <w:r w:rsidR="00661D55" w:rsidRPr="00C62C0E">
        <w:rPr>
          <w:color w:val="000000" w:themeColor="text1"/>
        </w:rPr>
        <w:t>record</w:t>
      </w:r>
      <w:r w:rsidR="00E1430B" w:rsidRPr="00C62C0E">
        <w:rPr>
          <w:color w:val="000000" w:themeColor="text1"/>
        </w:rPr>
        <w:t xml:space="preserve">ó que </w:t>
      </w:r>
      <w:r w:rsidR="00661D55" w:rsidRPr="00C62C0E">
        <w:rPr>
          <w:color w:val="000000" w:themeColor="text1"/>
        </w:rPr>
        <w:t xml:space="preserve">el Gobierno Nacional ha invertido cerca de $30.000 millones en tecnología para la ciudad y aseguró que </w:t>
      </w:r>
      <w:r w:rsidR="00E1430B" w:rsidRPr="00C62C0E">
        <w:rPr>
          <w:color w:val="000000" w:themeColor="text1"/>
        </w:rPr>
        <w:t xml:space="preserve">se han cumplido las metas en el tema tecnológico </w:t>
      </w:r>
      <w:r w:rsidR="00661D55" w:rsidRPr="00C62C0E">
        <w:rPr>
          <w:color w:val="000000" w:themeColor="text1"/>
        </w:rPr>
        <w:t xml:space="preserve">para el presente </w:t>
      </w:r>
      <w:proofErr w:type="spellStart"/>
      <w:r w:rsidR="00661D55" w:rsidRPr="00C62C0E">
        <w:rPr>
          <w:color w:val="000000" w:themeColor="text1"/>
        </w:rPr>
        <w:t>cuatrenio</w:t>
      </w:r>
      <w:proofErr w:type="spellEnd"/>
      <w:r w:rsidR="00661D55" w:rsidRPr="00C62C0E">
        <w:rPr>
          <w:color w:val="000000" w:themeColor="text1"/>
        </w:rPr>
        <w:t>.</w:t>
      </w:r>
    </w:p>
    <w:p w:rsidR="00746AD7" w:rsidRPr="00C62C0E" w:rsidRDefault="00746AD7" w:rsidP="006830E4">
      <w:pPr>
        <w:spacing w:after="0"/>
        <w:jc w:val="center"/>
        <w:rPr>
          <w:b/>
          <w:color w:val="000000" w:themeColor="text1"/>
        </w:rPr>
      </w:pPr>
    </w:p>
    <w:p w:rsidR="00062550" w:rsidRPr="00C62C0E" w:rsidRDefault="00062550" w:rsidP="00062550">
      <w:pPr>
        <w:spacing w:after="0"/>
        <w:jc w:val="center"/>
        <w:rPr>
          <w:b/>
          <w:color w:val="000000" w:themeColor="text1"/>
        </w:rPr>
      </w:pPr>
      <w:r w:rsidRPr="00C62C0E">
        <w:rPr>
          <w:b/>
          <w:color w:val="000000" w:themeColor="text1"/>
        </w:rPr>
        <w:t>PRESIDENTE DE LA FEDERACIÓN NACIONAL DE EDILES ES DE PASTO</w:t>
      </w:r>
    </w:p>
    <w:p w:rsidR="00062550" w:rsidRPr="00C62C0E" w:rsidRDefault="00062550" w:rsidP="00062550">
      <w:pPr>
        <w:spacing w:after="0"/>
        <w:rPr>
          <w:color w:val="000000" w:themeColor="text1"/>
        </w:rPr>
      </w:pPr>
    </w:p>
    <w:p w:rsidR="00062550" w:rsidRPr="00C62C0E" w:rsidRDefault="00062550" w:rsidP="00062550">
      <w:pPr>
        <w:spacing w:after="0"/>
        <w:rPr>
          <w:color w:val="000000" w:themeColor="text1"/>
        </w:rPr>
      </w:pPr>
      <w:r w:rsidRPr="00C62C0E">
        <w:rPr>
          <w:color w:val="000000" w:themeColor="text1"/>
        </w:rPr>
        <w:t xml:space="preserve">En el marco del IX Congreso Nacional de Ediles realizado en Neiva del 11 al 14 junio, la delegación de 33 ediles y </w:t>
      </w:r>
      <w:proofErr w:type="spellStart"/>
      <w:r w:rsidRPr="00C62C0E">
        <w:rPr>
          <w:color w:val="000000" w:themeColor="text1"/>
        </w:rPr>
        <w:t>edilesas</w:t>
      </w:r>
      <w:proofErr w:type="spellEnd"/>
      <w:r w:rsidRPr="00C62C0E">
        <w:rPr>
          <w:color w:val="000000" w:themeColor="text1"/>
        </w:rPr>
        <w:t xml:space="preserve"> representantes de las Juntas Administradoras Locales de Pasto, lograron por primera vez los cargos de Presidente y Fiscal en la Junta Directiva de la Federación Nacional de Ediles FENAEDILCO. El edil Jorge Suárez de la comuna 8 es el nuevo presidente y Lucio Mora de la comuna 6 como fiscal.</w:t>
      </w:r>
    </w:p>
    <w:p w:rsidR="00062550" w:rsidRPr="00C62C0E" w:rsidRDefault="00062550" w:rsidP="00062550">
      <w:pPr>
        <w:spacing w:after="0"/>
        <w:rPr>
          <w:color w:val="000000" w:themeColor="text1"/>
        </w:rPr>
      </w:pPr>
    </w:p>
    <w:p w:rsidR="00062550" w:rsidRPr="00C62C0E" w:rsidRDefault="00062550" w:rsidP="00062550">
      <w:pPr>
        <w:spacing w:after="0"/>
        <w:rPr>
          <w:color w:val="000000" w:themeColor="text1"/>
        </w:rPr>
      </w:pPr>
      <w:r w:rsidRPr="00C62C0E">
        <w:rPr>
          <w:color w:val="000000" w:themeColor="text1"/>
        </w:rPr>
        <w:t xml:space="preserve">El Alcalde de Pasto Harold Guerrero López felicita el logro alcanzado por los dos representantes de las Juntas Administradoras Locales de Pasto y destaca el trabajo en equipo de todos los ediles y </w:t>
      </w:r>
      <w:proofErr w:type="spellStart"/>
      <w:r w:rsidRPr="00C62C0E">
        <w:rPr>
          <w:color w:val="000000" w:themeColor="text1"/>
        </w:rPr>
        <w:t>edilesas</w:t>
      </w:r>
      <w:proofErr w:type="spellEnd"/>
      <w:r w:rsidRPr="00C62C0E">
        <w:rPr>
          <w:color w:val="000000" w:themeColor="text1"/>
        </w:rPr>
        <w:t xml:space="preserve"> de la ciudad para alcanzar esta representación en el más alto nivel organizativo, lo que refleja su compromiso con el desarrollo de Pasto.</w:t>
      </w:r>
    </w:p>
    <w:p w:rsidR="00062550" w:rsidRPr="00C62C0E" w:rsidRDefault="00062550" w:rsidP="00062550">
      <w:pPr>
        <w:spacing w:after="0"/>
        <w:jc w:val="center"/>
        <w:rPr>
          <w:b/>
          <w:color w:val="000000" w:themeColor="text1"/>
        </w:rPr>
      </w:pPr>
    </w:p>
    <w:p w:rsidR="00062550" w:rsidRPr="00C62C0E" w:rsidRDefault="00062550" w:rsidP="00062550">
      <w:pPr>
        <w:tabs>
          <w:tab w:val="right" w:pos="8504"/>
        </w:tabs>
        <w:spacing w:after="0"/>
        <w:rPr>
          <w:rFonts w:cs="Tahoma"/>
          <w:b/>
          <w:sz w:val="18"/>
          <w:szCs w:val="18"/>
        </w:rPr>
      </w:pPr>
      <w:r w:rsidRPr="00C62C0E">
        <w:rPr>
          <w:rFonts w:cs="Tahoma"/>
          <w:b/>
          <w:sz w:val="18"/>
          <w:szCs w:val="18"/>
        </w:rPr>
        <w:t>Contacto: Secretaria de Desarrollo Comunitario, Patricia Narváez Moreno. Celular: 3014068285</w:t>
      </w:r>
      <w:r w:rsidRPr="00C62C0E">
        <w:rPr>
          <w:rFonts w:cs="Tahoma"/>
          <w:b/>
          <w:sz w:val="18"/>
          <w:szCs w:val="18"/>
        </w:rPr>
        <w:tab/>
      </w:r>
    </w:p>
    <w:p w:rsidR="00062550" w:rsidRPr="00C62C0E" w:rsidRDefault="00062550" w:rsidP="006830E4">
      <w:pPr>
        <w:spacing w:after="0"/>
        <w:jc w:val="center"/>
        <w:rPr>
          <w:b/>
          <w:color w:val="000000" w:themeColor="text1"/>
        </w:rPr>
      </w:pPr>
    </w:p>
    <w:p w:rsidR="0074785B" w:rsidRPr="00C62C0E" w:rsidRDefault="0074785B" w:rsidP="0074785B">
      <w:pPr>
        <w:spacing w:after="0"/>
        <w:jc w:val="center"/>
        <w:rPr>
          <w:b/>
          <w:color w:val="000000" w:themeColor="text1"/>
        </w:rPr>
      </w:pPr>
      <w:r w:rsidRPr="00C62C0E">
        <w:rPr>
          <w:b/>
          <w:color w:val="000000" w:themeColor="text1"/>
        </w:rPr>
        <w:t>CERTIFICAN A 45 JÓVENES DE LA ESCUELA DE LIDERAZGO</w:t>
      </w:r>
    </w:p>
    <w:p w:rsidR="0074785B" w:rsidRPr="00C62C0E" w:rsidRDefault="0074785B" w:rsidP="007575E1">
      <w:pPr>
        <w:spacing w:after="0"/>
        <w:jc w:val="center"/>
        <w:rPr>
          <w:color w:val="000000" w:themeColor="text1"/>
        </w:rPr>
      </w:pPr>
    </w:p>
    <w:p w:rsidR="007575E1" w:rsidRPr="00C62C0E" w:rsidRDefault="007575E1" w:rsidP="007575E1">
      <w:pPr>
        <w:spacing w:after="0"/>
        <w:jc w:val="center"/>
        <w:rPr>
          <w:color w:val="000000" w:themeColor="text1"/>
        </w:rPr>
      </w:pPr>
      <w:r w:rsidRPr="00C62C0E">
        <w:rPr>
          <w:noProof/>
          <w:color w:val="000000" w:themeColor="text1"/>
          <w:lang w:val="en-US" w:eastAsia="en-US"/>
        </w:rPr>
        <w:drawing>
          <wp:inline distT="0" distB="0" distL="0" distR="0">
            <wp:extent cx="4071181" cy="2438400"/>
            <wp:effectExtent l="0" t="0" r="0" b="0"/>
            <wp:docPr id="2" name="1 Imagen" descr="11356124_10207537799422521_1377632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56124_10207537799422521_137763273_n.jpg"/>
                    <pic:cNvPicPr/>
                  </pic:nvPicPr>
                  <pic:blipFill>
                    <a:blip r:embed="rId11" cstate="print"/>
                    <a:stretch>
                      <a:fillRect/>
                    </a:stretch>
                  </pic:blipFill>
                  <pic:spPr>
                    <a:xfrm>
                      <a:off x="0" y="0"/>
                      <a:ext cx="4078331" cy="2442683"/>
                    </a:xfrm>
                    <a:prstGeom prst="rect">
                      <a:avLst/>
                    </a:prstGeom>
                  </pic:spPr>
                </pic:pic>
              </a:graphicData>
            </a:graphic>
          </wp:inline>
        </w:drawing>
      </w:r>
      <w:bookmarkStart w:id="0" w:name="_GoBack"/>
      <w:bookmarkEnd w:id="0"/>
    </w:p>
    <w:p w:rsidR="007575E1" w:rsidRPr="00C62C0E" w:rsidRDefault="007575E1" w:rsidP="007575E1">
      <w:pPr>
        <w:spacing w:after="0"/>
        <w:jc w:val="center"/>
        <w:rPr>
          <w:color w:val="000000" w:themeColor="text1"/>
        </w:rPr>
      </w:pPr>
    </w:p>
    <w:p w:rsidR="00B724BA" w:rsidRPr="00C62C0E" w:rsidRDefault="0074785B" w:rsidP="0074785B">
      <w:pPr>
        <w:spacing w:after="0"/>
        <w:rPr>
          <w:color w:val="000000" w:themeColor="text1"/>
        </w:rPr>
      </w:pPr>
      <w:r w:rsidRPr="00C62C0E">
        <w:rPr>
          <w:color w:val="000000" w:themeColor="text1"/>
        </w:rPr>
        <w:t xml:space="preserve">Con el propósito de generar auto reconocimiento en el joven como actor social desde sus derechos </w:t>
      </w:r>
      <w:r w:rsidR="00B724BA" w:rsidRPr="00C62C0E">
        <w:rPr>
          <w:color w:val="000000" w:themeColor="text1"/>
        </w:rPr>
        <w:t>mediante la Política Pública J</w:t>
      </w:r>
      <w:r w:rsidRPr="00C62C0E">
        <w:rPr>
          <w:color w:val="000000" w:themeColor="text1"/>
        </w:rPr>
        <w:t xml:space="preserve">uvenil, se clausuró la Escuela de Liderazgo en el corregimiento de </w:t>
      </w:r>
      <w:proofErr w:type="spellStart"/>
      <w:r w:rsidRPr="00C62C0E">
        <w:rPr>
          <w:color w:val="000000" w:themeColor="text1"/>
        </w:rPr>
        <w:t>Catámbuco</w:t>
      </w:r>
      <w:proofErr w:type="spellEnd"/>
      <w:r w:rsidRPr="00C62C0E">
        <w:rPr>
          <w:color w:val="000000" w:themeColor="text1"/>
        </w:rPr>
        <w:t>, certificando a 45 jóvenes con potencialidades de líderes</w:t>
      </w:r>
      <w:r w:rsidR="00B724BA" w:rsidRPr="00C62C0E">
        <w:rPr>
          <w:color w:val="000000" w:themeColor="text1"/>
        </w:rPr>
        <w:t xml:space="preserve">. </w:t>
      </w:r>
    </w:p>
    <w:p w:rsidR="00B724BA" w:rsidRPr="00C62C0E" w:rsidRDefault="00B724BA" w:rsidP="0074785B">
      <w:pPr>
        <w:spacing w:after="0"/>
        <w:rPr>
          <w:color w:val="000000" w:themeColor="text1"/>
        </w:rPr>
      </w:pPr>
    </w:p>
    <w:p w:rsidR="0074785B" w:rsidRPr="00C62C0E" w:rsidRDefault="00B724BA" w:rsidP="0074785B">
      <w:pPr>
        <w:spacing w:after="0"/>
        <w:rPr>
          <w:color w:val="000000" w:themeColor="text1"/>
        </w:rPr>
      </w:pPr>
      <w:r w:rsidRPr="00C62C0E">
        <w:rPr>
          <w:color w:val="000000" w:themeColor="text1"/>
        </w:rPr>
        <w:lastRenderedPageBreak/>
        <w:t>La</w:t>
      </w:r>
      <w:r w:rsidR="0074785B" w:rsidRPr="00C62C0E">
        <w:rPr>
          <w:color w:val="000000" w:themeColor="text1"/>
        </w:rPr>
        <w:t xml:space="preserve"> escuela enfocada al desarrollo social, ayudará a impulsar los intereses individuales y colectivos de este grupo poblacional, como </w:t>
      </w:r>
      <w:r w:rsidRPr="00C62C0E">
        <w:rPr>
          <w:color w:val="000000" w:themeColor="text1"/>
        </w:rPr>
        <w:t>parte del Cambio Cultural -</w:t>
      </w:r>
      <w:r w:rsidR="0074785B" w:rsidRPr="00C62C0E">
        <w:rPr>
          <w:color w:val="000000" w:themeColor="text1"/>
        </w:rPr>
        <w:t xml:space="preserve"> Transformación Produc</w:t>
      </w:r>
      <w:r w:rsidRPr="00C62C0E">
        <w:rPr>
          <w:color w:val="000000" w:themeColor="text1"/>
        </w:rPr>
        <w:t>tiva que lidera la actual administración del alcalde Harold Guerrero López.</w:t>
      </w:r>
      <w:r w:rsidR="00094005" w:rsidRPr="00C62C0E">
        <w:rPr>
          <w:color w:val="000000" w:themeColor="text1"/>
        </w:rPr>
        <w:t xml:space="preserve"> </w:t>
      </w:r>
      <w:r w:rsidR="004D7270" w:rsidRPr="00C62C0E">
        <w:rPr>
          <w:color w:val="000000" w:themeColor="text1"/>
        </w:rPr>
        <w:t xml:space="preserve">Durante su formación, los participantes </w:t>
      </w:r>
      <w:r w:rsidR="0074785B" w:rsidRPr="00C62C0E">
        <w:rPr>
          <w:color w:val="000000" w:themeColor="text1"/>
        </w:rPr>
        <w:t>crear</w:t>
      </w:r>
      <w:r w:rsidR="004D7270" w:rsidRPr="00C62C0E">
        <w:rPr>
          <w:color w:val="000000" w:themeColor="text1"/>
        </w:rPr>
        <w:t>on</w:t>
      </w:r>
      <w:r w:rsidR="0074785B" w:rsidRPr="00C62C0E">
        <w:rPr>
          <w:color w:val="000000" w:themeColor="text1"/>
        </w:rPr>
        <w:t xml:space="preserve"> un espacio para </w:t>
      </w:r>
      <w:r w:rsidR="004D7270" w:rsidRPr="00C62C0E">
        <w:rPr>
          <w:color w:val="000000" w:themeColor="text1"/>
        </w:rPr>
        <w:t>discutir y</w:t>
      </w:r>
      <w:r w:rsidR="0074785B" w:rsidRPr="00C62C0E">
        <w:rPr>
          <w:color w:val="000000" w:themeColor="text1"/>
        </w:rPr>
        <w:t xml:space="preserve"> analizar </w:t>
      </w:r>
      <w:r w:rsidR="004D7270" w:rsidRPr="00C62C0E">
        <w:rPr>
          <w:color w:val="000000" w:themeColor="text1"/>
        </w:rPr>
        <w:t>las</w:t>
      </w:r>
      <w:r w:rsidR="0074785B" w:rsidRPr="00C62C0E">
        <w:rPr>
          <w:color w:val="000000" w:themeColor="text1"/>
        </w:rPr>
        <w:t xml:space="preserve"> necesidades y expectativas</w:t>
      </w:r>
      <w:r w:rsidR="004D7270" w:rsidRPr="00C62C0E">
        <w:rPr>
          <w:color w:val="000000" w:themeColor="text1"/>
        </w:rPr>
        <w:t xml:space="preserve"> de cada uno de sus territorios con el propósito </w:t>
      </w:r>
      <w:r w:rsidR="006E3834" w:rsidRPr="00C62C0E">
        <w:rPr>
          <w:color w:val="000000" w:themeColor="text1"/>
        </w:rPr>
        <w:t xml:space="preserve">de </w:t>
      </w:r>
      <w:r w:rsidR="004D7270" w:rsidRPr="00C62C0E">
        <w:rPr>
          <w:color w:val="000000" w:themeColor="text1"/>
        </w:rPr>
        <w:t>intercambiar</w:t>
      </w:r>
      <w:r w:rsidR="0074785B" w:rsidRPr="00C62C0E">
        <w:rPr>
          <w:color w:val="000000" w:themeColor="text1"/>
        </w:rPr>
        <w:t xml:space="preserve"> saberes </w:t>
      </w:r>
      <w:r w:rsidR="004D7270" w:rsidRPr="00C62C0E">
        <w:rPr>
          <w:color w:val="000000" w:themeColor="text1"/>
        </w:rPr>
        <w:t xml:space="preserve">y plantear soluciones a las mismas. </w:t>
      </w:r>
    </w:p>
    <w:p w:rsidR="0074785B" w:rsidRPr="00C62C0E" w:rsidRDefault="0074785B" w:rsidP="0074785B">
      <w:pPr>
        <w:spacing w:after="0"/>
        <w:rPr>
          <w:color w:val="000000" w:themeColor="text1"/>
        </w:rPr>
      </w:pPr>
    </w:p>
    <w:p w:rsidR="00BF5B5B" w:rsidRPr="00C62C0E" w:rsidRDefault="006E3834" w:rsidP="0074785B">
      <w:pPr>
        <w:spacing w:after="0"/>
        <w:rPr>
          <w:color w:val="000000" w:themeColor="text1"/>
        </w:rPr>
      </w:pPr>
      <w:r w:rsidRPr="00C62C0E">
        <w:rPr>
          <w:color w:val="000000" w:themeColor="text1"/>
        </w:rPr>
        <w:t>La d</w:t>
      </w:r>
      <w:r w:rsidR="0074785B" w:rsidRPr="00C62C0E">
        <w:rPr>
          <w:color w:val="000000" w:themeColor="text1"/>
        </w:rPr>
        <w:t>irectora de la dependencia, Adriana Franco</w:t>
      </w:r>
      <w:r w:rsidRPr="00C62C0E">
        <w:rPr>
          <w:color w:val="000000" w:themeColor="text1"/>
        </w:rPr>
        <w:t xml:space="preserve"> </w:t>
      </w:r>
      <w:proofErr w:type="spellStart"/>
      <w:r w:rsidRPr="00C62C0E">
        <w:rPr>
          <w:color w:val="000000" w:themeColor="text1"/>
        </w:rPr>
        <w:t>Moncayo</w:t>
      </w:r>
      <w:proofErr w:type="spellEnd"/>
      <w:r w:rsidR="0074785B" w:rsidRPr="00C62C0E">
        <w:rPr>
          <w:color w:val="000000" w:themeColor="text1"/>
        </w:rPr>
        <w:t xml:space="preserve">, manifestó que la iniciativa hace parte del plan de desarrollo de la Alcaldía </w:t>
      </w:r>
      <w:r w:rsidRPr="00C62C0E">
        <w:rPr>
          <w:color w:val="000000" w:themeColor="text1"/>
        </w:rPr>
        <w:t xml:space="preserve">de Pasto </w:t>
      </w:r>
      <w:r w:rsidR="0074785B" w:rsidRPr="00C62C0E">
        <w:rPr>
          <w:color w:val="000000" w:themeColor="text1"/>
        </w:rPr>
        <w:t xml:space="preserve">dentro del marco proyectos </w:t>
      </w:r>
      <w:proofErr w:type="spellStart"/>
      <w:r w:rsidR="0074785B" w:rsidRPr="00C62C0E">
        <w:rPr>
          <w:color w:val="000000" w:themeColor="text1"/>
        </w:rPr>
        <w:t>concertables</w:t>
      </w:r>
      <w:proofErr w:type="spellEnd"/>
      <w:r w:rsidR="0074785B" w:rsidRPr="00C62C0E">
        <w:rPr>
          <w:color w:val="000000" w:themeColor="text1"/>
        </w:rPr>
        <w:t xml:space="preserve"> de presupuesto participativo</w:t>
      </w:r>
      <w:r w:rsidRPr="00C62C0E">
        <w:rPr>
          <w:color w:val="000000" w:themeColor="text1"/>
        </w:rPr>
        <w:t>. “B</w:t>
      </w:r>
      <w:r w:rsidR="0074785B" w:rsidRPr="00C62C0E">
        <w:rPr>
          <w:color w:val="000000" w:themeColor="text1"/>
        </w:rPr>
        <w:t>usca</w:t>
      </w:r>
      <w:r w:rsidRPr="00C62C0E">
        <w:rPr>
          <w:color w:val="000000" w:themeColor="text1"/>
        </w:rPr>
        <w:t>mos</w:t>
      </w:r>
      <w:r w:rsidR="0074785B" w:rsidRPr="00C62C0E">
        <w:rPr>
          <w:color w:val="000000" w:themeColor="text1"/>
        </w:rPr>
        <w:t xml:space="preserve"> fortalecer el liderazgo mediante estrategias de formación que cuenta con una fases previas de identificación juvenil</w:t>
      </w:r>
      <w:r w:rsidR="00D55DD1" w:rsidRPr="00C62C0E">
        <w:rPr>
          <w:color w:val="000000" w:themeColor="text1"/>
        </w:rPr>
        <w:t>. C</w:t>
      </w:r>
      <w:r w:rsidR="0074785B" w:rsidRPr="00C62C0E">
        <w:rPr>
          <w:color w:val="000000" w:themeColor="text1"/>
        </w:rPr>
        <w:t xml:space="preserve">on </w:t>
      </w:r>
      <w:r w:rsidR="00D55DD1" w:rsidRPr="00C62C0E">
        <w:rPr>
          <w:color w:val="000000" w:themeColor="text1"/>
        </w:rPr>
        <w:t>la</w:t>
      </w:r>
      <w:r w:rsidR="0074785B" w:rsidRPr="00C62C0E">
        <w:rPr>
          <w:color w:val="000000" w:themeColor="text1"/>
        </w:rPr>
        <w:t xml:space="preserve"> escuela se desarrollarán actividades de impacto ciudadano, que aportará</w:t>
      </w:r>
      <w:r w:rsidR="00D55DD1" w:rsidRPr="00C62C0E">
        <w:rPr>
          <w:color w:val="000000" w:themeColor="text1"/>
        </w:rPr>
        <w:t>n</w:t>
      </w:r>
      <w:r w:rsidR="0074785B" w:rsidRPr="00C62C0E">
        <w:rPr>
          <w:color w:val="000000" w:themeColor="text1"/>
        </w:rPr>
        <w:t xml:space="preserve"> al desarrollo social </w:t>
      </w:r>
      <w:r w:rsidRPr="00C62C0E">
        <w:rPr>
          <w:color w:val="000000" w:themeColor="text1"/>
        </w:rPr>
        <w:t>de la ciudad”</w:t>
      </w:r>
      <w:r w:rsidR="00D55DD1" w:rsidRPr="00C62C0E">
        <w:rPr>
          <w:color w:val="000000" w:themeColor="text1"/>
        </w:rPr>
        <w:t>, indicó.</w:t>
      </w:r>
    </w:p>
    <w:p w:rsidR="00BC0C2A" w:rsidRPr="00C62C0E" w:rsidRDefault="00BC0C2A" w:rsidP="00BF5B5B">
      <w:pPr>
        <w:spacing w:after="0"/>
        <w:jc w:val="center"/>
        <w:rPr>
          <w:b/>
          <w:color w:val="000000" w:themeColor="text1"/>
        </w:rPr>
      </w:pPr>
    </w:p>
    <w:p w:rsidR="008870A6" w:rsidRPr="00C62C0E" w:rsidRDefault="008870A6" w:rsidP="008870A6">
      <w:pPr>
        <w:tabs>
          <w:tab w:val="right" w:pos="8504"/>
        </w:tabs>
        <w:spacing w:after="0"/>
        <w:rPr>
          <w:rFonts w:cs="Tahoma"/>
        </w:rPr>
      </w:pPr>
      <w:r w:rsidRPr="00C62C0E">
        <w:rPr>
          <w:rFonts w:cs="Tahoma"/>
          <w:b/>
          <w:sz w:val="18"/>
          <w:szCs w:val="18"/>
        </w:rPr>
        <w:t xml:space="preserve">Contacto: Dirección Administrativa de Juventud, Adriana Franco </w:t>
      </w:r>
      <w:proofErr w:type="spellStart"/>
      <w:r w:rsidRPr="00C62C0E">
        <w:rPr>
          <w:rFonts w:cs="Tahoma"/>
          <w:b/>
          <w:sz w:val="18"/>
          <w:szCs w:val="18"/>
        </w:rPr>
        <w:t>Moncayo</w:t>
      </w:r>
      <w:proofErr w:type="spellEnd"/>
      <w:r w:rsidRPr="00C62C0E">
        <w:rPr>
          <w:rFonts w:cs="Tahoma"/>
          <w:b/>
          <w:sz w:val="18"/>
          <w:szCs w:val="18"/>
        </w:rPr>
        <w:t>. Teléfono: 3186184096</w:t>
      </w:r>
      <w:r w:rsidRPr="00C62C0E">
        <w:rPr>
          <w:rFonts w:cs="Tahoma"/>
          <w:b/>
          <w:sz w:val="18"/>
          <w:szCs w:val="18"/>
        </w:rPr>
        <w:tab/>
      </w:r>
    </w:p>
    <w:p w:rsidR="008870A6" w:rsidRPr="00C62C0E" w:rsidRDefault="008870A6" w:rsidP="008870A6">
      <w:pPr>
        <w:spacing w:after="0"/>
        <w:rPr>
          <w:rFonts w:cs="Tahoma"/>
          <w:b/>
          <w:sz w:val="18"/>
          <w:szCs w:val="18"/>
          <w:lang w:val="es-CO"/>
        </w:rPr>
      </w:pPr>
    </w:p>
    <w:p w:rsidR="00C0442D" w:rsidRPr="00C62C0E" w:rsidRDefault="00C0442D" w:rsidP="00C0442D">
      <w:pPr>
        <w:spacing w:after="0"/>
        <w:jc w:val="center"/>
        <w:rPr>
          <w:b/>
          <w:color w:val="000000" w:themeColor="text1"/>
        </w:rPr>
      </w:pPr>
      <w:r w:rsidRPr="00C62C0E">
        <w:rPr>
          <w:b/>
          <w:color w:val="000000" w:themeColor="text1"/>
        </w:rPr>
        <w:t>COMUNIDADES INDÍGENAS CUENTAN CON EL ACOMPAÑAMIENTO DE LA ALCALDÍA: SECRETARIO DE GOBIERNO</w:t>
      </w:r>
    </w:p>
    <w:p w:rsidR="00C0442D" w:rsidRPr="00C62C0E" w:rsidRDefault="00C0442D" w:rsidP="00C0442D">
      <w:pPr>
        <w:spacing w:after="0"/>
        <w:rPr>
          <w:color w:val="000000" w:themeColor="text1"/>
        </w:rPr>
      </w:pPr>
    </w:p>
    <w:p w:rsidR="00C0442D" w:rsidRPr="00C62C0E" w:rsidRDefault="00C0442D" w:rsidP="00C0442D">
      <w:pPr>
        <w:spacing w:after="0"/>
        <w:rPr>
          <w:color w:val="000000" w:themeColor="text1"/>
        </w:rPr>
      </w:pPr>
      <w:r w:rsidRPr="00C62C0E">
        <w:rPr>
          <w:color w:val="000000" w:themeColor="text1"/>
        </w:rPr>
        <w:t xml:space="preserve">“La Administración Local siempre ha estado atenta y apoya la reivindicación de los derechos de las comunidades indígenas que habitan en Pasto, es por eso que desde el primer momento que se produjo la infortunada muerte del gobernador indígena Taita Ernesto </w:t>
      </w:r>
      <w:proofErr w:type="spellStart"/>
      <w:r w:rsidRPr="00C62C0E">
        <w:rPr>
          <w:color w:val="000000" w:themeColor="text1"/>
        </w:rPr>
        <w:t>Pejendino</w:t>
      </w:r>
      <w:proofErr w:type="spellEnd"/>
      <w:r w:rsidRPr="00C62C0E">
        <w:rPr>
          <w:color w:val="000000" w:themeColor="text1"/>
        </w:rPr>
        <w:t>, le hemos solicitado a la Fiscalía, agilidad en las investigaciones para esclarecer los móviles que provocaron este execrable crimen”.</w:t>
      </w:r>
    </w:p>
    <w:p w:rsidR="00C0442D" w:rsidRPr="00C62C0E" w:rsidRDefault="00C0442D" w:rsidP="00C0442D">
      <w:pPr>
        <w:spacing w:after="0"/>
        <w:rPr>
          <w:color w:val="000000" w:themeColor="text1"/>
        </w:rPr>
      </w:pPr>
    </w:p>
    <w:p w:rsidR="00C0442D" w:rsidRPr="00C62C0E" w:rsidRDefault="00C0442D" w:rsidP="00C0442D">
      <w:pPr>
        <w:spacing w:after="0"/>
        <w:rPr>
          <w:color w:val="000000" w:themeColor="text1"/>
        </w:rPr>
      </w:pPr>
      <w:r w:rsidRPr="00C62C0E">
        <w:rPr>
          <w:color w:val="000000" w:themeColor="text1"/>
        </w:rPr>
        <w:t xml:space="preserve">Así se manifestó el secretario de Gobierno Álvaro José </w:t>
      </w:r>
      <w:proofErr w:type="spellStart"/>
      <w:r w:rsidRPr="00C62C0E">
        <w:rPr>
          <w:color w:val="000000" w:themeColor="text1"/>
        </w:rPr>
        <w:t>Gomezjurado</w:t>
      </w:r>
      <w:proofErr w:type="spellEnd"/>
      <w:r w:rsidRPr="00C62C0E">
        <w:rPr>
          <w:color w:val="000000" w:themeColor="text1"/>
        </w:rPr>
        <w:t xml:space="preserve"> Garzón, al término de la marcha de la comunidad </w:t>
      </w:r>
      <w:proofErr w:type="spellStart"/>
      <w:r w:rsidRPr="00C62C0E">
        <w:rPr>
          <w:color w:val="000000" w:themeColor="text1"/>
        </w:rPr>
        <w:t>Quillasinga</w:t>
      </w:r>
      <w:proofErr w:type="spellEnd"/>
      <w:r w:rsidRPr="00C62C0E">
        <w:rPr>
          <w:color w:val="000000" w:themeColor="text1"/>
        </w:rPr>
        <w:t xml:space="preserve"> que se cumplió por las principales calles de la capital de Nariño, en donde se exigió a la Fiscalía General de la Nación, celeridad en la investigación y que el hecho no quede impune. “Nunca hemos dejados solas a estas comunidades y menos ahora que el dolor nos embarga a todos en la ciudad por este crimen”.</w:t>
      </w:r>
    </w:p>
    <w:p w:rsidR="00C0442D" w:rsidRPr="00C62C0E" w:rsidRDefault="00C0442D" w:rsidP="00C0442D">
      <w:pPr>
        <w:spacing w:after="0"/>
        <w:rPr>
          <w:color w:val="000000" w:themeColor="text1"/>
        </w:rPr>
      </w:pPr>
    </w:p>
    <w:p w:rsidR="00C0442D" w:rsidRPr="00C62C0E" w:rsidRDefault="00C0442D" w:rsidP="00C0442D">
      <w:pPr>
        <w:spacing w:after="0"/>
        <w:rPr>
          <w:color w:val="000000" w:themeColor="text1"/>
        </w:rPr>
      </w:pPr>
      <w:r w:rsidRPr="00C62C0E">
        <w:rPr>
          <w:color w:val="000000" w:themeColor="text1"/>
        </w:rPr>
        <w:t>Aseguró el funcionario que para el alcalde de Pasto Harold Guerrero López, las comunidades indígenas han sido un aporte valioso en el cumplimiento de su programa de gobierno y es por eso que dentro del plan de desarrollo se han ejecutado varias obras que les permita mejorar su calidad de vida.</w:t>
      </w:r>
    </w:p>
    <w:p w:rsidR="00C0442D" w:rsidRPr="00C62C0E" w:rsidRDefault="00C0442D" w:rsidP="00C0442D">
      <w:pPr>
        <w:spacing w:after="0"/>
        <w:rPr>
          <w:color w:val="000000" w:themeColor="text1"/>
        </w:rPr>
      </w:pPr>
    </w:p>
    <w:p w:rsidR="00C0442D" w:rsidRPr="00C62C0E" w:rsidRDefault="00C0442D" w:rsidP="00C0442D">
      <w:pPr>
        <w:spacing w:after="0"/>
        <w:rPr>
          <w:rFonts w:cs="Tahoma"/>
          <w:b/>
          <w:sz w:val="18"/>
          <w:szCs w:val="18"/>
        </w:rPr>
      </w:pPr>
      <w:r w:rsidRPr="00C62C0E">
        <w:rPr>
          <w:rFonts w:cs="Tahoma"/>
          <w:b/>
          <w:sz w:val="18"/>
          <w:szCs w:val="18"/>
        </w:rPr>
        <w:t xml:space="preserve">Contacto: Secretario de Gobierno, Álvaro José </w:t>
      </w:r>
      <w:proofErr w:type="spellStart"/>
      <w:r w:rsidRPr="00C62C0E">
        <w:rPr>
          <w:rFonts w:cs="Tahoma"/>
          <w:b/>
          <w:sz w:val="18"/>
          <w:szCs w:val="18"/>
        </w:rPr>
        <w:t>Gomezjurado</w:t>
      </w:r>
      <w:proofErr w:type="spellEnd"/>
      <w:r w:rsidRPr="00C62C0E">
        <w:rPr>
          <w:rFonts w:cs="Tahoma"/>
          <w:b/>
          <w:sz w:val="18"/>
          <w:szCs w:val="18"/>
        </w:rPr>
        <w:t xml:space="preserve"> Garzón. Celular: 3016998027</w:t>
      </w:r>
    </w:p>
    <w:p w:rsidR="002F62AD" w:rsidRPr="00C62C0E" w:rsidRDefault="002F62AD" w:rsidP="00DE0744">
      <w:pPr>
        <w:tabs>
          <w:tab w:val="right" w:pos="8504"/>
        </w:tabs>
        <w:spacing w:after="0"/>
        <w:jc w:val="center"/>
        <w:rPr>
          <w:b/>
        </w:rPr>
      </w:pPr>
    </w:p>
    <w:p w:rsidR="00C0442D" w:rsidRPr="00C62C0E" w:rsidRDefault="00C0442D" w:rsidP="00DE0744">
      <w:pPr>
        <w:tabs>
          <w:tab w:val="right" w:pos="8504"/>
        </w:tabs>
        <w:spacing w:after="0"/>
        <w:jc w:val="center"/>
        <w:rPr>
          <w:b/>
        </w:rPr>
      </w:pPr>
    </w:p>
    <w:p w:rsidR="000B32EE" w:rsidRPr="00C62C0E" w:rsidRDefault="00F26AB9" w:rsidP="00DE0744">
      <w:pPr>
        <w:tabs>
          <w:tab w:val="right" w:pos="8504"/>
        </w:tabs>
        <w:spacing w:after="0"/>
        <w:jc w:val="center"/>
        <w:rPr>
          <w:b/>
        </w:rPr>
      </w:pPr>
      <w:r w:rsidRPr="00C62C0E">
        <w:rPr>
          <w:b/>
        </w:rPr>
        <w:t>Pasto Transformación Productiva</w:t>
      </w:r>
    </w:p>
    <w:p w:rsidR="00C214A3" w:rsidRPr="00C62C0E" w:rsidRDefault="00C214A3" w:rsidP="00DE0744">
      <w:pPr>
        <w:shd w:val="clear" w:color="auto" w:fill="FFFFFF"/>
        <w:suppressAutoHyphens w:val="0"/>
        <w:spacing w:after="0"/>
        <w:jc w:val="center"/>
        <w:rPr>
          <w:b/>
        </w:rPr>
      </w:pPr>
    </w:p>
    <w:p w:rsidR="00F26AB9" w:rsidRPr="00C62C0E" w:rsidRDefault="00F26AB9" w:rsidP="00DE0744">
      <w:pPr>
        <w:shd w:val="clear" w:color="auto" w:fill="FFFFFF"/>
        <w:suppressAutoHyphens w:val="0"/>
        <w:spacing w:after="0"/>
        <w:jc w:val="center"/>
        <w:rPr>
          <w:b/>
        </w:rPr>
      </w:pPr>
      <w:r w:rsidRPr="00C62C0E">
        <w:rPr>
          <w:b/>
        </w:rPr>
        <w:t>Oficina de Comunicación Social</w:t>
      </w:r>
    </w:p>
    <w:p w:rsidR="00D316C5" w:rsidRPr="00C62C0E" w:rsidRDefault="00F26AB9" w:rsidP="00DE0744">
      <w:pPr>
        <w:shd w:val="clear" w:color="auto" w:fill="FFFFFF"/>
        <w:suppressAutoHyphens w:val="0"/>
        <w:spacing w:after="0"/>
        <w:jc w:val="center"/>
        <w:rPr>
          <w:b/>
        </w:rPr>
      </w:pPr>
      <w:r w:rsidRPr="00C62C0E">
        <w:rPr>
          <w:b/>
        </w:rPr>
        <w:t>Alcaldía de Pasto</w:t>
      </w:r>
    </w:p>
    <w:sectPr w:rsidR="00D316C5" w:rsidRPr="00C62C0E"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5A" w:rsidRDefault="0062005A" w:rsidP="00864405">
      <w:pPr>
        <w:spacing w:after="0"/>
      </w:pPr>
      <w:r>
        <w:separator/>
      </w:r>
    </w:p>
  </w:endnote>
  <w:endnote w:type="continuationSeparator" w:id="0">
    <w:p w:rsidR="0062005A" w:rsidRDefault="0062005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5A" w:rsidRDefault="0062005A" w:rsidP="00864405">
      <w:pPr>
        <w:spacing w:after="0"/>
      </w:pPr>
      <w:r>
        <w:separator/>
      </w:r>
    </w:p>
  </w:footnote>
  <w:footnote w:type="continuationSeparator" w:id="0">
    <w:p w:rsidR="0062005A" w:rsidRDefault="0062005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BC0C2A" w:rsidP="004363DF">
          <w:pPr>
            <w:spacing w:after="0"/>
            <w:jc w:val="center"/>
            <w:rPr>
              <w:rFonts w:cs="Arial"/>
              <w:b/>
              <w:sz w:val="16"/>
              <w:szCs w:val="16"/>
              <w:lang w:val="es-ES"/>
            </w:rPr>
          </w:pPr>
          <w:r>
            <w:rPr>
              <w:rFonts w:cs="Arial"/>
              <w:b/>
              <w:sz w:val="16"/>
              <w:szCs w:val="16"/>
              <w:lang w:val="es-ES"/>
            </w:rPr>
            <w:t>1352</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D5D"/>
    <w:rsid w:val="000030DA"/>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294"/>
    <w:rsid w:val="0002731A"/>
    <w:rsid w:val="00027371"/>
    <w:rsid w:val="00027A44"/>
    <w:rsid w:val="00027CDA"/>
    <w:rsid w:val="00027D64"/>
    <w:rsid w:val="0003015F"/>
    <w:rsid w:val="000304AF"/>
    <w:rsid w:val="00030A10"/>
    <w:rsid w:val="00030D2A"/>
    <w:rsid w:val="000312AB"/>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2B"/>
    <w:rsid w:val="00072ED9"/>
    <w:rsid w:val="00072F5A"/>
    <w:rsid w:val="0007305A"/>
    <w:rsid w:val="00073113"/>
    <w:rsid w:val="000735D6"/>
    <w:rsid w:val="0007376A"/>
    <w:rsid w:val="00073993"/>
    <w:rsid w:val="000739FD"/>
    <w:rsid w:val="00073AF8"/>
    <w:rsid w:val="00074016"/>
    <w:rsid w:val="0007401D"/>
    <w:rsid w:val="0007421F"/>
    <w:rsid w:val="0007425E"/>
    <w:rsid w:val="0007429E"/>
    <w:rsid w:val="00074832"/>
    <w:rsid w:val="00074AAC"/>
    <w:rsid w:val="00074ACC"/>
    <w:rsid w:val="00075215"/>
    <w:rsid w:val="000756AD"/>
    <w:rsid w:val="0007580C"/>
    <w:rsid w:val="0007588D"/>
    <w:rsid w:val="000759D3"/>
    <w:rsid w:val="00075CB1"/>
    <w:rsid w:val="00075CE8"/>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9F0"/>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6BC"/>
    <w:rsid w:val="000C66C1"/>
    <w:rsid w:val="000C66E7"/>
    <w:rsid w:val="000C673E"/>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F14"/>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B2A"/>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50D"/>
    <w:rsid w:val="0012692A"/>
    <w:rsid w:val="001269A8"/>
    <w:rsid w:val="00126D6F"/>
    <w:rsid w:val="00127118"/>
    <w:rsid w:val="00127642"/>
    <w:rsid w:val="001276AC"/>
    <w:rsid w:val="001276C5"/>
    <w:rsid w:val="001278B4"/>
    <w:rsid w:val="0012795E"/>
    <w:rsid w:val="001279AE"/>
    <w:rsid w:val="00127B10"/>
    <w:rsid w:val="00127BDA"/>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66E"/>
    <w:rsid w:val="00136892"/>
    <w:rsid w:val="00136CC4"/>
    <w:rsid w:val="00136EF0"/>
    <w:rsid w:val="00136FBB"/>
    <w:rsid w:val="00137022"/>
    <w:rsid w:val="00137597"/>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0EF3"/>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743"/>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618"/>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4927"/>
    <w:rsid w:val="001F538A"/>
    <w:rsid w:val="001F5679"/>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DFF"/>
    <w:rsid w:val="00223FE6"/>
    <w:rsid w:val="00224137"/>
    <w:rsid w:val="00224301"/>
    <w:rsid w:val="00224448"/>
    <w:rsid w:val="002249A5"/>
    <w:rsid w:val="00224F9F"/>
    <w:rsid w:val="0022508B"/>
    <w:rsid w:val="00225365"/>
    <w:rsid w:val="002255F0"/>
    <w:rsid w:val="00225601"/>
    <w:rsid w:val="00225657"/>
    <w:rsid w:val="00225771"/>
    <w:rsid w:val="00225B97"/>
    <w:rsid w:val="00225E90"/>
    <w:rsid w:val="00225FF4"/>
    <w:rsid w:val="002265B1"/>
    <w:rsid w:val="00226666"/>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7D0"/>
    <w:rsid w:val="00240965"/>
    <w:rsid w:val="00240C1C"/>
    <w:rsid w:val="00240D81"/>
    <w:rsid w:val="00240EDA"/>
    <w:rsid w:val="00240F6A"/>
    <w:rsid w:val="002415A6"/>
    <w:rsid w:val="0024160B"/>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39E"/>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AEC"/>
    <w:rsid w:val="00265DBF"/>
    <w:rsid w:val="00265DDB"/>
    <w:rsid w:val="002664D7"/>
    <w:rsid w:val="00266825"/>
    <w:rsid w:val="002669BF"/>
    <w:rsid w:val="00266AC6"/>
    <w:rsid w:val="00266DD3"/>
    <w:rsid w:val="0026708C"/>
    <w:rsid w:val="0026712B"/>
    <w:rsid w:val="00267560"/>
    <w:rsid w:val="00267739"/>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1A1"/>
    <w:rsid w:val="0029633D"/>
    <w:rsid w:val="0029638E"/>
    <w:rsid w:val="0029685C"/>
    <w:rsid w:val="00296963"/>
    <w:rsid w:val="00296A8D"/>
    <w:rsid w:val="00296AE8"/>
    <w:rsid w:val="002972C9"/>
    <w:rsid w:val="002976B7"/>
    <w:rsid w:val="002976DF"/>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28"/>
    <w:rsid w:val="002B1796"/>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732A"/>
    <w:rsid w:val="002D7B7E"/>
    <w:rsid w:val="002D7D75"/>
    <w:rsid w:val="002D7EA7"/>
    <w:rsid w:val="002E00AD"/>
    <w:rsid w:val="002E0362"/>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A7E"/>
    <w:rsid w:val="002E4A95"/>
    <w:rsid w:val="002E4C06"/>
    <w:rsid w:val="002E4C2B"/>
    <w:rsid w:val="002E4DCB"/>
    <w:rsid w:val="002E4F25"/>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F06"/>
    <w:rsid w:val="002F133A"/>
    <w:rsid w:val="002F15EA"/>
    <w:rsid w:val="002F175E"/>
    <w:rsid w:val="002F1A92"/>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6EB"/>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1CD8"/>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0E0"/>
    <w:rsid w:val="0034114B"/>
    <w:rsid w:val="00341292"/>
    <w:rsid w:val="003413A3"/>
    <w:rsid w:val="003413CF"/>
    <w:rsid w:val="00341451"/>
    <w:rsid w:val="003415D6"/>
    <w:rsid w:val="0034179B"/>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A63"/>
    <w:rsid w:val="00360BA6"/>
    <w:rsid w:val="003611C1"/>
    <w:rsid w:val="003612B7"/>
    <w:rsid w:val="003613A9"/>
    <w:rsid w:val="00361662"/>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0C8B"/>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77"/>
    <w:rsid w:val="00416E7B"/>
    <w:rsid w:val="00416E84"/>
    <w:rsid w:val="00416EC7"/>
    <w:rsid w:val="00416F08"/>
    <w:rsid w:val="00416F4C"/>
    <w:rsid w:val="00416FDD"/>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D43"/>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568"/>
    <w:rsid w:val="004435B4"/>
    <w:rsid w:val="004436F4"/>
    <w:rsid w:val="00443848"/>
    <w:rsid w:val="00443BFD"/>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255"/>
    <w:rsid w:val="0048241A"/>
    <w:rsid w:val="00482954"/>
    <w:rsid w:val="004829A3"/>
    <w:rsid w:val="00482BBA"/>
    <w:rsid w:val="00482DD6"/>
    <w:rsid w:val="00483863"/>
    <w:rsid w:val="0048391C"/>
    <w:rsid w:val="004839D1"/>
    <w:rsid w:val="00483A49"/>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4B0"/>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4017"/>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ACE"/>
    <w:rsid w:val="004F7F50"/>
    <w:rsid w:val="00500570"/>
    <w:rsid w:val="0050079E"/>
    <w:rsid w:val="00500A4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AB8"/>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8A5"/>
    <w:rsid w:val="00516B27"/>
    <w:rsid w:val="00516D68"/>
    <w:rsid w:val="00516DCE"/>
    <w:rsid w:val="00516E64"/>
    <w:rsid w:val="00516FF6"/>
    <w:rsid w:val="005170C9"/>
    <w:rsid w:val="005173C8"/>
    <w:rsid w:val="0051778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64B"/>
    <w:rsid w:val="0052193E"/>
    <w:rsid w:val="005219F9"/>
    <w:rsid w:val="00521FAB"/>
    <w:rsid w:val="00521FDD"/>
    <w:rsid w:val="005221C5"/>
    <w:rsid w:val="00522425"/>
    <w:rsid w:val="0052243D"/>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ADD"/>
    <w:rsid w:val="00530E08"/>
    <w:rsid w:val="00530FB3"/>
    <w:rsid w:val="0053130B"/>
    <w:rsid w:val="00531C7B"/>
    <w:rsid w:val="00531D2C"/>
    <w:rsid w:val="00531E21"/>
    <w:rsid w:val="005322FC"/>
    <w:rsid w:val="00532497"/>
    <w:rsid w:val="005325C3"/>
    <w:rsid w:val="00532747"/>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2AC"/>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988"/>
    <w:rsid w:val="005D0AEE"/>
    <w:rsid w:val="005D0BDD"/>
    <w:rsid w:val="005D0CA6"/>
    <w:rsid w:val="005D0E44"/>
    <w:rsid w:val="005D11D0"/>
    <w:rsid w:val="005D122F"/>
    <w:rsid w:val="005D134C"/>
    <w:rsid w:val="005D138F"/>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82E"/>
    <w:rsid w:val="005F6AE2"/>
    <w:rsid w:val="005F6D3B"/>
    <w:rsid w:val="005F6DD0"/>
    <w:rsid w:val="005F71F8"/>
    <w:rsid w:val="005F737D"/>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AE9"/>
    <w:rsid w:val="00604BCF"/>
    <w:rsid w:val="00605236"/>
    <w:rsid w:val="0060535C"/>
    <w:rsid w:val="0060542E"/>
    <w:rsid w:val="006057ED"/>
    <w:rsid w:val="0060597D"/>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4B5"/>
    <w:rsid w:val="00610518"/>
    <w:rsid w:val="00610683"/>
    <w:rsid w:val="00610F68"/>
    <w:rsid w:val="006111B4"/>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702F"/>
    <w:rsid w:val="006170BE"/>
    <w:rsid w:val="0061710A"/>
    <w:rsid w:val="00617192"/>
    <w:rsid w:val="00617836"/>
    <w:rsid w:val="006178E4"/>
    <w:rsid w:val="00617989"/>
    <w:rsid w:val="006179C0"/>
    <w:rsid w:val="00617FC8"/>
    <w:rsid w:val="0062005A"/>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CF7"/>
    <w:rsid w:val="00632FAE"/>
    <w:rsid w:val="006333A6"/>
    <w:rsid w:val="006333BA"/>
    <w:rsid w:val="006335A9"/>
    <w:rsid w:val="006335CD"/>
    <w:rsid w:val="006338D6"/>
    <w:rsid w:val="00633A01"/>
    <w:rsid w:val="00633ADE"/>
    <w:rsid w:val="00633C36"/>
    <w:rsid w:val="00633D20"/>
    <w:rsid w:val="00633FE6"/>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86"/>
    <w:rsid w:val="00637AA1"/>
    <w:rsid w:val="00637F5C"/>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F8F"/>
    <w:rsid w:val="00646093"/>
    <w:rsid w:val="006460D6"/>
    <w:rsid w:val="006460E8"/>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ED0"/>
    <w:rsid w:val="00671FBE"/>
    <w:rsid w:val="0067205A"/>
    <w:rsid w:val="0067237E"/>
    <w:rsid w:val="006726C5"/>
    <w:rsid w:val="00672868"/>
    <w:rsid w:val="0067294A"/>
    <w:rsid w:val="00672CCE"/>
    <w:rsid w:val="00672D0F"/>
    <w:rsid w:val="00672D33"/>
    <w:rsid w:val="00672D63"/>
    <w:rsid w:val="00672F01"/>
    <w:rsid w:val="00673076"/>
    <w:rsid w:val="00673582"/>
    <w:rsid w:val="00673590"/>
    <w:rsid w:val="0067369B"/>
    <w:rsid w:val="00673A97"/>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240D"/>
    <w:rsid w:val="006A25EE"/>
    <w:rsid w:val="006A2B94"/>
    <w:rsid w:val="006A2B98"/>
    <w:rsid w:val="006A2BE8"/>
    <w:rsid w:val="006A2C3A"/>
    <w:rsid w:val="006A36A5"/>
    <w:rsid w:val="006A384F"/>
    <w:rsid w:val="006A39AA"/>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F54"/>
    <w:rsid w:val="006A6007"/>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8B0"/>
    <w:rsid w:val="006B1A52"/>
    <w:rsid w:val="006B1CCD"/>
    <w:rsid w:val="006B1D1E"/>
    <w:rsid w:val="006B1D60"/>
    <w:rsid w:val="006B1F27"/>
    <w:rsid w:val="006B251D"/>
    <w:rsid w:val="006B272D"/>
    <w:rsid w:val="006B2BFF"/>
    <w:rsid w:val="006B2C75"/>
    <w:rsid w:val="006B2D42"/>
    <w:rsid w:val="006B2F2D"/>
    <w:rsid w:val="006B333B"/>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37"/>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08B"/>
    <w:rsid w:val="00743633"/>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765"/>
    <w:rsid w:val="0078680E"/>
    <w:rsid w:val="00786898"/>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6FFC"/>
    <w:rsid w:val="007B7111"/>
    <w:rsid w:val="007B7167"/>
    <w:rsid w:val="007B739F"/>
    <w:rsid w:val="007B7404"/>
    <w:rsid w:val="007B7462"/>
    <w:rsid w:val="007B78D2"/>
    <w:rsid w:val="007B794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F0"/>
    <w:rsid w:val="007C63E6"/>
    <w:rsid w:val="007C6421"/>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DC"/>
    <w:rsid w:val="0080397C"/>
    <w:rsid w:val="00803A2E"/>
    <w:rsid w:val="00803D3C"/>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9DF"/>
    <w:rsid w:val="00810BE7"/>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472"/>
    <w:rsid w:val="008149C9"/>
    <w:rsid w:val="00814C71"/>
    <w:rsid w:val="00814E5C"/>
    <w:rsid w:val="00815073"/>
    <w:rsid w:val="00815477"/>
    <w:rsid w:val="008154CF"/>
    <w:rsid w:val="00815B29"/>
    <w:rsid w:val="00815E2B"/>
    <w:rsid w:val="00816093"/>
    <w:rsid w:val="00816262"/>
    <w:rsid w:val="00816535"/>
    <w:rsid w:val="00816655"/>
    <w:rsid w:val="008168D8"/>
    <w:rsid w:val="00816A7A"/>
    <w:rsid w:val="00816D71"/>
    <w:rsid w:val="00816FA1"/>
    <w:rsid w:val="00817032"/>
    <w:rsid w:val="008173E0"/>
    <w:rsid w:val="00817537"/>
    <w:rsid w:val="00817731"/>
    <w:rsid w:val="00817A47"/>
    <w:rsid w:val="00817A9E"/>
    <w:rsid w:val="00817DA5"/>
    <w:rsid w:val="00817F58"/>
    <w:rsid w:val="0082041B"/>
    <w:rsid w:val="00820543"/>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611D"/>
    <w:rsid w:val="008465CF"/>
    <w:rsid w:val="008466FB"/>
    <w:rsid w:val="00846BC2"/>
    <w:rsid w:val="00846E3A"/>
    <w:rsid w:val="00846F84"/>
    <w:rsid w:val="008471F3"/>
    <w:rsid w:val="008475FC"/>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F76"/>
    <w:rsid w:val="0088204F"/>
    <w:rsid w:val="00882089"/>
    <w:rsid w:val="00882478"/>
    <w:rsid w:val="00882754"/>
    <w:rsid w:val="0088278D"/>
    <w:rsid w:val="00882824"/>
    <w:rsid w:val="00882D4C"/>
    <w:rsid w:val="00882EAB"/>
    <w:rsid w:val="00882F55"/>
    <w:rsid w:val="008833D4"/>
    <w:rsid w:val="008838D1"/>
    <w:rsid w:val="008839D4"/>
    <w:rsid w:val="00883B0C"/>
    <w:rsid w:val="00883B9A"/>
    <w:rsid w:val="00883F99"/>
    <w:rsid w:val="0088421C"/>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788"/>
    <w:rsid w:val="008879D8"/>
    <w:rsid w:val="00887C8C"/>
    <w:rsid w:val="00887D6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2C1"/>
    <w:rsid w:val="008E5314"/>
    <w:rsid w:val="008E55E3"/>
    <w:rsid w:val="008E5951"/>
    <w:rsid w:val="008E5A68"/>
    <w:rsid w:val="008E5DAC"/>
    <w:rsid w:val="008E600C"/>
    <w:rsid w:val="008E62D4"/>
    <w:rsid w:val="008E6EAF"/>
    <w:rsid w:val="008E6ECE"/>
    <w:rsid w:val="008E6F5C"/>
    <w:rsid w:val="008E780C"/>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B0A"/>
    <w:rsid w:val="008F7B1E"/>
    <w:rsid w:val="0090031C"/>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595"/>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747"/>
    <w:rsid w:val="0096584C"/>
    <w:rsid w:val="009658ED"/>
    <w:rsid w:val="00965B01"/>
    <w:rsid w:val="00965B22"/>
    <w:rsid w:val="00965C1C"/>
    <w:rsid w:val="00965D6D"/>
    <w:rsid w:val="00965D7A"/>
    <w:rsid w:val="00965D9C"/>
    <w:rsid w:val="009665B1"/>
    <w:rsid w:val="009666C3"/>
    <w:rsid w:val="009666CF"/>
    <w:rsid w:val="0096700E"/>
    <w:rsid w:val="00967170"/>
    <w:rsid w:val="00967445"/>
    <w:rsid w:val="009675AC"/>
    <w:rsid w:val="00967741"/>
    <w:rsid w:val="00967AA2"/>
    <w:rsid w:val="00967B83"/>
    <w:rsid w:val="00967D88"/>
    <w:rsid w:val="009705B9"/>
    <w:rsid w:val="00970B33"/>
    <w:rsid w:val="00970C8D"/>
    <w:rsid w:val="00970FE3"/>
    <w:rsid w:val="009712B7"/>
    <w:rsid w:val="00971BCD"/>
    <w:rsid w:val="009720ED"/>
    <w:rsid w:val="00972591"/>
    <w:rsid w:val="009727D3"/>
    <w:rsid w:val="0097297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B95"/>
    <w:rsid w:val="009F6DD2"/>
    <w:rsid w:val="009F6E20"/>
    <w:rsid w:val="009F705B"/>
    <w:rsid w:val="009F70AC"/>
    <w:rsid w:val="009F7577"/>
    <w:rsid w:val="009F76CA"/>
    <w:rsid w:val="009F7A88"/>
    <w:rsid w:val="009F7AA1"/>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F43"/>
    <w:rsid w:val="00A07FDB"/>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E17"/>
    <w:rsid w:val="00A34596"/>
    <w:rsid w:val="00A346F6"/>
    <w:rsid w:val="00A34D25"/>
    <w:rsid w:val="00A34DEC"/>
    <w:rsid w:val="00A351D4"/>
    <w:rsid w:val="00A356A1"/>
    <w:rsid w:val="00A35A2A"/>
    <w:rsid w:val="00A35F45"/>
    <w:rsid w:val="00A3604E"/>
    <w:rsid w:val="00A368D0"/>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CF"/>
    <w:rsid w:val="00A42670"/>
    <w:rsid w:val="00A42932"/>
    <w:rsid w:val="00A42933"/>
    <w:rsid w:val="00A42994"/>
    <w:rsid w:val="00A42A1F"/>
    <w:rsid w:val="00A42E0E"/>
    <w:rsid w:val="00A43C8C"/>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1C2"/>
    <w:rsid w:val="00A82553"/>
    <w:rsid w:val="00A825D9"/>
    <w:rsid w:val="00A8275D"/>
    <w:rsid w:val="00A829EB"/>
    <w:rsid w:val="00A82A32"/>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518"/>
    <w:rsid w:val="00AA56B7"/>
    <w:rsid w:val="00AA5A08"/>
    <w:rsid w:val="00AA5AA3"/>
    <w:rsid w:val="00AA5B01"/>
    <w:rsid w:val="00AA5B2C"/>
    <w:rsid w:val="00AA5D67"/>
    <w:rsid w:val="00AA630D"/>
    <w:rsid w:val="00AA645C"/>
    <w:rsid w:val="00AA67AD"/>
    <w:rsid w:val="00AA6836"/>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81F"/>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0FE"/>
    <w:rsid w:val="00B21156"/>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A11"/>
    <w:rsid w:val="00B25B71"/>
    <w:rsid w:val="00B25B7E"/>
    <w:rsid w:val="00B25BBF"/>
    <w:rsid w:val="00B25F9C"/>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6E2D"/>
    <w:rsid w:val="00B47036"/>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4DE"/>
    <w:rsid w:val="00BC27FC"/>
    <w:rsid w:val="00BC29B1"/>
    <w:rsid w:val="00BC2B66"/>
    <w:rsid w:val="00BC2BDC"/>
    <w:rsid w:val="00BC2E41"/>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D04"/>
    <w:rsid w:val="00BD1FC7"/>
    <w:rsid w:val="00BD2880"/>
    <w:rsid w:val="00BD2B66"/>
    <w:rsid w:val="00BD2C4D"/>
    <w:rsid w:val="00BD2D77"/>
    <w:rsid w:val="00BD307B"/>
    <w:rsid w:val="00BD3309"/>
    <w:rsid w:val="00BD3505"/>
    <w:rsid w:val="00BD375E"/>
    <w:rsid w:val="00BD37F3"/>
    <w:rsid w:val="00BD395B"/>
    <w:rsid w:val="00BD3EAD"/>
    <w:rsid w:val="00BD3EEC"/>
    <w:rsid w:val="00BD4216"/>
    <w:rsid w:val="00BD44F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045"/>
    <w:rsid w:val="00BD706C"/>
    <w:rsid w:val="00BD738A"/>
    <w:rsid w:val="00BD7758"/>
    <w:rsid w:val="00BD79DC"/>
    <w:rsid w:val="00BD79F3"/>
    <w:rsid w:val="00BD7E2F"/>
    <w:rsid w:val="00BE0044"/>
    <w:rsid w:val="00BE0106"/>
    <w:rsid w:val="00BE0180"/>
    <w:rsid w:val="00BE0264"/>
    <w:rsid w:val="00BE03A5"/>
    <w:rsid w:val="00BE04D8"/>
    <w:rsid w:val="00BE05F6"/>
    <w:rsid w:val="00BE08FD"/>
    <w:rsid w:val="00BE08FF"/>
    <w:rsid w:val="00BE090D"/>
    <w:rsid w:val="00BE0934"/>
    <w:rsid w:val="00BE0F5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B5B"/>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15D"/>
    <w:rsid w:val="00C203AC"/>
    <w:rsid w:val="00C204BA"/>
    <w:rsid w:val="00C206B1"/>
    <w:rsid w:val="00C20706"/>
    <w:rsid w:val="00C20935"/>
    <w:rsid w:val="00C20A2B"/>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B47"/>
    <w:rsid w:val="00C57C0E"/>
    <w:rsid w:val="00C60027"/>
    <w:rsid w:val="00C601BE"/>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C0E"/>
    <w:rsid w:val="00C6386D"/>
    <w:rsid w:val="00C63C1A"/>
    <w:rsid w:val="00C63D16"/>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7C2"/>
    <w:rsid w:val="00CA5AE6"/>
    <w:rsid w:val="00CA5BA4"/>
    <w:rsid w:val="00CA5BD0"/>
    <w:rsid w:val="00CA5C5C"/>
    <w:rsid w:val="00CA5D7D"/>
    <w:rsid w:val="00CA60E5"/>
    <w:rsid w:val="00CA63ED"/>
    <w:rsid w:val="00CA672D"/>
    <w:rsid w:val="00CA674A"/>
    <w:rsid w:val="00CA6A52"/>
    <w:rsid w:val="00CA6B96"/>
    <w:rsid w:val="00CA7094"/>
    <w:rsid w:val="00CA7734"/>
    <w:rsid w:val="00CA7886"/>
    <w:rsid w:val="00CA7B3D"/>
    <w:rsid w:val="00CA7E09"/>
    <w:rsid w:val="00CA7F7C"/>
    <w:rsid w:val="00CB01F9"/>
    <w:rsid w:val="00CB04B3"/>
    <w:rsid w:val="00CB0515"/>
    <w:rsid w:val="00CB0AD2"/>
    <w:rsid w:val="00CB0B66"/>
    <w:rsid w:val="00CB0D0C"/>
    <w:rsid w:val="00CB1792"/>
    <w:rsid w:val="00CB1C3E"/>
    <w:rsid w:val="00CB1EE9"/>
    <w:rsid w:val="00CB2380"/>
    <w:rsid w:val="00CB23E8"/>
    <w:rsid w:val="00CB2658"/>
    <w:rsid w:val="00CB2B49"/>
    <w:rsid w:val="00CB317A"/>
    <w:rsid w:val="00CB3349"/>
    <w:rsid w:val="00CB33EA"/>
    <w:rsid w:val="00CB3E7E"/>
    <w:rsid w:val="00CB3ECA"/>
    <w:rsid w:val="00CB42C7"/>
    <w:rsid w:val="00CB4475"/>
    <w:rsid w:val="00CB47AD"/>
    <w:rsid w:val="00CB4923"/>
    <w:rsid w:val="00CB4A0B"/>
    <w:rsid w:val="00CB4D5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7B4"/>
    <w:rsid w:val="00CF1E31"/>
    <w:rsid w:val="00CF25EA"/>
    <w:rsid w:val="00CF2EB2"/>
    <w:rsid w:val="00CF3347"/>
    <w:rsid w:val="00CF33DA"/>
    <w:rsid w:val="00CF34B7"/>
    <w:rsid w:val="00CF34E2"/>
    <w:rsid w:val="00CF3588"/>
    <w:rsid w:val="00CF35BB"/>
    <w:rsid w:val="00CF374D"/>
    <w:rsid w:val="00CF3B1B"/>
    <w:rsid w:val="00CF3B52"/>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DB1"/>
    <w:rsid w:val="00D10ED6"/>
    <w:rsid w:val="00D113F5"/>
    <w:rsid w:val="00D119E3"/>
    <w:rsid w:val="00D11CF5"/>
    <w:rsid w:val="00D11DB5"/>
    <w:rsid w:val="00D12030"/>
    <w:rsid w:val="00D120A2"/>
    <w:rsid w:val="00D12491"/>
    <w:rsid w:val="00D12518"/>
    <w:rsid w:val="00D1280E"/>
    <w:rsid w:val="00D12FAA"/>
    <w:rsid w:val="00D1303A"/>
    <w:rsid w:val="00D13216"/>
    <w:rsid w:val="00D135E9"/>
    <w:rsid w:val="00D137D1"/>
    <w:rsid w:val="00D1390C"/>
    <w:rsid w:val="00D139E3"/>
    <w:rsid w:val="00D13ACD"/>
    <w:rsid w:val="00D13CF8"/>
    <w:rsid w:val="00D13D16"/>
    <w:rsid w:val="00D1424D"/>
    <w:rsid w:val="00D14B15"/>
    <w:rsid w:val="00D15762"/>
    <w:rsid w:val="00D157E8"/>
    <w:rsid w:val="00D15AB2"/>
    <w:rsid w:val="00D15D4B"/>
    <w:rsid w:val="00D166D3"/>
    <w:rsid w:val="00D16A73"/>
    <w:rsid w:val="00D16AAD"/>
    <w:rsid w:val="00D16DAE"/>
    <w:rsid w:val="00D16EC5"/>
    <w:rsid w:val="00D173D0"/>
    <w:rsid w:val="00D1744D"/>
    <w:rsid w:val="00D1766F"/>
    <w:rsid w:val="00D1787B"/>
    <w:rsid w:val="00D17D8B"/>
    <w:rsid w:val="00D20007"/>
    <w:rsid w:val="00D20059"/>
    <w:rsid w:val="00D201B2"/>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46"/>
    <w:rsid w:val="00D223BE"/>
    <w:rsid w:val="00D22761"/>
    <w:rsid w:val="00D2276B"/>
    <w:rsid w:val="00D229BD"/>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2BC"/>
    <w:rsid w:val="00D51679"/>
    <w:rsid w:val="00D51DB7"/>
    <w:rsid w:val="00D51E62"/>
    <w:rsid w:val="00D520C4"/>
    <w:rsid w:val="00D521F0"/>
    <w:rsid w:val="00D52275"/>
    <w:rsid w:val="00D522AE"/>
    <w:rsid w:val="00D52A0F"/>
    <w:rsid w:val="00D52EC5"/>
    <w:rsid w:val="00D53153"/>
    <w:rsid w:val="00D53248"/>
    <w:rsid w:val="00D5339D"/>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556"/>
    <w:rsid w:val="00D5569D"/>
    <w:rsid w:val="00D557D0"/>
    <w:rsid w:val="00D55969"/>
    <w:rsid w:val="00D55DD1"/>
    <w:rsid w:val="00D560C7"/>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241"/>
    <w:rsid w:val="00D668DF"/>
    <w:rsid w:val="00D66B16"/>
    <w:rsid w:val="00D66B64"/>
    <w:rsid w:val="00D66BD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7F5"/>
    <w:rsid w:val="00DE7983"/>
    <w:rsid w:val="00DE7AEC"/>
    <w:rsid w:val="00DE7BB0"/>
    <w:rsid w:val="00DE7DAF"/>
    <w:rsid w:val="00DE7DED"/>
    <w:rsid w:val="00DF0114"/>
    <w:rsid w:val="00DF044B"/>
    <w:rsid w:val="00DF0458"/>
    <w:rsid w:val="00DF04EC"/>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2ED5"/>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338"/>
    <w:rsid w:val="00E05339"/>
    <w:rsid w:val="00E055D2"/>
    <w:rsid w:val="00E058CA"/>
    <w:rsid w:val="00E058D0"/>
    <w:rsid w:val="00E05BE3"/>
    <w:rsid w:val="00E05D71"/>
    <w:rsid w:val="00E05DA8"/>
    <w:rsid w:val="00E05E7E"/>
    <w:rsid w:val="00E05F48"/>
    <w:rsid w:val="00E060EC"/>
    <w:rsid w:val="00E06115"/>
    <w:rsid w:val="00E0661D"/>
    <w:rsid w:val="00E06747"/>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3E3E"/>
    <w:rsid w:val="00E140FA"/>
    <w:rsid w:val="00E1430B"/>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10F"/>
    <w:rsid w:val="00E331F9"/>
    <w:rsid w:val="00E333AF"/>
    <w:rsid w:val="00E33439"/>
    <w:rsid w:val="00E33516"/>
    <w:rsid w:val="00E33863"/>
    <w:rsid w:val="00E338E9"/>
    <w:rsid w:val="00E3396E"/>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C91"/>
    <w:rsid w:val="00E67EA0"/>
    <w:rsid w:val="00E701E2"/>
    <w:rsid w:val="00E7050F"/>
    <w:rsid w:val="00E705B9"/>
    <w:rsid w:val="00E7074D"/>
    <w:rsid w:val="00E7095C"/>
    <w:rsid w:val="00E70A96"/>
    <w:rsid w:val="00E70D96"/>
    <w:rsid w:val="00E7100E"/>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896"/>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39A"/>
    <w:rsid w:val="00EB23E0"/>
    <w:rsid w:val="00EB2400"/>
    <w:rsid w:val="00EB25AD"/>
    <w:rsid w:val="00EB260B"/>
    <w:rsid w:val="00EB2706"/>
    <w:rsid w:val="00EB2750"/>
    <w:rsid w:val="00EB2BB8"/>
    <w:rsid w:val="00EB2CA1"/>
    <w:rsid w:val="00EB2F49"/>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A7"/>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66BA"/>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CD7"/>
    <w:rsid w:val="00F07E26"/>
    <w:rsid w:val="00F07EFE"/>
    <w:rsid w:val="00F07F94"/>
    <w:rsid w:val="00F108A0"/>
    <w:rsid w:val="00F10D39"/>
    <w:rsid w:val="00F10E13"/>
    <w:rsid w:val="00F10E9C"/>
    <w:rsid w:val="00F112B6"/>
    <w:rsid w:val="00F112D6"/>
    <w:rsid w:val="00F1169E"/>
    <w:rsid w:val="00F1177D"/>
    <w:rsid w:val="00F11880"/>
    <w:rsid w:val="00F11AC6"/>
    <w:rsid w:val="00F11B1A"/>
    <w:rsid w:val="00F11D69"/>
    <w:rsid w:val="00F11EFA"/>
    <w:rsid w:val="00F11F1F"/>
    <w:rsid w:val="00F121B5"/>
    <w:rsid w:val="00F12211"/>
    <w:rsid w:val="00F125AE"/>
    <w:rsid w:val="00F12602"/>
    <w:rsid w:val="00F12667"/>
    <w:rsid w:val="00F12C87"/>
    <w:rsid w:val="00F12C8D"/>
    <w:rsid w:val="00F13031"/>
    <w:rsid w:val="00F131BF"/>
    <w:rsid w:val="00F1342C"/>
    <w:rsid w:val="00F138E3"/>
    <w:rsid w:val="00F13E56"/>
    <w:rsid w:val="00F1489E"/>
    <w:rsid w:val="00F14BE1"/>
    <w:rsid w:val="00F14D61"/>
    <w:rsid w:val="00F14D96"/>
    <w:rsid w:val="00F14FC2"/>
    <w:rsid w:val="00F150D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EE5"/>
    <w:rsid w:val="00F313E5"/>
    <w:rsid w:val="00F31510"/>
    <w:rsid w:val="00F316E9"/>
    <w:rsid w:val="00F316F0"/>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4B"/>
    <w:rsid w:val="00FE6E64"/>
    <w:rsid w:val="00FE6E7B"/>
    <w:rsid w:val="00FE721B"/>
    <w:rsid w:val="00FE7851"/>
    <w:rsid w:val="00FE78AF"/>
    <w:rsid w:val="00FE7DD2"/>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11D"/>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61CAB-3DAF-4CC9-BCC0-6C576AE8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419AE-6AC1-4D8D-9879-641CAA4F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30474</TotalTime>
  <Pages>5</Pages>
  <Words>1355</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4251</cp:revision>
  <cp:lastPrinted>2015-04-23T22:22:00Z</cp:lastPrinted>
  <dcterms:created xsi:type="dcterms:W3CDTF">2014-10-24T15:55:00Z</dcterms:created>
  <dcterms:modified xsi:type="dcterms:W3CDTF">2015-06-17T02:26:00Z</dcterms:modified>
</cp:coreProperties>
</file>