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71C" w:rsidRPr="00163625" w:rsidRDefault="0025671C" w:rsidP="0025671C">
      <w:pPr>
        <w:jc w:val="center"/>
        <w:rPr>
          <w:rFonts w:eastAsia="Times New Roman" w:cs="Times New Roman"/>
          <w:b/>
          <w:lang w:val="es-MX" w:eastAsia="es-ES"/>
        </w:rPr>
      </w:pPr>
      <w:r w:rsidRPr="00163625">
        <w:rPr>
          <w:rFonts w:eastAsia="Times New Roman" w:cs="Times New Roman"/>
          <w:b/>
          <w:lang w:val="es-MX" w:eastAsia="es-ES"/>
        </w:rPr>
        <w:t xml:space="preserve">Fecha: </w:t>
      </w:r>
      <w:r>
        <w:rPr>
          <w:rFonts w:eastAsia="Times New Roman" w:cs="Times New Roman"/>
          <w:b/>
          <w:lang w:val="es-MX" w:eastAsia="es-ES"/>
        </w:rPr>
        <w:t>21</w:t>
      </w:r>
      <w:r w:rsidRPr="00163625">
        <w:rPr>
          <w:rFonts w:eastAsia="Times New Roman" w:cs="Times New Roman"/>
          <w:b/>
          <w:lang w:val="es-MX" w:eastAsia="es-ES"/>
        </w:rPr>
        <w:t xml:space="preserve"> de Octubre de 2015</w:t>
      </w:r>
    </w:p>
    <w:p w:rsidR="0025671C" w:rsidRDefault="0025671C" w:rsidP="0025671C">
      <w:pPr>
        <w:suppressAutoHyphens/>
        <w:jc w:val="center"/>
        <w:rPr>
          <w:rFonts w:eastAsia="Calibri" w:cs="Calibri"/>
          <w:b/>
          <w:lang w:val="es-MX" w:eastAsia="ar-SA"/>
        </w:rPr>
      </w:pPr>
      <w:r w:rsidRPr="00163625">
        <w:rPr>
          <w:rFonts w:eastAsia="Calibri" w:cs="Calibri"/>
          <w:b/>
          <w:lang w:val="es-MX" w:eastAsia="ar-SA"/>
        </w:rPr>
        <w:t>Boletín de prensa Nº 14</w:t>
      </w:r>
      <w:r>
        <w:rPr>
          <w:rFonts w:eastAsia="Calibri" w:cs="Calibri"/>
          <w:b/>
          <w:lang w:val="es-MX" w:eastAsia="ar-SA"/>
        </w:rPr>
        <w:t>55</w:t>
      </w:r>
    </w:p>
    <w:p w:rsidR="00F26E93" w:rsidRDefault="00F26E93" w:rsidP="0025671C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F26E93" w:rsidRDefault="00F26E93" w:rsidP="00F26E93">
      <w:pPr>
        <w:suppressAutoHyphens/>
        <w:jc w:val="center"/>
        <w:rPr>
          <w:rFonts w:eastAsia="Calibri" w:cs="Calibri"/>
          <w:b/>
          <w:lang w:val="es-MX" w:eastAsia="ar-SA"/>
        </w:rPr>
      </w:pPr>
      <w:r w:rsidRPr="00F26E93">
        <w:rPr>
          <w:rFonts w:eastAsia="Calibri" w:cs="Calibri"/>
          <w:b/>
          <w:lang w:val="es-MX" w:eastAsia="ar-SA"/>
        </w:rPr>
        <w:t>PUNTOS VIVE DIGITAL PLUS, UNA OPORTUNIDAD PARA QUE ESTUDIA</w:t>
      </w:r>
      <w:r w:rsidR="00BE18C7">
        <w:rPr>
          <w:rFonts w:eastAsia="Calibri" w:cs="Calibri"/>
          <w:b/>
          <w:lang w:val="es-MX" w:eastAsia="ar-SA"/>
        </w:rPr>
        <w:t>NTES CREEN SUS PROPIAS EMPRESAS</w:t>
      </w:r>
    </w:p>
    <w:p w:rsidR="00165DBC" w:rsidRDefault="00165DBC" w:rsidP="00F26E93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165DBC" w:rsidRPr="00F26E93" w:rsidRDefault="00165DBC" w:rsidP="00F26E93">
      <w:pPr>
        <w:suppressAutoHyphens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noProof/>
          <w:lang w:val="en-US"/>
        </w:rPr>
        <w:drawing>
          <wp:inline distT="0" distB="0" distL="0" distR="0">
            <wp:extent cx="3313965" cy="2209190"/>
            <wp:effectExtent l="0" t="0" r="127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vela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140" cy="222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E93" w:rsidRPr="00F26E93" w:rsidRDefault="00F26E93" w:rsidP="00F26E93">
      <w:pPr>
        <w:suppressAutoHyphens/>
        <w:jc w:val="center"/>
        <w:rPr>
          <w:rFonts w:eastAsia="Calibri" w:cs="Calibri"/>
          <w:lang w:val="es-MX" w:eastAsia="ar-SA"/>
        </w:rPr>
      </w:pPr>
    </w:p>
    <w:p w:rsidR="00F26E93" w:rsidRPr="00F26E93" w:rsidRDefault="00F26E93" w:rsidP="00F26E93">
      <w:pPr>
        <w:suppressAutoHyphens/>
        <w:jc w:val="both"/>
        <w:rPr>
          <w:rFonts w:eastAsia="Calibri" w:cs="Calibri"/>
          <w:lang w:val="es-MX" w:eastAsia="ar-SA"/>
        </w:rPr>
      </w:pPr>
      <w:r w:rsidRPr="00F26E93">
        <w:rPr>
          <w:rFonts w:eastAsia="Calibri" w:cs="Calibri"/>
          <w:lang w:val="es-MX" w:eastAsia="ar-SA"/>
        </w:rPr>
        <w:t xml:space="preserve">Los estudiantes de las Instituciones Educativas Luis Delfín </w:t>
      </w:r>
      <w:proofErr w:type="spellStart"/>
      <w:r w:rsidRPr="00F26E93">
        <w:rPr>
          <w:rFonts w:eastAsia="Calibri" w:cs="Calibri"/>
          <w:lang w:val="es-MX" w:eastAsia="ar-SA"/>
        </w:rPr>
        <w:t>Insuasty</w:t>
      </w:r>
      <w:proofErr w:type="spellEnd"/>
      <w:r w:rsidRPr="00F26E93">
        <w:rPr>
          <w:rFonts w:eastAsia="Calibri" w:cs="Calibri"/>
          <w:lang w:val="es-MX" w:eastAsia="ar-SA"/>
        </w:rPr>
        <w:t xml:space="preserve"> Rodríguez, INEM, Técnico Industrial y Libertad son beneficiarios de espacios innovadores que promueven el uso de internet, como son los Puntos Vive Digital Plus, que se lograron gracias a las gestiones del Alcalde Harold Guerrero López ante el Ministerio de las Tecnologías de la Información y las Comunicaciones TIC, que cuentan con una inversión de más de $945 millones.</w:t>
      </w:r>
    </w:p>
    <w:p w:rsidR="00F26E93" w:rsidRPr="00F26E93" w:rsidRDefault="00F26E93" w:rsidP="00F26E93">
      <w:pPr>
        <w:suppressAutoHyphens/>
        <w:jc w:val="both"/>
        <w:rPr>
          <w:rFonts w:eastAsia="Calibri" w:cs="Calibri"/>
          <w:lang w:val="es-MX" w:eastAsia="ar-SA"/>
        </w:rPr>
      </w:pPr>
    </w:p>
    <w:p w:rsidR="00F26E93" w:rsidRPr="00F26E93" w:rsidRDefault="00F26E93" w:rsidP="00F26E93">
      <w:pPr>
        <w:suppressAutoHyphens/>
        <w:jc w:val="both"/>
        <w:rPr>
          <w:rFonts w:eastAsia="Calibri" w:cs="Calibri"/>
          <w:lang w:val="es-MX" w:eastAsia="ar-SA"/>
        </w:rPr>
      </w:pPr>
      <w:r w:rsidRPr="00F26E93">
        <w:rPr>
          <w:rFonts w:eastAsia="Calibri" w:cs="Calibri"/>
          <w:lang w:val="es-MX" w:eastAsia="ar-SA"/>
        </w:rPr>
        <w:t xml:space="preserve">Los Puntos Vive Digital Plus </w:t>
      </w:r>
      <w:r w:rsidR="00BE18C7">
        <w:rPr>
          <w:rFonts w:eastAsia="Calibri" w:cs="Calibri"/>
          <w:lang w:val="es-MX" w:eastAsia="ar-SA"/>
        </w:rPr>
        <w:t>son una apuesta para</w:t>
      </w:r>
      <w:r w:rsidRPr="00F26E93">
        <w:rPr>
          <w:rFonts w:eastAsia="Calibri" w:cs="Calibri"/>
          <w:lang w:val="es-MX" w:eastAsia="ar-SA"/>
        </w:rPr>
        <w:t xml:space="preserve"> que los estudiantes de los establecimientos educativos con bachillerato técnico o técnico académico organicen procesos de emprendimiento y sean autores de nuevos conocimientos a través de la generación de contenidos propios. Al respecto, Camilo Andrés Melo Cisneros, estudiante de grado 10 de la Institución Educativa Té</w:t>
      </w:r>
      <w:r w:rsidR="00BE18C7">
        <w:rPr>
          <w:rFonts w:eastAsia="Calibri" w:cs="Calibri"/>
          <w:lang w:val="es-MX" w:eastAsia="ar-SA"/>
        </w:rPr>
        <w:t>cnico Industrial, indicó que el</w:t>
      </w:r>
      <w:r w:rsidRPr="00F26E93">
        <w:rPr>
          <w:rFonts w:eastAsia="Calibri" w:cs="Calibri"/>
          <w:lang w:val="es-MX" w:eastAsia="ar-SA"/>
        </w:rPr>
        <w:t xml:space="preserve"> centro dotado con equipos de alta tecnología es una oportunidad para fortalecer su proyecto profesional. “Quiero ser  </w:t>
      </w:r>
      <w:r w:rsidR="00BE18C7" w:rsidRPr="00F26E93">
        <w:rPr>
          <w:rFonts w:eastAsia="Calibri" w:cs="Calibri"/>
          <w:lang w:val="es-MX" w:eastAsia="ar-SA"/>
        </w:rPr>
        <w:t xml:space="preserve">Ingeniero </w:t>
      </w:r>
      <w:r w:rsidRPr="00F26E93">
        <w:rPr>
          <w:rFonts w:eastAsia="Calibri" w:cs="Calibri"/>
          <w:lang w:val="es-MX" w:eastAsia="ar-SA"/>
        </w:rPr>
        <w:t xml:space="preserve">de </w:t>
      </w:r>
      <w:r w:rsidR="00BE18C7" w:rsidRPr="00F26E93">
        <w:rPr>
          <w:rFonts w:eastAsia="Calibri" w:cs="Calibri"/>
          <w:lang w:val="es-MX" w:eastAsia="ar-SA"/>
        </w:rPr>
        <w:t xml:space="preserve">Sistemas </w:t>
      </w:r>
      <w:r w:rsidRPr="00F26E93">
        <w:rPr>
          <w:rFonts w:eastAsia="Calibri" w:cs="Calibri"/>
          <w:lang w:val="es-MX" w:eastAsia="ar-SA"/>
        </w:rPr>
        <w:t>y los computadores con los cuales cuenta el Punto Vive Digital Plus son  profesionales y nos permiten trabajar en un nivel más eficiente, aplicando nuestra imaginación para generar proyectos que favorezcan a la ciudadanía”.</w:t>
      </w:r>
    </w:p>
    <w:p w:rsidR="00F26E93" w:rsidRPr="00F26E93" w:rsidRDefault="00F26E93" w:rsidP="00F26E93">
      <w:pPr>
        <w:suppressAutoHyphens/>
        <w:jc w:val="both"/>
        <w:rPr>
          <w:rFonts w:eastAsia="Calibri" w:cs="Calibri"/>
          <w:lang w:val="es-MX" w:eastAsia="ar-SA"/>
        </w:rPr>
      </w:pPr>
    </w:p>
    <w:p w:rsidR="00F26E93" w:rsidRPr="00F26E93" w:rsidRDefault="00F26E93" w:rsidP="00F26E93">
      <w:pPr>
        <w:suppressAutoHyphens/>
        <w:jc w:val="both"/>
        <w:rPr>
          <w:rFonts w:eastAsia="Calibri" w:cs="Calibri"/>
          <w:lang w:val="es-MX" w:eastAsia="ar-SA"/>
        </w:rPr>
      </w:pPr>
      <w:r w:rsidRPr="00F26E93">
        <w:rPr>
          <w:rFonts w:eastAsia="Calibri" w:cs="Calibri"/>
          <w:lang w:val="es-MX" w:eastAsia="ar-SA"/>
        </w:rPr>
        <w:t xml:space="preserve">Nelson </w:t>
      </w:r>
      <w:proofErr w:type="spellStart"/>
      <w:r w:rsidRPr="00F26E93">
        <w:rPr>
          <w:rFonts w:eastAsia="Calibri" w:cs="Calibri"/>
          <w:lang w:val="es-MX" w:eastAsia="ar-SA"/>
        </w:rPr>
        <w:t>Achicaiza</w:t>
      </w:r>
      <w:proofErr w:type="spellEnd"/>
      <w:r w:rsidRPr="00F26E93">
        <w:rPr>
          <w:rFonts w:eastAsia="Calibri" w:cs="Calibri"/>
          <w:lang w:val="es-MX" w:eastAsia="ar-SA"/>
        </w:rPr>
        <w:t xml:space="preserve"> Córdoba, </w:t>
      </w:r>
      <w:r w:rsidR="00BE18C7" w:rsidRPr="00F26E93">
        <w:rPr>
          <w:rFonts w:eastAsia="Calibri" w:cs="Calibri"/>
          <w:lang w:val="es-MX" w:eastAsia="ar-SA"/>
        </w:rPr>
        <w:t xml:space="preserve">Rector </w:t>
      </w:r>
      <w:r w:rsidRPr="00F26E93">
        <w:rPr>
          <w:rFonts w:eastAsia="Calibri" w:cs="Calibri"/>
          <w:lang w:val="es-MX" w:eastAsia="ar-SA"/>
        </w:rPr>
        <w:t xml:space="preserve">de la Institución Educativa Técnico Industrial, indicó que este centro ha sido importante para revolucionar en la dinámica de las clases e impulsar proyectos de educación para el trabajo, incentivando a los jóvenes a crear sus propias empresas, así mismo, agradeció a la Administración Local por las gestiones realizadas ante el Gobierno Nacional.  “La gestión del Alcalde Harold Guerrero López es muy buena, en esta administración superamos el </w:t>
      </w:r>
      <w:r w:rsidRPr="00F26E93">
        <w:rPr>
          <w:rFonts w:eastAsia="Calibri" w:cs="Calibri"/>
          <w:lang w:val="es-MX" w:eastAsia="ar-SA"/>
        </w:rPr>
        <w:lastRenderedPageBreak/>
        <w:t>número de equipos que tenemos por estudiantes, recibimos más de 260 computadores portátiles, 200 tabletas y este Punto Vive Digital Plus”.</w:t>
      </w:r>
    </w:p>
    <w:p w:rsidR="00F26E93" w:rsidRPr="00F26E93" w:rsidRDefault="00F26E93" w:rsidP="00F26E93">
      <w:pPr>
        <w:suppressAutoHyphens/>
        <w:jc w:val="both"/>
        <w:rPr>
          <w:rFonts w:eastAsia="Calibri" w:cs="Calibri"/>
          <w:lang w:val="es-MX" w:eastAsia="ar-SA"/>
        </w:rPr>
      </w:pPr>
    </w:p>
    <w:p w:rsidR="0025671C" w:rsidRDefault="00F26E93" w:rsidP="00F26E93">
      <w:pPr>
        <w:suppressAutoHyphens/>
        <w:jc w:val="both"/>
        <w:rPr>
          <w:rFonts w:eastAsia="Calibri" w:cs="Calibri"/>
          <w:lang w:val="es-MX" w:eastAsia="ar-SA"/>
        </w:rPr>
      </w:pPr>
      <w:r w:rsidRPr="00F26E93">
        <w:rPr>
          <w:rFonts w:eastAsia="Calibri" w:cs="Calibri"/>
          <w:lang w:val="es-MX" w:eastAsia="ar-SA"/>
        </w:rPr>
        <w:t>Se destaca que el jueves 19 y viernes 20 de noviembre en la Institución Educativa Municipal Técnico Industrial se realizará la muestra académica técnica, cultural y deportiva que se realiza cada dos años y donde los estudiantes presentarán proyectos que se han venido perfilando en el Punto Vive Digital Plus.</w:t>
      </w:r>
    </w:p>
    <w:p w:rsidR="00F26E93" w:rsidRDefault="00F26E93" w:rsidP="00F26E93">
      <w:pPr>
        <w:suppressAutoHyphens/>
        <w:jc w:val="center"/>
        <w:rPr>
          <w:rFonts w:eastAsia="Calibri" w:cs="Calibri"/>
          <w:lang w:val="es-MX" w:eastAsia="ar-SA"/>
        </w:rPr>
      </w:pPr>
    </w:p>
    <w:p w:rsidR="00BE18C7" w:rsidRPr="0025671C" w:rsidRDefault="00BE18C7" w:rsidP="00BE18C7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25671C">
        <w:rPr>
          <w:rFonts w:eastAsia="Calibri" w:cs="Calibri"/>
          <w:b/>
          <w:lang w:val="es-MX" w:eastAsia="ar-SA"/>
        </w:rPr>
        <w:t xml:space="preserve">TOTAL NORMALIDAD EN PASTO A TRES DÍAS DE LAS ELECCIONES DEL 25 DE OCTUBRE </w:t>
      </w:r>
    </w:p>
    <w:p w:rsidR="00BE18C7" w:rsidRDefault="00BE18C7" w:rsidP="00BE18C7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25671C">
        <w:rPr>
          <w:rFonts w:eastAsia="Calibri" w:cs="Calibri"/>
          <w:lang w:val="es-MX" w:eastAsia="ar-SA"/>
        </w:rPr>
        <w:t xml:space="preserve"> </w:t>
      </w:r>
    </w:p>
    <w:p w:rsidR="00BE18C7" w:rsidRDefault="00BE18C7" w:rsidP="00BE18C7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La Alcaldía de Pasto informa a la comunidad en general que está garantizada la seguridad para la jornada electoral que se llevará a cabo el domingo 25 de octubre. El Secretario de Gobierno, Álvaro José </w:t>
      </w:r>
      <w:proofErr w:type="spellStart"/>
      <w:r w:rsidRPr="0025671C">
        <w:rPr>
          <w:rFonts w:eastAsia="Calibri" w:cs="Calibri"/>
          <w:lang w:val="es-MX" w:eastAsia="ar-SA"/>
        </w:rPr>
        <w:t>Gomezjurado</w:t>
      </w:r>
      <w:proofErr w:type="spellEnd"/>
      <w:r w:rsidRPr="0025671C">
        <w:rPr>
          <w:rFonts w:eastAsia="Calibri" w:cs="Calibri"/>
          <w:lang w:val="es-MX" w:eastAsia="ar-SA"/>
        </w:rPr>
        <w:t xml:space="preserve"> Garzón</w:t>
      </w:r>
      <w:r>
        <w:rPr>
          <w:rFonts w:eastAsia="Calibri" w:cs="Calibri"/>
          <w:lang w:val="es-MX" w:eastAsia="ar-SA"/>
        </w:rPr>
        <w:t xml:space="preserve"> hizo el anuncio, luego de </w:t>
      </w:r>
      <w:r w:rsidRPr="0025671C">
        <w:rPr>
          <w:rFonts w:eastAsia="Calibri" w:cs="Calibri"/>
          <w:lang w:val="es-MX" w:eastAsia="ar-SA"/>
        </w:rPr>
        <w:t>recibi</w:t>
      </w:r>
      <w:r>
        <w:rPr>
          <w:rFonts w:eastAsia="Calibri" w:cs="Calibri"/>
          <w:lang w:val="es-MX" w:eastAsia="ar-SA"/>
        </w:rPr>
        <w:t>r</w:t>
      </w:r>
      <w:r w:rsidRPr="0025671C">
        <w:rPr>
          <w:rFonts w:eastAsia="Calibri" w:cs="Calibri"/>
          <w:lang w:val="es-MX" w:eastAsia="ar-SA"/>
        </w:rPr>
        <w:t xml:space="preserve"> un parte positivo de mano de las autoridades militares y policiales</w:t>
      </w:r>
      <w:r>
        <w:rPr>
          <w:rFonts w:eastAsia="Calibri" w:cs="Calibri"/>
          <w:lang w:val="es-MX" w:eastAsia="ar-SA"/>
        </w:rPr>
        <w:t>. “A</w:t>
      </w:r>
      <w:r w:rsidRPr="0025671C">
        <w:rPr>
          <w:rFonts w:eastAsia="Calibri" w:cs="Calibri"/>
          <w:lang w:val="es-MX" w:eastAsia="ar-SA"/>
        </w:rPr>
        <w:t xml:space="preserve"> 72 horas de las elecciones</w:t>
      </w:r>
      <w:r>
        <w:rPr>
          <w:rFonts w:eastAsia="Calibri" w:cs="Calibri"/>
          <w:lang w:val="es-MX" w:eastAsia="ar-SA"/>
        </w:rPr>
        <w:t>,</w:t>
      </w:r>
      <w:r w:rsidRPr="0025671C">
        <w:rPr>
          <w:rFonts w:eastAsia="Calibri" w:cs="Calibri"/>
          <w:lang w:val="es-MX" w:eastAsia="ar-SA"/>
        </w:rPr>
        <w:t xml:space="preserve"> hasta el momento no hay una sola denuncia o</w:t>
      </w:r>
      <w:r>
        <w:rPr>
          <w:rFonts w:eastAsia="Calibri" w:cs="Calibri"/>
          <w:lang w:val="es-MX" w:eastAsia="ar-SA"/>
        </w:rPr>
        <w:t>ficial de candidatos amenazados,</w:t>
      </w:r>
      <w:r w:rsidRPr="0025671C">
        <w:rPr>
          <w:rFonts w:eastAsia="Calibri" w:cs="Calibri"/>
          <w:lang w:val="es-MX" w:eastAsia="ar-SA"/>
        </w:rPr>
        <w:t xml:space="preserve"> esto obe</w:t>
      </w:r>
      <w:r>
        <w:rPr>
          <w:rFonts w:eastAsia="Calibri" w:cs="Calibri"/>
          <w:lang w:val="es-MX" w:eastAsia="ar-SA"/>
        </w:rPr>
        <w:t>dece a los operativos que viene</w:t>
      </w:r>
      <w:r w:rsidRPr="0025671C">
        <w:rPr>
          <w:rFonts w:eastAsia="Calibri" w:cs="Calibri"/>
          <w:lang w:val="es-MX" w:eastAsia="ar-SA"/>
        </w:rPr>
        <w:t xml:space="preserve"> adelantando la Policía Metropolitana y </w:t>
      </w:r>
      <w:r>
        <w:rPr>
          <w:rFonts w:eastAsia="Calibri" w:cs="Calibri"/>
          <w:lang w:val="es-MX" w:eastAsia="ar-SA"/>
        </w:rPr>
        <w:t>el Ejé</w:t>
      </w:r>
      <w:r w:rsidRPr="0025671C">
        <w:rPr>
          <w:rFonts w:eastAsia="Calibri" w:cs="Calibri"/>
          <w:lang w:val="es-MX" w:eastAsia="ar-SA"/>
        </w:rPr>
        <w:t xml:space="preserve">rcito en toda la ciudad para preservar la vida de los aspirantes a Alcaldía, </w:t>
      </w:r>
      <w:r>
        <w:rPr>
          <w:rFonts w:eastAsia="Calibri" w:cs="Calibri"/>
          <w:lang w:val="es-MX" w:eastAsia="ar-SA"/>
        </w:rPr>
        <w:t>Conc</w:t>
      </w:r>
      <w:r w:rsidRPr="0025671C">
        <w:rPr>
          <w:rFonts w:eastAsia="Calibri" w:cs="Calibri"/>
          <w:lang w:val="es-MX" w:eastAsia="ar-SA"/>
        </w:rPr>
        <w:t>ejo, Asamblea, Gobernación y Juntas Administradoras Locales</w:t>
      </w:r>
      <w:r>
        <w:rPr>
          <w:rFonts w:eastAsia="Calibri" w:cs="Calibri"/>
          <w:lang w:val="es-MX" w:eastAsia="ar-SA"/>
        </w:rPr>
        <w:t>”</w:t>
      </w:r>
      <w:r w:rsidRPr="0025671C">
        <w:rPr>
          <w:rFonts w:eastAsia="Calibri" w:cs="Calibri"/>
          <w:lang w:val="es-MX" w:eastAsia="ar-SA"/>
        </w:rPr>
        <w:t>.</w:t>
      </w:r>
      <w:r>
        <w:rPr>
          <w:rFonts w:eastAsia="Calibri" w:cs="Calibri"/>
          <w:lang w:val="es-MX" w:eastAsia="ar-SA"/>
        </w:rPr>
        <w:t xml:space="preserve"> </w:t>
      </w:r>
    </w:p>
    <w:p w:rsidR="00BE18C7" w:rsidRDefault="00BE18C7" w:rsidP="00BE18C7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BE18C7" w:rsidRPr="0025671C" w:rsidRDefault="00BE18C7" w:rsidP="00BE18C7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>El Secretario de Gobierno,</w:t>
      </w:r>
      <w:r w:rsidRPr="0025671C">
        <w:rPr>
          <w:rFonts w:eastAsia="Calibri" w:cs="Calibri"/>
          <w:lang w:val="es-MX" w:eastAsia="ar-SA"/>
        </w:rPr>
        <w:t xml:space="preserve"> hizo un nuevo llamado a los candidatos para que mantengan la compostura antes, durante y después de la jornada electoral y </w:t>
      </w:r>
      <w:proofErr w:type="spellStart"/>
      <w:r>
        <w:rPr>
          <w:rFonts w:eastAsia="Calibri" w:cs="Calibri"/>
          <w:lang w:val="es-MX" w:eastAsia="ar-SA"/>
        </w:rPr>
        <w:t>asi</w:t>
      </w:r>
      <w:proofErr w:type="spellEnd"/>
      <w:r>
        <w:rPr>
          <w:rFonts w:eastAsia="Calibri" w:cs="Calibri"/>
          <w:lang w:val="es-MX" w:eastAsia="ar-SA"/>
        </w:rPr>
        <w:t xml:space="preserve"> mismo, solicita</w:t>
      </w:r>
      <w:r w:rsidRPr="0025671C">
        <w:rPr>
          <w:rFonts w:eastAsia="Calibri" w:cs="Calibri"/>
          <w:lang w:val="es-MX" w:eastAsia="ar-SA"/>
        </w:rPr>
        <w:t xml:space="preserve"> </w:t>
      </w:r>
      <w:r>
        <w:rPr>
          <w:rFonts w:eastAsia="Calibri" w:cs="Calibri"/>
          <w:lang w:val="es-MX" w:eastAsia="ar-SA"/>
        </w:rPr>
        <w:t>a</w:t>
      </w:r>
      <w:r w:rsidRPr="0025671C">
        <w:rPr>
          <w:rFonts w:eastAsia="Calibri" w:cs="Calibri"/>
          <w:lang w:val="es-MX" w:eastAsia="ar-SA"/>
        </w:rPr>
        <w:t xml:space="preserve"> la comunidad denunci</w:t>
      </w:r>
      <w:r>
        <w:rPr>
          <w:rFonts w:eastAsia="Calibri" w:cs="Calibri"/>
          <w:lang w:val="es-MX" w:eastAsia="ar-SA"/>
        </w:rPr>
        <w:t>ar,</w:t>
      </w:r>
      <w:r w:rsidRPr="0025671C">
        <w:rPr>
          <w:rFonts w:eastAsia="Calibri" w:cs="Calibri"/>
          <w:lang w:val="es-MX" w:eastAsia="ar-SA"/>
        </w:rPr>
        <w:t xml:space="preserve"> ante las autoridades</w:t>
      </w:r>
      <w:r>
        <w:rPr>
          <w:rFonts w:eastAsia="Calibri" w:cs="Calibri"/>
          <w:lang w:val="es-MX" w:eastAsia="ar-SA"/>
        </w:rPr>
        <w:t>,</w:t>
      </w:r>
      <w:r w:rsidRPr="0025671C">
        <w:rPr>
          <w:rFonts w:eastAsia="Calibri" w:cs="Calibri"/>
          <w:lang w:val="es-MX" w:eastAsia="ar-SA"/>
        </w:rPr>
        <w:t xml:space="preserve"> cualquier hecho irregular que pueda poner en riesgo el proceso democrático.</w:t>
      </w:r>
    </w:p>
    <w:p w:rsidR="00BE18C7" w:rsidRPr="0025671C" w:rsidRDefault="00BE18C7" w:rsidP="00BE18C7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25671C">
        <w:rPr>
          <w:rFonts w:eastAsia="Calibri" w:cs="Calibri"/>
          <w:lang w:val="es-MX" w:eastAsia="ar-SA"/>
        </w:rPr>
        <w:t xml:space="preserve"> </w:t>
      </w:r>
    </w:p>
    <w:p w:rsidR="00BE18C7" w:rsidRDefault="00BE18C7" w:rsidP="00BE18C7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>Finalmente el funcionario a</w:t>
      </w:r>
      <w:r w:rsidRPr="0025671C">
        <w:rPr>
          <w:rFonts w:eastAsia="Calibri" w:cs="Calibri"/>
          <w:lang w:val="es-MX" w:eastAsia="ar-SA"/>
        </w:rPr>
        <w:t xml:space="preserve">dvirtió que </w:t>
      </w:r>
      <w:r>
        <w:rPr>
          <w:rFonts w:eastAsia="Calibri" w:cs="Calibri"/>
          <w:lang w:val="es-MX" w:eastAsia="ar-SA"/>
        </w:rPr>
        <w:t xml:space="preserve">a la ciudad llegó un </w:t>
      </w:r>
      <w:r w:rsidRPr="0025671C">
        <w:rPr>
          <w:rFonts w:eastAsia="Calibri" w:cs="Calibri"/>
          <w:lang w:val="es-MX" w:eastAsia="ar-SA"/>
        </w:rPr>
        <w:t xml:space="preserve">refuerzo de por lo menos 300 agentes </w:t>
      </w:r>
      <w:r>
        <w:rPr>
          <w:rFonts w:eastAsia="Calibri" w:cs="Calibri"/>
          <w:lang w:val="es-MX" w:eastAsia="ar-SA"/>
        </w:rPr>
        <w:t xml:space="preserve">quienes se encuentran </w:t>
      </w:r>
      <w:r w:rsidRPr="0025671C">
        <w:rPr>
          <w:rFonts w:eastAsia="Calibri" w:cs="Calibri"/>
          <w:lang w:val="es-MX" w:eastAsia="ar-SA"/>
        </w:rPr>
        <w:t>distribuidos en los cinco municipios que</w:t>
      </w:r>
      <w:r>
        <w:rPr>
          <w:rFonts w:eastAsia="Calibri" w:cs="Calibri"/>
          <w:lang w:val="es-MX" w:eastAsia="ar-SA"/>
        </w:rPr>
        <w:t xml:space="preserve"> cubre</w:t>
      </w:r>
      <w:r w:rsidRPr="0025671C">
        <w:rPr>
          <w:rFonts w:eastAsia="Calibri" w:cs="Calibri"/>
          <w:lang w:val="es-MX" w:eastAsia="ar-SA"/>
        </w:rPr>
        <w:t xml:space="preserve"> la policía metropolitana.</w:t>
      </w:r>
    </w:p>
    <w:p w:rsidR="00BE18C7" w:rsidRPr="0025671C" w:rsidRDefault="00BE18C7" w:rsidP="00BE18C7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25671C" w:rsidRDefault="00AE75D8" w:rsidP="0025671C">
      <w:pPr>
        <w:suppressAutoHyphens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lang w:val="es-MX" w:eastAsia="ar-SA"/>
        </w:rPr>
        <w:t>REPROGRAMACIÓN DE LA VISITA DE</w:t>
      </w:r>
      <w:r w:rsidRPr="005A6F1E">
        <w:rPr>
          <w:rFonts w:eastAsia="Calibri" w:cs="Calibri"/>
          <w:b/>
          <w:lang w:val="es-MX" w:eastAsia="ar-SA"/>
        </w:rPr>
        <w:t>VICEMINISTRA TIC EN PASTO</w:t>
      </w:r>
    </w:p>
    <w:p w:rsidR="0025671C" w:rsidRDefault="0025671C" w:rsidP="0025671C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25671C" w:rsidRDefault="0025671C" w:rsidP="0025671C">
      <w:pPr>
        <w:suppressAutoHyphens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noProof/>
          <w:lang w:val="en-US"/>
        </w:rPr>
        <w:drawing>
          <wp:inline distT="0" distB="0" distL="0" distR="0" wp14:anchorId="0912CA39" wp14:editId="30E4995E">
            <wp:extent cx="3035808" cy="224832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veLa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372" cy="2260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71C" w:rsidRPr="005A6F1E" w:rsidRDefault="0025671C" w:rsidP="0025671C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AE75D8" w:rsidRPr="005A6F1E" w:rsidRDefault="00573729" w:rsidP="00AE75D8">
      <w:pPr>
        <w:suppressAutoHyphens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lastRenderedPageBreak/>
        <w:t>Se informa a la comunidad que</w:t>
      </w:r>
      <w:r w:rsidRPr="005A6F1E">
        <w:rPr>
          <w:rFonts w:eastAsia="Calibri" w:cs="Calibri"/>
          <w:lang w:val="es-MX" w:eastAsia="ar-SA"/>
        </w:rPr>
        <w:t xml:space="preserve"> la </w:t>
      </w:r>
      <w:r>
        <w:rPr>
          <w:rFonts w:eastAsia="Calibri" w:cs="Calibri"/>
          <w:lang w:val="es-MX" w:eastAsia="ar-SA"/>
        </w:rPr>
        <w:t xml:space="preserve">visita de la </w:t>
      </w:r>
      <w:r w:rsidRPr="005A6F1E">
        <w:rPr>
          <w:rFonts w:eastAsia="Calibri" w:cs="Calibri"/>
          <w:lang w:val="es-MX" w:eastAsia="ar-SA"/>
        </w:rPr>
        <w:t xml:space="preserve">Viceministra General de las TIC, María Carolina Hoyos Turbay, </w:t>
      </w:r>
      <w:r>
        <w:rPr>
          <w:rFonts w:eastAsia="Calibri" w:cs="Calibri"/>
          <w:lang w:val="es-MX" w:eastAsia="ar-SA"/>
        </w:rPr>
        <w:t xml:space="preserve">a realizarse en la ciudad de </w:t>
      </w:r>
      <w:r w:rsidRPr="005A6F1E">
        <w:rPr>
          <w:rFonts w:eastAsia="Calibri" w:cs="Calibri"/>
          <w:lang w:val="es-MX" w:eastAsia="ar-SA"/>
        </w:rPr>
        <w:t>Pasto</w:t>
      </w:r>
      <w:r w:rsidR="00AE75D8">
        <w:rPr>
          <w:rFonts w:eastAsia="Calibri" w:cs="Calibri"/>
          <w:lang w:val="es-MX" w:eastAsia="ar-SA"/>
        </w:rPr>
        <w:t>,</w:t>
      </w:r>
      <w:r w:rsidRPr="005A6F1E">
        <w:rPr>
          <w:rFonts w:eastAsia="Calibri" w:cs="Calibri"/>
          <w:lang w:val="es-MX" w:eastAsia="ar-SA"/>
        </w:rPr>
        <w:t xml:space="preserve"> </w:t>
      </w:r>
      <w:r w:rsidR="00AE75D8">
        <w:rPr>
          <w:rFonts w:eastAsia="Calibri" w:cs="Calibri"/>
          <w:lang w:val="es-MX" w:eastAsia="ar-SA"/>
        </w:rPr>
        <w:t xml:space="preserve">se llevará a cabo el viernes 23 de octubre a partir de las 8:30 de la mañana, </w:t>
      </w:r>
      <w:r w:rsidR="00AE75D8" w:rsidRPr="005A6F1E">
        <w:rPr>
          <w:rFonts w:eastAsia="Calibri" w:cs="Calibri"/>
          <w:lang w:val="es-MX" w:eastAsia="ar-SA"/>
        </w:rPr>
        <w:t xml:space="preserve">en el Centro de Emprendimiento Digital y Tecnológico de Pasto ‘Carlos César </w:t>
      </w:r>
      <w:proofErr w:type="spellStart"/>
      <w:r w:rsidR="00AE75D8" w:rsidRPr="005A6F1E">
        <w:rPr>
          <w:rFonts w:eastAsia="Calibri" w:cs="Calibri"/>
          <w:lang w:val="es-MX" w:eastAsia="ar-SA"/>
        </w:rPr>
        <w:t>Puyana</w:t>
      </w:r>
      <w:proofErr w:type="spellEnd"/>
      <w:r w:rsidR="00AE75D8" w:rsidRPr="005A6F1E">
        <w:rPr>
          <w:rFonts w:eastAsia="Calibri" w:cs="Calibri"/>
          <w:lang w:val="es-MX" w:eastAsia="ar-SA"/>
        </w:rPr>
        <w:t xml:space="preserve">’, donde presentará el portafolio de servicios y resultados del </w:t>
      </w:r>
      <w:proofErr w:type="spellStart"/>
      <w:r w:rsidR="00AE75D8" w:rsidRPr="005A6F1E">
        <w:rPr>
          <w:rFonts w:eastAsia="Calibri" w:cs="Calibri"/>
          <w:lang w:val="es-MX" w:eastAsia="ar-SA"/>
        </w:rPr>
        <w:t>ViveLab</w:t>
      </w:r>
      <w:proofErr w:type="spellEnd"/>
      <w:r w:rsidR="00AE75D8" w:rsidRPr="005A6F1E">
        <w:rPr>
          <w:rFonts w:eastAsia="Calibri" w:cs="Calibri"/>
          <w:lang w:val="es-MX" w:eastAsia="ar-SA"/>
        </w:rPr>
        <w:t xml:space="preserve"> Nariño, casos de éxito de emprendedores, resultados de Apps.co y contenidos digitales a nivel nacional, finalizando la jornada  con un rueda de prensa.</w:t>
      </w:r>
    </w:p>
    <w:p w:rsidR="00AE75D8" w:rsidRDefault="00AE75D8" w:rsidP="0025671C">
      <w:pPr>
        <w:suppressAutoHyphens/>
        <w:jc w:val="both"/>
        <w:rPr>
          <w:rFonts w:eastAsia="Calibri" w:cs="Calibri"/>
          <w:lang w:val="es-MX" w:eastAsia="ar-SA"/>
        </w:rPr>
      </w:pPr>
    </w:p>
    <w:p w:rsidR="0025671C" w:rsidRPr="005A6F1E" w:rsidRDefault="0025671C" w:rsidP="0025671C">
      <w:pPr>
        <w:suppressAutoHyphens/>
        <w:jc w:val="both"/>
        <w:rPr>
          <w:rFonts w:eastAsia="Calibri" w:cs="Calibri"/>
          <w:lang w:val="es-MX" w:eastAsia="ar-SA"/>
        </w:rPr>
      </w:pPr>
      <w:r w:rsidRPr="005A6F1E">
        <w:rPr>
          <w:rFonts w:eastAsia="Calibri" w:cs="Calibri"/>
          <w:lang w:val="es-MX" w:eastAsia="ar-SA"/>
        </w:rPr>
        <w:t xml:space="preserve">A través del Centro especializado de Desarrollo e Innovación TIC, para el Entrenamiento y Producción de Contenidos Digitales, se ha logrado que  1.560 personas participen de entrenamientos de </w:t>
      </w:r>
      <w:proofErr w:type="spellStart"/>
      <w:r w:rsidRPr="005A6F1E">
        <w:rPr>
          <w:rFonts w:eastAsia="Calibri" w:cs="Calibri"/>
          <w:lang w:val="es-MX" w:eastAsia="ar-SA"/>
        </w:rPr>
        <w:t>ViveLab</w:t>
      </w:r>
      <w:proofErr w:type="spellEnd"/>
      <w:r w:rsidRPr="005A6F1E">
        <w:rPr>
          <w:rFonts w:eastAsia="Calibri" w:cs="Calibri"/>
          <w:lang w:val="es-MX" w:eastAsia="ar-SA"/>
        </w:rPr>
        <w:t xml:space="preserve"> Nariño, 56 entrenamientos básicos y 22 entrenamientos avanzados relacionados con arte digital, video, animación, fotografía, audio digital, dispositivos móviles, desarrollo web, videojuegos y emprendimiento.</w:t>
      </w:r>
    </w:p>
    <w:p w:rsidR="0025671C" w:rsidRPr="005A6F1E" w:rsidRDefault="0025671C" w:rsidP="0025671C">
      <w:pPr>
        <w:suppressAutoHyphens/>
        <w:jc w:val="both"/>
        <w:rPr>
          <w:rFonts w:eastAsia="Calibri" w:cs="Calibri"/>
          <w:lang w:val="es-MX" w:eastAsia="ar-SA"/>
        </w:rPr>
      </w:pPr>
    </w:p>
    <w:p w:rsidR="0025671C" w:rsidRDefault="0025671C" w:rsidP="0025671C">
      <w:pPr>
        <w:suppressAutoHyphens/>
        <w:jc w:val="both"/>
        <w:rPr>
          <w:rFonts w:eastAsia="Calibri" w:cs="Calibri"/>
          <w:lang w:val="es-MX" w:eastAsia="ar-SA"/>
        </w:rPr>
      </w:pPr>
      <w:r w:rsidRPr="005A6F1E">
        <w:rPr>
          <w:rFonts w:eastAsia="Calibri" w:cs="Calibri"/>
          <w:lang w:val="es-MX" w:eastAsia="ar-SA"/>
        </w:rPr>
        <w:t xml:space="preserve">El </w:t>
      </w:r>
      <w:proofErr w:type="spellStart"/>
      <w:r w:rsidRPr="005A6F1E">
        <w:rPr>
          <w:rFonts w:eastAsia="Calibri" w:cs="Calibri"/>
          <w:lang w:val="es-MX" w:eastAsia="ar-SA"/>
        </w:rPr>
        <w:t>ViveLab</w:t>
      </w:r>
      <w:proofErr w:type="spellEnd"/>
      <w:r w:rsidRPr="005A6F1E">
        <w:rPr>
          <w:rFonts w:eastAsia="Calibri" w:cs="Calibri"/>
          <w:lang w:val="es-MX" w:eastAsia="ar-SA"/>
        </w:rPr>
        <w:t xml:space="preserve"> Nariño, es financiado por el Ministerio TIC Colombia y Colciencias que tiene como aliado estratégico a la Alcaldía de Pasto y proponente a la Gobernación de Nariño, ejecutado por </w:t>
      </w:r>
      <w:proofErr w:type="spellStart"/>
      <w:r w:rsidRPr="005A6F1E">
        <w:rPr>
          <w:rFonts w:eastAsia="Calibri" w:cs="Calibri"/>
          <w:lang w:val="es-MX" w:eastAsia="ar-SA"/>
        </w:rPr>
        <w:t>ParqueSoft</w:t>
      </w:r>
      <w:proofErr w:type="spellEnd"/>
      <w:r w:rsidRPr="005A6F1E">
        <w:rPr>
          <w:rFonts w:eastAsia="Calibri" w:cs="Calibri"/>
          <w:lang w:val="es-MX" w:eastAsia="ar-SA"/>
        </w:rPr>
        <w:t xml:space="preserve"> Pasto, en sinergia con el Centro de Emprendimiento Digital y Tecnológico de Pasto Carlos César </w:t>
      </w:r>
      <w:proofErr w:type="spellStart"/>
      <w:r w:rsidRPr="005A6F1E">
        <w:rPr>
          <w:rFonts w:eastAsia="Calibri" w:cs="Calibri"/>
          <w:lang w:val="es-MX" w:eastAsia="ar-SA"/>
        </w:rPr>
        <w:t>Puyana</w:t>
      </w:r>
      <w:proofErr w:type="spellEnd"/>
      <w:r w:rsidRPr="005A6F1E">
        <w:rPr>
          <w:rFonts w:eastAsia="Calibri" w:cs="Calibri"/>
          <w:lang w:val="es-MX" w:eastAsia="ar-SA"/>
        </w:rPr>
        <w:t>.</w:t>
      </w:r>
    </w:p>
    <w:p w:rsidR="0025671C" w:rsidRDefault="0025671C" w:rsidP="0025671C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25671C" w:rsidRPr="0025671C" w:rsidRDefault="0025671C" w:rsidP="0025671C">
      <w:pPr>
        <w:suppressAutoHyphens/>
        <w:jc w:val="center"/>
        <w:rPr>
          <w:rFonts w:eastAsia="Calibri" w:cs="Tahoma"/>
          <w:b/>
          <w:bCs/>
          <w:shd w:val="clear" w:color="auto" w:fill="FFFFFF"/>
          <w:lang w:val="es-MX" w:eastAsia="ar-SA"/>
        </w:rPr>
      </w:pPr>
      <w:r w:rsidRPr="0025671C">
        <w:rPr>
          <w:rFonts w:eastAsia="Calibri" w:cs="Tahoma"/>
          <w:b/>
          <w:bCs/>
          <w:shd w:val="clear" w:color="auto" w:fill="FFFFFF"/>
          <w:lang w:val="es-MX" w:eastAsia="ar-SA"/>
        </w:rPr>
        <w:t>JORNADA DE REGISTRO PARA BENEFICIARIOS DEL ‘PROGRAMA MÁS FAMILIAS EN ACCIÓN’ CON NIÑAS, NIÑOS Y ADOLESCENTES EN SITUACIÓN DE DISCAPACIDAD</w:t>
      </w: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25671C">
        <w:rPr>
          <w:rFonts w:eastAsia="Calibri" w:cs="Tahoma"/>
          <w:bCs/>
          <w:shd w:val="clear" w:color="auto" w:fill="FFFFFF"/>
          <w:lang w:val="es-MX" w:eastAsia="ar-SA"/>
        </w:rPr>
        <w:t xml:space="preserve">La Alcaldía de Pasto a través de la Secretaría de Bienestar Social y el Departamento para la Prosperidad Social invita a las beneficiarias del programa ‘Más Familias en Acción’ que tengan niñas, niños y adolescentes en situación de discapacidad, para que se acerquen a las instalaciones de la dependencia, en el antiguo </w:t>
      </w:r>
      <w:proofErr w:type="spellStart"/>
      <w:r w:rsidRPr="0025671C">
        <w:rPr>
          <w:rFonts w:eastAsia="Calibri" w:cs="Tahoma"/>
          <w:bCs/>
          <w:shd w:val="clear" w:color="auto" w:fill="FFFFFF"/>
          <w:lang w:val="es-MX" w:eastAsia="ar-SA"/>
        </w:rPr>
        <w:t>Inurbe</w:t>
      </w:r>
      <w:proofErr w:type="spellEnd"/>
      <w:r w:rsidRPr="0025671C">
        <w:rPr>
          <w:rFonts w:eastAsia="Calibri" w:cs="Tahoma"/>
          <w:bCs/>
          <w:shd w:val="clear" w:color="auto" w:fill="FFFFFF"/>
          <w:lang w:val="es-MX" w:eastAsia="ar-SA"/>
        </w:rPr>
        <w:t>, a realizar el registro para la localización y caracterización de personas con discapacidad (RLCPD); y así recoger la información necesaria para la ubicación de esta población.</w:t>
      </w: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25671C">
        <w:rPr>
          <w:rFonts w:eastAsia="Calibri" w:cs="Tahoma"/>
          <w:bCs/>
          <w:shd w:val="clear" w:color="auto" w:fill="FFFFFF"/>
          <w:lang w:val="es-MX" w:eastAsia="ar-SA"/>
        </w:rPr>
        <w:t>El registro es voluntario y gratuito, para lo cual se debe diligenciar un formulario de manera electrónica, proceso que dura aproximadamente 40 minutos.</w:t>
      </w: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25671C">
        <w:rPr>
          <w:rFonts w:eastAsia="Calibri" w:cs="Tahoma"/>
          <w:bCs/>
          <w:shd w:val="clear" w:color="auto" w:fill="FFFFFF"/>
          <w:lang w:val="es-MX" w:eastAsia="ar-SA"/>
        </w:rPr>
        <w:t>El objetivo de este registro se debe a las siguientes razones:</w:t>
      </w: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25671C">
        <w:rPr>
          <w:rFonts w:eastAsia="Calibri" w:cs="Tahoma"/>
          <w:bCs/>
          <w:shd w:val="clear" w:color="auto" w:fill="FFFFFF"/>
          <w:lang w:val="es-MX" w:eastAsia="ar-SA"/>
        </w:rPr>
        <w:t>1.      Conocer el número de personas con discapacidad y condiciones en que vive a nivel departamental, distrital y municipal, y planificar acciones para suplir las necesidades de esta población.</w:t>
      </w: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25671C">
        <w:rPr>
          <w:rFonts w:eastAsia="Calibri" w:cs="Tahoma"/>
          <w:bCs/>
          <w:shd w:val="clear" w:color="auto" w:fill="FFFFFF"/>
          <w:lang w:val="es-MX" w:eastAsia="ar-SA"/>
        </w:rPr>
        <w:t>2.      Disponer de información veraz sobre las personas con discapacidad con el fin de ejecutar adecuadamente los programas y proyectos a favor de esta población en el territorio Colombiano.</w:t>
      </w: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25671C">
        <w:rPr>
          <w:rFonts w:eastAsia="Calibri" w:cs="Tahoma"/>
          <w:bCs/>
          <w:shd w:val="clear" w:color="auto" w:fill="FFFFFF"/>
          <w:lang w:val="es-MX" w:eastAsia="ar-SA"/>
        </w:rPr>
        <w:lastRenderedPageBreak/>
        <w:t>3.      Identificar cuáles son las acciones inclusivas que se pueden generar a nivel departamental y municipal con el fin de equiparar las oportunidades para la población con discapacidad.</w:t>
      </w:r>
    </w:p>
    <w:p w:rsidR="007A7E86" w:rsidRPr="0025671C" w:rsidRDefault="007A7E86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25671C">
        <w:rPr>
          <w:rFonts w:eastAsia="Calibri" w:cs="Tahoma"/>
          <w:bCs/>
          <w:shd w:val="clear" w:color="auto" w:fill="FFFFFF"/>
          <w:lang w:val="es-MX" w:eastAsia="ar-SA"/>
        </w:rPr>
        <w:t>Los requisitos necesarios para el registro son:</w:t>
      </w:r>
    </w:p>
    <w:p w:rsidR="007A7E86" w:rsidRPr="0025671C" w:rsidRDefault="007A7E86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25671C">
        <w:rPr>
          <w:rFonts w:eastAsia="Calibri" w:cs="Tahoma"/>
          <w:bCs/>
          <w:shd w:val="clear" w:color="auto" w:fill="FFFFFF"/>
          <w:lang w:val="es-MX" w:eastAsia="ar-SA"/>
        </w:rPr>
        <w:t>-          Fotocopia del documento de identidad del pequeño</w:t>
      </w: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25671C">
        <w:rPr>
          <w:rFonts w:eastAsia="Calibri" w:cs="Tahoma"/>
          <w:bCs/>
          <w:shd w:val="clear" w:color="auto" w:fill="FFFFFF"/>
          <w:lang w:val="es-MX" w:eastAsia="ar-SA"/>
        </w:rPr>
        <w:t>-          Fotocopia de la epicrisis o diagnóstico médico.</w:t>
      </w: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25671C">
        <w:rPr>
          <w:rFonts w:eastAsia="Calibri" w:cs="Tahoma"/>
          <w:bCs/>
          <w:shd w:val="clear" w:color="auto" w:fill="FFFFFF"/>
          <w:lang w:val="es-MX" w:eastAsia="ar-SA"/>
        </w:rPr>
        <w:t>-          Fotocopia del carnet de salud</w:t>
      </w: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25671C">
        <w:rPr>
          <w:rFonts w:eastAsia="Calibri" w:cs="Tahoma"/>
          <w:bCs/>
          <w:shd w:val="clear" w:color="auto" w:fill="FFFFFF"/>
          <w:lang w:val="es-MX" w:eastAsia="ar-SA"/>
        </w:rPr>
        <w:t xml:space="preserve">-          Fotocopia del </w:t>
      </w:r>
      <w:proofErr w:type="spellStart"/>
      <w:r w:rsidRPr="0025671C">
        <w:rPr>
          <w:rFonts w:eastAsia="Calibri" w:cs="Tahoma"/>
          <w:bCs/>
          <w:shd w:val="clear" w:color="auto" w:fill="FFFFFF"/>
          <w:lang w:val="es-MX" w:eastAsia="ar-SA"/>
        </w:rPr>
        <w:t>Sisben</w:t>
      </w:r>
      <w:proofErr w:type="spellEnd"/>
      <w:r w:rsidRPr="0025671C">
        <w:rPr>
          <w:rFonts w:eastAsia="Calibri" w:cs="Tahoma"/>
          <w:bCs/>
          <w:shd w:val="clear" w:color="auto" w:fill="FFFFFF"/>
          <w:lang w:val="es-MX" w:eastAsia="ar-SA"/>
        </w:rPr>
        <w:t>, si es desplazado la certificación.</w:t>
      </w: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  <w:r w:rsidRPr="0025671C">
        <w:rPr>
          <w:rFonts w:eastAsia="Calibri" w:cs="Tahoma"/>
          <w:bCs/>
          <w:shd w:val="clear" w:color="auto" w:fill="FFFFFF"/>
          <w:lang w:val="es-MX" w:eastAsia="ar-SA"/>
        </w:rPr>
        <w:t xml:space="preserve">Este registro se realizará en las instalaciones de la oficina de discapacidad de la Secretaría de Bienestar Social, antiguo </w:t>
      </w:r>
      <w:proofErr w:type="spellStart"/>
      <w:r w:rsidRPr="0025671C">
        <w:rPr>
          <w:rFonts w:eastAsia="Calibri" w:cs="Tahoma"/>
          <w:bCs/>
          <w:shd w:val="clear" w:color="auto" w:fill="FFFFFF"/>
          <w:lang w:val="es-MX" w:eastAsia="ar-SA"/>
        </w:rPr>
        <w:t>Inurbe</w:t>
      </w:r>
      <w:proofErr w:type="spellEnd"/>
      <w:r w:rsidRPr="0025671C">
        <w:rPr>
          <w:rFonts w:eastAsia="Calibri" w:cs="Tahoma"/>
          <w:bCs/>
          <w:shd w:val="clear" w:color="auto" w:fill="FFFFFF"/>
          <w:lang w:val="es-MX" w:eastAsia="ar-SA"/>
        </w:rPr>
        <w:t>, los días 23 y 30 de octubre y 6 de noviembre de 2015 en horario de 8:00 am a 11:30 de la mañana y de 2:00pm a 5:30 de la tarde.</w:t>
      </w:r>
    </w:p>
    <w:p w:rsidR="0025671C" w:rsidRPr="0025671C" w:rsidRDefault="0025671C" w:rsidP="0025671C">
      <w:pPr>
        <w:suppressAutoHyphens/>
        <w:jc w:val="both"/>
        <w:rPr>
          <w:rFonts w:eastAsia="Calibri" w:cs="Tahoma"/>
          <w:bCs/>
          <w:shd w:val="clear" w:color="auto" w:fill="FFFFFF"/>
          <w:lang w:val="es-MX" w:eastAsia="ar-SA"/>
        </w:rPr>
      </w:pPr>
    </w:p>
    <w:p w:rsidR="0025671C" w:rsidRPr="0025671C" w:rsidRDefault="0025671C" w:rsidP="0025671C">
      <w:pPr>
        <w:tabs>
          <w:tab w:val="right" w:pos="8504"/>
        </w:tabs>
        <w:suppressAutoHyphens/>
        <w:jc w:val="both"/>
        <w:rPr>
          <w:rFonts w:eastAsia="Calibri" w:cs="Calibri"/>
          <w:b/>
          <w:sz w:val="18"/>
          <w:szCs w:val="18"/>
          <w:lang w:val="es-MX" w:eastAsia="ar-SA"/>
        </w:rPr>
      </w:pPr>
      <w:r w:rsidRPr="0025671C">
        <w:rPr>
          <w:rFonts w:eastAsia="Calibri" w:cs="Calibri"/>
          <w:b/>
          <w:sz w:val="18"/>
          <w:szCs w:val="18"/>
          <w:lang w:val="es-MX" w:eastAsia="ar-SA"/>
        </w:rPr>
        <w:t>Mayor Información: Subsecretaria de Bienestar Social, Margarita Rosero Gómez. Celular: 3216092753</w:t>
      </w:r>
    </w:p>
    <w:p w:rsidR="00942F30" w:rsidRDefault="00942F30" w:rsidP="00DD723D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DD723D" w:rsidRPr="00DD723D" w:rsidRDefault="00BE18C7" w:rsidP="00DD723D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DD723D">
        <w:rPr>
          <w:rFonts w:eastAsia="Calibri" w:cs="Calibri"/>
          <w:b/>
          <w:lang w:val="es-MX" w:eastAsia="ar-SA"/>
        </w:rPr>
        <w:t>FORO GESTANDO CIUDADANÍA</w:t>
      </w:r>
      <w:r>
        <w:rPr>
          <w:rFonts w:eastAsia="Calibri" w:cs="Calibri"/>
          <w:b/>
          <w:lang w:val="es-MX" w:eastAsia="ar-SA"/>
        </w:rPr>
        <w:t xml:space="preserve"> IMPULSA PARTICIPACIÓN DE LOS JÓVENES DE PASTO</w:t>
      </w:r>
    </w:p>
    <w:p w:rsidR="00DD723D" w:rsidRPr="00DD723D" w:rsidRDefault="00DD723D" w:rsidP="00DD723D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DD723D">
        <w:rPr>
          <w:rFonts w:eastAsia="Calibri" w:cs="Calibri"/>
          <w:b/>
          <w:lang w:val="es-MX" w:eastAsia="ar-SA"/>
        </w:rPr>
        <w:t xml:space="preserve"> </w:t>
      </w:r>
    </w:p>
    <w:p w:rsidR="00DD723D" w:rsidRDefault="00DD723D" w:rsidP="00DD723D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Con el objetivo de </w:t>
      </w:r>
      <w:r w:rsidRPr="00DD723D">
        <w:rPr>
          <w:rFonts w:eastAsia="Calibri" w:cs="Calibri"/>
          <w:lang w:val="es-MX" w:eastAsia="ar-SA"/>
        </w:rPr>
        <w:t xml:space="preserve">renovar el liderazgo de las Juntas de Acción Comunal y Veedurías Ciudadanas, </w:t>
      </w:r>
      <w:r>
        <w:rPr>
          <w:rFonts w:eastAsia="Calibri" w:cs="Calibri"/>
          <w:lang w:val="es-MX" w:eastAsia="ar-SA"/>
        </w:rPr>
        <w:t>para que</w:t>
      </w:r>
      <w:r w:rsidRPr="00DD723D">
        <w:rPr>
          <w:rFonts w:eastAsia="Calibri" w:cs="Calibri"/>
          <w:lang w:val="es-MX" w:eastAsia="ar-SA"/>
        </w:rPr>
        <w:t xml:space="preserve"> los jóvenes de la ciudad tengan un papel protagónico en la toma de decisiones para el desarrollo de Pasto,</w:t>
      </w:r>
      <w:r>
        <w:rPr>
          <w:rFonts w:eastAsia="Calibri" w:cs="Calibri"/>
          <w:lang w:val="es-MX" w:eastAsia="ar-SA"/>
        </w:rPr>
        <w:t xml:space="preserve"> la Alcaldía a través de la Secretaría de Desarrollo Comunitario</w:t>
      </w:r>
      <w:r w:rsidR="00E30C98">
        <w:rPr>
          <w:rFonts w:eastAsia="Calibri" w:cs="Calibri"/>
          <w:lang w:val="es-MX" w:eastAsia="ar-SA"/>
        </w:rPr>
        <w:t>,</w:t>
      </w:r>
      <w:r>
        <w:rPr>
          <w:rFonts w:eastAsia="Calibri" w:cs="Calibri"/>
          <w:lang w:val="es-MX" w:eastAsia="ar-SA"/>
        </w:rPr>
        <w:t xml:space="preserve"> </w:t>
      </w:r>
      <w:r w:rsidRPr="00DD723D">
        <w:rPr>
          <w:rFonts w:eastAsia="Calibri" w:cs="Calibri"/>
          <w:lang w:val="es-MX" w:eastAsia="ar-SA"/>
        </w:rPr>
        <w:t>en alianza interinstitucion</w:t>
      </w:r>
      <w:r>
        <w:rPr>
          <w:rFonts w:eastAsia="Calibri" w:cs="Calibri"/>
          <w:lang w:val="es-MX" w:eastAsia="ar-SA"/>
        </w:rPr>
        <w:t>al con la Contraloría Municipal, realizó el Foro Gestando Ciudadanía</w:t>
      </w:r>
      <w:r w:rsidR="00E30C98">
        <w:rPr>
          <w:rFonts w:eastAsia="Calibri" w:cs="Calibri"/>
          <w:lang w:val="es-MX" w:eastAsia="ar-SA"/>
        </w:rPr>
        <w:t>.</w:t>
      </w:r>
    </w:p>
    <w:p w:rsidR="00DD723D" w:rsidRDefault="00DD723D" w:rsidP="00DD723D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DD723D" w:rsidRPr="00DD723D" w:rsidRDefault="00E30C98" w:rsidP="00DD723D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DD723D">
        <w:rPr>
          <w:rFonts w:eastAsia="Calibri" w:cs="Calibri"/>
          <w:lang w:val="es-MX" w:eastAsia="ar-SA"/>
        </w:rPr>
        <w:t xml:space="preserve">El </w:t>
      </w:r>
      <w:r w:rsidR="00DD723D" w:rsidRPr="00DD723D">
        <w:rPr>
          <w:rFonts w:eastAsia="Calibri" w:cs="Calibri"/>
          <w:lang w:val="es-MX" w:eastAsia="ar-SA"/>
        </w:rPr>
        <w:t xml:space="preserve">proyecto Gestando Ciudadanía surge por iniciativa de la comunidad, dentro del Plan de Desarrollo </w:t>
      </w:r>
      <w:r w:rsidR="004F1EE8">
        <w:rPr>
          <w:rFonts w:eastAsia="Calibri" w:cs="Calibri"/>
          <w:lang w:val="es-MX" w:eastAsia="ar-SA"/>
        </w:rPr>
        <w:t>‘</w:t>
      </w:r>
      <w:r w:rsidR="00DD723D" w:rsidRPr="00DD723D">
        <w:rPr>
          <w:rFonts w:eastAsia="Calibri" w:cs="Calibri"/>
          <w:lang w:val="es-MX" w:eastAsia="ar-SA"/>
        </w:rPr>
        <w:t>Pasto Transformación Productiva 2012 – 2015</w:t>
      </w:r>
      <w:r w:rsidR="004F1EE8">
        <w:rPr>
          <w:rFonts w:eastAsia="Calibri" w:cs="Calibri"/>
          <w:lang w:val="es-MX" w:eastAsia="ar-SA"/>
        </w:rPr>
        <w:t>’</w:t>
      </w:r>
      <w:r w:rsidR="00DD723D" w:rsidRPr="00DD723D">
        <w:rPr>
          <w:rFonts w:eastAsia="Calibri" w:cs="Calibri"/>
          <w:lang w:val="es-MX" w:eastAsia="ar-SA"/>
        </w:rPr>
        <w:t xml:space="preserve"> </w:t>
      </w:r>
      <w:r>
        <w:rPr>
          <w:rFonts w:eastAsia="Calibri" w:cs="Calibri"/>
          <w:lang w:val="es-MX" w:eastAsia="ar-SA"/>
        </w:rPr>
        <w:t>y fue</w:t>
      </w:r>
      <w:r w:rsidR="00DD723D" w:rsidRPr="00DD723D">
        <w:rPr>
          <w:rFonts w:eastAsia="Calibri" w:cs="Calibri"/>
          <w:lang w:val="es-MX" w:eastAsia="ar-SA"/>
        </w:rPr>
        <w:t xml:space="preserve"> puesto a consideración de las comunidades dentro de presupuesto participativo,</w:t>
      </w:r>
      <w:r w:rsidRPr="00E30C98">
        <w:rPr>
          <w:rFonts w:eastAsia="Calibri" w:cs="Calibri"/>
          <w:lang w:val="es-MX" w:eastAsia="ar-SA"/>
        </w:rPr>
        <w:t xml:space="preserve"> </w:t>
      </w:r>
      <w:r>
        <w:rPr>
          <w:rFonts w:eastAsia="Calibri" w:cs="Calibri"/>
          <w:lang w:val="es-MX" w:eastAsia="ar-SA"/>
        </w:rPr>
        <w:t xml:space="preserve">así lo dio </w:t>
      </w:r>
      <w:r w:rsidRPr="00DD723D">
        <w:rPr>
          <w:rFonts w:eastAsia="Calibri" w:cs="Calibri"/>
          <w:lang w:val="es-MX" w:eastAsia="ar-SA"/>
        </w:rPr>
        <w:t>a</w:t>
      </w:r>
      <w:r>
        <w:rPr>
          <w:rFonts w:eastAsia="Calibri" w:cs="Calibri"/>
          <w:lang w:val="es-MX" w:eastAsia="ar-SA"/>
        </w:rPr>
        <w:t xml:space="preserve"> conocer la</w:t>
      </w:r>
      <w:r w:rsidRPr="00DD723D">
        <w:rPr>
          <w:rFonts w:eastAsia="Calibri" w:cs="Calibri"/>
          <w:lang w:val="es-MX" w:eastAsia="ar-SA"/>
        </w:rPr>
        <w:t xml:space="preserve"> Secretaria de Desarrollo Comunitario</w:t>
      </w:r>
      <w:r>
        <w:rPr>
          <w:rFonts w:eastAsia="Calibri" w:cs="Calibri"/>
          <w:lang w:val="es-MX" w:eastAsia="ar-SA"/>
        </w:rPr>
        <w:t>,</w:t>
      </w:r>
      <w:r w:rsidRPr="00DD723D">
        <w:rPr>
          <w:rFonts w:eastAsia="Calibri" w:cs="Calibri"/>
          <w:lang w:val="es-MX" w:eastAsia="ar-SA"/>
        </w:rPr>
        <w:t xml:space="preserve"> Patricia Narváez</w:t>
      </w:r>
      <w:r>
        <w:rPr>
          <w:rFonts w:eastAsia="Calibri" w:cs="Calibri"/>
          <w:lang w:val="es-MX" w:eastAsia="ar-SA"/>
        </w:rPr>
        <w:t>. “</w:t>
      </w:r>
      <w:r w:rsidRPr="00DD723D">
        <w:rPr>
          <w:rFonts w:eastAsia="Calibri" w:cs="Calibri"/>
          <w:lang w:val="es-MX" w:eastAsia="ar-SA"/>
        </w:rPr>
        <w:t xml:space="preserve">Los </w:t>
      </w:r>
      <w:r w:rsidR="00DD723D" w:rsidRPr="00DD723D">
        <w:rPr>
          <w:rFonts w:eastAsia="Calibri" w:cs="Calibri"/>
          <w:lang w:val="es-MX" w:eastAsia="ar-SA"/>
        </w:rPr>
        <w:t xml:space="preserve">estudiantes de las instituciones </w:t>
      </w:r>
      <w:r>
        <w:rPr>
          <w:rFonts w:eastAsia="Calibri" w:cs="Calibri"/>
          <w:lang w:val="es-MX" w:eastAsia="ar-SA"/>
        </w:rPr>
        <w:t xml:space="preserve">que </w:t>
      </w:r>
      <w:r w:rsidR="00DD723D" w:rsidRPr="00DD723D">
        <w:rPr>
          <w:rFonts w:eastAsia="Calibri" w:cs="Calibri"/>
          <w:lang w:val="es-MX" w:eastAsia="ar-SA"/>
        </w:rPr>
        <w:t xml:space="preserve">participan hacen la presentación del </w:t>
      </w:r>
      <w:r w:rsidRPr="00DD723D">
        <w:rPr>
          <w:rFonts w:eastAsia="Calibri" w:cs="Calibri"/>
          <w:lang w:val="es-MX" w:eastAsia="ar-SA"/>
        </w:rPr>
        <w:t xml:space="preserve">plan </w:t>
      </w:r>
      <w:r w:rsidR="00DD723D" w:rsidRPr="00DD723D">
        <w:rPr>
          <w:rFonts w:eastAsia="Calibri" w:cs="Calibri"/>
          <w:lang w:val="es-MX" w:eastAsia="ar-SA"/>
        </w:rPr>
        <w:t xml:space="preserve">de trabajo como </w:t>
      </w:r>
      <w:r w:rsidRPr="00DD723D">
        <w:rPr>
          <w:rFonts w:eastAsia="Calibri" w:cs="Calibri"/>
          <w:lang w:val="es-MX" w:eastAsia="ar-SA"/>
        </w:rPr>
        <w:t xml:space="preserve">Junta </w:t>
      </w:r>
      <w:r w:rsidR="00DD723D" w:rsidRPr="00DD723D">
        <w:rPr>
          <w:rFonts w:eastAsia="Calibri" w:cs="Calibri"/>
          <w:lang w:val="es-MX" w:eastAsia="ar-SA"/>
        </w:rPr>
        <w:t xml:space="preserve">de </w:t>
      </w:r>
      <w:r w:rsidRPr="00DD723D">
        <w:rPr>
          <w:rFonts w:eastAsia="Calibri" w:cs="Calibri"/>
          <w:lang w:val="es-MX" w:eastAsia="ar-SA"/>
        </w:rPr>
        <w:t>Acción Comunal</w:t>
      </w:r>
      <w:r>
        <w:rPr>
          <w:rFonts w:eastAsia="Calibri" w:cs="Calibri"/>
          <w:lang w:val="es-MX" w:eastAsia="ar-SA"/>
        </w:rPr>
        <w:t xml:space="preserve"> o</w:t>
      </w:r>
      <w:r w:rsidR="00DD723D" w:rsidRPr="00DD723D">
        <w:rPr>
          <w:rFonts w:eastAsia="Calibri" w:cs="Calibri"/>
          <w:lang w:val="es-MX" w:eastAsia="ar-SA"/>
        </w:rPr>
        <w:t xml:space="preserve"> </w:t>
      </w:r>
      <w:r w:rsidRPr="00DD723D">
        <w:rPr>
          <w:rFonts w:eastAsia="Calibri" w:cs="Calibri"/>
          <w:lang w:val="es-MX" w:eastAsia="ar-SA"/>
        </w:rPr>
        <w:t xml:space="preserve">Veeduría Ciudadana </w:t>
      </w:r>
      <w:r w:rsidR="00DD723D" w:rsidRPr="00DD723D">
        <w:rPr>
          <w:rFonts w:eastAsia="Calibri" w:cs="Calibri"/>
          <w:lang w:val="es-MX" w:eastAsia="ar-SA"/>
        </w:rPr>
        <w:t>dando ejemplo a jóvenes de otras instituciones de lo importante que es organizarse de cómo las obras que hoy son hechos de tran</w:t>
      </w:r>
      <w:r w:rsidR="004F1EE8">
        <w:rPr>
          <w:rFonts w:eastAsia="Calibri" w:cs="Calibri"/>
          <w:lang w:val="es-MX" w:eastAsia="ar-SA"/>
        </w:rPr>
        <w:t xml:space="preserve">sformación de la ciudad salen </w:t>
      </w:r>
      <w:r w:rsidR="00DD723D" w:rsidRPr="00DD723D">
        <w:rPr>
          <w:rFonts w:eastAsia="Calibri" w:cs="Calibri"/>
          <w:lang w:val="es-MX" w:eastAsia="ar-SA"/>
        </w:rPr>
        <w:t>a partir de la iniciativa de la dirigencia comunal</w:t>
      </w:r>
      <w:r w:rsidR="004F1EE8">
        <w:rPr>
          <w:rFonts w:eastAsia="Calibri" w:cs="Calibri"/>
          <w:lang w:val="es-MX" w:eastAsia="ar-SA"/>
        </w:rPr>
        <w:t>”</w:t>
      </w:r>
      <w:r w:rsidR="00DD723D" w:rsidRPr="00DD723D">
        <w:rPr>
          <w:rFonts w:eastAsia="Calibri" w:cs="Calibri"/>
          <w:lang w:val="es-MX" w:eastAsia="ar-SA"/>
        </w:rPr>
        <w:t>.</w:t>
      </w:r>
    </w:p>
    <w:p w:rsidR="00DD723D" w:rsidRPr="00DD723D" w:rsidRDefault="00DD723D" w:rsidP="00DD723D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DD723D">
        <w:rPr>
          <w:rFonts w:eastAsia="Calibri" w:cs="Calibri"/>
          <w:lang w:val="es-MX" w:eastAsia="ar-SA"/>
        </w:rPr>
        <w:t xml:space="preserve"> </w:t>
      </w:r>
    </w:p>
    <w:p w:rsidR="00DD723D" w:rsidRPr="00DD723D" w:rsidRDefault="00DD723D" w:rsidP="00DD723D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DD723D">
        <w:rPr>
          <w:rFonts w:eastAsia="Calibri" w:cs="Calibri"/>
          <w:lang w:val="es-MX" w:eastAsia="ar-SA"/>
        </w:rPr>
        <w:t xml:space="preserve">Durante la jornada se </w:t>
      </w:r>
      <w:r w:rsidR="004F1EE8" w:rsidRPr="00DD723D">
        <w:rPr>
          <w:rFonts w:eastAsia="Calibri" w:cs="Calibri"/>
          <w:lang w:val="es-MX" w:eastAsia="ar-SA"/>
        </w:rPr>
        <w:t>realizó</w:t>
      </w:r>
      <w:r w:rsidRPr="00DD723D">
        <w:rPr>
          <w:rFonts w:eastAsia="Calibri" w:cs="Calibri"/>
          <w:lang w:val="es-MX" w:eastAsia="ar-SA"/>
        </w:rPr>
        <w:t xml:space="preserve"> la socialización de los diferentes planes de trabajo y experiencias que surgieron con base en el diagnóstico realizado por el cuerpo docente y estudiantes de las Instituciones Educativas Municipales de El Socorro, </w:t>
      </w:r>
      <w:proofErr w:type="spellStart"/>
      <w:r w:rsidRPr="00DD723D">
        <w:rPr>
          <w:rFonts w:eastAsia="Calibri" w:cs="Calibri"/>
          <w:lang w:val="es-MX" w:eastAsia="ar-SA"/>
        </w:rPr>
        <w:t>Obonuco</w:t>
      </w:r>
      <w:proofErr w:type="spellEnd"/>
      <w:r w:rsidRPr="00DD723D">
        <w:rPr>
          <w:rFonts w:eastAsia="Calibri" w:cs="Calibri"/>
          <w:lang w:val="es-MX" w:eastAsia="ar-SA"/>
        </w:rPr>
        <w:t xml:space="preserve">, </w:t>
      </w:r>
      <w:proofErr w:type="spellStart"/>
      <w:r w:rsidRPr="00DD723D">
        <w:rPr>
          <w:rFonts w:eastAsia="Calibri" w:cs="Calibri"/>
          <w:lang w:val="es-MX" w:eastAsia="ar-SA"/>
        </w:rPr>
        <w:t>Gualmatán</w:t>
      </w:r>
      <w:proofErr w:type="spellEnd"/>
      <w:r w:rsidRPr="00DD723D">
        <w:rPr>
          <w:rFonts w:eastAsia="Calibri" w:cs="Calibri"/>
          <w:lang w:val="es-MX" w:eastAsia="ar-SA"/>
        </w:rPr>
        <w:t xml:space="preserve">, Cristo Rey, Aurelio Arturo Martínez y Libertad capacitados por la Secretaría de Desarrollo Comunitario, con el objetivo de impulsar el liderazgo </w:t>
      </w:r>
      <w:r w:rsidR="009E6870">
        <w:rPr>
          <w:rFonts w:eastAsia="Calibri" w:cs="Calibri"/>
          <w:lang w:val="es-MX" w:eastAsia="ar-SA"/>
        </w:rPr>
        <w:t>de</w:t>
      </w:r>
      <w:r w:rsidRPr="00DD723D">
        <w:rPr>
          <w:rFonts w:eastAsia="Calibri" w:cs="Calibri"/>
          <w:lang w:val="es-MX" w:eastAsia="ar-SA"/>
        </w:rPr>
        <w:t xml:space="preserve"> los jóvenes.</w:t>
      </w:r>
    </w:p>
    <w:p w:rsidR="00DD723D" w:rsidRPr="00DD723D" w:rsidRDefault="00DD723D" w:rsidP="00DD723D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DD723D">
        <w:rPr>
          <w:rFonts w:eastAsia="Calibri" w:cs="Calibri"/>
          <w:lang w:val="es-MX" w:eastAsia="ar-SA"/>
        </w:rPr>
        <w:t xml:space="preserve"> </w:t>
      </w:r>
    </w:p>
    <w:p w:rsidR="00DD723D" w:rsidRDefault="00DD723D" w:rsidP="00DD723D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DD723D">
        <w:rPr>
          <w:rFonts w:eastAsia="Calibri" w:cs="Calibri"/>
          <w:lang w:val="es-MX" w:eastAsia="ar-SA"/>
        </w:rPr>
        <w:t>Jefferson Botina</w:t>
      </w:r>
      <w:r w:rsidR="00951C8E">
        <w:rPr>
          <w:rFonts w:eastAsia="Calibri" w:cs="Calibri"/>
          <w:lang w:val="es-MX" w:eastAsia="ar-SA"/>
        </w:rPr>
        <w:t>, estudiante</w:t>
      </w:r>
      <w:r w:rsidRPr="00DD723D">
        <w:rPr>
          <w:rFonts w:eastAsia="Calibri" w:cs="Calibri"/>
          <w:lang w:val="es-MX" w:eastAsia="ar-SA"/>
        </w:rPr>
        <w:t xml:space="preserve"> de la </w:t>
      </w:r>
      <w:r w:rsidR="00951C8E">
        <w:rPr>
          <w:rFonts w:eastAsia="Calibri" w:cs="Calibri"/>
          <w:lang w:val="es-MX" w:eastAsia="ar-SA"/>
        </w:rPr>
        <w:t xml:space="preserve">Institución Educativa Municipal </w:t>
      </w:r>
      <w:proofErr w:type="spellStart"/>
      <w:r w:rsidRPr="00DD723D">
        <w:rPr>
          <w:rFonts w:eastAsia="Calibri" w:cs="Calibri"/>
          <w:lang w:val="es-MX" w:eastAsia="ar-SA"/>
        </w:rPr>
        <w:t>Obonuco</w:t>
      </w:r>
      <w:proofErr w:type="spellEnd"/>
      <w:r w:rsidR="00951C8E">
        <w:rPr>
          <w:rFonts w:eastAsia="Calibri" w:cs="Calibri"/>
          <w:lang w:val="es-MX" w:eastAsia="ar-SA"/>
        </w:rPr>
        <w:t>,</w:t>
      </w:r>
      <w:r w:rsidRPr="00DD723D">
        <w:rPr>
          <w:rFonts w:eastAsia="Calibri" w:cs="Calibri"/>
          <w:lang w:val="es-MX" w:eastAsia="ar-SA"/>
        </w:rPr>
        <w:t xml:space="preserve"> manifestó que </w:t>
      </w:r>
      <w:r w:rsidR="00951C8E">
        <w:rPr>
          <w:rFonts w:eastAsia="Calibri" w:cs="Calibri"/>
          <w:lang w:val="es-MX" w:eastAsia="ar-SA"/>
        </w:rPr>
        <w:t>el</w:t>
      </w:r>
      <w:r w:rsidRPr="00DD723D">
        <w:rPr>
          <w:rFonts w:eastAsia="Calibri" w:cs="Calibri"/>
          <w:lang w:val="es-MX" w:eastAsia="ar-SA"/>
        </w:rPr>
        <w:t xml:space="preserve"> proyecto </w:t>
      </w:r>
      <w:r w:rsidR="00951C8E">
        <w:rPr>
          <w:rFonts w:eastAsia="Calibri" w:cs="Calibri"/>
          <w:lang w:val="es-MX" w:eastAsia="ar-SA"/>
        </w:rPr>
        <w:t>da la</w:t>
      </w:r>
      <w:r w:rsidRPr="00DD723D">
        <w:rPr>
          <w:rFonts w:eastAsia="Calibri" w:cs="Calibri"/>
          <w:lang w:val="es-MX" w:eastAsia="ar-SA"/>
        </w:rPr>
        <w:t xml:space="preserve"> oportunidad a los jóvenes de </w:t>
      </w:r>
      <w:r w:rsidR="00951C8E">
        <w:rPr>
          <w:rFonts w:eastAsia="Calibri" w:cs="Calibri"/>
          <w:lang w:val="es-MX" w:eastAsia="ar-SA"/>
        </w:rPr>
        <w:t>construir</w:t>
      </w:r>
      <w:r w:rsidRPr="00DD723D">
        <w:rPr>
          <w:rFonts w:eastAsia="Calibri" w:cs="Calibri"/>
          <w:lang w:val="es-MX" w:eastAsia="ar-SA"/>
        </w:rPr>
        <w:t xml:space="preserve"> una </w:t>
      </w:r>
      <w:r w:rsidR="00951C8E" w:rsidRPr="00DD723D">
        <w:rPr>
          <w:rFonts w:eastAsia="Calibri" w:cs="Calibri"/>
          <w:lang w:val="es-MX" w:eastAsia="ar-SA"/>
        </w:rPr>
        <w:t xml:space="preserve">mejor </w:t>
      </w:r>
      <w:r w:rsidRPr="00DD723D">
        <w:rPr>
          <w:rFonts w:eastAsia="Calibri" w:cs="Calibri"/>
          <w:lang w:val="es-MX" w:eastAsia="ar-SA"/>
        </w:rPr>
        <w:lastRenderedPageBreak/>
        <w:t>sociedad</w:t>
      </w:r>
      <w:r w:rsidR="00951C8E">
        <w:rPr>
          <w:rFonts w:eastAsia="Calibri" w:cs="Calibri"/>
          <w:lang w:val="es-MX" w:eastAsia="ar-SA"/>
        </w:rPr>
        <w:t>.</w:t>
      </w:r>
      <w:r w:rsidRPr="00DD723D">
        <w:rPr>
          <w:rFonts w:eastAsia="Calibri" w:cs="Calibri"/>
          <w:lang w:val="es-MX" w:eastAsia="ar-SA"/>
        </w:rPr>
        <w:t xml:space="preserve"> </w:t>
      </w:r>
      <w:r w:rsidR="00951C8E">
        <w:rPr>
          <w:rFonts w:eastAsia="Calibri" w:cs="Calibri"/>
          <w:lang w:val="es-MX" w:eastAsia="ar-SA"/>
        </w:rPr>
        <w:t>“</w:t>
      </w:r>
      <w:r w:rsidR="00951C8E" w:rsidRPr="00DD723D">
        <w:rPr>
          <w:rFonts w:eastAsia="Calibri" w:cs="Calibri"/>
          <w:lang w:val="es-MX" w:eastAsia="ar-SA"/>
        </w:rPr>
        <w:t>Pud</w:t>
      </w:r>
      <w:r w:rsidR="00951C8E">
        <w:rPr>
          <w:rFonts w:eastAsia="Calibri" w:cs="Calibri"/>
          <w:lang w:val="es-MX" w:eastAsia="ar-SA"/>
        </w:rPr>
        <w:t>imos</w:t>
      </w:r>
      <w:r w:rsidR="00951C8E" w:rsidRPr="00DD723D">
        <w:rPr>
          <w:rFonts w:eastAsia="Calibri" w:cs="Calibri"/>
          <w:lang w:val="es-MX" w:eastAsia="ar-SA"/>
        </w:rPr>
        <w:t xml:space="preserve"> </w:t>
      </w:r>
      <w:r w:rsidRPr="00DD723D">
        <w:rPr>
          <w:rFonts w:eastAsia="Calibri" w:cs="Calibri"/>
          <w:lang w:val="es-MX" w:eastAsia="ar-SA"/>
        </w:rPr>
        <w:t xml:space="preserve">aportar ideas innovadoras </w:t>
      </w:r>
      <w:r w:rsidR="00951C8E" w:rsidRPr="00DD723D">
        <w:rPr>
          <w:rFonts w:eastAsia="Calibri" w:cs="Calibri"/>
          <w:lang w:val="es-MX" w:eastAsia="ar-SA"/>
        </w:rPr>
        <w:t>basa</w:t>
      </w:r>
      <w:r w:rsidR="00951C8E">
        <w:rPr>
          <w:rFonts w:eastAsia="Calibri" w:cs="Calibri"/>
          <w:lang w:val="es-MX" w:eastAsia="ar-SA"/>
        </w:rPr>
        <w:t>das en obras de infraestructura</w:t>
      </w:r>
      <w:r w:rsidR="00951C8E" w:rsidRPr="00DD723D">
        <w:rPr>
          <w:rFonts w:eastAsia="Calibri" w:cs="Calibri"/>
          <w:lang w:val="es-MX" w:eastAsia="ar-SA"/>
        </w:rPr>
        <w:t xml:space="preserve">, </w:t>
      </w:r>
      <w:r w:rsidR="00951C8E">
        <w:rPr>
          <w:rFonts w:eastAsia="Calibri" w:cs="Calibri"/>
          <w:lang w:val="es-MX" w:eastAsia="ar-SA"/>
        </w:rPr>
        <w:t xml:space="preserve">así como también </w:t>
      </w:r>
      <w:r w:rsidR="00951C8E" w:rsidRPr="00DD723D">
        <w:rPr>
          <w:rFonts w:eastAsia="Calibri" w:cs="Calibri"/>
          <w:lang w:val="es-MX" w:eastAsia="ar-SA"/>
        </w:rPr>
        <w:t>busca</w:t>
      </w:r>
      <w:r w:rsidR="00951C8E">
        <w:rPr>
          <w:rFonts w:eastAsia="Calibri" w:cs="Calibri"/>
          <w:lang w:val="es-MX" w:eastAsia="ar-SA"/>
        </w:rPr>
        <w:t>mos</w:t>
      </w:r>
      <w:r w:rsidR="00951C8E" w:rsidRPr="00DD723D">
        <w:rPr>
          <w:rFonts w:eastAsia="Calibri" w:cs="Calibri"/>
          <w:lang w:val="es-MX" w:eastAsia="ar-SA"/>
        </w:rPr>
        <w:t xml:space="preserve"> la consecución de implementos deportivos</w:t>
      </w:r>
      <w:r w:rsidR="00951C8E">
        <w:rPr>
          <w:rFonts w:eastAsia="Calibri" w:cs="Calibri"/>
          <w:lang w:val="es-MX" w:eastAsia="ar-SA"/>
        </w:rPr>
        <w:t xml:space="preserve">; </w:t>
      </w:r>
      <w:r w:rsidRPr="00DD723D">
        <w:rPr>
          <w:rFonts w:eastAsia="Calibri" w:cs="Calibri"/>
          <w:lang w:val="es-MX" w:eastAsia="ar-SA"/>
        </w:rPr>
        <w:t xml:space="preserve">este proceso </w:t>
      </w:r>
      <w:r w:rsidR="00951C8E">
        <w:rPr>
          <w:rFonts w:eastAsia="Calibri" w:cs="Calibri"/>
          <w:lang w:val="es-MX" w:eastAsia="ar-SA"/>
        </w:rPr>
        <w:t xml:space="preserve">nos </w:t>
      </w:r>
      <w:r w:rsidRPr="00DD723D">
        <w:rPr>
          <w:rFonts w:eastAsia="Calibri" w:cs="Calibri"/>
          <w:lang w:val="es-MX" w:eastAsia="ar-SA"/>
        </w:rPr>
        <w:t xml:space="preserve">convirtió en </w:t>
      </w:r>
      <w:r w:rsidR="00951C8E">
        <w:rPr>
          <w:rFonts w:eastAsia="Calibri" w:cs="Calibri"/>
          <w:lang w:val="es-MX" w:eastAsia="ar-SA"/>
        </w:rPr>
        <w:t xml:space="preserve">una gran familia porque </w:t>
      </w:r>
      <w:r w:rsidRPr="00DD723D">
        <w:rPr>
          <w:rFonts w:eastAsia="Calibri" w:cs="Calibri"/>
          <w:lang w:val="es-MX" w:eastAsia="ar-SA"/>
        </w:rPr>
        <w:t>todos nos apoyamos para sacar una propuesta que beneficia a la comunidad estudiantil</w:t>
      </w:r>
      <w:r w:rsidR="00951C8E">
        <w:rPr>
          <w:rFonts w:eastAsia="Calibri" w:cs="Calibri"/>
          <w:lang w:val="es-MX" w:eastAsia="ar-SA"/>
        </w:rPr>
        <w:t>”</w:t>
      </w:r>
      <w:r w:rsidRPr="00DD723D">
        <w:rPr>
          <w:rFonts w:eastAsia="Calibri" w:cs="Calibri"/>
          <w:lang w:val="es-MX" w:eastAsia="ar-SA"/>
        </w:rPr>
        <w:t xml:space="preserve">.  </w:t>
      </w:r>
    </w:p>
    <w:p w:rsidR="007775C3" w:rsidRPr="00DD723D" w:rsidRDefault="007775C3" w:rsidP="00DD723D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DD723D" w:rsidRDefault="00DD723D" w:rsidP="00DD723D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DD723D">
        <w:rPr>
          <w:rFonts w:eastAsia="Calibri" w:cs="Calibri"/>
          <w:lang w:val="es-MX" w:eastAsia="ar-SA"/>
        </w:rPr>
        <w:t xml:space="preserve">Blanca Luz García </w:t>
      </w:r>
      <w:r w:rsidR="00BD4D8E">
        <w:rPr>
          <w:rFonts w:eastAsia="Calibri" w:cs="Calibri"/>
          <w:lang w:val="es-MX" w:eastAsia="ar-SA"/>
        </w:rPr>
        <w:t>delegada</w:t>
      </w:r>
      <w:r w:rsidR="00951C8E" w:rsidRPr="00DD723D">
        <w:rPr>
          <w:rFonts w:eastAsia="Calibri" w:cs="Calibri"/>
          <w:lang w:val="es-MX" w:eastAsia="ar-SA"/>
        </w:rPr>
        <w:t xml:space="preserve"> </w:t>
      </w:r>
      <w:r w:rsidR="00BD4D8E">
        <w:rPr>
          <w:rFonts w:eastAsia="Calibri" w:cs="Calibri"/>
          <w:lang w:val="es-MX" w:eastAsia="ar-SA"/>
        </w:rPr>
        <w:t>de la Contraloría Municipal</w:t>
      </w:r>
      <w:r w:rsidRPr="00DD723D">
        <w:rPr>
          <w:rFonts w:eastAsia="Calibri" w:cs="Calibri"/>
          <w:lang w:val="es-MX" w:eastAsia="ar-SA"/>
        </w:rPr>
        <w:t xml:space="preserve"> indic</w:t>
      </w:r>
      <w:r w:rsidR="00951C8E">
        <w:rPr>
          <w:rFonts w:eastAsia="Calibri" w:cs="Calibri"/>
          <w:lang w:val="es-MX" w:eastAsia="ar-SA"/>
        </w:rPr>
        <w:t>ó</w:t>
      </w:r>
      <w:r w:rsidRPr="00DD723D">
        <w:rPr>
          <w:rFonts w:eastAsia="Calibri" w:cs="Calibri"/>
          <w:lang w:val="es-MX" w:eastAsia="ar-SA"/>
        </w:rPr>
        <w:t xml:space="preserve"> que es de buen recibo la alianza interinstitucional </w:t>
      </w:r>
      <w:r w:rsidR="00951C8E">
        <w:rPr>
          <w:rFonts w:eastAsia="Calibri" w:cs="Calibri"/>
          <w:lang w:val="es-MX" w:eastAsia="ar-SA"/>
        </w:rPr>
        <w:t>con</w:t>
      </w:r>
      <w:r w:rsidRPr="00DD723D">
        <w:rPr>
          <w:rFonts w:eastAsia="Calibri" w:cs="Calibri"/>
          <w:lang w:val="es-MX" w:eastAsia="ar-SA"/>
        </w:rPr>
        <w:t xml:space="preserve"> la </w:t>
      </w:r>
      <w:r w:rsidR="00951C8E" w:rsidRPr="00DD723D">
        <w:rPr>
          <w:rFonts w:eastAsia="Calibri" w:cs="Calibri"/>
          <w:lang w:val="es-MX" w:eastAsia="ar-SA"/>
        </w:rPr>
        <w:t xml:space="preserve">Administración Municipal </w:t>
      </w:r>
      <w:r w:rsidRPr="00DD723D">
        <w:rPr>
          <w:rFonts w:eastAsia="Calibri" w:cs="Calibri"/>
          <w:lang w:val="es-MX" w:eastAsia="ar-SA"/>
        </w:rPr>
        <w:t xml:space="preserve">a través de la </w:t>
      </w:r>
      <w:r w:rsidR="00951C8E" w:rsidRPr="00DD723D">
        <w:rPr>
          <w:rFonts w:eastAsia="Calibri" w:cs="Calibri"/>
          <w:lang w:val="es-MX" w:eastAsia="ar-SA"/>
        </w:rPr>
        <w:t xml:space="preserve">Secretaría </w:t>
      </w:r>
      <w:r w:rsidRPr="00DD723D">
        <w:rPr>
          <w:rFonts w:eastAsia="Calibri" w:cs="Calibri"/>
          <w:lang w:val="es-MX" w:eastAsia="ar-SA"/>
        </w:rPr>
        <w:t xml:space="preserve">de </w:t>
      </w:r>
      <w:r w:rsidR="00951C8E" w:rsidRPr="00DD723D">
        <w:rPr>
          <w:rFonts w:eastAsia="Calibri" w:cs="Calibri"/>
          <w:lang w:val="es-MX" w:eastAsia="ar-SA"/>
        </w:rPr>
        <w:t>Desarrollo Comunitario</w:t>
      </w:r>
      <w:r w:rsidR="00951C8E">
        <w:rPr>
          <w:rFonts w:eastAsia="Calibri" w:cs="Calibri"/>
          <w:lang w:val="es-MX" w:eastAsia="ar-SA"/>
        </w:rPr>
        <w:t>.</w:t>
      </w:r>
      <w:r w:rsidRPr="00DD723D">
        <w:rPr>
          <w:rFonts w:eastAsia="Calibri" w:cs="Calibri"/>
          <w:lang w:val="es-MX" w:eastAsia="ar-SA"/>
        </w:rPr>
        <w:t xml:space="preserve"> </w:t>
      </w:r>
      <w:r w:rsidR="00951C8E">
        <w:rPr>
          <w:rFonts w:eastAsia="Calibri" w:cs="Calibri"/>
          <w:lang w:val="es-MX" w:eastAsia="ar-SA"/>
        </w:rPr>
        <w:t>“</w:t>
      </w:r>
      <w:r w:rsidR="00951C8E" w:rsidRPr="00DD723D">
        <w:rPr>
          <w:rFonts w:eastAsia="Calibri" w:cs="Calibri"/>
          <w:lang w:val="es-MX" w:eastAsia="ar-SA"/>
        </w:rPr>
        <w:t xml:space="preserve">Es </w:t>
      </w:r>
      <w:r w:rsidRPr="00DD723D">
        <w:rPr>
          <w:rFonts w:eastAsia="Calibri" w:cs="Calibri"/>
          <w:lang w:val="es-MX" w:eastAsia="ar-SA"/>
        </w:rPr>
        <w:t>importante reconocer la labor adelantada ya que la participación de los estudiantes</w:t>
      </w:r>
      <w:r w:rsidR="00951C8E">
        <w:rPr>
          <w:rFonts w:eastAsia="Calibri" w:cs="Calibri"/>
          <w:lang w:val="es-MX" w:eastAsia="ar-SA"/>
        </w:rPr>
        <w:t xml:space="preserve"> es muy amplia</w:t>
      </w:r>
      <w:r w:rsidRPr="00DD723D">
        <w:rPr>
          <w:rFonts w:eastAsia="Calibri" w:cs="Calibri"/>
          <w:lang w:val="es-MX" w:eastAsia="ar-SA"/>
        </w:rPr>
        <w:t xml:space="preserve"> </w:t>
      </w:r>
      <w:r w:rsidR="00BD4D8E">
        <w:rPr>
          <w:rFonts w:eastAsia="Calibri" w:cs="Calibri"/>
          <w:lang w:val="es-MX" w:eastAsia="ar-SA"/>
        </w:rPr>
        <w:t xml:space="preserve">y se </w:t>
      </w:r>
      <w:r w:rsidRPr="00DD723D">
        <w:rPr>
          <w:rFonts w:eastAsia="Calibri" w:cs="Calibri"/>
          <w:lang w:val="es-MX" w:eastAsia="ar-SA"/>
        </w:rPr>
        <w:t xml:space="preserve">observa el empoderamiento de los jóvenes para </w:t>
      </w:r>
      <w:r w:rsidR="00BD4D8E">
        <w:rPr>
          <w:rFonts w:eastAsia="Calibri" w:cs="Calibri"/>
          <w:lang w:val="es-MX" w:eastAsia="ar-SA"/>
        </w:rPr>
        <w:t xml:space="preserve">mejorar su lugar de estudio. Además </w:t>
      </w:r>
      <w:r w:rsidRPr="00DD723D">
        <w:rPr>
          <w:rFonts w:eastAsia="Calibri" w:cs="Calibri"/>
          <w:lang w:val="es-MX" w:eastAsia="ar-SA"/>
        </w:rPr>
        <w:t xml:space="preserve">a través de estos procesos se apunta </w:t>
      </w:r>
      <w:r w:rsidR="00BD4D8E">
        <w:rPr>
          <w:rFonts w:eastAsia="Calibri" w:cs="Calibri"/>
          <w:lang w:val="es-MX" w:eastAsia="ar-SA"/>
        </w:rPr>
        <w:t>a favorecer</w:t>
      </w:r>
      <w:r w:rsidRPr="00DD723D">
        <w:rPr>
          <w:rFonts w:eastAsia="Calibri" w:cs="Calibri"/>
          <w:lang w:val="es-MX" w:eastAsia="ar-SA"/>
        </w:rPr>
        <w:t xml:space="preserve"> la transparencia de los recursos de la </w:t>
      </w:r>
      <w:r w:rsidR="00BD4D8E">
        <w:rPr>
          <w:rFonts w:eastAsia="Calibri" w:cs="Calibri"/>
          <w:lang w:val="es-MX" w:eastAsia="ar-SA"/>
        </w:rPr>
        <w:t>Administración Municipal”</w:t>
      </w:r>
      <w:r w:rsidRPr="00DD723D">
        <w:rPr>
          <w:rFonts w:eastAsia="Calibri" w:cs="Calibri"/>
          <w:lang w:val="es-MX" w:eastAsia="ar-SA"/>
        </w:rPr>
        <w:t xml:space="preserve">. </w:t>
      </w:r>
      <w:r w:rsidR="00BD4D8E">
        <w:rPr>
          <w:rFonts w:eastAsia="Calibri" w:cs="Calibri"/>
          <w:lang w:val="es-MX" w:eastAsia="ar-SA"/>
        </w:rPr>
        <w:t>Finalmente, la funcionaria felicitó</w:t>
      </w:r>
      <w:r w:rsidRPr="00DD723D">
        <w:rPr>
          <w:rFonts w:eastAsia="Calibri" w:cs="Calibri"/>
          <w:lang w:val="es-MX" w:eastAsia="ar-SA"/>
        </w:rPr>
        <w:t xml:space="preserve"> a los estudiantes de </w:t>
      </w:r>
      <w:r w:rsidR="00BD4D8E">
        <w:rPr>
          <w:rFonts w:eastAsia="Calibri" w:cs="Calibri"/>
          <w:lang w:val="es-MX" w:eastAsia="ar-SA"/>
        </w:rPr>
        <w:t>l</w:t>
      </w:r>
      <w:r w:rsidRPr="00DD723D">
        <w:rPr>
          <w:rFonts w:eastAsia="Calibri" w:cs="Calibri"/>
          <w:lang w:val="es-MX" w:eastAsia="ar-SA"/>
        </w:rPr>
        <w:t>as instituciones, por el entusiasmo con que se trabaj</w:t>
      </w:r>
      <w:r w:rsidR="00BD4D8E">
        <w:rPr>
          <w:rFonts w:eastAsia="Calibri" w:cs="Calibri"/>
          <w:lang w:val="es-MX" w:eastAsia="ar-SA"/>
        </w:rPr>
        <w:t>aron</w:t>
      </w:r>
      <w:r w:rsidRPr="00DD723D">
        <w:rPr>
          <w:rFonts w:eastAsia="Calibri" w:cs="Calibri"/>
          <w:lang w:val="es-MX" w:eastAsia="ar-SA"/>
        </w:rPr>
        <w:t xml:space="preserve"> y la forma con que se está dan</w:t>
      </w:r>
      <w:r w:rsidR="00BD4D8E">
        <w:rPr>
          <w:rFonts w:eastAsia="Calibri" w:cs="Calibri"/>
          <w:lang w:val="es-MX" w:eastAsia="ar-SA"/>
        </w:rPr>
        <w:t>do a conocer las propuestas. Y puntualizó que</w:t>
      </w:r>
      <w:r w:rsidRPr="00DD723D">
        <w:rPr>
          <w:rFonts w:eastAsia="Calibri" w:cs="Calibri"/>
          <w:lang w:val="es-MX" w:eastAsia="ar-SA"/>
        </w:rPr>
        <w:t xml:space="preserve"> desde la </w:t>
      </w:r>
      <w:r w:rsidR="00BD4D8E" w:rsidRPr="00DD723D">
        <w:rPr>
          <w:rFonts w:eastAsia="Calibri" w:cs="Calibri"/>
          <w:lang w:val="es-MX" w:eastAsia="ar-SA"/>
        </w:rPr>
        <w:t xml:space="preserve">Contraloría Municipal </w:t>
      </w:r>
      <w:r w:rsidRPr="00DD723D">
        <w:rPr>
          <w:rFonts w:eastAsia="Calibri" w:cs="Calibri"/>
          <w:lang w:val="es-MX" w:eastAsia="ar-SA"/>
        </w:rPr>
        <w:t xml:space="preserve">se está buscando la manera de crear la figura de </w:t>
      </w:r>
      <w:r w:rsidR="00BD4D8E" w:rsidRPr="00DD723D">
        <w:rPr>
          <w:rFonts w:eastAsia="Calibri" w:cs="Calibri"/>
          <w:lang w:val="es-MX" w:eastAsia="ar-SA"/>
        </w:rPr>
        <w:t>Contralor Estudiantil</w:t>
      </w:r>
      <w:r w:rsidRPr="00DD723D">
        <w:rPr>
          <w:rFonts w:eastAsia="Calibri" w:cs="Calibri"/>
          <w:lang w:val="es-MX" w:eastAsia="ar-SA"/>
        </w:rPr>
        <w:t>.</w:t>
      </w:r>
    </w:p>
    <w:p w:rsidR="00BE18C7" w:rsidRDefault="00BE18C7" w:rsidP="00DD723D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BE18C7" w:rsidRPr="00BE18C7" w:rsidRDefault="00BE18C7" w:rsidP="00BE18C7">
      <w:pPr>
        <w:tabs>
          <w:tab w:val="right" w:pos="8504"/>
        </w:tabs>
        <w:suppressAutoHyphens/>
        <w:jc w:val="both"/>
        <w:rPr>
          <w:rFonts w:eastAsia="Calibri" w:cs="Tahoma"/>
          <w:b/>
          <w:sz w:val="18"/>
          <w:szCs w:val="18"/>
          <w:lang w:val="es-MX" w:eastAsia="ar-SA"/>
        </w:rPr>
      </w:pPr>
      <w:r w:rsidRPr="00BE18C7">
        <w:rPr>
          <w:rFonts w:eastAsia="Calibri" w:cs="Tahoma"/>
          <w:b/>
          <w:sz w:val="18"/>
          <w:szCs w:val="18"/>
          <w:lang w:val="es-MX" w:eastAsia="ar-SA"/>
        </w:rPr>
        <w:t>Mayor Información: Secretaria de Desarrollo Comunitario, Patricia Narváez Moreno. Celular: 3014068285</w:t>
      </w:r>
      <w:r w:rsidRPr="00BE18C7">
        <w:rPr>
          <w:rFonts w:eastAsia="Calibri" w:cs="Tahoma"/>
          <w:b/>
          <w:sz w:val="18"/>
          <w:szCs w:val="18"/>
          <w:lang w:val="es-MX" w:eastAsia="ar-SA"/>
        </w:rPr>
        <w:tab/>
      </w:r>
    </w:p>
    <w:p w:rsidR="007A7E86" w:rsidRDefault="007A7E86" w:rsidP="007A7E86">
      <w:pPr>
        <w:suppressAutoHyphens/>
        <w:jc w:val="center"/>
        <w:rPr>
          <w:rFonts w:eastAsia="Calibri" w:cs="Calibri"/>
          <w:b/>
          <w:lang w:val="es-MX" w:eastAsia="ar-SA"/>
        </w:rPr>
      </w:pPr>
      <w:r w:rsidRPr="00A62EB5">
        <w:rPr>
          <w:rFonts w:eastAsia="Calibri" w:cs="Calibri"/>
          <w:b/>
          <w:lang w:val="es-MX" w:eastAsia="ar-SA"/>
        </w:rPr>
        <w:t>ALCALDÍA DE PASTO INVITA AL CONCIERTO ‘NOCHE DE GUITARRA’</w:t>
      </w:r>
    </w:p>
    <w:p w:rsidR="00942F30" w:rsidRPr="00A62EB5" w:rsidRDefault="00942F30" w:rsidP="007A7E86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7A7E86" w:rsidRDefault="007A7E86" w:rsidP="007A7E86">
      <w:pPr>
        <w:suppressAutoHyphens/>
        <w:jc w:val="center"/>
        <w:rPr>
          <w:rFonts w:eastAsia="Calibri" w:cs="Calibri"/>
          <w:lang w:val="es-MX" w:eastAsia="ar-SA"/>
        </w:rPr>
      </w:pPr>
      <w:r>
        <w:rPr>
          <w:rFonts w:eastAsia="Calibri" w:cs="Calibri"/>
          <w:noProof/>
          <w:lang w:val="en-US"/>
        </w:rPr>
        <w:drawing>
          <wp:inline distT="0" distB="0" distL="0" distR="0" wp14:anchorId="54E14A9A" wp14:editId="61F7EA88">
            <wp:extent cx="4063680" cy="2867558"/>
            <wp:effectExtent l="0" t="0" r="0" b="9525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vitación red-01-01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164" cy="288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E86" w:rsidRDefault="007A7E86" w:rsidP="007A7E86">
      <w:pPr>
        <w:suppressAutoHyphens/>
        <w:jc w:val="both"/>
        <w:rPr>
          <w:rFonts w:eastAsia="Calibri" w:cs="Calibri"/>
          <w:lang w:val="es-MX" w:eastAsia="ar-SA"/>
        </w:rPr>
      </w:pPr>
    </w:p>
    <w:p w:rsidR="007A7E86" w:rsidRDefault="007A7E86" w:rsidP="007A7E86">
      <w:pPr>
        <w:suppressAutoHyphens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La Alcaldía de Pasto invita a la comunidad en general al </w:t>
      </w:r>
      <w:r w:rsidRPr="00F82B52">
        <w:rPr>
          <w:rFonts w:eastAsia="Calibri" w:cs="Calibri"/>
          <w:lang w:val="es-MX" w:eastAsia="ar-SA"/>
        </w:rPr>
        <w:t>Concierto</w:t>
      </w:r>
      <w:r>
        <w:rPr>
          <w:rFonts w:eastAsia="Calibri" w:cs="Calibri"/>
          <w:lang w:val="es-MX" w:eastAsia="ar-SA"/>
        </w:rPr>
        <w:t xml:space="preserve"> ‘Noche de Guitarra con la Red de Escuelas de Formación Musical’ a realizarse </w:t>
      </w:r>
      <w:r w:rsidR="00BD4D8E">
        <w:rPr>
          <w:rFonts w:eastAsia="Calibri" w:cs="Calibri"/>
          <w:lang w:val="es-MX" w:eastAsia="ar-SA"/>
        </w:rPr>
        <w:t>hoy</w:t>
      </w:r>
      <w:r>
        <w:rPr>
          <w:rFonts w:eastAsia="Calibri" w:cs="Calibri"/>
          <w:lang w:val="es-MX" w:eastAsia="ar-SA"/>
        </w:rPr>
        <w:t xml:space="preserve"> jueves 22 de octubre, en el Paraninfo de la Universidad de Nariño (calle 19 con carrera 23 esquina), a las 7:00 de la noche y que contará con la participación especial del Maestro William Vergara, Director de la Orquesta sinfónica de Guayaquil, Ecuador.</w:t>
      </w:r>
    </w:p>
    <w:p w:rsidR="007A7E86" w:rsidRDefault="007A7E86" w:rsidP="0025671C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942F30" w:rsidRDefault="00942F30" w:rsidP="0025671C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25671C" w:rsidRDefault="0025671C" w:rsidP="0025671C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bookmarkStart w:id="0" w:name="_GoBack"/>
      <w:bookmarkEnd w:id="0"/>
      <w:r w:rsidRPr="00B71915">
        <w:rPr>
          <w:rFonts w:eastAsia="Calibri" w:cs="Calibri"/>
          <w:b/>
          <w:lang w:val="es-MX" w:eastAsia="ar-SA"/>
        </w:rPr>
        <w:lastRenderedPageBreak/>
        <w:t>CAMPAÑA PARA LA VACUNACIÓN DE MASCOTAS</w:t>
      </w:r>
      <w:r>
        <w:rPr>
          <w:rFonts w:eastAsia="Calibri" w:cs="Calibri"/>
          <w:b/>
          <w:lang w:val="es-MX" w:eastAsia="ar-SA"/>
        </w:rPr>
        <w:t>:</w:t>
      </w:r>
      <w:r w:rsidRPr="00B71915">
        <w:rPr>
          <w:rFonts w:eastAsia="Calibri" w:cs="Calibri"/>
          <w:b/>
          <w:lang w:val="es-MX" w:eastAsia="ar-SA"/>
        </w:rPr>
        <w:t xml:space="preserve"> ‘CONSERVA UNA HUELLA EN TU CORAZÓN’</w:t>
      </w:r>
    </w:p>
    <w:p w:rsidR="0025671C" w:rsidRDefault="0025671C" w:rsidP="0025671C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25671C" w:rsidRDefault="0025671C" w:rsidP="0025671C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noProof/>
          <w:lang w:val="en-US"/>
        </w:rPr>
        <w:drawing>
          <wp:inline distT="0" distB="0" distL="0" distR="0" wp14:anchorId="193EFC08" wp14:editId="20578EC8">
            <wp:extent cx="4959477" cy="1367942"/>
            <wp:effectExtent l="0" t="0" r="0" b="381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rnada-de sensibilizacion en cuidado animal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764" cy="136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B45" w:rsidRPr="00B71915" w:rsidRDefault="004A0B45" w:rsidP="0025671C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25671C" w:rsidRPr="0072571F" w:rsidRDefault="0025671C" w:rsidP="0025671C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La </w:t>
      </w:r>
      <w:r w:rsidRPr="0072571F">
        <w:rPr>
          <w:rFonts w:eastAsia="Calibri" w:cs="Calibri"/>
          <w:lang w:val="es-MX" w:eastAsia="ar-SA"/>
        </w:rPr>
        <w:t>Alcaldía de Pasto</w:t>
      </w:r>
      <w:r>
        <w:rPr>
          <w:rFonts w:eastAsia="Calibri" w:cs="Calibri"/>
          <w:lang w:val="es-MX" w:eastAsia="ar-SA"/>
        </w:rPr>
        <w:t xml:space="preserve"> </w:t>
      </w:r>
      <w:r w:rsidRPr="0072571F">
        <w:rPr>
          <w:rFonts w:eastAsia="Calibri" w:cs="Calibri"/>
          <w:lang w:val="es-MX" w:eastAsia="ar-SA"/>
        </w:rPr>
        <w:t xml:space="preserve">invita a la </w:t>
      </w:r>
      <w:r>
        <w:rPr>
          <w:rFonts w:eastAsia="Calibri" w:cs="Calibri"/>
          <w:lang w:val="es-MX" w:eastAsia="ar-SA"/>
        </w:rPr>
        <w:t xml:space="preserve">ciudadanía en general  a </w:t>
      </w:r>
      <w:r w:rsidRPr="0072571F">
        <w:rPr>
          <w:rFonts w:eastAsia="Calibri" w:cs="Calibri"/>
          <w:lang w:val="es-MX" w:eastAsia="ar-SA"/>
        </w:rPr>
        <w:t xml:space="preserve">participar de la </w:t>
      </w:r>
      <w:r>
        <w:rPr>
          <w:rFonts w:eastAsia="Calibri" w:cs="Calibri"/>
          <w:lang w:val="es-MX" w:eastAsia="ar-SA"/>
        </w:rPr>
        <w:t>campaña ‘</w:t>
      </w:r>
      <w:r w:rsidRPr="0072571F">
        <w:rPr>
          <w:rFonts w:eastAsia="Calibri" w:cs="Calibri"/>
          <w:lang w:val="es-MX" w:eastAsia="ar-SA"/>
        </w:rPr>
        <w:t>Conserva una huella en tu Corazón</w:t>
      </w:r>
      <w:r>
        <w:rPr>
          <w:rFonts w:eastAsia="Calibri" w:cs="Calibri"/>
          <w:lang w:val="es-MX" w:eastAsia="ar-SA"/>
        </w:rPr>
        <w:t xml:space="preserve">’ que se llevará a cabo el jueves </w:t>
      </w:r>
      <w:r w:rsidRPr="0072571F">
        <w:rPr>
          <w:rFonts w:eastAsia="Calibri" w:cs="Calibri"/>
          <w:lang w:val="es-MX" w:eastAsia="ar-SA"/>
        </w:rPr>
        <w:t xml:space="preserve">22 de octubre </w:t>
      </w:r>
      <w:r>
        <w:rPr>
          <w:rFonts w:eastAsia="Calibri" w:cs="Calibri"/>
          <w:lang w:val="es-MX" w:eastAsia="ar-SA"/>
        </w:rPr>
        <w:t xml:space="preserve">en el </w:t>
      </w:r>
      <w:r w:rsidRPr="0072571F">
        <w:rPr>
          <w:rFonts w:eastAsia="Calibri" w:cs="Calibri"/>
          <w:lang w:val="es-MX" w:eastAsia="ar-SA"/>
        </w:rPr>
        <w:t xml:space="preserve">Coliseo Adriana Benítez </w:t>
      </w:r>
      <w:r>
        <w:rPr>
          <w:rFonts w:eastAsia="Calibri" w:cs="Calibri"/>
          <w:lang w:val="es-MX" w:eastAsia="ar-SA"/>
        </w:rPr>
        <w:t>de la</w:t>
      </w:r>
      <w:r w:rsidRPr="0072571F">
        <w:rPr>
          <w:rFonts w:eastAsia="Calibri" w:cs="Calibri"/>
          <w:lang w:val="es-MX" w:eastAsia="ar-SA"/>
        </w:rPr>
        <w:t xml:space="preserve"> Universidad de Nariño</w:t>
      </w:r>
      <w:r>
        <w:rPr>
          <w:rFonts w:eastAsia="Calibri" w:cs="Calibri"/>
          <w:lang w:val="es-MX" w:eastAsia="ar-SA"/>
        </w:rPr>
        <w:t xml:space="preserve">, sector de </w:t>
      </w:r>
      <w:proofErr w:type="spellStart"/>
      <w:r w:rsidRPr="0072571F">
        <w:rPr>
          <w:rFonts w:eastAsia="Calibri" w:cs="Calibri"/>
          <w:lang w:val="es-MX" w:eastAsia="ar-SA"/>
        </w:rPr>
        <w:t>Torobajo</w:t>
      </w:r>
      <w:proofErr w:type="spellEnd"/>
      <w:r>
        <w:rPr>
          <w:rFonts w:eastAsia="Calibri" w:cs="Calibri"/>
          <w:lang w:val="es-MX" w:eastAsia="ar-SA"/>
        </w:rPr>
        <w:t xml:space="preserve">, desde las 8:00 de la mañana hasta las 4:00 de la tarde. Durante la jornada se prestará servicios para mascotas: </w:t>
      </w:r>
      <w:r w:rsidRPr="0072571F">
        <w:rPr>
          <w:rFonts w:eastAsia="Calibri" w:cs="Calibri"/>
          <w:lang w:val="es-MX" w:eastAsia="ar-SA"/>
        </w:rPr>
        <w:t xml:space="preserve">vacunación </w:t>
      </w:r>
      <w:r>
        <w:rPr>
          <w:rFonts w:eastAsia="Calibri" w:cs="Calibri"/>
          <w:lang w:val="es-MX" w:eastAsia="ar-SA"/>
        </w:rPr>
        <w:t xml:space="preserve">antirrábica y desparasitación, </w:t>
      </w:r>
      <w:r w:rsidRPr="0072571F">
        <w:rPr>
          <w:rFonts w:eastAsia="Calibri" w:cs="Calibri"/>
          <w:lang w:val="es-MX" w:eastAsia="ar-SA"/>
        </w:rPr>
        <w:t>consultas médicas básicas</w:t>
      </w:r>
      <w:r>
        <w:rPr>
          <w:rFonts w:eastAsia="Calibri" w:cs="Calibri"/>
          <w:lang w:val="es-MX" w:eastAsia="ar-SA"/>
        </w:rPr>
        <w:t>,</w:t>
      </w:r>
      <w:r w:rsidRPr="0072571F">
        <w:rPr>
          <w:rFonts w:eastAsia="Calibri" w:cs="Calibri"/>
          <w:lang w:val="es-MX" w:eastAsia="ar-SA"/>
        </w:rPr>
        <w:t xml:space="preserve"> sensibilización y capacitación en cuidado animal</w:t>
      </w:r>
      <w:r>
        <w:rPr>
          <w:rFonts w:eastAsia="Calibri" w:cs="Calibri"/>
          <w:lang w:val="es-MX" w:eastAsia="ar-SA"/>
        </w:rPr>
        <w:t xml:space="preserve">, </w:t>
      </w:r>
      <w:r w:rsidRPr="0072571F">
        <w:rPr>
          <w:rFonts w:eastAsia="Calibri" w:cs="Calibri"/>
          <w:lang w:val="es-MX" w:eastAsia="ar-SA"/>
        </w:rPr>
        <w:t>adopción de mascotas</w:t>
      </w:r>
      <w:r>
        <w:rPr>
          <w:rFonts w:eastAsia="Calibri" w:cs="Calibri"/>
          <w:lang w:val="es-MX" w:eastAsia="ar-SA"/>
        </w:rPr>
        <w:t xml:space="preserve"> y </w:t>
      </w:r>
      <w:r w:rsidRPr="0072571F">
        <w:rPr>
          <w:rFonts w:eastAsia="Calibri" w:cs="Calibri"/>
          <w:lang w:val="es-MX" w:eastAsia="ar-SA"/>
        </w:rPr>
        <w:t>actos culturales</w:t>
      </w:r>
      <w:r>
        <w:rPr>
          <w:rFonts w:eastAsia="Calibri" w:cs="Calibri"/>
          <w:lang w:val="es-MX" w:eastAsia="ar-SA"/>
        </w:rPr>
        <w:t xml:space="preserve">; </w:t>
      </w:r>
      <w:r w:rsidRPr="0072571F">
        <w:rPr>
          <w:rFonts w:eastAsia="Calibri" w:cs="Calibri"/>
          <w:lang w:val="es-MX" w:eastAsia="ar-SA"/>
        </w:rPr>
        <w:t xml:space="preserve">para acceder a </w:t>
      </w:r>
      <w:r>
        <w:rPr>
          <w:rFonts w:eastAsia="Calibri" w:cs="Calibri"/>
          <w:lang w:val="es-MX" w:eastAsia="ar-SA"/>
        </w:rPr>
        <w:t>estos beneficios só</w:t>
      </w:r>
      <w:r w:rsidRPr="0072571F">
        <w:rPr>
          <w:rFonts w:eastAsia="Calibri" w:cs="Calibri"/>
          <w:lang w:val="es-MX" w:eastAsia="ar-SA"/>
        </w:rPr>
        <w:t xml:space="preserve">lo </w:t>
      </w:r>
      <w:r>
        <w:rPr>
          <w:rFonts w:eastAsia="Calibri" w:cs="Calibri"/>
          <w:lang w:val="es-MX" w:eastAsia="ar-SA"/>
        </w:rPr>
        <w:t>es necesario</w:t>
      </w:r>
      <w:r w:rsidRPr="0072571F">
        <w:rPr>
          <w:rFonts w:eastAsia="Calibri" w:cs="Calibri"/>
          <w:lang w:val="es-MX" w:eastAsia="ar-SA"/>
        </w:rPr>
        <w:t xml:space="preserve"> donar concentrado o accesorios para animales desprotegidos</w:t>
      </w:r>
    </w:p>
    <w:p w:rsidR="0025671C" w:rsidRDefault="0025671C" w:rsidP="0025671C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25671C" w:rsidRPr="0072571F" w:rsidRDefault="0025671C" w:rsidP="0025671C">
      <w:pPr>
        <w:shd w:val="clear" w:color="auto" w:fill="FFFFFF"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La iniciativa se desarrolla a través del </w:t>
      </w:r>
      <w:r w:rsidRPr="0072571F">
        <w:rPr>
          <w:rFonts w:eastAsia="Calibri" w:cs="Calibri"/>
          <w:lang w:val="es-MX" w:eastAsia="ar-SA"/>
        </w:rPr>
        <w:t xml:space="preserve">Centro de Bienestar Animal en articulación con  Zoonosis,  la Empresa Metropolitana de Aseo </w:t>
      </w:r>
      <w:proofErr w:type="spellStart"/>
      <w:r w:rsidRPr="0072571F">
        <w:rPr>
          <w:rFonts w:eastAsia="Calibri" w:cs="Calibri"/>
          <w:lang w:val="es-MX" w:eastAsia="ar-SA"/>
        </w:rPr>
        <w:t>Emmas</w:t>
      </w:r>
      <w:proofErr w:type="spellEnd"/>
      <w:r w:rsidRPr="0072571F">
        <w:rPr>
          <w:rFonts w:eastAsia="Calibri" w:cs="Calibri"/>
          <w:lang w:val="es-MX" w:eastAsia="ar-SA"/>
        </w:rPr>
        <w:t xml:space="preserve">, Zona Animal y el área de Desarrollo Humano del Sistema de Bienestar </w:t>
      </w:r>
      <w:r>
        <w:rPr>
          <w:rFonts w:eastAsia="Calibri" w:cs="Calibri"/>
          <w:lang w:val="es-MX" w:eastAsia="ar-SA"/>
        </w:rPr>
        <w:t xml:space="preserve">de la Universidad de Nariño. </w:t>
      </w:r>
    </w:p>
    <w:p w:rsidR="0025671C" w:rsidRDefault="0025671C" w:rsidP="0025671C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7775C3" w:rsidRDefault="007775C3" w:rsidP="007775C3">
      <w:pPr>
        <w:suppressAutoHyphens/>
        <w:jc w:val="center"/>
        <w:rPr>
          <w:rFonts w:eastAsia="Calibri" w:cs="Calibri"/>
          <w:b/>
          <w:lang w:val="es-MX" w:eastAsia="ar-SA"/>
        </w:rPr>
      </w:pPr>
      <w:r w:rsidRPr="007775C3">
        <w:rPr>
          <w:rFonts w:eastAsia="Calibri" w:cs="Calibri"/>
          <w:b/>
          <w:lang w:val="es-MX" w:eastAsia="ar-SA"/>
        </w:rPr>
        <w:t>MANTENIMIENTO DE ZONAS V</w:t>
      </w:r>
      <w:r>
        <w:rPr>
          <w:rFonts w:eastAsia="Calibri" w:cs="Calibri"/>
          <w:b/>
          <w:lang w:val="es-MX" w:eastAsia="ar-SA"/>
        </w:rPr>
        <w:t>ERDES EN LA UDRA</w:t>
      </w:r>
    </w:p>
    <w:p w:rsidR="007775C3" w:rsidRDefault="007775C3" w:rsidP="007775C3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BE18C7" w:rsidRDefault="00BE18C7" w:rsidP="007775C3">
      <w:pPr>
        <w:suppressAutoHyphens/>
        <w:jc w:val="center"/>
        <w:rPr>
          <w:rFonts w:eastAsia="Calibri" w:cs="Calibri"/>
          <w:b/>
          <w:lang w:val="es-MX" w:eastAsia="ar-SA"/>
        </w:rPr>
      </w:pPr>
      <w:r>
        <w:rPr>
          <w:rFonts w:eastAsia="Calibri" w:cs="Calibri"/>
          <w:b/>
          <w:noProof/>
          <w:lang w:val="en-US"/>
        </w:rPr>
        <w:drawing>
          <wp:inline distT="0" distB="0" distL="0" distR="0">
            <wp:extent cx="3062743" cy="2296973"/>
            <wp:effectExtent l="0" t="0" r="4445" b="8255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s (5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537" cy="2299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8C7" w:rsidRPr="007775C3" w:rsidRDefault="00BE18C7" w:rsidP="007775C3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7775C3" w:rsidRDefault="007775C3" w:rsidP="007775C3">
      <w:pPr>
        <w:suppressAutoHyphens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>Luego de ocho días de</w:t>
      </w:r>
      <w:r w:rsidRPr="007775C3">
        <w:rPr>
          <w:rFonts w:eastAsia="Calibri" w:cs="Calibri"/>
          <w:lang w:val="es-MX" w:eastAsia="ar-SA"/>
        </w:rPr>
        <w:t xml:space="preserve"> labores de mantenimiento de </w:t>
      </w:r>
      <w:r>
        <w:rPr>
          <w:rFonts w:eastAsia="Calibri" w:cs="Calibri"/>
          <w:lang w:val="es-MX" w:eastAsia="ar-SA"/>
        </w:rPr>
        <w:t xml:space="preserve">las </w:t>
      </w:r>
      <w:r w:rsidRPr="007775C3">
        <w:rPr>
          <w:rFonts w:eastAsia="Calibri" w:cs="Calibri"/>
          <w:lang w:val="es-MX" w:eastAsia="ar-SA"/>
        </w:rPr>
        <w:t xml:space="preserve">zonas verdes en la Unidad Deportiva y Recreacional Ambiental (U.D.R.A) del corregimiento de </w:t>
      </w:r>
      <w:proofErr w:type="spellStart"/>
      <w:r w:rsidRPr="007775C3">
        <w:rPr>
          <w:rFonts w:eastAsia="Calibri" w:cs="Calibri"/>
          <w:lang w:val="es-MX" w:eastAsia="ar-SA"/>
        </w:rPr>
        <w:t>Obonuco</w:t>
      </w:r>
      <w:proofErr w:type="spellEnd"/>
      <w:r>
        <w:rPr>
          <w:rFonts w:eastAsia="Calibri" w:cs="Calibri"/>
          <w:lang w:val="es-MX" w:eastAsia="ar-SA"/>
        </w:rPr>
        <w:t xml:space="preserve">, la Empresa de Aseo Municipal </w:t>
      </w:r>
      <w:proofErr w:type="spellStart"/>
      <w:r w:rsidRPr="007775C3">
        <w:rPr>
          <w:rFonts w:eastAsia="Calibri" w:cs="Calibri"/>
          <w:lang w:val="es-MX" w:eastAsia="ar-SA"/>
        </w:rPr>
        <w:t>Emas</w:t>
      </w:r>
      <w:proofErr w:type="spellEnd"/>
      <w:r w:rsidRPr="007775C3">
        <w:rPr>
          <w:rFonts w:eastAsia="Calibri" w:cs="Calibri"/>
          <w:lang w:val="es-MX" w:eastAsia="ar-SA"/>
        </w:rPr>
        <w:t xml:space="preserve"> </w:t>
      </w:r>
      <w:r>
        <w:rPr>
          <w:rFonts w:eastAsia="Calibri" w:cs="Calibri"/>
          <w:lang w:val="es-MX" w:eastAsia="ar-SA"/>
        </w:rPr>
        <w:t xml:space="preserve">entregó a la comunidad una zona limpia y </w:t>
      </w:r>
      <w:r>
        <w:rPr>
          <w:rFonts w:eastAsia="Calibri" w:cs="Calibri"/>
          <w:lang w:val="es-MX" w:eastAsia="ar-SA"/>
        </w:rPr>
        <w:lastRenderedPageBreak/>
        <w:t xml:space="preserve">adecuada para </w:t>
      </w:r>
      <w:r w:rsidRPr="007775C3">
        <w:rPr>
          <w:rFonts w:eastAsia="Calibri" w:cs="Calibri"/>
          <w:lang w:val="es-MX" w:eastAsia="ar-SA"/>
        </w:rPr>
        <w:t>de</w:t>
      </w:r>
      <w:r>
        <w:rPr>
          <w:rFonts w:eastAsia="Calibri" w:cs="Calibri"/>
          <w:lang w:val="es-MX" w:eastAsia="ar-SA"/>
        </w:rPr>
        <w:t>stinarla a la</w:t>
      </w:r>
      <w:r w:rsidRPr="007775C3">
        <w:rPr>
          <w:rFonts w:eastAsia="Calibri" w:cs="Calibri"/>
          <w:lang w:val="es-MX" w:eastAsia="ar-SA"/>
        </w:rPr>
        <w:t xml:space="preserve"> recreación y</w:t>
      </w:r>
      <w:r>
        <w:rPr>
          <w:rFonts w:eastAsia="Calibri" w:cs="Calibri"/>
          <w:lang w:val="es-MX" w:eastAsia="ar-SA"/>
        </w:rPr>
        <w:t xml:space="preserve"> el deporte de los habitantes de la ciudad.</w:t>
      </w:r>
    </w:p>
    <w:p w:rsidR="007775C3" w:rsidRDefault="007775C3" w:rsidP="007775C3">
      <w:pPr>
        <w:suppressAutoHyphens/>
        <w:jc w:val="both"/>
        <w:rPr>
          <w:rFonts w:eastAsia="Calibri" w:cs="Calibri"/>
          <w:lang w:val="es-MX" w:eastAsia="ar-SA"/>
        </w:rPr>
      </w:pPr>
    </w:p>
    <w:p w:rsidR="007775C3" w:rsidRDefault="007775C3" w:rsidP="007775C3">
      <w:pPr>
        <w:suppressAutoHyphens/>
        <w:jc w:val="both"/>
        <w:rPr>
          <w:rFonts w:eastAsia="Calibri" w:cs="Calibri"/>
          <w:lang w:val="es-MX" w:eastAsia="ar-SA"/>
        </w:rPr>
      </w:pPr>
      <w:r>
        <w:rPr>
          <w:rFonts w:eastAsia="Calibri" w:cs="Calibri"/>
          <w:lang w:val="es-MX" w:eastAsia="ar-SA"/>
        </w:rPr>
        <w:t xml:space="preserve">La jornada la realizaron </w:t>
      </w:r>
      <w:r w:rsidR="00CB0532">
        <w:rPr>
          <w:rFonts w:eastAsia="Calibri" w:cs="Calibri"/>
          <w:lang w:val="es-MX" w:eastAsia="ar-SA"/>
        </w:rPr>
        <w:t xml:space="preserve">15 operarios que </w:t>
      </w:r>
      <w:r w:rsidRPr="007775C3">
        <w:rPr>
          <w:rFonts w:eastAsia="Calibri" w:cs="Calibri"/>
          <w:lang w:val="es-MX" w:eastAsia="ar-SA"/>
        </w:rPr>
        <w:t>recolectaron 35 toneladas de residuos vegetales (podas de césped), dejando las instalaciones del escenario deportivo completamente limpio y organiza</w:t>
      </w:r>
      <w:r w:rsidR="00CB0532">
        <w:rPr>
          <w:rFonts w:eastAsia="Calibri" w:cs="Calibri"/>
          <w:lang w:val="es-MX" w:eastAsia="ar-SA"/>
        </w:rPr>
        <w:t xml:space="preserve">do en cuestión de aseo para </w:t>
      </w:r>
      <w:r w:rsidRPr="007775C3">
        <w:rPr>
          <w:rFonts w:eastAsia="Calibri" w:cs="Calibri"/>
          <w:lang w:val="es-MX" w:eastAsia="ar-SA"/>
        </w:rPr>
        <w:t xml:space="preserve">que los deportistas que </w:t>
      </w:r>
      <w:r w:rsidR="00CB0532">
        <w:rPr>
          <w:rFonts w:eastAsia="Calibri" w:cs="Calibri"/>
          <w:lang w:val="es-MX" w:eastAsia="ar-SA"/>
        </w:rPr>
        <w:t>frecuentan la UDRA</w:t>
      </w:r>
      <w:r w:rsidRPr="007775C3">
        <w:rPr>
          <w:rFonts w:eastAsia="Calibri" w:cs="Calibri"/>
          <w:lang w:val="es-MX" w:eastAsia="ar-SA"/>
        </w:rPr>
        <w:t xml:space="preserve"> se sientan cómodos </w:t>
      </w:r>
      <w:r w:rsidR="00CB0532">
        <w:rPr>
          <w:rFonts w:eastAsia="Calibri" w:cs="Calibri"/>
          <w:lang w:val="es-MX" w:eastAsia="ar-SA"/>
        </w:rPr>
        <w:t xml:space="preserve">en </w:t>
      </w:r>
      <w:r w:rsidRPr="007775C3">
        <w:rPr>
          <w:rFonts w:eastAsia="Calibri" w:cs="Calibri"/>
          <w:lang w:val="es-MX" w:eastAsia="ar-SA"/>
        </w:rPr>
        <w:t>sus actividades.</w:t>
      </w:r>
    </w:p>
    <w:p w:rsidR="00CB0532" w:rsidRPr="007775C3" w:rsidRDefault="00CB0532" w:rsidP="007775C3">
      <w:pPr>
        <w:suppressAutoHyphens/>
        <w:jc w:val="both"/>
        <w:rPr>
          <w:rFonts w:eastAsia="Calibri" w:cs="Calibri"/>
          <w:lang w:val="es-MX" w:eastAsia="ar-SA"/>
        </w:rPr>
      </w:pPr>
    </w:p>
    <w:p w:rsidR="007775C3" w:rsidRDefault="007775C3" w:rsidP="007775C3">
      <w:pPr>
        <w:suppressAutoHyphens/>
        <w:jc w:val="both"/>
        <w:rPr>
          <w:rFonts w:eastAsia="Calibri" w:cs="Calibri"/>
          <w:lang w:val="es-MX" w:eastAsia="ar-SA"/>
        </w:rPr>
      </w:pPr>
      <w:r w:rsidRPr="007775C3">
        <w:rPr>
          <w:rFonts w:eastAsia="Calibri" w:cs="Calibri"/>
          <w:lang w:val="es-MX" w:eastAsia="ar-SA"/>
        </w:rPr>
        <w:t xml:space="preserve">De igual forma, </w:t>
      </w:r>
      <w:r w:rsidR="00CB0532">
        <w:rPr>
          <w:rFonts w:eastAsia="Calibri" w:cs="Calibri"/>
          <w:lang w:val="es-MX" w:eastAsia="ar-SA"/>
        </w:rPr>
        <w:t xml:space="preserve">las </w:t>
      </w:r>
      <w:r w:rsidRPr="007775C3">
        <w:rPr>
          <w:rFonts w:eastAsia="Calibri" w:cs="Calibri"/>
          <w:lang w:val="es-MX" w:eastAsia="ar-SA"/>
        </w:rPr>
        <w:t xml:space="preserve">labores de podas se van a extender </w:t>
      </w:r>
      <w:r w:rsidR="00CB0532">
        <w:rPr>
          <w:rFonts w:eastAsia="Calibri" w:cs="Calibri"/>
          <w:lang w:val="es-MX" w:eastAsia="ar-SA"/>
        </w:rPr>
        <w:t>hacia</w:t>
      </w:r>
      <w:r w:rsidRPr="007775C3">
        <w:rPr>
          <w:rFonts w:eastAsia="Calibri" w:cs="Calibri"/>
          <w:lang w:val="es-MX" w:eastAsia="ar-SA"/>
        </w:rPr>
        <w:t xml:space="preserve"> los demás parques y lugares públicos</w:t>
      </w:r>
      <w:r w:rsidR="00CB0532">
        <w:rPr>
          <w:rFonts w:eastAsia="Calibri" w:cs="Calibri"/>
          <w:lang w:val="es-MX" w:eastAsia="ar-SA"/>
        </w:rPr>
        <w:t>,</w:t>
      </w:r>
      <w:r w:rsidRPr="007775C3">
        <w:rPr>
          <w:rFonts w:eastAsia="Calibri" w:cs="Calibri"/>
          <w:lang w:val="es-MX" w:eastAsia="ar-SA"/>
        </w:rPr>
        <w:t xml:space="preserve"> para sentir y vivir una ciudad más limpia.</w:t>
      </w:r>
    </w:p>
    <w:p w:rsidR="00BE18C7" w:rsidRDefault="00BE18C7" w:rsidP="007775C3">
      <w:pPr>
        <w:suppressAutoHyphens/>
        <w:jc w:val="both"/>
        <w:rPr>
          <w:rFonts w:eastAsia="Calibri" w:cs="Calibri"/>
          <w:lang w:val="es-MX" w:eastAsia="ar-SA"/>
        </w:rPr>
      </w:pPr>
    </w:p>
    <w:p w:rsidR="00BE18C7" w:rsidRPr="008E734F" w:rsidRDefault="00BE18C7" w:rsidP="00BE18C7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8E734F">
        <w:rPr>
          <w:rFonts w:eastAsia="Calibri" w:cs="Calibri"/>
          <w:b/>
          <w:lang w:val="es-MX" w:eastAsia="ar-SA"/>
        </w:rPr>
        <w:t>SE MODIFICA TEMPORALMENTE HORARIO LABORAL EN ALCALDÍA DE PASTO</w:t>
      </w:r>
    </w:p>
    <w:p w:rsidR="00BE18C7" w:rsidRPr="008E734F" w:rsidRDefault="00BE18C7" w:rsidP="00BE18C7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BE18C7" w:rsidRPr="008E734F" w:rsidRDefault="00BE18C7" w:rsidP="00BE18C7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8E734F">
        <w:rPr>
          <w:rFonts w:eastAsia="Calibri" w:cs="Calibri"/>
          <w:lang w:val="es-MX" w:eastAsia="ar-SA"/>
        </w:rPr>
        <w:t>Mediante resolución N° 37</w:t>
      </w:r>
      <w:r>
        <w:rPr>
          <w:rFonts w:eastAsia="Calibri" w:cs="Calibri"/>
          <w:lang w:val="es-MX" w:eastAsia="ar-SA"/>
        </w:rPr>
        <w:t>7</w:t>
      </w:r>
      <w:r w:rsidRPr="008E734F">
        <w:rPr>
          <w:rFonts w:eastAsia="Calibri" w:cs="Calibri"/>
          <w:lang w:val="es-MX" w:eastAsia="ar-SA"/>
        </w:rPr>
        <w:t xml:space="preserve"> del </w:t>
      </w:r>
      <w:r>
        <w:rPr>
          <w:rFonts w:eastAsia="Calibri" w:cs="Calibri"/>
          <w:lang w:val="es-MX" w:eastAsia="ar-SA"/>
        </w:rPr>
        <w:t>21</w:t>
      </w:r>
      <w:r w:rsidRPr="008E734F">
        <w:rPr>
          <w:rFonts w:eastAsia="Calibri" w:cs="Calibri"/>
          <w:lang w:val="es-MX" w:eastAsia="ar-SA"/>
        </w:rPr>
        <w:t xml:space="preserve"> de octubre de 2015 se informa que se modifica la jornada laboral de los funcionarios de la Administración Local a partir de este lunes 19 de octubre y hasta el día miércoles 1</w:t>
      </w:r>
      <w:r>
        <w:rPr>
          <w:rFonts w:eastAsia="Calibri" w:cs="Calibri"/>
          <w:lang w:val="es-MX" w:eastAsia="ar-SA"/>
        </w:rPr>
        <w:t>0</w:t>
      </w:r>
      <w:r w:rsidRPr="008E734F">
        <w:rPr>
          <w:rFonts w:eastAsia="Calibri" w:cs="Calibri"/>
          <w:lang w:val="es-MX" w:eastAsia="ar-SA"/>
        </w:rPr>
        <w:t xml:space="preserve"> de </w:t>
      </w:r>
      <w:r>
        <w:rPr>
          <w:rFonts w:eastAsia="Calibri" w:cs="Calibri"/>
          <w:lang w:val="es-MX" w:eastAsia="ar-SA"/>
        </w:rPr>
        <w:t>noviembre</w:t>
      </w:r>
      <w:r w:rsidRPr="008E734F">
        <w:rPr>
          <w:rFonts w:eastAsia="Calibri" w:cs="Calibri"/>
          <w:lang w:val="es-MX" w:eastAsia="ar-SA"/>
        </w:rPr>
        <w:t xml:space="preserve"> de 2015 en el horario de 8:00 de la mañana a 12:30 del mediodía y de 2:00 a 6:30 de la tarde.</w:t>
      </w:r>
    </w:p>
    <w:p w:rsidR="00BE18C7" w:rsidRPr="008E734F" w:rsidRDefault="00BE18C7" w:rsidP="00BE18C7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BE18C7" w:rsidRPr="008E734F" w:rsidRDefault="00BE18C7" w:rsidP="00BE18C7">
      <w:pPr>
        <w:shd w:val="clear" w:color="auto" w:fill="FFFFFF"/>
        <w:jc w:val="both"/>
        <w:rPr>
          <w:rFonts w:eastAsia="Calibri" w:cs="Calibri"/>
          <w:lang w:val="es-MX" w:eastAsia="ar-SA"/>
        </w:rPr>
      </w:pPr>
      <w:r w:rsidRPr="008E734F">
        <w:rPr>
          <w:rFonts w:eastAsia="Calibri" w:cs="Calibri"/>
          <w:lang w:val="es-MX" w:eastAsia="ar-SA"/>
        </w:rPr>
        <w:t xml:space="preserve">Lo anterior obedece a las fechas y festividades a celebrarse a fin del año 2015 y principios del año 2016; razón por la cual la Alcaldía de Pasto ha previsto la conveniencia de autorizar a sus funcionarios no laborar los días  jueves 24, jueves 31 de diciembre de 2015 previa compensación de la jornada laboral en lo que transcurre el mes de octubre a </w:t>
      </w:r>
      <w:r>
        <w:rPr>
          <w:rFonts w:eastAsia="Calibri" w:cs="Calibri"/>
          <w:lang w:val="es-MX" w:eastAsia="ar-SA"/>
        </w:rPr>
        <w:t>noviembre</w:t>
      </w:r>
      <w:r w:rsidRPr="008E734F">
        <w:rPr>
          <w:rFonts w:eastAsia="Calibri" w:cs="Calibri"/>
          <w:lang w:val="es-MX" w:eastAsia="ar-SA"/>
        </w:rPr>
        <w:t xml:space="preserve"> de 2015.</w:t>
      </w:r>
    </w:p>
    <w:p w:rsidR="00BE18C7" w:rsidRPr="008E734F" w:rsidRDefault="00BE18C7" w:rsidP="00BE18C7">
      <w:pPr>
        <w:shd w:val="clear" w:color="auto" w:fill="FFFFFF"/>
        <w:jc w:val="both"/>
        <w:rPr>
          <w:rFonts w:eastAsia="Calibri" w:cs="Calibri"/>
          <w:lang w:val="es-MX" w:eastAsia="ar-SA"/>
        </w:rPr>
      </w:pPr>
    </w:p>
    <w:p w:rsidR="00BE18C7" w:rsidRDefault="00BE18C7" w:rsidP="00BE18C7">
      <w:pPr>
        <w:shd w:val="clear" w:color="auto" w:fill="FFFFFF"/>
        <w:jc w:val="both"/>
        <w:rPr>
          <w:rFonts w:eastAsia="Calibri" w:cs="Calibri"/>
          <w:b/>
          <w:lang w:val="es-MX" w:eastAsia="ar-SA"/>
        </w:rPr>
      </w:pPr>
      <w:r w:rsidRPr="008E734F">
        <w:rPr>
          <w:rFonts w:eastAsia="Calibri" w:cs="Calibri"/>
          <w:lang w:val="es-MX" w:eastAsia="ar-SA"/>
        </w:rPr>
        <w:t xml:space="preserve">Para más información consultar el siguiente link: </w:t>
      </w:r>
      <w:hyperlink r:id="rId11" w:history="1">
        <w:r w:rsidRPr="00025E81">
          <w:rPr>
            <w:rStyle w:val="Hipervnculo"/>
          </w:rPr>
          <w:t>http://www.pasto.gov.co/index.php/resoluciones/resoluciones-2015?download=7699:res_377_21_oct_2015</w:t>
        </w:r>
      </w:hyperlink>
    </w:p>
    <w:p w:rsidR="00BE18C7" w:rsidRDefault="00BE18C7" w:rsidP="00BE18C7">
      <w:pPr>
        <w:shd w:val="clear" w:color="auto" w:fill="FFFFFF"/>
        <w:jc w:val="both"/>
        <w:rPr>
          <w:rFonts w:eastAsia="Calibri" w:cs="Calibri"/>
          <w:b/>
          <w:lang w:val="es-MX" w:eastAsia="ar-SA"/>
        </w:rPr>
      </w:pPr>
    </w:p>
    <w:p w:rsidR="00BE18C7" w:rsidRPr="007775C3" w:rsidRDefault="00BE18C7" w:rsidP="007775C3">
      <w:pPr>
        <w:suppressAutoHyphens/>
        <w:jc w:val="both"/>
        <w:rPr>
          <w:rFonts w:eastAsia="Calibri" w:cs="Calibri"/>
          <w:lang w:val="es-MX" w:eastAsia="ar-SA"/>
        </w:rPr>
      </w:pPr>
    </w:p>
    <w:p w:rsidR="007775C3" w:rsidRDefault="007775C3" w:rsidP="0025671C">
      <w:pPr>
        <w:suppressAutoHyphens/>
        <w:jc w:val="center"/>
        <w:rPr>
          <w:rFonts w:eastAsia="Calibri" w:cs="Calibri"/>
          <w:b/>
          <w:lang w:val="es-MX" w:eastAsia="ar-SA"/>
        </w:rPr>
      </w:pPr>
    </w:p>
    <w:p w:rsidR="0025671C" w:rsidRPr="00163625" w:rsidRDefault="0025671C" w:rsidP="0025671C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163625">
        <w:rPr>
          <w:rFonts w:eastAsia="Calibri" w:cs="Calibri"/>
          <w:b/>
          <w:lang w:val="es-MX" w:eastAsia="ar-SA"/>
        </w:rPr>
        <w:t>Pasto Transformación Productiva</w:t>
      </w:r>
    </w:p>
    <w:p w:rsidR="0025671C" w:rsidRPr="00163625" w:rsidRDefault="0025671C" w:rsidP="0025671C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</w:p>
    <w:p w:rsidR="0025671C" w:rsidRPr="00163625" w:rsidRDefault="0025671C" w:rsidP="0025671C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163625">
        <w:rPr>
          <w:rFonts w:eastAsia="Calibri" w:cs="Calibri"/>
          <w:b/>
          <w:lang w:val="es-MX" w:eastAsia="ar-SA"/>
        </w:rPr>
        <w:t>Oficina de Comunicación Social</w:t>
      </w:r>
    </w:p>
    <w:p w:rsidR="0025671C" w:rsidRPr="00163625" w:rsidRDefault="0025671C" w:rsidP="0025671C">
      <w:pPr>
        <w:shd w:val="clear" w:color="auto" w:fill="FFFFFF"/>
        <w:jc w:val="center"/>
        <w:rPr>
          <w:rFonts w:eastAsia="Calibri" w:cs="Calibri"/>
          <w:b/>
          <w:lang w:val="es-MX" w:eastAsia="ar-SA"/>
        </w:rPr>
      </w:pPr>
      <w:r w:rsidRPr="00163625">
        <w:rPr>
          <w:rFonts w:eastAsia="Calibri" w:cs="Calibri"/>
          <w:b/>
          <w:lang w:val="es-MX" w:eastAsia="ar-SA"/>
        </w:rPr>
        <w:t>Alcal</w:t>
      </w:r>
      <w:r w:rsidRPr="00163625">
        <w:rPr>
          <w:rFonts w:eastAsia="Calibri" w:cs="Calibri"/>
          <w:b/>
          <w:sz w:val="20"/>
          <w:lang w:val="es-MX" w:eastAsia="ar-SA"/>
        </w:rPr>
        <w:t>d</w:t>
      </w:r>
      <w:r w:rsidRPr="00163625">
        <w:rPr>
          <w:rFonts w:eastAsia="Calibri" w:cs="Calibri"/>
          <w:b/>
          <w:lang w:val="es-MX" w:eastAsia="ar-SA"/>
        </w:rPr>
        <w:t>ía de Pasto</w:t>
      </w:r>
    </w:p>
    <w:p w:rsidR="0025671C" w:rsidRPr="000254EB" w:rsidRDefault="0025671C" w:rsidP="0025671C">
      <w:pPr>
        <w:rPr>
          <w:lang w:val="es-MX"/>
        </w:rPr>
      </w:pPr>
    </w:p>
    <w:p w:rsidR="00AA57AC" w:rsidRDefault="00AA57AC"/>
    <w:sectPr w:rsidR="00AA57AC" w:rsidSect="009A54BB">
      <w:headerReference w:type="default" r:id="rId12"/>
      <w:footerReference w:type="defaul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DFC" w:rsidRDefault="00F41DFC" w:rsidP="0025671C">
      <w:r>
        <w:separator/>
      </w:r>
    </w:p>
  </w:endnote>
  <w:endnote w:type="continuationSeparator" w:id="0">
    <w:p w:rsidR="00F41DFC" w:rsidRDefault="00F41DFC" w:rsidP="0025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4BB" w:rsidRDefault="008A1932" w:rsidP="009A54BB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7224591 – email: comunicaciones@pasto.gov.co</w:t>
    </w:r>
  </w:p>
  <w:p w:rsidR="009A54BB" w:rsidRDefault="008A1932" w:rsidP="009A54BB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  <w:p w:rsidR="009A54BB" w:rsidRDefault="008A1932" w:rsidP="009A54BB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Código Postal Anganoy 520001</w:t>
    </w:r>
  </w:p>
  <w:p w:rsidR="009A54BB" w:rsidRPr="00ED1B22" w:rsidRDefault="00F41DFC">
    <w:pPr>
      <w:pStyle w:val="Piedepgina"/>
      <w:rPr>
        <w:lang w:val="es-ES"/>
      </w:rPr>
    </w:pPr>
  </w:p>
  <w:p w:rsidR="009A54BB" w:rsidRPr="00AA6D03" w:rsidRDefault="00F41DFC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DFC" w:rsidRDefault="00F41DFC" w:rsidP="0025671C">
      <w:r>
        <w:separator/>
      </w:r>
    </w:p>
  </w:footnote>
  <w:footnote w:type="continuationSeparator" w:id="0">
    <w:p w:rsidR="00F41DFC" w:rsidRDefault="00F41DFC" w:rsidP="0025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1"/>
      <w:gridCol w:w="1826"/>
      <w:gridCol w:w="1819"/>
      <w:gridCol w:w="1817"/>
      <w:gridCol w:w="2718"/>
    </w:tblGrid>
    <w:tr w:rsidR="009A54BB" w:rsidTr="009A54BB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9A54BB" w:rsidRDefault="008A1932" w:rsidP="009A54BB">
          <w:pPr>
            <w:snapToGrid w:val="0"/>
            <w:rPr>
              <w:rFonts w:cs="Arial"/>
              <w:lang w:val="es-ES"/>
            </w:rPr>
          </w:pPr>
          <w:r>
            <w:rPr>
              <w:rFonts w:cs="Arial"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22BF0C57" wp14:editId="16492C6A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0" t="0" r="9525" b="635"/>
                <wp:wrapThrough wrapText="bothSides">
                  <wp:wrapPolygon edited="0">
                    <wp:start x="0" y="0"/>
                    <wp:lineTo x="0" y="21213"/>
                    <wp:lineTo x="21438" y="21213"/>
                    <wp:lineTo x="21438" y="0"/>
                    <wp:lineTo x="0" y="0"/>
                  </wp:wrapPolygon>
                </wp:wrapThrough>
                <wp:docPr id="7" name="Imagen 7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A54BB" w:rsidRDefault="008A1932" w:rsidP="009A54BB">
          <w:pPr>
            <w:snapToGrid w:val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9A54BB" w:rsidRPr="00155583" w:rsidTr="009A54BB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F41DFC" w:rsidP="009A54BB">
          <w:pPr>
            <w:snapToGrid w:val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A54BB" w:rsidRPr="008B5D10" w:rsidRDefault="008A1932" w:rsidP="009A54BB">
          <w:pPr>
            <w:snapToGrid w:val="0"/>
            <w:rPr>
              <w:rFonts w:cs="Arial"/>
              <w:sz w:val="16"/>
              <w:szCs w:val="16"/>
            </w:rPr>
          </w:pPr>
          <w:r w:rsidRPr="008B5D10">
            <w:rPr>
              <w:rFonts w:cs="Arial"/>
              <w:sz w:val="16"/>
              <w:szCs w:val="16"/>
            </w:rPr>
            <w:t>NOMBRE DEL FORMATO</w:t>
          </w:r>
        </w:p>
        <w:p w:rsidR="009A54BB" w:rsidRPr="008B5D10" w:rsidRDefault="00F41DFC" w:rsidP="009A54BB">
          <w:pPr>
            <w:rPr>
              <w:rFonts w:cs="Arial"/>
              <w:sz w:val="6"/>
              <w:szCs w:val="6"/>
            </w:rPr>
          </w:pPr>
        </w:p>
        <w:p w:rsidR="009A54BB" w:rsidRPr="008B5D10" w:rsidRDefault="008A1932" w:rsidP="009A54BB">
          <w:pPr>
            <w:jc w:val="center"/>
            <w:rPr>
              <w:rFonts w:cs="Arial"/>
              <w:b/>
              <w:sz w:val="20"/>
              <w:szCs w:val="20"/>
            </w:rPr>
          </w:pPr>
          <w:r w:rsidRPr="008B5D10"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9A54BB" w:rsidTr="009A54BB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F41DFC" w:rsidP="009A54BB">
          <w:pPr>
            <w:snapToGrid w:val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8A1932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9A54BB" w:rsidRDefault="00F41DFC" w:rsidP="009A54BB">
          <w:pPr>
            <w:jc w:val="center"/>
            <w:rPr>
              <w:rFonts w:cs="Arial"/>
              <w:sz w:val="6"/>
              <w:szCs w:val="6"/>
            </w:rPr>
          </w:pPr>
        </w:p>
        <w:p w:rsidR="009A54BB" w:rsidRDefault="008A1932" w:rsidP="009A54BB">
          <w:pPr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8A1932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9A54BB" w:rsidRDefault="00F41DFC" w:rsidP="009A54BB">
          <w:pPr>
            <w:jc w:val="center"/>
            <w:rPr>
              <w:rFonts w:cs="Arial"/>
              <w:sz w:val="6"/>
              <w:szCs w:val="6"/>
            </w:rPr>
          </w:pPr>
        </w:p>
        <w:p w:rsidR="009A54BB" w:rsidRDefault="008A1932" w:rsidP="009A54BB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9A54BB" w:rsidRDefault="008A1932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9A54BB" w:rsidRDefault="00F41DFC" w:rsidP="009A54BB">
          <w:pPr>
            <w:jc w:val="center"/>
            <w:rPr>
              <w:rFonts w:cs="Arial"/>
              <w:sz w:val="6"/>
              <w:szCs w:val="6"/>
            </w:rPr>
          </w:pPr>
        </w:p>
        <w:p w:rsidR="009A54BB" w:rsidRDefault="008A1932" w:rsidP="009A54BB">
          <w:pPr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A54BB" w:rsidRDefault="008A1932" w:rsidP="009A54BB">
          <w:pPr>
            <w:snapToGrid w:val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CONSECUTIVO</w:t>
          </w:r>
        </w:p>
        <w:p w:rsidR="009A54BB" w:rsidRPr="00BA0092" w:rsidRDefault="008A1932" w:rsidP="009A54BB">
          <w:pPr>
            <w:jc w:val="center"/>
            <w:rPr>
              <w:rFonts w:cs="Arial"/>
              <w:b/>
              <w:sz w:val="16"/>
              <w:szCs w:val="16"/>
              <w:lang w:val="es-ES"/>
            </w:rPr>
          </w:pPr>
          <w:r>
            <w:rPr>
              <w:rFonts w:cs="Arial"/>
              <w:b/>
              <w:sz w:val="16"/>
              <w:szCs w:val="16"/>
              <w:lang w:val="es-ES"/>
            </w:rPr>
            <w:t>1</w:t>
          </w:r>
          <w:r w:rsidR="0025671C">
            <w:rPr>
              <w:rFonts w:cs="Arial"/>
              <w:b/>
              <w:sz w:val="16"/>
              <w:szCs w:val="16"/>
              <w:lang w:val="es-ES"/>
            </w:rPr>
            <w:t>455</w:t>
          </w:r>
        </w:p>
      </w:tc>
    </w:tr>
  </w:tbl>
  <w:p w:rsidR="009A54BB" w:rsidRDefault="00F41DFC" w:rsidP="009A54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1C"/>
    <w:rsid w:val="00011C43"/>
    <w:rsid w:val="00026FCD"/>
    <w:rsid w:val="00165DBC"/>
    <w:rsid w:val="0025671C"/>
    <w:rsid w:val="004A0B45"/>
    <w:rsid w:val="004F1EE8"/>
    <w:rsid w:val="0054394B"/>
    <w:rsid w:val="00573729"/>
    <w:rsid w:val="00636BB8"/>
    <w:rsid w:val="007775C3"/>
    <w:rsid w:val="007A7E86"/>
    <w:rsid w:val="008A1932"/>
    <w:rsid w:val="008E734F"/>
    <w:rsid w:val="00942F30"/>
    <w:rsid w:val="00951C8E"/>
    <w:rsid w:val="00976F71"/>
    <w:rsid w:val="009E1019"/>
    <w:rsid w:val="009E6870"/>
    <w:rsid w:val="00AA57AC"/>
    <w:rsid w:val="00AE75D8"/>
    <w:rsid w:val="00BB4C32"/>
    <w:rsid w:val="00BD4D8E"/>
    <w:rsid w:val="00BE18C7"/>
    <w:rsid w:val="00CB0532"/>
    <w:rsid w:val="00DD723D"/>
    <w:rsid w:val="00E30C98"/>
    <w:rsid w:val="00F26E93"/>
    <w:rsid w:val="00F4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1A2F99B-61E1-43DD-BEF0-49575DF5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7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71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671C"/>
  </w:style>
  <w:style w:type="paragraph" w:styleId="Piedepgina">
    <w:name w:val="footer"/>
    <w:basedOn w:val="Normal"/>
    <w:link w:val="PiedepginaCar"/>
    <w:uiPriority w:val="99"/>
    <w:unhideWhenUsed/>
    <w:rsid w:val="0025671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671C"/>
  </w:style>
  <w:style w:type="character" w:styleId="Hipervnculo">
    <w:name w:val="Hyperlink"/>
    <w:basedOn w:val="Fuentedeprrafopredeter"/>
    <w:uiPriority w:val="99"/>
    <w:unhideWhenUsed/>
    <w:rsid w:val="0025671C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7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pasto.gov.co/index.php/resoluciones/resoluciones-2015?download=7699:res_377_21_oct_2015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Martha</cp:lastModifiedBy>
  <cp:revision>15</cp:revision>
  <dcterms:created xsi:type="dcterms:W3CDTF">2015-10-21T21:39:00Z</dcterms:created>
  <dcterms:modified xsi:type="dcterms:W3CDTF">2015-10-22T02:44:00Z</dcterms:modified>
</cp:coreProperties>
</file>