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2C53" w:rsidRPr="005E2C53" w:rsidRDefault="005E2C53" w:rsidP="006C6B13">
      <w:pPr>
        <w:jc w:val="center"/>
        <w:rPr>
          <w:b/>
        </w:rPr>
      </w:pPr>
      <w:r w:rsidRPr="005E2C53">
        <w:rPr>
          <w:b/>
        </w:rPr>
        <w:t>SE DIO APERTURA A LA PROGRAMACIÓN DE LA SEMANA DE LA MOVILIDAD SOSTENIBLE, SEGURA Y SALUDABLE, DEL 18 AL 24 DE SEPTIEMBRE DE 2017</w:t>
      </w:r>
    </w:p>
    <w:p w:rsidR="005E2C53" w:rsidRPr="005E2C53" w:rsidRDefault="00806D7B" w:rsidP="00806D7B">
      <w:pPr>
        <w:jc w:val="center"/>
      </w:pPr>
      <w:r>
        <w:rPr>
          <w:noProof/>
          <w:lang w:val="es-ES" w:eastAsia="es-ES"/>
        </w:rPr>
        <w:drawing>
          <wp:inline distT="0" distB="0" distL="0" distR="0">
            <wp:extent cx="4038600" cy="2358542"/>
            <wp:effectExtent l="0" t="0" r="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mana movilidad.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53286" cy="2367119"/>
                    </a:xfrm>
                    <a:prstGeom prst="rect">
                      <a:avLst/>
                    </a:prstGeom>
                  </pic:spPr>
                </pic:pic>
              </a:graphicData>
            </a:graphic>
          </wp:inline>
        </w:drawing>
      </w:r>
    </w:p>
    <w:p w:rsidR="005E2C53" w:rsidRPr="005E2C53" w:rsidRDefault="005E2C53" w:rsidP="006C6B13">
      <w:r w:rsidRPr="005E2C53">
        <w:t>En rueda de prensa, el alcalde de Pasto Pedro Vicente Obando Ordóñez, dio apertura a la programación de la Semana de la Movilidad Sostenible, Segura y Saludable, que se cumple del 18 al 24 de septiembre, y que tiene como propósito sensibilizar a la ciudadanía de las normas que se deben adoptar para contrarrestar los accidentes de tránsito, que la comunidad adopte la cultura ciudadana, a respetar las señales de tránsito, los límites de velocidad y sobre todo a no combinar el consumo de licor y la conducción de cualquier tipo de vehículo, entre otros temas de movilidad. </w:t>
      </w:r>
    </w:p>
    <w:p w:rsidR="00C05899" w:rsidRDefault="005E2C53" w:rsidP="006C6B13">
      <w:r w:rsidRPr="005E2C53">
        <w:t xml:space="preserve">De acuerdo con el alcalde Pedro Vicente Obando Ordóñez, dentro de las distintas actividades a realizar en esta semana tendremos conferencistas con la vinculación del Banco de Desarrollo de América Latina CAF, </w:t>
      </w:r>
      <w:r w:rsidR="00C05899">
        <w:t>que temas que nos permitirán echar</w:t>
      </w:r>
      <w:r w:rsidRPr="005E2C53">
        <w:t xml:space="preserve"> </w:t>
      </w:r>
      <w:r w:rsidR="00C05899">
        <w:t xml:space="preserve">nuestra </w:t>
      </w:r>
      <w:r w:rsidRPr="005E2C53">
        <w:t xml:space="preserve">mirada hacia la naturaleza, </w:t>
      </w:r>
      <w:r w:rsidR="00C05899">
        <w:t xml:space="preserve">y </w:t>
      </w:r>
      <w:r w:rsidRPr="005E2C53">
        <w:t xml:space="preserve">vivir en paz con </w:t>
      </w:r>
      <w:r w:rsidR="00C05899">
        <w:t>ella</w:t>
      </w:r>
      <w:r w:rsidRPr="005E2C53">
        <w:t xml:space="preserve">. </w:t>
      </w:r>
      <w:r w:rsidR="00C05899">
        <w:t xml:space="preserve">Dijo que también habrá actividades recreativas y deportivas, como caminatas y </w:t>
      </w:r>
      <w:proofErr w:type="spellStart"/>
      <w:r w:rsidR="00C05899">
        <w:t>ciclopaseos</w:t>
      </w:r>
      <w:proofErr w:type="spellEnd"/>
      <w:r w:rsidR="00C05899">
        <w:t xml:space="preserve">. </w:t>
      </w:r>
    </w:p>
    <w:p w:rsidR="005E2C53" w:rsidRPr="005E2C53" w:rsidRDefault="005E2C53" w:rsidP="006C6B13">
      <w:r w:rsidRPr="005E2C53">
        <w:t xml:space="preserve">“Todas estas actividades están coordinadas con la Institución Educativa INEM Luis Delfín Insuasty Rodríguez, el Ministerio de Transporte, la Agencia Nacional de Seguridad Vial, la CAF, la Secretaría de Tránsito  y Transporte Municipal y las diferentes dependencias  de la Alcaldía de Pasto, para buscar que exista la sensibilidad necesaria en nuestra ciudad, que aflore la cultura ciudadana, </w:t>
      </w:r>
      <w:r w:rsidR="00C05899">
        <w:t>por</w:t>
      </w:r>
      <w:r w:rsidRPr="005E2C53">
        <w:t>que necesita que todos contribuyamos de manera significativa, para tener una ciudad más amable”, expresó el mandatario local. </w:t>
      </w:r>
    </w:p>
    <w:p w:rsidR="005E2C53" w:rsidRPr="005E2C53" w:rsidRDefault="005E2C53" w:rsidP="006C6B13">
      <w:r w:rsidRPr="005E2C53">
        <w:t>La agenda para esta semana incluye el Taller académico ‘Medidas de Tráfico Calmado y Zonas peatonales</w:t>
      </w:r>
      <w:r w:rsidR="00C05899">
        <w:t>’, señalización h</w:t>
      </w:r>
      <w:r w:rsidRPr="005E2C53">
        <w:t>orizontal del entorno de la Plaza de Nariño, Corredores Verdes: iniciativa</w:t>
      </w:r>
      <w:r w:rsidR="006C6B13">
        <w:t xml:space="preserve"> que busca mejorar la movilidad</w:t>
      </w:r>
      <w:r w:rsidRPr="005E2C53">
        <w:t xml:space="preserve"> peatonal ampliando los andenes de forma temporal, utilizando un corredor con plantas </w:t>
      </w:r>
      <w:r w:rsidRPr="005E2C53">
        <w:lastRenderedPageBreak/>
        <w:t xml:space="preserve">naturales; además de la Jornada del Día Sin Carro y Sin Moto, </w:t>
      </w:r>
      <w:proofErr w:type="spellStart"/>
      <w:r w:rsidRPr="005E2C53">
        <w:t>Ciclopaseo</w:t>
      </w:r>
      <w:proofErr w:type="spellEnd"/>
      <w:r w:rsidRPr="005E2C53">
        <w:t xml:space="preserve"> Educativo ‘Día del Ayuno a la Tierra’ y varias actividades más. </w:t>
      </w:r>
    </w:p>
    <w:p w:rsidR="0000349E" w:rsidRDefault="0000349E" w:rsidP="006C6B13">
      <w:r>
        <w:t xml:space="preserve">Por su parte el rector de la IEM </w:t>
      </w:r>
      <w:proofErr w:type="spellStart"/>
      <w:r>
        <w:t>Inem</w:t>
      </w:r>
      <w:proofErr w:type="spellEnd"/>
      <w:r>
        <w:t xml:space="preserve"> de Pasto, Ricardo Bolaños, explicó que este año como los anteriores, su institución educativa se unirá a las actividades de la semana de la movilidad, a través de lo que han denominado “el ayuno por la tierra”, </w:t>
      </w:r>
      <w:r w:rsidR="00793332">
        <w:t xml:space="preserve">una jornada pedagógica que promueve el uso de modos alternativo de transporte. Dijo que el 21 de septiembre, día sin carro la comunidad educativa del </w:t>
      </w:r>
      <w:proofErr w:type="spellStart"/>
      <w:r w:rsidR="00793332">
        <w:t>Inem</w:t>
      </w:r>
      <w:proofErr w:type="spellEnd"/>
      <w:r w:rsidR="00793332">
        <w:t xml:space="preserve"> participará en tres actividades específicas, como un </w:t>
      </w:r>
      <w:proofErr w:type="spellStart"/>
      <w:r w:rsidR="00793332">
        <w:t>ciclopaseo</w:t>
      </w:r>
      <w:proofErr w:type="spellEnd"/>
      <w:r w:rsidR="00793332">
        <w:t xml:space="preserve">, la gran caminata 5K liderada por Pasto Deportes y la actividad denominada “vamos </w:t>
      </w:r>
      <w:proofErr w:type="spellStart"/>
      <w:r w:rsidR="00793332">
        <w:t>pa</w:t>
      </w:r>
      <w:proofErr w:type="spellEnd"/>
      <w:r w:rsidR="00793332">
        <w:t xml:space="preserve"> la plaza”, l</w:t>
      </w:r>
      <w:r w:rsidR="000C1933">
        <w:t>iderada por la Secretaría de Trá</w:t>
      </w:r>
      <w:r w:rsidR="00793332">
        <w:t>nsito del Municipio.</w:t>
      </w:r>
    </w:p>
    <w:p w:rsidR="005E2C53" w:rsidRPr="005E2C53" w:rsidRDefault="00793332" w:rsidP="006C6B13">
      <w:pPr>
        <w:rPr>
          <w:b/>
          <w:i/>
        </w:rPr>
      </w:pPr>
      <w:r w:rsidRPr="00793332">
        <w:rPr>
          <w:b/>
          <w:i/>
        </w:rPr>
        <w:t>AGENDA </w:t>
      </w:r>
    </w:p>
    <w:p w:rsidR="005E2C53" w:rsidRPr="005E2C53" w:rsidRDefault="005E2C53" w:rsidP="006C6B13">
      <w:pPr>
        <w:rPr>
          <w:b/>
        </w:rPr>
      </w:pPr>
      <w:r w:rsidRPr="005E2C53">
        <w:rPr>
          <w:b/>
        </w:rPr>
        <w:t>Martes: 19 de septiembre </w:t>
      </w:r>
    </w:p>
    <w:p w:rsidR="005E2C53" w:rsidRPr="005E2C53" w:rsidRDefault="005E2C53" w:rsidP="006C6B13">
      <w:r w:rsidRPr="005E2C53">
        <w:t>Actividad: Tele-conferencia Nacional desde la Sala de Crisis Dirección de Tránsito y Transporte de la Policía Nacional para organismos de Tránsito y Policía.</w:t>
      </w:r>
    </w:p>
    <w:p w:rsidR="005E2C53" w:rsidRPr="005E2C53" w:rsidRDefault="005E2C53" w:rsidP="006C6B13">
      <w:r w:rsidRPr="005E2C53">
        <w:t>Liderado por el Ministerio de Transporte- Policía de Tránsito y Agencia Nacional de Seguridad Vial. </w:t>
      </w:r>
    </w:p>
    <w:p w:rsidR="005E2C53" w:rsidRPr="005E2C53" w:rsidRDefault="005E2C53" w:rsidP="006C6B13">
      <w:r w:rsidRPr="005E2C53">
        <w:t>Hora: 8:00 am. </w:t>
      </w:r>
    </w:p>
    <w:p w:rsidR="005E2C53" w:rsidRPr="005E2C53" w:rsidRDefault="005E2C53" w:rsidP="006C6B13">
      <w:pPr>
        <w:rPr>
          <w:b/>
        </w:rPr>
      </w:pPr>
      <w:r w:rsidRPr="005E2C53">
        <w:rPr>
          <w:b/>
        </w:rPr>
        <w:t>Miércoles 20 de septiembre</w:t>
      </w:r>
    </w:p>
    <w:p w:rsidR="005E2C53" w:rsidRPr="005E2C53" w:rsidRDefault="005E2C53" w:rsidP="006C6B13">
      <w:r w:rsidRPr="005E2C53">
        <w:t>Actividad: Taller académico ‘Medidas de Tráfico Calmado y zonas Peatonales’. Ministerio de Transporte – Agencia Nacional de Seguridad Vial CAF- Secretaría de Tránsito y Transporte Municipal. </w:t>
      </w:r>
    </w:p>
    <w:p w:rsidR="005E2C53" w:rsidRPr="005E2C53" w:rsidRDefault="005E2C53" w:rsidP="006C6B13">
      <w:r w:rsidRPr="005E2C53">
        <w:t>Video Conferencia: Diseño para peatones e impacto sobre la Plaza de Nariño.</w:t>
      </w:r>
    </w:p>
    <w:p w:rsidR="005E2C53" w:rsidRPr="005E2C53" w:rsidRDefault="005E2C53" w:rsidP="006C6B13">
      <w:r w:rsidRPr="005E2C53">
        <w:t xml:space="preserve">CAF, La Ciudad Verde – Derive </w:t>
      </w:r>
      <w:proofErr w:type="spellStart"/>
      <w:r w:rsidRPr="005E2C53">
        <w:t>Lab</w:t>
      </w:r>
      <w:proofErr w:type="spellEnd"/>
      <w:r w:rsidRPr="005E2C53">
        <w:t>. </w:t>
      </w:r>
    </w:p>
    <w:p w:rsidR="005E2C53" w:rsidRPr="005E2C53" w:rsidRDefault="005E2C53" w:rsidP="006C6B13">
      <w:r w:rsidRPr="005E2C53">
        <w:t>Lugar: Auditorio de la Alcaldía de Pasto sede San Andrés Rumipamba.</w:t>
      </w:r>
    </w:p>
    <w:p w:rsidR="005E2C53" w:rsidRPr="005E2C53" w:rsidRDefault="005E2C53" w:rsidP="006C6B13">
      <w:r w:rsidRPr="005E2C53">
        <w:t>Hora: 2:00 p.m. a 6:00 p.m. </w:t>
      </w:r>
    </w:p>
    <w:p w:rsidR="005E2C53" w:rsidRPr="005E2C53" w:rsidRDefault="005E2C53" w:rsidP="006C6B13">
      <w:r w:rsidRPr="005E2C53">
        <w:t>Actividad: Tertulia ‘La Plaza de Siempre’, por la Dirección de Espacio Público, alcaldía de Pasto.</w:t>
      </w:r>
    </w:p>
    <w:p w:rsidR="005E2C53" w:rsidRPr="005E2C53" w:rsidRDefault="005E2C53" w:rsidP="006C6B13">
      <w:r w:rsidRPr="005E2C53">
        <w:t>Lugar: Plaza de Nariño. </w:t>
      </w:r>
    </w:p>
    <w:p w:rsidR="005E2C53" w:rsidRPr="005E2C53" w:rsidRDefault="005E2C53" w:rsidP="006C6B13">
      <w:r w:rsidRPr="005E2C53">
        <w:t>Hora: 6:30 p.m. – 8:00 p.m. </w:t>
      </w:r>
    </w:p>
    <w:p w:rsidR="005E2C53" w:rsidRPr="005E2C53" w:rsidRDefault="005E2C53" w:rsidP="006C6B13">
      <w:r w:rsidRPr="005E2C53">
        <w:t xml:space="preserve">Actividad: “Pinto la cebra, carnaval de mi ciudad”- </w:t>
      </w:r>
      <w:r w:rsidR="000C1933" w:rsidRPr="005E2C53">
        <w:t>Señalización</w:t>
      </w:r>
      <w:r w:rsidRPr="005E2C53">
        <w:t xml:space="preserve"> horizontal del entorno de la Plaza de Nariño, por la Secretaría de Tránsito y Transporte </w:t>
      </w:r>
      <w:proofErr w:type="gramStart"/>
      <w:r w:rsidR="000C1933" w:rsidRPr="005E2C53">
        <w:t>Municipal</w:t>
      </w:r>
      <w:r w:rsidRPr="005E2C53">
        <w:t xml:space="preserve"> .</w:t>
      </w:r>
      <w:proofErr w:type="gramEnd"/>
      <w:r w:rsidRPr="005E2C53">
        <w:t xml:space="preserve"> CAF. </w:t>
      </w:r>
    </w:p>
    <w:p w:rsidR="005E2C53" w:rsidRPr="005E2C53" w:rsidRDefault="005E2C53" w:rsidP="006C6B13">
      <w:r w:rsidRPr="005E2C53">
        <w:t>Lugar: Plaza de Nariño. </w:t>
      </w:r>
    </w:p>
    <w:p w:rsidR="005E2C53" w:rsidRPr="005E2C53" w:rsidRDefault="005E2C53" w:rsidP="006C6B13">
      <w:r w:rsidRPr="005E2C53">
        <w:lastRenderedPageBreak/>
        <w:t>Hora: 8:30 p.m. – 12:00 p.m. </w:t>
      </w:r>
    </w:p>
    <w:p w:rsidR="005E2C53" w:rsidRPr="005E2C53" w:rsidRDefault="005E2C53" w:rsidP="006C6B13">
      <w:pPr>
        <w:rPr>
          <w:b/>
        </w:rPr>
      </w:pPr>
      <w:r w:rsidRPr="005E2C53">
        <w:rPr>
          <w:b/>
        </w:rPr>
        <w:t>Jueves 21 de septiembre</w:t>
      </w:r>
    </w:p>
    <w:p w:rsidR="005E2C53" w:rsidRPr="005E2C53" w:rsidRDefault="005E2C53" w:rsidP="006C6B13">
      <w:r w:rsidRPr="005E2C53">
        <w:t xml:space="preserve">Actividad: </w:t>
      </w:r>
      <w:proofErr w:type="spellStart"/>
      <w:r w:rsidRPr="005E2C53">
        <w:t>Ciclopaseo</w:t>
      </w:r>
      <w:proofErr w:type="spellEnd"/>
      <w:r w:rsidRPr="005E2C53">
        <w:t xml:space="preserve"> educativo, ‘Día del Ayuno a la tierra’- primaria y bachillerato. </w:t>
      </w:r>
    </w:p>
    <w:p w:rsidR="005E2C53" w:rsidRPr="005E2C53" w:rsidRDefault="005E2C53" w:rsidP="006C6B13">
      <w:r w:rsidRPr="005E2C53">
        <w:t>Salida: I.E.M. Mariano Ospina Rodríguez- INEM.</w:t>
      </w:r>
    </w:p>
    <w:p w:rsidR="005E2C53" w:rsidRPr="005E2C53" w:rsidRDefault="005E2C53" w:rsidP="006C6B13">
      <w:r w:rsidRPr="005E2C53">
        <w:t>Hora: 7:00 a.m. </w:t>
      </w:r>
    </w:p>
    <w:p w:rsidR="005E2C53" w:rsidRPr="005E2C53" w:rsidRDefault="005E2C53" w:rsidP="006C6B13">
      <w:r w:rsidRPr="005E2C53">
        <w:t xml:space="preserve">Actividad: </w:t>
      </w:r>
      <w:proofErr w:type="spellStart"/>
      <w:r w:rsidRPr="005E2C53">
        <w:t>Ciclopaseo</w:t>
      </w:r>
      <w:proofErr w:type="spellEnd"/>
      <w:r w:rsidRPr="005E2C53">
        <w:t xml:space="preserve"> educativo, ‘Día del Ayuno a la tierra’- Preescolar. </w:t>
      </w:r>
    </w:p>
    <w:p w:rsidR="005E2C53" w:rsidRPr="005E2C53" w:rsidRDefault="005E2C53" w:rsidP="006C6B13">
      <w:r w:rsidRPr="005E2C53">
        <w:t>Salida: Plaza del Carnaval. </w:t>
      </w:r>
    </w:p>
    <w:p w:rsidR="005E2C53" w:rsidRPr="005E2C53" w:rsidRDefault="005E2C53" w:rsidP="006C6B13">
      <w:r w:rsidRPr="005E2C53">
        <w:t>Hora: 8:00 a.m. </w:t>
      </w:r>
    </w:p>
    <w:p w:rsidR="005E2C53" w:rsidRPr="005E2C53" w:rsidRDefault="005E2C53" w:rsidP="006C6B13">
      <w:r w:rsidRPr="005E2C53">
        <w:t>Lugar de llegada: Plaza de Nariño. </w:t>
      </w:r>
    </w:p>
    <w:p w:rsidR="005E2C53" w:rsidRPr="005E2C53" w:rsidRDefault="005E2C53" w:rsidP="006C6B13">
      <w:r w:rsidRPr="005E2C53">
        <w:t xml:space="preserve">Actividad: ‘Camine Pa’ La Plaza- Peatonalización Plaza de Nariño, </w:t>
      </w:r>
      <w:proofErr w:type="spellStart"/>
      <w:r w:rsidRPr="005E2C53">
        <w:t>Realface</w:t>
      </w:r>
      <w:proofErr w:type="spellEnd"/>
      <w:r w:rsidRPr="005E2C53">
        <w:t xml:space="preserve"> ciudad- Cuerpo- Ciudad, juegos en Bicicleta, arte, pintura, música teatro y </w:t>
      </w:r>
      <w:proofErr w:type="spellStart"/>
      <w:r w:rsidRPr="005E2C53">
        <w:t>Cuentería</w:t>
      </w:r>
      <w:proofErr w:type="spellEnd"/>
      <w:r w:rsidRPr="005E2C53">
        <w:t>.  </w:t>
      </w:r>
    </w:p>
    <w:p w:rsidR="005E2C53" w:rsidRPr="005E2C53" w:rsidRDefault="005E2C53" w:rsidP="006C6B13">
      <w:r w:rsidRPr="005E2C53">
        <w:t>Lugar: Plaza de Nariño. </w:t>
      </w:r>
    </w:p>
    <w:p w:rsidR="005E2C53" w:rsidRPr="005E2C53" w:rsidRDefault="005E2C53" w:rsidP="006C6B13">
      <w:r w:rsidRPr="005E2C53">
        <w:t>Hora: 8:00 a.m. a 6:00 p.m. </w:t>
      </w:r>
    </w:p>
    <w:p w:rsidR="005E2C53" w:rsidRPr="005E2C53" w:rsidRDefault="005E2C53" w:rsidP="006C6B13">
      <w:r w:rsidRPr="005E2C53">
        <w:t>Actividad: Lanzamiento de la cartilla: ‘Los Derechos del Peatón’- Liga Peatonal de México. </w:t>
      </w:r>
    </w:p>
    <w:p w:rsidR="005E2C53" w:rsidRPr="005E2C53" w:rsidRDefault="005E2C53" w:rsidP="006C6B13">
      <w:r w:rsidRPr="005E2C53">
        <w:t>Lugar: Plaza de Nariño. </w:t>
      </w:r>
    </w:p>
    <w:p w:rsidR="005E2C53" w:rsidRPr="005E2C53" w:rsidRDefault="005E2C53" w:rsidP="006C6B13">
      <w:r w:rsidRPr="005E2C53">
        <w:t>Hora: 10:00 a.m. </w:t>
      </w:r>
    </w:p>
    <w:p w:rsidR="005E2C53" w:rsidRPr="005E2C53" w:rsidRDefault="005E2C53" w:rsidP="006C6B13">
      <w:r w:rsidRPr="005E2C53">
        <w:t>Actividad: Mujeres en Bici Pasto. </w:t>
      </w:r>
    </w:p>
    <w:p w:rsidR="005E2C53" w:rsidRPr="005E2C53" w:rsidRDefault="005E2C53" w:rsidP="006C6B13">
      <w:r w:rsidRPr="005E2C53">
        <w:t>Lugar: Centro de la Ciudad. </w:t>
      </w:r>
    </w:p>
    <w:p w:rsidR="005E2C53" w:rsidRPr="005E2C53" w:rsidRDefault="005E2C53" w:rsidP="006C6B13">
      <w:r w:rsidRPr="005E2C53">
        <w:t>Hora: 11:30 a.m. – 12:00 m. </w:t>
      </w:r>
    </w:p>
    <w:p w:rsidR="005E2C53" w:rsidRPr="005E2C53" w:rsidRDefault="005E2C53" w:rsidP="006C6B13">
      <w:r w:rsidRPr="005E2C53">
        <w:t>Actividad: Caminata 5k Carnaval por la Salud- Pasto Deporte y Secretaría de Tránsito y Transporte Municipal. </w:t>
      </w:r>
    </w:p>
    <w:p w:rsidR="005E2C53" w:rsidRPr="005E2C53" w:rsidRDefault="005E2C53" w:rsidP="006C6B13">
      <w:r w:rsidRPr="005E2C53">
        <w:t>Hora: 6:00 p.m. </w:t>
      </w:r>
    </w:p>
    <w:p w:rsidR="005E2C53" w:rsidRPr="005E2C53" w:rsidRDefault="005E2C53" w:rsidP="006C6B13">
      <w:pPr>
        <w:rPr>
          <w:b/>
        </w:rPr>
      </w:pPr>
      <w:r w:rsidRPr="005E2C53">
        <w:rPr>
          <w:b/>
        </w:rPr>
        <w:t>Viernes 22 de septiembre </w:t>
      </w:r>
    </w:p>
    <w:p w:rsidR="005E2C53" w:rsidRPr="005E2C53" w:rsidRDefault="005E2C53" w:rsidP="006C6B13">
      <w:r w:rsidRPr="005E2C53">
        <w:t>Actividad: Lanzamiento Concurso de Diseño para Intersecciones Críticas de Ciclo-Infraestructura- Sociedad de Arquitectos-CAF-Secretaría de Tránsito y Transporte Municipal. </w:t>
      </w:r>
    </w:p>
    <w:p w:rsidR="005E2C53" w:rsidRPr="005E2C53" w:rsidRDefault="005E2C53" w:rsidP="006C6B13">
      <w:r w:rsidRPr="005E2C53">
        <w:lastRenderedPageBreak/>
        <w:t>Hora: 8:30 a.m.-10:00 a.m. </w:t>
      </w:r>
    </w:p>
    <w:p w:rsidR="005E2C53" w:rsidRPr="005E2C53" w:rsidRDefault="005E2C53" w:rsidP="006C6B13">
      <w:r w:rsidRPr="005E2C53">
        <w:t>Actividad: Encuentro con los Medios como Movilizadores sociales y Constructores de Paz- Taller: “Periodismo de Ciudad”- CAF- Alcaldía de Pasto- Secretaría de Tránsito y Transporte Municipal.</w:t>
      </w:r>
    </w:p>
    <w:p w:rsidR="005E2C53" w:rsidRPr="005E2C53" w:rsidRDefault="005E2C53" w:rsidP="006C6B13">
      <w:r w:rsidRPr="005E2C53">
        <w:t>Hora: 3:00 p.m. </w:t>
      </w:r>
    </w:p>
    <w:p w:rsidR="005E2C53" w:rsidRPr="005E2C53" w:rsidRDefault="005E2C53" w:rsidP="006C6B13">
      <w:r w:rsidRPr="005E2C53">
        <w:t xml:space="preserve">Actividad: Espacio Público y Recuperación de Memoria: Activación de la Plaza Fundacional de San Andrés, </w:t>
      </w:r>
      <w:proofErr w:type="spellStart"/>
      <w:r w:rsidRPr="005E2C53">
        <w:t>Saumereas</w:t>
      </w:r>
      <w:proofErr w:type="spellEnd"/>
      <w:r w:rsidRPr="005E2C53">
        <w:t>, Cuenteros y Concierto- Colectivos ciudadanos. </w:t>
      </w:r>
    </w:p>
    <w:p w:rsidR="005E2C53" w:rsidRPr="005E2C53" w:rsidRDefault="005E2C53" w:rsidP="006C6B13">
      <w:r w:rsidRPr="005E2C53">
        <w:t xml:space="preserve">Lugar: Plaza San Andrés- </w:t>
      </w:r>
      <w:proofErr w:type="spellStart"/>
      <w:r w:rsidRPr="005E2C53">
        <w:t>Cra</w:t>
      </w:r>
      <w:proofErr w:type="spellEnd"/>
      <w:r w:rsidRPr="005E2C53">
        <w:t>. 27. </w:t>
      </w:r>
    </w:p>
    <w:p w:rsidR="005E2C53" w:rsidRPr="005E2C53" w:rsidRDefault="005E2C53" w:rsidP="006C6B13">
      <w:r w:rsidRPr="005E2C53">
        <w:t>Hora: 7:00 p.m. </w:t>
      </w:r>
    </w:p>
    <w:p w:rsidR="005E2C53" w:rsidRPr="005E2C53" w:rsidRDefault="005E2C53" w:rsidP="006C6B13">
      <w:pPr>
        <w:rPr>
          <w:b/>
        </w:rPr>
      </w:pPr>
      <w:r w:rsidRPr="005E2C53">
        <w:rPr>
          <w:b/>
        </w:rPr>
        <w:t>Sábado 23 de septiembre </w:t>
      </w:r>
    </w:p>
    <w:p w:rsidR="005E2C53" w:rsidRPr="005E2C53" w:rsidRDefault="005E2C53" w:rsidP="006C6B13">
      <w:r w:rsidRPr="005E2C53">
        <w:t xml:space="preserve">Actividad: </w:t>
      </w:r>
      <w:proofErr w:type="spellStart"/>
      <w:r w:rsidRPr="005E2C53">
        <w:t>Amistocletas</w:t>
      </w:r>
      <w:proofErr w:type="spellEnd"/>
      <w:r w:rsidRPr="005E2C53">
        <w:t>, Concurso de Fotografías y Ciclo-paseo- Mujeres en Bici en Pasto. </w:t>
      </w:r>
    </w:p>
    <w:p w:rsidR="005E2C53" w:rsidRPr="005E2C53" w:rsidRDefault="005E2C53" w:rsidP="006C6B13">
      <w:r w:rsidRPr="005E2C53">
        <w:t>Lugar: Parque de Nariño </w:t>
      </w:r>
    </w:p>
    <w:p w:rsidR="005E2C53" w:rsidRDefault="005E2C53" w:rsidP="006C6B13">
      <w:r w:rsidRPr="005E2C53">
        <w:t>Hora: 5:00 p.m.</w:t>
      </w:r>
    </w:p>
    <w:p w:rsidR="00793332" w:rsidRDefault="00793332" w:rsidP="006C6B13">
      <w:pPr>
        <w:rPr>
          <w:rFonts w:cs="Tahoma"/>
          <w:b/>
          <w:sz w:val="18"/>
          <w:szCs w:val="18"/>
        </w:rPr>
      </w:pPr>
      <w:r>
        <w:rPr>
          <w:b/>
          <w:sz w:val="18"/>
          <w:szCs w:val="18"/>
          <w:lang w:val="es-ES"/>
        </w:rPr>
        <w:t>I</w:t>
      </w:r>
      <w:r w:rsidRPr="00BE30A8">
        <w:rPr>
          <w:b/>
          <w:sz w:val="18"/>
          <w:szCs w:val="18"/>
          <w:lang w:val="es-ES"/>
        </w:rPr>
        <w:t>nformación:</w:t>
      </w:r>
      <w:r>
        <w:rPr>
          <w:b/>
          <w:sz w:val="18"/>
          <w:szCs w:val="18"/>
          <w:lang w:val="es-ES"/>
        </w:rPr>
        <w:t xml:space="preserve"> Coordinadora Programa Movilidad Humana – STTM – Andrea Ordóñez - </w:t>
      </w:r>
      <w:r>
        <w:rPr>
          <w:rFonts w:cs="Tahoma"/>
          <w:b/>
          <w:sz w:val="18"/>
          <w:szCs w:val="18"/>
        </w:rPr>
        <w:t>Celular: 30</w:t>
      </w:r>
      <w:r w:rsidRPr="00053987">
        <w:rPr>
          <w:rFonts w:cs="Tahoma"/>
          <w:b/>
          <w:sz w:val="18"/>
          <w:szCs w:val="18"/>
        </w:rPr>
        <w:t>0</w:t>
      </w:r>
      <w:r w:rsidR="00840166">
        <w:rPr>
          <w:rFonts w:cs="Tahoma"/>
          <w:b/>
          <w:sz w:val="18"/>
          <w:szCs w:val="18"/>
        </w:rPr>
        <w:t>7880547</w:t>
      </w:r>
    </w:p>
    <w:p w:rsidR="00840166" w:rsidRDefault="00840166" w:rsidP="00840166">
      <w:pPr>
        <w:jc w:val="center"/>
        <w:rPr>
          <w:rFonts w:cs="Tahoma"/>
          <w:b/>
          <w:sz w:val="18"/>
          <w:szCs w:val="18"/>
        </w:rPr>
      </w:pPr>
      <w:r>
        <w:rPr>
          <w:rFonts w:cs="Tahoma"/>
          <w:i/>
        </w:rPr>
        <w:t>Somos</w:t>
      </w:r>
      <w:r w:rsidRPr="00CF22AD">
        <w:rPr>
          <w:rFonts w:cs="Tahoma"/>
          <w:i/>
        </w:rPr>
        <w:t xml:space="preserve"> constructores de paz</w:t>
      </w:r>
    </w:p>
    <w:p w:rsidR="005E2C53" w:rsidRPr="005E2C53" w:rsidRDefault="005E2C53" w:rsidP="00840166">
      <w:pPr>
        <w:rPr>
          <w:b/>
          <w:lang w:val="es-CO"/>
        </w:rPr>
      </w:pPr>
    </w:p>
    <w:p w:rsidR="00806D7B" w:rsidRPr="00806D7B" w:rsidRDefault="00806D7B" w:rsidP="00806D7B">
      <w:pPr>
        <w:jc w:val="center"/>
        <w:rPr>
          <w:b/>
        </w:rPr>
      </w:pPr>
      <w:r w:rsidRPr="00806D7B">
        <w:rPr>
          <w:b/>
        </w:rPr>
        <w:t>TRABAJARÁN ARTICULADAMENTE PARA PREVENIR SITUACIONES DE RIESGOS POR DESLIZAMIENTO VEGETAL EN LA PARTE ALTA DE LA QUEBRADA EL BARBERO AFLUENTE DEL RÍO PASTO</w:t>
      </w:r>
    </w:p>
    <w:p w:rsidR="00806D7B" w:rsidRPr="00806D7B" w:rsidRDefault="00840166" w:rsidP="00840166">
      <w:pPr>
        <w:jc w:val="center"/>
      </w:pPr>
      <w:r>
        <w:rPr>
          <w:noProof/>
          <w:lang w:val="es-ES" w:eastAsia="es-ES"/>
        </w:rPr>
        <w:lastRenderedPageBreak/>
        <w:drawing>
          <wp:inline distT="0" distB="0" distL="0" distR="0">
            <wp:extent cx="4486095" cy="246380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arbero.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86830" cy="2464204"/>
                    </a:xfrm>
                    <a:prstGeom prst="rect">
                      <a:avLst/>
                    </a:prstGeom>
                  </pic:spPr>
                </pic:pic>
              </a:graphicData>
            </a:graphic>
          </wp:inline>
        </w:drawing>
      </w:r>
    </w:p>
    <w:p w:rsidR="00885D04" w:rsidRDefault="00806D7B" w:rsidP="00806D7B">
      <w:r w:rsidRPr="00806D7B">
        <w:t>El Alcalde de Pasto, Pedro Vicente Obando Ordóñez</w:t>
      </w:r>
      <w:r w:rsidR="004E5E4D">
        <w:t>,</w:t>
      </w:r>
      <w:r w:rsidRPr="00806D7B">
        <w:t xml:space="preserve"> presidió la sesión de la comisión técnica para la Gestión de Riesgo CMGRD de Pasto</w:t>
      </w:r>
      <w:r w:rsidR="004E5E4D">
        <w:t>,</w:t>
      </w:r>
      <w:r w:rsidRPr="00806D7B">
        <w:t xml:space="preserve"> donde se analizaron principalmente  las acciones que de manera conjunta se planea realizar ante deslizamientos de material vegetal  ocurridos el mes de julio y otras en años atrás en la parte alta de la quebrada el Barbero, fuente hídrica afluente del río Pasto, </w:t>
      </w:r>
      <w:r w:rsidR="00885D04">
        <w:t xml:space="preserve">situación que ya provocó </w:t>
      </w:r>
      <w:r w:rsidRPr="00806D7B">
        <w:t xml:space="preserve">afectaciones </w:t>
      </w:r>
      <w:r w:rsidR="00885D04">
        <w:t>al sistema de acueducto del municipio, por la presencia de sedimentos.</w:t>
      </w:r>
    </w:p>
    <w:p w:rsidR="00806D7B" w:rsidRPr="00806D7B" w:rsidRDefault="00806D7B" w:rsidP="00806D7B">
      <w:r w:rsidRPr="00806D7B">
        <w:t xml:space="preserve">Ricardo Ortiz, profesional, universitario de la Dirección Municipal para la </w:t>
      </w:r>
      <w:r w:rsidR="00885D04">
        <w:t>G</w:t>
      </w:r>
      <w:r w:rsidRPr="00806D7B">
        <w:t xml:space="preserve">estión del </w:t>
      </w:r>
      <w:r w:rsidR="00885D04">
        <w:t>Riesgo de D</w:t>
      </w:r>
      <w:r w:rsidR="008273D7">
        <w:t>esastres DGRD,</w:t>
      </w:r>
      <w:r w:rsidR="00885D04">
        <w:t> entregó un importante balance, según el cual, hubo</w:t>
      </w:r>
      <w:r w:rsidRPr="00806D7B">
        <w:t xml:space="preserve"> compromiso por parte de todas las instituciones que la conforman para realizar acciones </w:t>
      </w:r>
      <w:r w:rsidR="00885D04">
        <w:t>concr</w:t>
      </w:r>
      <w:r w:rsidRPr="00806D7B">
        <w:t>eta</w:t>
      </w:r>
      <w:r w:rsidR="00885D04">
        <w:t>s</w:t>
      </w:r>
      <w:r w:rsidRPr="00806D7B">
        <w:t xml:space="preserve"> en la parte alta la de la quebrada el Barbero. “Esta es una fuente que abastece</w:t>
      </w:r>
      <w:r w:rsidR="00885D04">
        <w:t xml:space="preserve"> </w:t>
      </w:r>
      <w:r w:rsidR="00885D04" w:rsidRPr="00806D7B">
        <w:t>la planta del Centenario</w:t>
      </w:r>
      <w:r w:rsidR="00885D04">
        <w:t xml:space="preserve"> del acueducto de Pasto, </w:t>
      </w:r>
      <w:r w:rsidR="00FA0524">
        <w:t xml:space="preserve">de la cual toma el agua </w:t>
      </w:r>
      <w:r w:rsidRPr="00806D7B">
        <w:t>el 75% del total de la población de la capital de Nariño”</w:t>
      </w:r>
      <w:r w:rsidR="00FA0524">
        <w:t>.</w:t>
      </w:r>
      <w:r w:rsidRPr="00806D7B">
        <w:t xml:space="preserve"> </w:t>
      </w:r>
      <w:r w:rsidR="00FA0524">
        <w:t>A</w:t>
      </w:r>
      <w:r w:rsidR="008273D7">
        <w:t>gregó</w:t>
      </w:r>
      <w:r w:rsidRPr="00806D7B">
        <w:t xml:space="preserve"> que </w:t>
      </w:r>
      <w:r w:rsidR="00FA0524">
        <w:t xml:space="preserve">en esta reunión se determinó que </w:t>
      </w:r>
      <w:proofErr w:type="spellStart"/>
      <w:r w:rsidR="00FA0524">
        <w:t>Corponariño</w:t>
      </w:r>
      <w:proofErr w:type="spellEnd"/>
      <w:r w:rsidR="00FA0524">
        <w:t xml:space="preserve"> </w:t>
      </w:r>
      <w:r w:rsidRPr="00806D7B">
        <w:t>realizar</w:t>
      </w:r>
      <w:r w:rsidR="00FA0524">
        <w:t>á</w:t>
      </w:r>
      <w:r w:rsidRPr="00806D7B">
        <w:t xml:space="preserve"> uno</w:t>
      </w:r>
      <w:r w:rsidR="00FA0524">
        <w:t>s estudios</w:t>
      </w:r>
      <w:r w:rsidRPr="00806D7B">
        <w:t xml:space="preserve"> puntuales, </w:t>
      </w:r>
      <w:r w:rsidR="00FA0524">
        <w:t>que permitirán conocer</w:t>
      </w:r>
      <w:r w:rsidRPr="00806D7B">
        <w:t xml:space="preserve"> la situación real de la parte alta de la quebrada el Barbero. </w:t>
      </w:r>
    </w:p>
    <w:p w:rsidR="00806D7B" w:rsidRPr="00806D7B" w:rsidRDefault="00806D7B" w:rsidP="00806D7B">
      <w:r w:rsidRPr="00806D7B">
        <w:t xml:space="preserve">Juan Guillermo Delgado, Profesional Universitario  de la Subdirección de Conocimiento Y Evaluación Ambiental de </w:t>
      </w:r>
      <w:proofErr w:type="spellStart"/>
      <w:r w:rsidRPr="00806D7B">
        <w:t>Corponariño</w:t>
      </w:r>
      <w:proofErr w:type="spellEnd"/>
      <w:r w:rsidRPr="00806D7B">
        <w:t>-,  informó que esta institución dentro de la Ley 1523 de 2012 por la cual se adopta la política nacional de gestión del riesgo de desastres a  esta entidad le corresponde apoyar en la realización de estudios para la reducción del riesgo “en primera instancia ante los deslizamientos de material vegetal que se presentaron en la quebrada el Barbero, se hizo un inventario de</w:t>
      </w:r>
      <w:r w:rsidR="00FA0524">
        <w:t>l</w:t>
      </w:r>
      <w:r w:rsidRPr="00806D7B">
        <w:t xml:space="preserve"> deslizamiento y su caracterización y ahora se pretende seguir trabajando con las demás instituciones en realizar unos términos de referencia  para realizar un estudio más detallado” </w:t>
      </w:r>
    </w:p>
    <w:p w:rsidR="00332B09" w:rsidRDefault="00806D7B" w:rsidP="00332B09">
      <w:r w:rsidRPr="00806D7B">
        <w:t xml:space="preserve">El alcalde de Pasto invitó  a realizar un trabajo conjunto entre todas las instituciones que tienen  la responsabilidad  de este tema, para trabajar de manera conjunta en una misma línea, así como la creación de una sola </w:t>
      </w:r>
      <w:r w:rsidRPr="00806D7B">
        <w:lastRenderedPageBreak/>
        <w:t>propuesta interinstitucional  que lleven a mitigar y contrarrestar a futuro, posibles deslizamientos como los ocurridos durante la pasada ola invernal.</w:t>
      </w:r>
    </w:p>
    <w:p w:rsidR="00885D04" w:rsidRDefault="00885D04" w:rsidP="00332B09">
      <w:r>
        <w:t>En esta mesa técnica</w:t>
      </w:r>
      <w:r w:rsidR="00FA0524">
        <w:t xml:space="preserve"> participaron</w:t>
      </w:r>
      <w:r w:rsidRPr="00806D7B">
        <w:t xml:space="preserve"> delegados de distintas instituciones de carácter local, regional e institutos descentralizados de nivel nacional que tienen presencia en la capital de Nariño. Entre los temas importantes que se tratan en esta jornada de trabajo. </w:t>
      </w:r>
    </w:p>
    <w:p w:rsidR="00332B09" w:rsidRDefault="00332B09" w:rsidP="00332B09">
      <w:pPr>
        <w:rPr>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0" w:history="1">
        <w:r w:rsidRPr="00D66C68">
          <w:rPr>
            <w:rStyle w:val="Hipervnculo"/>
            <w:rFonts w:cs="Tahoma"/>
            <w:b/>
            <w:sz w:val="18"/>
            <w:szCs w:val="18"/>
          </w:rPr>
          <w:t>gestiondelriesgo@pasto.gov.co</w:t>
        </w:r>
      </w:hyperlink>
      <w:r>
        <w:rPr>
          <w:rFonts w:cs="Tahoma"/>
          <w:b/>
          <w:sz w:val="18"/>
          <w:szCs w:val="18"/>
        </w:rPr>
        <w:t xml:space="preserve"> </w:t>
      </w:r>
    </w:p>
    <w:p w:rsidR="00332B09" w:rsidRDefault="00332B09" w:rsidP="00332B09">
      <w:pPr>
        <w:jc w:val="center"/>
        <w:rPr>
          <w:rFonts w:cs="Tahoma"/>
          <w:b/>
          <w:sz w:val="18"/>
          <w:szCs w:val="18"/>
        </w:rPr>
      </w:pPr>
      <w:r>
        <w:rPr>
          <w:rFonts w:cs="Tahoma"/>
          <w:i/>
        </w:rPr>
        <w:t>Somos</w:t>
      </w:r>
      <w:r w:rsidRPr="00CF22AD">
        <w:rPr>
          <w:rFonts w:cs="Tahoma"/>
          <w:i/>
        </w:rPr>
        <w:t xml:space="preserve"> constructores de paz</w:t>
      </w:r>
    </w:p>
    <w:p w:rsidR="00332B09" w:rsidRDefault="00332B09" w:rsidP="00332B09"/>
    <w:p w:rsidR="00FA0524" w:rsidRPr="00332B09" w:rsidRDefault="00FA0524" w:rsidP="00332B09"/>
    <w:p w:rsidR="006523A4" w:rsidRDefault="006523A4" w:rsidP="00263DDA">
      <w:pPr>
        <w:jc w:val="center"/>
        <w:rPr>
          <w:b/>
        </w:rPr>
      </w:pPr>
      <w:r>
        <w:rPr>
          <w:b/>
        </w:rPr>
        <w:t>EN RUEDA DE PRENSA SERÁ PRESENTADA LA PROGRAMACIÓN DE LA II FERIA INTERNACIONAL DEL LIBRO</w:t>
      </w:r>
    </w:p>
    <w:p w:rsidR="006523A4" w:rsidRDefault="00876A47" w:rsidP="00263DDA">
      <w:pPr>
        <w:jc w:val="center"/>
        <w:rPr>
          <w:b/>
        </w:rPr>
      </w:pPr>
      <w:r>
        <w:rPr>
          <w:b/>
          <w:noProof/>
          <w:lang w:val="es-ES" w:eastAsia="es-ES"/>
        </w:rPr>
        <w:drawing>
          <wp:inline distT="0" distB="0" distL="0" distR="0">
            <wp:extent cx="3289040" cy="2291911"/>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quilcay.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01090" cy="2300308"/>
                    </a:xfrm>
                    <a:prstGeom prst="rect">
                      <a:avLst/>
                    </a:prstGeom>
                  </pic:spPr>
                </pic:pic>
              </a:graphicData>
            </a:graphic>
          </wp:inline>
        </w:drawing>
      </w:r>
    </w:p>
    <w:p w:rsidR="00876A47" w:rsidRDefault="006523A4" w:rsidP="006523A4">
      <w:r>
        <w:t>Ante los medios</w:t>
      </w:r>
      <w:r w:rsidR="00876A47">
        <w:t xml:space="preserve"> de comunicación de la ciudad, l</w:t>
      </w:r>
      <w:r>
        <w:t xml:space="preserve">a Secretaría de Cultura Municipal presentará </w:t>
      </w:r>
      <w:r w:rsidR="00876A47">
        <w:t xml:space="preserve">en un desayuno de trabajo, </w:t>
      </w:r>
      <w:r>
        <w:t xml:space="preserve">este martes 19 de septiembre, la programación de la II Feria Internacional del Libro, que para este año, le rendirá homenaje a Chile, </w:t>
      </w:r>
      <w:r w:rsidR="00876A47">
        <w:t xml:space="preserve">y que desplegará una variada programación, cuyas primeras actividades comenzarán a partir de este miércoles 20 de septiembre. Dentro de esta programación también se desarrollará la Temporada de Letras 2017, organizada por la fundación </w:t>
      </w:r>
      <w:proofErr w:type="spellStart"/>
      <w:r w:rsidR="00876A47">
        <w:t>Quilcay</w:t>
      </w:r>
      <w:proofErr w:type="spellEnd"/>
      <w:r w:rsidR="00876A47">
        <w:t>, con el apoyo de la Alcaldía de Pasto.</w:t>
      </w:r>
    </w:p>
    <w:p w:rsidR="006523A4" w:rsidRDefault="00876A47" w:rsidP="006523A4">
      <w:r>
        <w:t>La rueda de prensa se cumplirá este martes 19 de septiembre, en Capitán Nirvana, a partir de las 9 de la mañana.</w:t>
      </w:r>
      <w:r w:rsidR="006523A4">
        <w:t xml:space="preserve"> </w:t>
      </w:r>
    </w:p>
    <w:p w:rsidR="006523A4" w:rsidRDefault="00876A47" w:rsidP="00876A47">
      <w:pPr>
        <w:jc w:val="center"/>
        <w:rPr>
          <w:rFonts w:cs="Tahoma"/>
          <w:b/>
          <w:sz w:val="18"/>
          <w:szCs w:val="18"/>
        </w:rPr>
      </w:pPr>
      <w:r>
        <w:rPr>
          <w:rFonts w:cs="Tahoma"/>
          <w:i/>
        </w:rPr>
        <w:t>Somos</w:t>
      </w:r>
      <w:r w:rsidRPr="00CF22AD">
        <w:rPr>
          <w:rFonts w:cs="Tahoma"/>
          <w:i/>
        </w:rPr>
        <w:t xml:space="preserve"> constructores de paz</w:t>
      </w:r>
    </w:p>
    <w:p w:rsidR="00876A47" w:rsidRPr="00876A47" w:rsidRDefault="00876A47" w:rsidP="00876A47">
      <w:pPr>
        <w:jc w:val="center"/>
        <w:rPr>
          <w:rFonts w:cs="Tahoma"/>
          <w:b/>
          <w:sz w:val="18"/>
          <w:szCs w:val="18"/>
        </w:rPr>
      </w:pPr>
    </w:p>
    <w:p w:rsidR="00263DDA" w:rsidRPr="00263DDA" w:rsidRDefault="00263DDA" w:rsidP="00263DDA">
      <w:pPr>
        <w:jc w:val="center"/>
        <w:rPr>
          <w:b/>
        </w:rPr>
      </w:pPr>
      <w:r w:rsidRPr="00263DDA">
        <w:rPr>
          <w:b/>
        </w:rPr>
        <w:lastRenderedPageBreak/>
        <w:t>CUARTA ENTREGA DE INCENTIVOS DEL AÑO 2017 PROGRAMA MÁS FAMILIAS EN ACCIÓN</w:t>
      </w:r>
    </w:p>
    <w:p w:rsidR="00263DDA" w:rsidRPr="00622C69" w:rsidRDefault="00332B09" w:rsidP="00263DDA">
      <w:pPr>
        <w:jc w:val="center"/>
      </w:pPr>
      <w:r>
        <w:rPr>
          <w:noProof/>
          <w:lang w:val="es-ES" w:eastAsia="es-ES"/>
        </w:rPr>
        <w:drawing>
          <wp:inline distT="0" distB="0" distL="0" distR="0">
            <wp:extent cx="2455333" cy="1879600"/>
            <wp:effectExtent l="0" t="0" r="2540" b="635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mas-familias.pn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466737" cy="1888330"/>
                    </a:xfrm>
                    <a:prstGeom prst="rect">
                      <a:avLst/>
                    </a:prstGeom>
                  </pic:spPr>
                </pic:pic>
              </a:graphicData>
            </a:graphic>
          </wp:inline>
        </w:drawing>
      </w:r>
      <w:bookmarkStart w:id="0" w:name="_GoBack"/>
      <w:bookmarkEnd w:id="0"/>
    </w:p>
    <w:p w:rsidR="00263DDA" w:rsidRPr="00263DDA" w:rsidRDefault="00263DDA" w:rsidP="00263DDA">
      <w:r>
        <w:t xml:space="preserve">La Secretaría de Bienestar Social a través del programa “Más Familias en Acción” informa el </w:t>
      </w:r>
      <w:r w:rsidRPr="00622C69">
        <w:t>cronograma de la </w:t>
      </w:r>
      <w:r w:rsidRPr="00263DDA">
        <w:t>cuarta entrega de incentivos del año 2017 a través de dos modalidad: GIRO y por la aplicación “</w:t>
      </w:r>
      <w:proofErr w:type="spellStart"/>
      <w:r w:rsidRPr="00263DDA">
        <w:t>Daviplata</w:t>
      </w:r>
      <w:proofErr w:type="spellEnd"/>
      <w:r w:rsidRPr="00263DDA">
        <w:t>”</w:t>
      </w:r>
    </w:p>
    <w:p w:rsidR="00263DDA" w:rsidRDefault="00263DDA" w:rsidP="00263DDA">
      <w:r>
        <w:t xml:space="preserve">Para el pago de modalidad </w:t>
      </w:r>
      <w:r w:rsidRPr="00263DDA">
        <w:t>GIRO</w:t>
      </w:r>
      <w:r>
        <w:t>, debe presentarse el titular de manera personal con los siguientes requisitos:</w:t>
      </w:r>
    </w:p>
    <w:p w:rsidR="00263DDA" w:rsidRDefault="00263DDA" w:rsidP="00263DDA">
      <w:r>
        <w:t>Cédula original</w:t>
      </w:r>
    </w:p>
    <w:p w:rsidR="00263DDA" w:rsidRDefault="00263DDA" w:rsidP="00263DDA">
      <w:r>
        <w:t xml:space="preserve">Copia de la Cédula ampliada al 150% </w:t>
      </w:r>
    </w:p>
    <w:p w:rsidR="00263DDA" w:rsidRDefault="00263DDA" w:rsidP="00263DDA">
      <w:r>
        <w:t>Número de código de Familia</w:t>
      </w:r>
    </w:p>
    <w:p w:rsidR="00263DDA" w:rsidRPr="00263DDA" w:rsidRDefault="00263DDA" w:rsidP="00263DDA">
      <w:r w:rsidRPr="00CD2085">
        <w:t>E</w:t>
      </w:r>
      <w:r w:rsidRPr="00263DDA">
        <w:t xml:space="preserve">l cronograma de pagos por GIRO se establece de la siguiente manera: </w:t>
      </w:r>
      <w:r w:rsidRPr="00263DDA">
        <w:tab/>
      </w:r>
    </w:p>
    <w:tbl>
      <w:tblPr>
        <w:tblStyle w:val="Tablaconcuadrcula"/>
        <w:tblW w:w="0" w:type="auto"/>
        <w:tblLook w:val="04A0"/>
      </w:tblPr>
      <w:tblGrid>
        <w:gridCol w:w="2020"/>
        <w:gridCol w:w="2776"/>
        <w:gridCol w:w="2039"/>
        <w:gridCol w:w="2221"/>
      </w:tblGrid>
      <w:tr w:rsidR="00263DDA" w:rsidTr="000146AB">
        <w:tc>
          <w:tcPr>
            <w:tcW w:w="2093" w:type="dxa"/>
          </w:tcPr>
          <w:p w:rsidR="00263DDA" w:rsidRPr="00263DDA" w:rsidRDefault="00263DDA" w:rsidP="000146AB">
            <w:pPr>
              <w:jc w:val="center"/>
              <w:rPr>
                <w:b/>
              </w:rPr>
            </w:pPr>
            <w:r w:rsidRPr="00263DDA">
              <w:rPr>
                <w:b/>
              </w:rPr>
              <w:t>Fecha</w:t>
            </w:r>
          </w:p>
        </w:tc>
        <w:tc>
          <w:tcPr>
            <w:tcW w:w="2977" w:type="dxa"/>
          </w:tcPr>
          <w:p w:rsidR="00263DDA" w:rsidRPr="00263DDA" w:rsidRDefault="00263DDA" w:rsidP="000146AB">
            <w:pPr>
              <w:jc w:val="center"/>
              <w:rPr>
                <w:b/>
              </w:rPr>
            </w:pPr>
            <w:r w:rsidRPr="00263DDA">
              <w:rPr>
                <w:b/>
              </w:rPr>
              <w:t>Pico y cedula</w:t>
            </w:r>
          </w:p>
          <w:p w:rsidR="00263DDA" w:rsidRPr="00263DDA" w:rsidRDefault="00263DDA" w:rsidP="000146AB">
            <w:pPr>
              <w:jc w:val="center"/>
              <w:rPr>
                <w:b/>
              </w:rPr>
            </w:pPr>
            <w:r w:rsidRPr="00263DDA">
              <w:rPr>
                <w:b/>
              </w:rPr>
              <w:t>(último número de la cédula)</w:t>
            </w:r>
          </w:p>
        </w:tc>
        <w:tc>
          <w:tcPr>
            <w:tcW w:w="2126" w:type="dxa"/>
          </w:tcPr>
          <w:p w:rsidR="00263DDA" w:rsidRPr="00263DDA" w:rsidRDefault="00263DDA" w:rsidP="000146AB">
            <w:pPr>
              <w:jc w:val="center"/>
              <w:rPr>
                <w:b/>
              </w:rPr>
            </w:pPr>
            <w:r w:rsidRPr="00263DDA">
              <w:rPr>
                <w:b/>
              </w:rPr>
              <w:t>Lugar</w:t>
            </w:r>
          </w:p>
        </w:tc>
        <w:tc>
          <w:tcPr>
            <w:tcW w:w="2349" w:type="dxa"/>
          </w:tcPr>
          <w:p w:rsidR="00263DDA" w:rsidRPr="00263DDA" w:rsidRDefault="00263DDA" w:rsidP="000146AB">
            <w:pPr>
              <w:jc w:val="center"/>
              <w:rPr>
                <w:b/>
              </w:rPr>
            </w:pPr>
            <w:r w:rsidRPr="00263DDA">
              <w:rPr>
                <w:b/>
              </w:rPr>
              <w:t>Horario de atención</w:t>
            </w:r>
          </w:p>
        </w:tc>
      </w:tr>
      <w:tr w:rsidR="00263DDA" w:rsidTr="000146AB">
        <w:tc>
          <w:tcPr>
            <w:tcW w:w="2093" w:type="dxa"/>
          </w:tcPr>
          <w:p w:rsidR="00263DDA" w:rsidRPr="00263DDA" w:rsidRDefault="00263DDA" w:rsidP="000146AB">
            <w:r w:rsidRPr="00263DDA">
              <w:t>19 de septiembre</w:t>
            </w:r>
          </w:p>
        </w:tc>
        <w:tc>
          <w:tcPr>
            <w:tcW w:w="2977" w:type="dxa"/>
          </w:tcPr>
          <w:p w:rsidR="00263DDA" w:rsidRPr="00263DDA" w:rsidRDefault="00263DDA" w:rsidP="000146AB">
            <w:r w:rsidRPr="00263DDA">
              <w:t>1 – 2</w:t>
            </w:r>
          </w:p>
        </w:tc>
        <w:tc>
          <w:tcPr>
            <w:tcW w:w="2126" w:type="dxa"/>
            <w:vMerge w:val="restart"/>
          </w:tcPr>
          <w:p w:rsidR="00263DDA" w:rsidRPr="00263DDA" w:rsidRDefault="00263DDA" w:rsidP="000146AB">
            <w:r w:rsidRPr="00263DDA">
              <w:t>Coliseo Suroriental</w:t>
            </w:r>
          </w:p>
          <w:p w:rsidR="00263DDA" w:rsidRPr="00263DDA" w:rsidRDefault="00263DDA" w:rsidP="000146AB">
            <w:r w:rsidRPr="00263DDA">
              <w:t>Barrio El Lorenzo</w:t>
            </w:r>
          </w:p>
        </w:tc>
        <w:tc>
          <w:tcPr>
            <w:tcW w:w="2349" w:type="dxa"/>
            <w:vMerge w:val="restart"/>
          </w:tcPr>
          <w:p w:rsidR="00263DDA" w:rsidRPr="00263DDA" w:rsidRDefault="00263DDA" w:rsidP="000146AB">
            <w:r w:rsidRPr="00263DDA">
              <w:t>8:00 am a 4:00 pm</w:t>
            </w:r>
          </w:p>
          <w:p w:rsidR="00263DDA" w:rsidRPr="00263DDA" w:rsidRDefault="00263DDA" w:rsidP="000146AB">
            <w:r w:rsidRPr="00263DDA">
              <w:t>Jornada continua</w:t>
            </w:r>
          </w:p>
        </w:tc>
      </w:tr>
      <w:tr w:rsidR="00263DDA" w:rsidTr="000146AB">
        <w:tc>
          <w:tcPr>
            <w:tcW w:w="2093" w:type="dxa"/>
          </w:tcPr>
          <w:p w:rsidR="00263DDA" w:rsidRPr="00263DDA" w:rsidRDefault="00263DDA" w:rsidP="000146AB">
            <w:r w:rsidRPr="00263DDA">
              <w:t>20 de septiembre</w:t>
            </w:r>
          </w:p>
        </w:tc>
        <w:tc>
          <w:tcPr>
            <w:tcW w:w="2977" w:type="dxa"/>
          </w:tcPr>
          <w:p w:rsidR="00263DDA" w:rsidRPr="00263DDA" w:rsidRDefault="00263DDA" w:rsidP="000146AB">
            <w:r w:rsidRPr="00263DDA">
              <w:t>3 - 4 - 5</w:t>
            </w:r>
          </w:p>
        </w:tc>
        <w:tc>
          <w:tcPr>
            <w:tcW w:w="2126" w:type="dxa"/>
            <w:vMerge/>
          </w:tcPr>
          <w:p w:rsidR="00263DDA" w:rsidRPr="00263DDA" w:rsidRDefault="00263DDA" w:rsidP="000146AB"/>
        </w:tc>
        <w:tc>
          <w:tcPr>
            <w:tcW w:w="2349" w:type="dxa"/>
            <w:vMerge/>
          </w:tcPr>
          <w:p w:rsidR="00263DDA" w:rsidRPr="00263DDA" w:rsidRDefault="00263DDA" w:rsidP="000146AB"/>
        </w:tc>
      </w:tr>
      <w:tr w:rsidR="00263DDA" w:rsidTr="000146AB">
        <w:tc>
          <w:tcPr>
            <w:tcW w:w="2093" w:type="dxa"/>
          </w:tcPr>
          <w:p w:rsidR="00263DDA" w:rsidRPr="00263DDA" w:rsidRDefault="00263DDA" w:rsidP="000146AB">
            <w:r w:rsidRPr="00263DDA">
              <w:t>21 de septiembre</w:t>
            </w:r>
          </w:p>
        </w:tc>
        <w:tc>
          <w:tcPr>
            <w:tcW w:w="2977" w:type="dxa"/>
          </w:tcPr>
          <w:p w:rsidR="00263DDA" w:rsidRPr="00263DDA" w:rsidRDefault="00263DDA" w:rsidP="000146AB">
            <w:r w:rsidRPr="00263DDA">
              <w:t>6 – 7</w:t>
            </w:r>
          </w:p>
        </w:tc>
        <w:tc>
          <w:tcPr>
            <w:tcW w:w="2126" w:type="dxa"/>
            <w:vMerge/>
          </w:tcPr>
          <w:p w:rsidR="00263DDA" w:rsidRPr="00263DDA" w:rsidRDefault="00263DDA" w:rsidP="000146AB"/>
        </w:tc>
        <w:tc>
          <w:tcPr>
            <w:tcW w:w="2349" w:type="dxa"/>
            <w:vMerge/>
          </w:tcPr>
          <w:p w:rsidR="00263DDA" w:rsidRPr="00263DDA" w:rsidRDefault="00263DDA" w:rsidP="000146AB"/>
        </w:tc>
      </w:tr>
      <w:tr w:rsidR="00263DDA" w:rsidTr="000146AB">
        <w:tc>
          <w:tcPr>
            <w:tcW w:w="2093" w:type="dxa"/>
          </w:tcPr>
          <w:p w:rsidR="00263DDA" w:rsidRPr="00263DDA" w:rsidRDefault="00263DDA" w:rsidP="000146AB">
            <w:r w:rsidRPr="00263DDA">
              <w:t>22 de septiembre</w:t>
            </w:r>
          </w:p>
        </w:tc>
        <w:tc>
          <w:tcPr>
            <w:tcW w:w="2977" w:type="dxa"/>
          </w:tcPr>
          <w:p w:rsidR="00263DDA" w:rsidRPr="00263DDA" w:rsidRDefault="00263DDA" w:rsidP="000146AB">
            <w:r w:rsidRPr="00263DDA">
              <w:t>8 – 9 – 0</w:t>
            </w:r>
          </w:p>
        </w:tc>
        <w:tc>
          <w:tcPr>
            <w:tcW w:w="2126" w:type="dxa"/>
            <w:vMerge/>
          </w:tcPr>
          <w:p w:rsidR="00263DDA" w:rsidRPr="00263DDA" w:rsidRDefault="00263DDA" w:rsidP="000146AB"/>
        </w:tc>
        <w:tc>
          <w:tcPr>
            <w:tcW w:w="2349" w:type="dxa"/>
            <w:vMerge/>
          </w:tcPr>
          <w:p w:rsidR="00263DDA" w:rsidRPr="00263DDA" w:rsidRDefault="00263DDA" w:rsidP="000146AB"/>
        </w:tc>
      </w:tr>
      <w:tr w:rsidR="00263DDA" w:rsidTr="000146AB">
        <w:tc>
          <w:tcPr>
            <w:tcW w:w="2093" w:type="dxa"/>
          </w:tcPr>
          <w:p w:rsidR="00263DDA" w:rsidRPr="00263DDA" w:rsidRDefault="00263DDA" w:rsidP="000146AB">
            <w:r w:rsidRPr="00263DDA">
              <w:t>23 de septiembre</w:t>
            </w:r>
          </w:p>
        </w:tc>
        <w:tc>
          <w:tcPr>
            <w:tcW w:w="2977" w:type="dxa"/>
          </w:tcPr>
          <w:p w:rsidR="00263DDA" w:rsidRPr="00263DDA" w:rsidRDefault="00263DDA" w:rsidP="000146AB">
            <w:r w:rsidRPr="00263DDA">
              <w:t>Todos los números</w:t>
            </w:r>
          </w:p>
        </w:tc>
        <w:tc>
          <w:tcPr>
            <w:tcW w:w="2126" w:type="dxa"/>
            <w:vMerge/>
          </w:tcPr>
          <w:p w:rsidR="00263DDA" w:rsidRPr="00263DDA" w:rsidRDefault="00263DDA" w:rsidP="000146AB"/>
        </w:tc>
        <w:tc>
          <w:tcPr>
            <w:tcW w:w="2349" w:type="dxa"/>
            <w:vMerge/>
          </w:tcPr>
          <w:p w:rsidR="00263DDA" w:rsidRPr="00263DDA" w:rsidRDefault="00263DDA" w:rsidP="000146AB"/>
        </w:tc>
      </w:tr>
    </w:tbl>
    <w:p w:rsidR="00263DDA" w:rsidRDefault="00263DDA" w:rsidP="00263DDA"/>
    <w:p w:rsidR="00263DDA" w:rsidRPr="00263DDA" w:rsidRDefault="00263DDA" w:rsidP="00263DDA">
      <w:r w:rsidRPr="00263DDA">
        <w:t>Con respecto a los pagos por la aplicación “</w:t>
      </w:r>
      <w:proofErr w:type="spellStart"/>
      <w:r w:rsidRPr="00263DDA">
        <w:t>Daviplata</w:t>
      </w:r>
      <w:proofErr w:type="spellEnd"/>
      <w:r w:rsidRPr="00263DDA">
        <w:t>” (los que la activaron en el Celular), el pago de incentivos comienza el 19 de septiembre y termina el 8 de octubre.</w:t>
      </w:r>
    </w:p>
    <w:p w:rsidR="00263DDA" w:rsidRPr="00263DDA" w:rsidRDefault="00263DDA" w:rsidP="00263DDA">
      <w:r w:rsidRPr="00263DDA">
        <w:lastRenderedPageBreak/>
        <w:t>Para el cobro se debe hacer uso de la aplicación DAVIPLATA – “SACAR PLATA”, con el código de seis dígitos; posteriormente pueden acercarse</w:t>
      </w:r>
      <w:r w:rsidR="00A019B0">
        <w:t xml:space="preserve"> a</w:t>
      </w:r>
      <w:r w:rsidRPr="00263DDA">
        <w:t xml:space="preserve"> los cajeros DAVIVIENDA de la ciudad. </w:t>
      </w:r>
    </w:p>
    <w:p w:rsidR="00263DDA" w:rsidRPr="00263DDA" w:rsidRDefault="00263DDA" w:rsidP="00263DDA">
      <w:r w:rsidRPr="00263DDA">
        <w:t>En el caso de los titulares que tienen dificultad para el cobro de incentivos a través de la aplicación “</w:t>
      </w:r>
      <w:proofErr w:type="spellStart"/>
      <w:r w:rsidRPr="00263DDA">
        <w:t>Daviplata</w:t>
      </w:r>
      <w:proofErr w:type="spellEnd"/>
      <w:r w:rsidRPr="00263DDA">
        <w:t>”, pueden acercarse al Coliseo sur</w:t>
      </w:r>
      <w:r w:rsidR="000C1933">
        <w:t>oriental respetando el pico y cé</w:t>
      </w:r>
      <w:r w:rsidRPr="00263DDA">
        <w:t>dula para el cobro del incentivo; con los requisitos mencionados anteriormente.</w:t>
      </w:r>
    </w:p>
    <w:p w:rsidR="00263DDA" w:rsidRPr="00263DDA" w:rsidRDefault="00263DDA" w:rsidP="00263DDA">
      <w:r w:rsidRPr="00263DDA">
        <w:t>Para este pago de incentivo es importante que tenga en cuenta las siguientes recomendaciones:</w:t>
      </w:r>
    </w:p>
    <w:p w:rsidR="00263DDA" w:rsidRPr="00263DDA" w:rsidRDefault="00263DDA" w:rsidP="00263DDA">
      <w:r w:rsidRPr="00263DDA">
        <w:t>No es necesario llegar al sitio de pago desde el día anterior en la noche o la madrugada.</w:t>
      </w:r>
    </w:p>
    <w:p w:rsidR="00263DDA" w:rsidRPr="00263DDA" w:rsidRDefault="000C1933" w:rsidP="00263DDA">
      <w:r w:rsidRPr="00263DDA">
        <w:t>Para</w:t>
      </w:r>
      <w:r w:rsidR="00263DDA" w:rsidRPr="00263DDA">
        <w:t xml:space="preserve"> el cobro de incentivo solo podrá realizarlo el titular.</w:t>
      </w:r>
    </w:p>
    <w:p w:rsidR="00263DDA" w:rsidRPr="00263DDA" w:rsidRDefault="000C1933" w:rsidP="00263DDA">
      <w:r w:rsidRPr="00263DDA">
        <w:t>Para</w:t>
      </w:r>
      <w:r w:rsidR="00263DDA" w:rsidRPr="00263DDA">
        <w:t xml:space="preserve"> c</w:t>
      </w:r>
      <w:r>
        <w:t xml:space="preserve">ualquier novedad o reclamo con </w:t>
      </w:r>
      <w:proofErr w:type="spellStart"/>
      <w:r>
        <w:t>D</w:t>
      </w:r>
      <w:r w:rsidR="00263DDA" w:rsidRPr="00263DDA">
        <w:t>aviplata</w:t>
      </w:r>
      <w:proofErr w:type="spellEnd"/>
      <w:r w:rsidR="00263DDA" w:rsidRPr="00263DDA">
        <w:t xml:space="preserve"> debe llamar al #688 desde su celular.</w:t>
      </w:r>
    </w:p>
    <w:p w:rsidR="00263DDA" w:rsidRDefault="00263DDA" w:rsidP="00263DDA">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263DDA" w:rsidRPr="00B903FF" w:rsidRDefault="00263DDA" w:rsidP="00263DDA">
      <w:pPr>
        <w:jc w:val="center"/>
        <w:rPr>
          <w:b/>
        </w:rPr>
      </w:pPr>
      <w:r>
        <w:rPr>
          <w:rFonts w:cs="Tahoma"/>
          <w:i/>
        </w:rPr>
        <w:t>Somos</w:t>
      </w:r>
      <w:r w:rsidRPr="00CF22AD">
        <w:rPr>
          <w:rFonts w:cs="Tahoma"/>
          <w:i/>
        </w:rPr>
        <w:t xml:space="preserve"> constructores de paz</w:t>
      </w:r>
    </w:p>
    <w:p w:rsidR="00263DDA" w:rsidRDefault="00263DDA" w:rsidP="002A18B1">
      <w:pPr>
        <w:jc w:val="center"/>
        <w:rPr>
          <w:b/>
        </w:rPr>
      </w:pPr>
    </w:p>
    <w:p w:rsidR="002A18B1" w:rsidRPr="002A18B1" w:rsidRDefault="002A18B1" w:rsidP="002A18B1">
      <w:pPr>
        <w:jc w:val="center"/>
        <w:rPr>
          <w:b/>
        </w:rPr>
      </w:pPr>
      <w:r w:rsidRPr="002A18B1">
        <w:rPr>
          <w:b/>
        </w:rPr>
        <w:t>ESTE 22 DE SEPTIEMBRE</w:t>
      </w:r>
      <w:r>
        <w:rPr>
          <w:b/>
        </w:rPr>
        <w:t>,</w:t>
      </w:r>
      <w:r w:rsidRPr="002A18B1">
        <w:rPr>
          <w:b/>
        </w:rPr>
        <w:t xml:space="preserve"> MUESTRA ARTESANAL EN EL PUNTO DE INFORMACIÓN TURÍSTICA CON “YURU EL BARRO ENCANTADO”</w:t>
      </w:r>
    </w:p>
    <w:p w:rsidR="002A18B1" w:rsidRPr="002A18B1" w:rsidRDefault="00055809" w:rsidP="00055809">
      <w:pPr>
        <w:jc w:val="center"/>
      </w:pPr>
      <w:r>
        <w:rPr>
          <w:noProof/>
          <w:lang w:val="es-ES" w:eastAsia="es-ES"/>
        </w:rPr>
        <w:drawing>
          <wp:inline distT="0" distB="0" distL="0" distR="0">
            <wp:extent cx="4103076" cy="231448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nners pit YURU.jpg"/>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107312" cy="2316877"/>
                    </a:xfrm>
                    <a:prstGeom prst="rect">
                      <a:avLst/>
                    </a:prstGeom>
                  </pic:spPr>
                </pic:pic>
              </a:graphicData>
            </a:graphic>
          </wp:inline>
        </w:drawing>
      </w:r>
    </w:p>
    <w:p w:rsidR="002A18B1" w:rsidRPr="002A18B1" w:rsidRDefault="002A18B1" w:rsidP="002A18B1">
      <w:r w:rsidRPr="002A18B1">
        <w:t xml:space="preserve">La Secretaría de Desarrollo Económico a través de la Subsecretaria de Turismo en los espacios que se realizan en el Punto de Información Turística de Pasto, este 22 de septiembre invitan a la muestra artesanal con “YURU EL BARRO ENCANTADO”, técnica ancestral en barro pintadas y elaboradas a mano, donde los colores y formas de este tipo de  artesanía están inspirados en colores de la cultura andina </w:t>
      </w:r>
      <w:r w:rsidRPr="002A18B1">
        <w:lastRenderedPageBreak/>
        <w:t>especialmente las gamas de los tejidos , lo que permite transmitir la alegría de nuestra gente y la vibración de nuestro territorio ancestral.</w:t>
      </w:r>
    </w:p>
    <w:p w:rsidR="002A18B1" w:rsidRPr="002A18B1" w:rsidRDefault="002A18B1" w:rsidP="002A18B1">
      <w:r w:rsidRPr="002A18B1">
        <w:t>"</w:t>
      </w:r>
      <w:proofErr w:type="spellStart"/>
      <w:r w:rsidRPr="002A18B1">
        <w:t>Yuru</w:t>
      </w:r>
      <w:proofErr w:type="spellEnd"/>
      <w:r w:rsidRPr="002A18B1">
        <w:t xml:space="preserve">" es una palabra que viene del quechua y significa vasija de barro, mostrando una diversidad productos como lo son las </w:t>
      </w:r>
      <w:proofErr w:type="spellStart"/>
      <w:r w:rsidRPr="002A18B1">
        <w:t>maceteras</w:t>
      </w:r>
      <w:proofErr w:type="spellEnd"/>
      <w:r w:rsidRPr="002A18B1">
        <w:t xml:space="preserve">, </w:t>
      </w:r>
      <w:r>
        <w:t>que</w:t>
      </w:r>
      <w:r w:rsidRPr="002A18B1">
        <w:t xml:space="preserve"> sirven como elementos decorativos, buscando incentivar la siembra cons</w:t>
      </w:r>
      <w:r w:rsidR="000C1933">
        <w:t>c</w:t>
      </w:r>
      <w:r w:rsidRPr="002A18B1">
        <w:t>iente desde cualquier espacio ya sea el hogar o trabajo. Con este tipo de artesanías podremos observa</w:t>
      </w:r>
      <w:r w:rsidR="000C1933">
        <w:t>r</w:t>
      </w:r>
      <w:r w:rsidRPr="002A18B1">
        <w:t xml:space="preserve"> el rescate de símbolos, como lo es el de los Pastos, emblema representativo de nuestra cultura.</w:t>
      </w:r>
    </w:p>
    <w:p w:rsidR="002A18B1" w:rsidRDefault="002A18B1" w:rsidP="002A18B1">
      <w:r w:rsidRPr="002A18B1">
        <w:t>Los esperamos este 22 de septi</w:t>
      </w:r>
      <w:r>
        <w:t xml:space="preserve">embre de 2017 en el PIT Pasto, </w:t>
      </w:r>
      <w:r w:rsidRPr="002A18B1">
        <w:t>Casa de Don Lorenzo.</w:t>
      </w:r>
    </w:p>
    <w:p w:rsidR="002A18B1" w:rsidRDefault="002A18B1" w:rsidP="002A18B1">
      <w:pPr>
        <w:rPr>
          <w:b/>
          <w:sz w:val="18"/>
          <w:szCs w:val="18"/>
        </w:rPr>
      </w:pPr>
      <w:r>
        <w:rPr>
          <w:b/>
          <w:sz w:val="18"/>
          <w:szCs w:val="18"/>
        </w:rPr>
        <w:t xml:space="preserve">Información: </w:t>
      </w:r>
      <w:r w:rsidRPr="00052C6A">
        <w:rPr>
          <w:b/>
          <w:sz w:val="18"/>
          <w:szCs w:val="18"/>
        </w:rPr>
        <w:t>Subsecretaria Turismo</w:t>
      </w:r>
      <w:r>
        <w:rPr>
          <w:b/>
          <w:sz w:val="18"/>
          <w:szCs w:val="18"/>
        </w:rPr>
        <w:t xml:space="preserve">, </w:t>
      </w:r>
      <w:r w:rsidRPr="00052C6A">
        <w:rPr>
          <w:b/>
          <w:sz w:val="18"/>
          <w:szCs w:val="18"/>
        </w:rPr>
        <w:t>Elsa María Portilla Arias</w:t>
      </w:r>
      <w:r>
        <w:rPr>
          <w:b/>
          <w:sz w:val="18"/>
          <w:szCs w:val="18"/>
        </w:rPr>
        <w:t xml:space="preserve">. </w:t>
      </w:r>
      <w:r w:rsidRPr="00052C6A">
        <w:rPr>
          <w:b/>
          <w:sz w:val="18"/>
          <w:szCs w:val="18"/>
        </w:rPr>
        <w:t>Cel</w:t>
      </w:r>
      <w:r>
        <w:rPr>
          <w:b/>
          <w:sz w:val="18"/>
          <w:szCs w:val="18"/>
        </w:rPr>
        <w:t>ular</w:t>
      </w:r>
      <w:r w:rsidRPr="00052C6A">
        <w:rPr>
          <w:b/>
          <w:sz w:val="18"/>
          <w:szCs w:val="18"/>
        </w:rPr>
        <w:t>: 3014005333</w:t>
      </w:r>
    </w:p>
    <w:p w:rsidR="002A18B1" w:rsidRPr="002A18B1" w:rsidRDefault="002A18B1" w:rsidP="002A18B1">
      <w:pPr>
        <w:jc w:val="center"/>
      </w:pPr>
      <w:r>
        <w:rPr>
          <w:rFonts w:cs="Tahoma"/>
          <w:i/>
        </w:rPr>
        <w:t>Somos</w:t>
      </w:r>
      <w:r w:rsidRPr="00CF22AD">
        <w:rPr>
          <w:rFonts w:cs="Tahoma"/>
          <w:i/>
        </w:rPr>
        <w:t xml:space="preserve"> constructores de paz</w:t>
      </w:r>
    </w:p>
    <w:p w:rsidR="002A18B1" w:rsidRPr="002A18B1" w:rsidRDefault="002A18B1" w:rsidP="002A18B1"/>
    <w:p w:rsidR="001A3E72" w:rsidRPr="001A3E72" w:rsidRDefault="00BE0FB7" w:rsidP="000C1933">
      <w:pPr>
        <w:jc w:val="center"/>
        <w:rPr>
          <w:b/>
          <w:lang w:val="es-CO"/>
        </w:rPr>
      </w:pPr>
      <w:r>
        <w:rPr>
          <w:b/>
          <w:lang w:val="es-CO"/>
        </w:rPr>
        <w:t>P</w:t>
      </w:r>
      <w:r w:rsidR="001A3E72" w:rsidRPr="001A3E72">
        <w:rPr>
          <w:b/>
          <w:lang w:val="es-CO"/>
        </w:rPr>
        <w:t>AGO SUBSIDIO ECONÓMICO A BENEFICIARIOS DEL PROGRAMA COLOMBIA MAYOR</w:t>
      </w:r>
    </w:p>
    <w:p w:rsidR="001A3E72" w:rsidRPr="001A3E72" w:rsidRDefault="001A3E72" w:rsidP="001A3E72">
      <w:pPr>
        <w:rPr>
          <w:lang w:val="es-CO"/>
        </w:rPr>
      </w:pPr>
      <w:r w:rsidRPr="001A3E72">
        <w:rPr>
          <w:lang w:val="es-CO"/>
        </w:rPr>
        <w:t>“Para que madrugar, si en la tarde también puedes cobrar”</w:t>
      </w:r>
    </w:p>
    <w:p w:rsidR="001A3E72" w:rsidRPr="001A3E72" w:rsidRDefault="001A3E72" w:rsidP="001A3E72">
      <w:pPr>
        <w:rPr>
          <w:lang w:val="es-CO"/>
        </w:rPr>
      </w:pPr>
      <w:r w:rsidRPr="001A3E72">
        <w:rPr>
          <w:lang w:val="es-CO"/>
        </w:rPr>
        <w:t>La Secretaría de Bienestar Social, comunica a los beneficiarios del “Programa Colombia Mayor” que partir del 11 y hasta el 30 del presente mes, se cancelará la nómina de SEPTIEMBRE correspondientes a julio y agosto del año en curso.</w:t>
      </w:r>
    </w:p>
    <w:p w:rsidR="001A3E72" w:rsidRPr="001A3E72" w:rsidRDefault="001A3E72" w:rsidP="001A3E72">
      <w:pPr>
        <w:rPr>
          <w:lang w:val="es-CO"/>
        </w:rPr>
      </w:pPr>
      <w:r w:rsidRPr="001A3E72">
        <w:rPr>
          <w:lang w:val="es-CO"/>
        </w:rPr>
        <w:t xml:space="preserve">Es importante mencionar que, por instrucciones del Ministerio de Trabajo, a partir de la fecha la entidad pagadora tanto en la zona urbana como rural de Pasto, es SERVIENTREGA EFECTY, aclarando que los beneficiarios que no realizaron el proceso de </w:t>
      </w:r>
      <w:proofErr w:type="spellStart"/>
      <w:r w:rsidRPr="001A3E72">
        <w:rPr>
          <w:lang w:val="es-CO"/>
        </w:rPr>
        <w:t>biometrización</w:t>
      </w:r>
      <w:proofErr w:type="spellEnd"/>
      <w:r w:rsidRPr="001A3E72">
        <w:rPr>
          <w:lang w:val="es-CO"/>
        </w:rPr>
        <w:t xml:space="preserve"> (registro de huellas), deberán hacerlo obligatoriamente en el nuevo punto de pago o en el corregimiento de su residencia.  </w:t>
      </w:r>
    </w:p>
    <w:p w:rsidR="001A3E72" w:rsidRPr="001A3E72" w:rsidRDefault="001A3E72" w:rsidP="001A3E72">
      <w:pPr>
        <w:rPr>
          <w:lang w:val="es-CO"/>
        </w:rPr>
      </w:pPr>
      <w:r w:rsidRPr="001A3E72">
        <w:rPr>
          <w:lang w:val="es-CO"/>
        </w:rPr>
        <w:t xml:space="preserve">A sí mismo, se informa que se amplió los horarios de atención, por lo que se pagará de lunes a viernes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y de  2 pm – 6 pm, como también los días Sábados en horario de 8:00 </w:t>
      </w:r>
      <w:proofErr w:type="spellStart"/>
      <w:r w:rsidRPr="001A3E72">
        <w:rPr>
          <w:lang w:val="es-CO"/>
        </w:rPr>
        <w:t>a.m</w:t>
      </w:r>
      <w:proofErr w:type="spellEnd"/>
      <w:r w:rsidRPr="001A3E72">
        <w:rPr>
          <w:lang w:val="es-CO"/>
        </w:rPr>
        <w:t xml:space="preserve"> – 12 </w:t>
      </w:r>
      <w:proofErr w:type="spellStart"/>
      <w:r w:rsidRPr="001A3E72">
        <w:rPr>
          <w:lang w:val="es-CO"/>
        </w:rPr>
        <w:t>md</w:t>
      </w:r>
      <w:proofErr w:type="spellEnd"/>
      <w:r w:rsidRPr="001A3E72">
        <w:rPr>
          <w:lang w:val="es-CO"/>
        </w:rPr>
        <w:t xml:space="preserve">, conforme al siguiente cronograma de pagos. </w:t>
      </w:r>
    </w:p>
    <w:p w:rsidR="001A3E72" w:rsidRPr="001A3E72" w:rsidRDefault="001A3E72" w:rsidP="001A3E72">
      <w:pPr>
        <w:rPr>
          <w:lang w:val="es-CO"/>
        </w:rPr>
      </w:pPr>
      <w:r w:rsidRPr="001A3E72">
        <w:rPr>
          <w:lang w:val="es-CO"/>
        </w:rPr>
        <w:t>Para el caso de los adultos mayores que residen en los corregimientos se informa que deben cobrar en su respectivo sector, a partir del LUNES 18 hasta el MARTES 26 de septiembre. Se solicita estar atento al cronograma que poste</w:t>
      </w:r>
      <w:r>
        <w:rPr>
          <w:lang w:val="es-CO"/>
        </w:rPr>
        <w:t>riormente daremos a conocer y a</w:t>
      </w:r>
      <w:r w:rsidRPr="001A3E72">
        <w:rPr>
          <w:lang w:val="es-CO"/>
        </w:rPr>
        <w:t xml:space="preserve"> las indicaciones que se emitan a través del corregidor(a).</w:t>
      </w:r>
    </w:p>
    <w:p w:rsidR="001A3E72" w:rsidRPr="001A3E72" w:rsidRDefault="001A3E72" w:rsidP="001A3E72">
      <w:pPr>
        <w:rPr>
          <w:lang w:val="es-CO"/>
        </w:rPr>
      </w:pPr>
      <w:r>
        <w:rPr>
          <w:lang w:val="es-CO"/>
        </w:rPr>
        <w:t xml:space="preserve">CRONOGRAMA ZONA URBANA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34"/>
        <w:gridCol w:w="3191"/>
      </w:tblGrid>
      <w:tr w:rsidR="001A3E72" w:rsidRPr="001A3E72" w:rsidTr="005344F2">
        <w:trPr>
          <w:jc w:val="center"/>
        </w:trPr>
        <w:tc>
          <w:tcPr>
            <w:tcW w:w="6325" w:type="dxa"/>
            <w:gridSpan w:val="2"/>
            <w:vAlign w:val="center"/>
          </w:tcPr>
          <w:p w:rsidR="001A3E72" w:rsidRPr="001A3E72" w:rsidRDefault="001A3E72" w:rsidP="001A3E72">
            <w:pPr>
              <w:rPr>
                <w:lang w:val="es-CO"/>
              </w:rPr>
            </w:pPr>
            <w:r w:rsidRPr="001A3E72">
              <w:rPr>
                <w:lang w:val="es-CO"/>
              </w:rPr>
              <w:t>SE REALIZARÁN DE ACUERDO AL PRIMER APELLIDO</w:t>
            </w:r>
          </w:p>
          <w:p w:rsidR="001A3E72" w:rsidRPr="001A3E72" w:rsidRDefault="001A3E72" w:rsidP="001A3E72">
            <w:pPr>
              <w:rPr>
                <w:lang w:val="es-CO"/>
              </w:rPr>
            </w:pPr>
            <w:r w:rsidRPr="001A3E72">
              <w:rPr>
                <w:lang w:val="es-CO"/>
              </w:rPr>
              <w:lastRenderedPageBreak/>
              <w:t xml:space="preserve"> </w:t>
            </w:r>
          </w:p>
        </w:tc>
      </w:tr>
      <w:tr w:rsidR="001A3E72" w:rsidRPr="001A3E72" w:rsidTr="005344F2">
        <w:trPr>
          <w:trHeight w:val="296"/>
          <w:jc w:val="center"/>
        </w:trPr>
        <w:tc>
          <w:tcPr>
            <w:tcW w:w="3134" w:type="dxa"/>
            <w:vAlign w:val="center"/>
          </w:tcPr>
          <w:p w:rsidR="001A3E72" w:rsidRPr="001A3E72" w:rsidRDefault="001A3E72" w:rsidP="001A3E72">
            <w:pPr>
              <w:rPr>
                <w:lang w:val="es-CO"/>
              </w:rPr>
            </w:pPr>
          </w:p>
          <w:p w:rsidR="001A3E72" w:rsidRPr="001A3E72" w:rsidRDefault="001A3E72" w:rsidP="001A3E72">
            <w:pPr>
              <w:rPr>
                <w:lang w:val="es-CO"/>
              </w:rPr>
            </w:pPr>
            <w:r w:rsidRPr="001A3E72">
              <w:rPr>
                <w:lang w:val="es-CO"/>
              </w:rPr>
              <w:t>Letra del primer apellido</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Fecha de Pago</w:t>
            </w: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A, B,</w:t>
            </w:r>
          </w:p>
        </w:tc>
        <w:tc>
          <w:tcPr>
            <w:tcW w:w="3191" w:type="dxa"/>
            <w:vAlign w:val="center"/>
          </w:tcPr>
          <w:p w:rsidR="001A3E72" w:rsidRPr="001A3E72" w:rsidRDefault="001A3E72" w:rsidP="001A3E72">
            <w:pPr>
              <w:rPr>
                <w:lang w:val="es-CO"/>
              </w:rPr>
            </w:pPr>
            <w:r w:rsidRPr="001A3E72">
              <w:rPr>
                <w:lang w:val="es-CO"/>
              </w:rPr>
              <w:t>11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C, D, E,  </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12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F , G, H, </w:t>
            </w:r>
          </w:p>
        </w:tc>
        <w:tc>
          <w:tcPr>
            <w:tcW w:w="3191" w:type="dxa"/>
            <w:vAlign w:val="center"/>
          </w:tcPr>
          <w:p w:rsidR="001A3E72" w:rsidRPr="001A3E72" w:rsidRDefault="001A3E72" w:rsidP="001A3E72">
            <w:pPr>
              <w:rPr>
                <w:lang w:val="es-CO"/>
              </w:rPr>
            </w:pPr>
            <w:r w:rsidRPr="001A3E72">
              <w:rPr>
                <w:lang w:val="es-CO"/>
              </w:rPr>
              <w:t>13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I, J, K, L, </w:t>
            </w:r>
          </w:p>
        </w:tc>
        <w:tc>
          <w:tcPr>
            <w:tcW w:w="3191" w:type="dxa"/>
            <w:vAlign w:val="center"/>
          </w:tcPr>
          <w:p w:rsidR="001A3E72" w:rsidRPr="001A3E72" w:rsidRDefault="001A3E72" w:rsidP="001A3E72">
            <w:pPr>
              <w:rPr>
                <w:lang w:val="es-CO"/>
              </w:rPr>
            </w:pPr>
            <w:r w:rsidRPr="001A3E72">
              <w:rPr>
                <w:lang w:val="es-CO"/>
              </w:rPr>
              <w:t>14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M, N, Ñ</w:t>
            </w:r>
          </w:p>
          <w:p w:rsidR="001A3E72" w:rsidRPr="001A3E72" w:rsidRDefault="001A3E72" w:rsidP="001A3E72">
            <w:pPr>
              <w:rPr>
                <w:lang w:val="es-CO"/>
              </w:rPr>
            </w:pPr>
          </w:p>
        </w:tc>
        <w:tc>
          <w:tcPr>
            <w:tcW w:w="3191" w:type="dxa"/>
            <w:vAlign w:val="center"/>
          </w:tcPr>
          <w:p w:rsidR="001A3E72" w:rsidRPr="001A3E72" w:rsidRDefault="001A3E72" w:rsidP="001A3E72">
            <w:pPr>
              <w:rPr>
                <w:lang w:val="es-CO"/>
              </w:rPr>
            </w:pPr>
            <w:r w:rsidRPr="001A3E72">
              <w:rPr>
                <w:lang w:val="es-CO"/>
              </w:rPr>
              <w:t>15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O, P, Q</w:t>
            </w:r>
          </w:p>
        </w:tc>
        <w:tc>
          <w:tcPr>
            <w:tcW w:w="3191" w:type="dxa"/>
            <w:vAlign w:val="center"/>
          </w:tcPr>
          <w:p w:rsidR="001A3E72" w:rsidRPr="001A3E72" w:rsidRDefault="001A3E72" w:rsidP="001A3E72">
            <w:pPr>
              <w:rPr>
                <w:lang w:val="es-CO"/>
              </w:rPr>
            </w:pPr>
            <w:r w:rsidRPr="001A3E72">
              <w:rPr>
                <w:lang w:val="es-CO"/>
              </w:rPr>
              <w:t>18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R, S, T</w:t>
            </w:r>
          </w:p>
        </w:tc>
        <w:tc>
          <w:tcPr>
            <w:tcW w:w="3191" w:type="dxa"/>
            <w:vAlign w:val="center"/>
          </w:tcPr>
          <w:p w:rsidR="001A3E72" w:rsidRPr="001A3E72" w:rsidRDefault="001A3E72" w:rsidP="001A3E72">
            <w:pPr>
              <w:rPr>
                <w:lang w:val="es-CO"/>
              </w:rPr>
            </w:pPr>
            <w:r w:rsidRPr="001A3E72">
              <w:rPr>
                <w:lang w:val="es-CO"/>
              </w:rPr>
              <w:t>19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 xml:space="preserve"> U, V, W, X, Y, Z</w:t>
            </w:r>
          </w:p>
        </w:tc>
        <w:tc>
          <w:tcPr>
            <w:tcW w:w="3191" w:type="dxa"/>
            <w:vAlign w:val="center"/>
          </w:tcPr>
          <w:p w:rsidR="001A3E72" w:rsidRPr="001A3E72" w:rsidRDefault="001A3E72" w:rsidP="001A3E72">
            <w:pPr>
              <w:rPr>
                <w:lang w:val="es-CO"/>
              </w:rPr>
            </w:pPr>
            <w:r w:rsidRPr="001A3E72">
              <w:rPr>
                <w:lang w:val="es-CO"/>
              </w:rPr>
              <w:t>20 de septiembre 2017</w:t>
            </w:r>
          </w:p>
          <w:p w:rsidR="001A3E72" w:rsidRPr="001A3E72" w:rsidRDefault="001A3E72" w:rsidP="001A3E72">
            <w:pPr>
              <w:rPr>
                <w:lang w:val="es-CO"/>
              </w:rPr>
            </w:pPr>
          </w:p>
        </w:tc>
      </w:tr>
      <w:tr w:rsidR="001A3E72" w:rsidRPr="001A3E72" w:rsidTr="005344F2">
        <w:trPr>
          <w:jc w:val="center"/>
        </w:trPr>
        <w:tc>
          <w:tcPr>
            <w:tcW w:w="3134" w:type="dxa"/>
            <w:vAlign w:val="center"/>
          </w:tcPr>
          <w:p w:rsidR="001A3E72" w:rsidRPr="001A3E72" w:rsidRDefault="001A3E72" w:rsidP="001A3E72">
            <w:pPr>
              <w:rPr>
                <w:lang w:val="es-CO"/>
              </w:rPr>
            </w:pPr>
            <w:r w:rsidRPr="001A3E72">
              <w:rPr>
                <w:lang w:val="es-CO"/>
              </w:rPr>
              <w:t>PENDIENTES POR COBRAR</w:t>
            </w:r>
          </w:p>
        </w:tc>
        <w:tc>
          <w:tcPr>
            <w:tcW w:w="3191" w:type="dxa"/>
            <w:vAlign w:val="center"/>
          </w:tcPr>
          <w:p w:rsidR="001A3E72" w:rsidRPr="001A3E72" w:rsidRDefault="001A3E72" w:rsidP="001A3E72">
            <w:pPr>
              <w:rPr>
                <w:lang w:val="es-CO"/>
              </w:rPr>
            </w:pPr>
            <w:r w:rsidRPr="001A3E72">
              <w:rPr>
                <w:lang w:val="es-CO"/>
              </w:rPr>
              <w:t>Del 21 hasta el 30 de septiembre</w:t>
            </w:r>
          </w:p>
          <w:p w:rsidR="001A3E72" w:rsidRPr="001A3E72" w:rsidRDefault="001A3E72" w:rsidP="001A3E72">
            <w:pPr>
              <w:rPr>
                <w:lang w:val="es-CO"/>
              </w:rPr>
            </w:pPr>
          </w:p>
        </w:tc>
      </w:tr>
    </w:tbl>
    <w:p w:rsidR="001A3E72" w:rsidRDefault="001A3E72" w:rsidP="001A3E72">
      <w:pPr>
        <w:rPr>
          <w:lang w:val="es-CO"/>
        </w:rPr>
      </w:pPr>
    </w:p>
    <w:p w:rsidR="001A3E72" w:rsidRPr="001A3E72" w:rsidRDefault="001A3E72" w:rsidP="001A3E72">
      <w:pPr>
        <w:rPr>
          <w:b/>
          <w:lang w:val="es-CO"/>
        </w:rPr>
      </w:pPr>
      <w:r w:rsidRPr="001A3E72">
        <w:rPr>
          <w:b/>
          <w:lang w:val="es-CO"/>
        </w:rPr>
        <w:t>PUNTOS DE PAGO EFECTY-SERVIENTREGA  AUTORIZADOS</w:t>
      </w:r>
    </w:p>
    <w:p w:rsidR="001A3E72" w:rsidRPr="001A3E72" w:rsidRDefault="001A3E72" w:rsidP="001A3E72">
      <w:pPr>
        <w:rPr>
          <w:lang w:val="es-CO"/>
        </w:rPr>
      </w:pPr>
      <w:r w:rsidRPr="001A3E72">
        <w:rPr>
          <w:lang w:val="es-CO"/>
        </w:rPr>
        <w:lastRenderedPageBreak/>
        <w:t xml:space="preserve">Se invita a los beneficiarios del programa Colombia Mayor, a conocer los 20 puntos de pago que se han autorizado y cobrar en el LUGAR MÁS CERCANO A SU DOMICILIO. </w:t>
      </w:r>
    </w:p>
    <w:tbl>
      <w:tblPr>
        <w:tblW w:w="6038" w:type="dxa"/>
        <w:jc w:val="center"/>
        <w:tblCellMar>
          <w:left w:w="70" w:type="dxa"/>
          <w:right w:w="70" w:type="dxa"/>
        </w:tblCellMar>
        <w:tblLook w:val="04A0"/>
      </w:tblPr>
      <w:tblGrid>
        <w:gridCol w:w="1471"/>
        <w:gridCol w:w="4598"/>
      </w:tblGrid>
      <w:tr w:rsidR="001A3E72" w:rsidRPr="001A3E72" w:rsidTr="005344F2">
        <w:trPr>
          <w:trHeight w:val="425"/>
          <w:jc w:val="center"/>
        </w:trPr>
        <w:tc>
          <w:tcPr>
            <w:tcW w:w="14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w:t>
            </w:r>
          </w:p>
        </w:tc>
        <w:tc>
          <w:tcPr>
            <w:tcW w:w="4598" w:type="dxa"/>
            <w:tcBorders>
              <w:top w:val="single" w:sz="4" w:space="0" w:color="auto"/>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PUNTOS DE PAGO </w:t>
            </w: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Santiago (</w:t>
            </w:r>
            <w:proofErr w:type="spellStart"/>
            <w:r w:rsidRPr="001A3E72">
              <w:rPr>
                <w:lang w:val="es-CO"/>
              </w:rPr>
              <w:t>Cra</w:t>
            </w:r>
            <w:proofErr w:type="spellEnd"/>
            <w:r w:rsidRPr="001A3E72">
              <w:rPr>
                <w:lang w:val="es-CO"/>
              </w:rPr>
              <w:t xml:space="preserve"> 23 N. 11 – 64 LC)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 Américas  (</w:t>
            </w:r>
            <w:proofErr w:type="spellStart"/>
            <w:r w:rsidRPr="001A3E72">
              <w:rPr>
                <w:lang w:val="es-CO"/>
              </w:rPr>
              <w:t>Cra</w:t>
            </w:r>
            <w:proofErr w:type="spellEnd"/>
            <w:r w:rsidRPr="001A3E72">
              <w:rPr>
                <w:lang w:val="es-CO"/>
              </w:rPr>
              <w:t xml:space="preserve"> 19 N. 14 - 21)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hideMark/>
          </w:tcPr>
          <w:p w:rsidR="001A3E72" w:rsidRPr="001A3E72" w:rsidRDefault="001A3E72" w:rsidP="001A3E72">
            <w:pPr>
              <w:rPr>
                <w:lang w:val="es-CO"/>
              </w:rPr>
            </w:pPr>
            <w:r w:rsidRPr="001A3E72">
              <w:rPr>
                <w:lang w:val="es-CO"/>
              </w:rPr>
              <w:t xml:space="preserve">Comuna 2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Fátima (</w:t>
            </w:r>
            <w:proofErr w:type="spellStart"/>
            <w:r w:rsidRPr="001A3E72">
              <w:rPr>
                <w:lang w:val="es-CO"/>
              </w:rPr>
              <w:t>Cll</w:t>
            </w:r>
            <w:proofErr w:type="spellEnd"/>
            <w:r w:rsidRPr="001A3E72">
              <w:rPr>
                <w:lang w:val="es-CO"/>
              </w:rPr>
              <w:t xml:space="preserve"> 17 N. 13 -76)</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3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Villa Flor  (</w:t>
            </w:r>
            <w:proofErr w:type="spellStart"/>
            <w:r w:rsidRPr="001A3E72">
              <w:rPr>
                <w:lang w:val="es-CO"/>
              </w:rPr>
              <w:t>Mz</w:t>
            </w:r>
            <w:proofErr w:type="spellEnd"/>
            <w:r w:rsidRPr="001A3E72">
              <w:rPr>
                <w:lang w:val="es-CO"/>
              </w:rPr>
              <w:t xml:space="preserve"> 17 Cs 28)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Santa Mónica (</w:t>
            </w:r>
            <w:proofErr w:type="spellStart"/>
            <w:r w:rsidRPr="001A3E72">
              <w:rPr>
                <w:lang w:val="es-CO"/>
              </w:rPr>
              <w:t>Mz</w:t>
            </w:r>
            <w:proofErr w:type="spellEnd"/>
            <w:r w:rsidRPr="001A3E72">
              <w:rPr>
                <w:lang w:val="es-CO"/>
              </w:rPr>
              <w:t xml:space="preserve"> B Cs 92)</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4</w:t>
            </w: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Lorenzo </w:t>
            </w:r>
            <w:proofErr w:type="spellStart"/>
            <w:r w:rsidRPr="001A3E72">
              <w:rPr>
                <w:lang w:val="es-CO"/>
              </w:rPr>
              <w:t>cll</w:t>
            </w:r>
            <w:proofErr w:type="spellEnd"/>
            <w:r w:rsidRPr="001A3E72">
              <w:rPr>
                <w:lang w:val="es-CO"/>
              </w:rPr>
              <w:t xml:space="preserve"> 18 A N. 1 – 44</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Miraflores </w:t>
            </w:r>
            <w:proofErr w:type="spellStart"/>
            <w:r w:rsidRPr="001A3E72">
              <w:rPr>
                <w:lang w:val="es-CO"/>
              </w:rPr>
              <w:t>Diag</w:t>
            </w:r>
            <w:proofErr w:type="spellEnd"/>
            <w:r w:rsidRPr="001A3E72">
              <w:rPr>
                <w:lang w:val="es-CO"/>
              </w:rPr>
              <w:t xml:space="preserve"> 16 C N. 1 este 55</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Terminal Pasto  (</w:t>
            </w:r>
            <w:proofErr w:type="spellStart"/>
            <w:r w:rsidRPr="001A3E72">
              <w:rPr>
                <w:lang w:val="es-CO"/>
              </w:rPr>
              <w:t>Cra</w:t>
            </w:r>
            <w:proofErr w:type="spellEnd"/>
            <w:r w:rsidRPr="001A3E72">
              <w:rPr>
                <w:lang w:val="es-CO"/>
              </w:rPr>
              <w:t xml:space="preserve"> 6 N. 16 B – 50 Local 120)</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Tejar la Sijin (</w:t>
            </w:r>
            <w:proofErr w:type="spellStart"/>
            <w:r w:rsidRPr="001A3E72">
              <w:rPr>
                <w:lang w:val="es-CO"/>
              </w:rPr>
              <w:t>Dimonex</w:t>
            </w:r>
            <w:proofErr w:type="spellEnd"/>
            <w:r w:rsidRPr="001A3E72">
              <w:rPr>
                <w:lang w:val="es-CO"/>
              </w:rPr>
              <w:t>)</w:t>
            </w:r>
            <w:proofErr w:type="spellStart"/>
            <w:r w:rsidRPr="001A3E72">
              <w:rPr>
                <w:lang w:val="es-CO"/>
              </w:rPr>
              <w:t>cra</w:t>
            </w:r>
            <w:proofErr w:type="spellEnd"/>
            <w:r w:rsidRPr="001A3E72">
              <w:rPr>
                <w:lang w:val="es-CO"/>
              </w:rPr>
              <w:t xml:space="preserve"> 3B # 19 A-34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Comuna 5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Chambú</w:t>
            </w:r>
            <w:proofErr w:type="spellEnd"/>
            <w:r w:rsidRPr="001A3E72">
              <w:rPr>
                <w:lang w:val="es-CO"/>
              </w:rPr>
              <w:t xml:space="preserve"> II </w:t>
            </w:r>
            <w:proofErr w:type="spellStart"/>
            <w:r w:rsidRPr="001A3E72">
              <w:rPr>
                <w:lang w:val="es-CO"/>
              </w:rPr>
              <w:t>Mz</w:t>
            </w:r>
            <w:proofErr w:type="spellEnd"/>
            <w:r w:rsidRPr="001A3E72">
              <w:rPr>
                <w:lang w:val="es-CO"/>
              </w:rPr>
              <w:t xml:space="preserve"> 27 Cs 9 </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Pilar  </w:t>
            </w:r>
            <w:proofErr w:type="spellStart"/>
            <w:r w:rsidRPr="001A3E72">
              <w:rPr>
                <w:lang w:val="es-CO"/>
              </w:rPr>
              <w:t>Cra</w:t>
            </w:r>
            <w:proofErr w:type="spellEnd"/>
            <w:r w:rsidRPr="001A3E72">
              <w:rPr>
                <w:lang w:val="es-CO"/>
              </w:rPr>
              <w:t xml:space="preserve"> 4 N. 12 A 20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lastRenderedPageBreak/>
              <w:t xml:space="preserve">Comuna 6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Tamasagra  </w:t>
            </w:r>
            <w:proofErr w:type="spellStart"/>
            <w:r w:rsidRPr="001A3E72">
              <w:rPr>
                <w:lang w:val="es-CO"/>
              </w:rPr>
              <w:t>Mz</w:t>
            </w:r>
            <w:proofErr w:type="spellEnd"/>
            <w:r w:rsidRPr="001A3E72">
              <w:rPr>
                <w:lang w:val="es-CO"/>
              </w:rPr>
              <w:t xml:space="preserve">  14 Cs 18 </w:t>
            </w:r>
          </w:p>
          <w:p w:rsidR="001A3E72" w:rsidRPr="001A3E72" w:rsidRDefault="001A3E72" w:rsidP="001A3E72">
            <w:pPr>
              <w:rPr>
                <w:lang w:val="es-CO"/>
              </w:rPr>
            </w:pPr>
          </w:p>
        </w:tc>
      </w:tr>
      <w:tr w:rsidR="001A3E72" w:rsidRPr="001A3E72" w:rsidTr="005344F2">
        <w:trPr>
          <w:trHeight w:val="345"/>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7</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Parque Infantil (</w:t>
            </w:r>
            <w:proofErr w:type="spellStart"/>
            <w:r w:rsidRPr="001A3E72">
              <w:rPr>
                <w:lang w:val="es-CO"/>
              </w:rPr>
              <w:t>Cll</w:t>
            </w:r>
            <w:proofErr w:type="spellEnd"/>
            <w:r w:rsidRPr="001A3E72">
              <w:rPr>
                <w:lang w:val="es-CO"/>
              </w:rPr>
              <w:t xml:space="preserve"> 16 B N. 29 -48)</w:t>
            </w:r>
          </w:p>
          <w:p w:rsidR="001A3E72" w:rsidRPr="001A3E72" w:rsidRDefault="001A3E72" w:rsidP="001A3E72">
            <w:pPr>
              <w:rPr>
                <w:lang w:val="es-CO"/>
              </w:rPr>
            </w:pPr>
          </w:p>
        </w:tc>
      </w:tr>
      <w:tr w:rsidR="001A3E72" w:rsidRPr="001A3E72" w:rsidTr="005344F2">
        <w:trPr>
          <w:trHeight w:val="345"/>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Centro  Comercial Bombona  local 1</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 xml:space="preserve">Comuna 8 </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Avenida Panamericana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9</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Pandiaco </w:t>
            </w:r>
            <w:proofErr w:type="spellStart"/>
            <w:r w:rsidRPr="001A3E72">
              <w:rPr>
                <w:lang w:val="es-CO"/>
              </w:rPr>
              <w:t>cl</w:t>
            </w:r>
            <w:proofErr w:type="spellEnd"/>
            <w:r w:rsidRPr="001A3E72">
              <w:rPr>
                <w:lang w:val="es-CO"/>
              </w:rPr>
              <w:t xml:space="preserve"> 18 # 43 - 81 </w:t>
            </w:r>
          </w:p>
          <w:p w:rsidR="001A3E72" w:rsidRPr="001A3E72" w:rsidRDefault="001A3E72" w:rsidP="001A3E72">
            <w:pPr>
              <w:rPr>
                <w:lang w:val="es-CO"/>
              </w:rPr>
            </w:pPr>
          </w:p>
        </w:tc>
      </w:tr>
      <w:tr w:rsidR="001A3E72" w:rsidRPr="001A3E72" w:rsidTr="005344F2">
        <w:trPr>
          <w:trHeight w:val="360"/>
          <w:jc w:val="center"/>
        </w:trPr>
        <w:tc>
          <w:tcPr>
            <w:tcW w:w="1440" w:type="dxa"/>
            <w:tcBorders>
              <w:top w:val="nil"/>
              <w:left w:val="single" w:sz="4" w:space="0" w:color="auto"/>
              <w:bottom w:val="single" w:sz="4" w:space="0" w:color="auto"/>
              <w:right w:val="single" w:sz="4" w:space="0" w:color="auto"/>
            </w:tcBorders>
            <w:shd w:val="clear" w:color="auto" w:fill="auto"/>
            <w:noWrap/>
            <w:vAlign w:val="bottom"/>
            <w:hideMark/>
          </w:tcPr>
          <w:p w:rsidR="001A3E72" w:rsidRPr="001A3E72" w:rsidRDefault="001A3E72" w:rsidP="001A3E72">
            <w:pPr>
              <w:rPr>
                <w:lang w:val="es-CO"/>
              </w:rPr>
            </w:pPr>
            <w:r w:rsidRPr="001A3E72">
              <w:rPr>
                <w:lang w:val="es-CO"/>
              </w:rPr>
              <w:t>Comuna 10</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Emas  </w:t>
            </w:r>
            <w:proofErr w:type="spellStart"/>
            <w:r w:rsidRPr="001A3E72">
              <w:rPr>
                <w:lang w:val="es-CO"/>
              </w:rPr>
              <w:t>Cra</w:t>
            </w:r>
            <w:proofErr w:type="spellEnd"/>
            <w:r w:rsidRPr="001A3E72">
              <w:rPr>
                <w:lang w:val="es-CO"/>
              </w:rPr>
              <w:t xml:space="preserve"> 24 # 24 - 23 </w:t>
            </w:r>
          </w:p>
          <w:p w:rsidR="001A3E72" w:rsidRPr="001A3E72" w:rsidRDefault="001A3E72" w:rsidP="001A3E72">
            <w:pPr>
              <w:rPr>
                <w:lang w:val="es-CO"/>
              </w:rPr>
            </w:pPr>
          </w:p>
        </w:tc>
      </w:tr>
      <w:tr w:rsidR="001A3E72" w:rsidRPr="001A3E72" w:rsidTr="005344F2">
        <w:trPr>
          <w:trHeight w:val="459"/>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11</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2 Cs 22</w:t>
            </w:r>
          </w:p>
          <w:p w:rsidR="001A3E72" w:rsidRPr="001A3E72" w:rsidRDefault="001A3E72" w:rsidP="001A3E72">
            <w:pPr>
              <w:rPr>
                <w:lang w:val="es-CO"/>
              </w:rPr>
            </w:pPr>
          </w:p>
        </w:tc>
      </w:tr>
      <w:tr w:rsidR="001A3E72" w:rsidRPr="001A3E72" w:rsidTr="005344F2">
        <w:trPr>
          <w:trHeight w:val="408"/>
          <w:jc w:val="center"/>
        </w:trPr>
        <w:tc>
          <w:tcPr>
            <w:tcW w:w="1440" w:type="dxa"/>
            <w:vMerge/>
            <w:tcBorders>
              <w:top w:val="nil"/>
              <w:left w:val="single" w:sz="4" w:space="0" w:color="auto"/>
              <w:bottom w:val="single" w:sz="4" w:space="0" w:color="auto"/>
              <w:right w:val="single" w:sz="4" w:space="0" w:color="auto"/>
            </w:tcBorders>
            <w:vAlign w:val="center"/>
            <w:hideMark/>
          </w:tcPr>
          <w:p w:rsidR="001A3E72" w:rsidRPr="001A3E72" w:rsidRDefault="001A3E72" w:rsidP="001A3E72">
            <w:pPr>
              <w:rPr>
                <w:lang w:val="es-CO"/>
              </w:rPr>
            </w:pP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 xml:space="preserve">Corazón de Jesús  </w:t>
            </w:r>
            <w:proofErr w:type="spellStart"/>
            <w:r w:rsidRPr="001A3E72">
              <w:rPr>
                <w:lang w:val="es-CO"/>
              </w:rPr>
              <w:t>Mz</w:t>
            </w:r>
            <w:proofErr w:type="spellEnd"/>
            <w:r w:rsidRPr="001A3E72">
              <w:rPr>
                <w:lang w:val="es-CO"/>
              </w:rPr>
              <w:t xml:space="preserve"> 18 Cs 8 </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Comuna 12</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Avenida Colombia junto al Batallón Boyacá</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Encano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El Encano</w:t>
            </w:r>
          </w:p>
          <w:p w:rsidR="001A3E72" w:rsidRPr="001A3E72" w:rsidRDefault="001A3E72" w:rsidP="001A3E72">
            <w:pPr>
              <w:rPr>
                <w:lang w:val="es-CO"/>
              </w:rPr>
            </w:pPr>
          </w:p>
        </w:tc>
      </w:tr>
      <w:tr w:rsidR="001A3E72" w:rsidRPr="001A3E72" w:rsidTr="005344F2">
        <w:trPr>
          <w:trHeight w:val="345"/>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r w:rsidRPr="001A3E72">
              <w:rPr>
                <w:lang w:val="es-CO"/>
              </w:rPr>
              <w:t>Catambuco</w:t>
            </w:r>
          </w:p>
        </w:tc>
        <w:tc>
          <w:tcPr>
            <w:tcW w:w="4598" w:type="dxa"/>
            <w:tcBorders>
              <w:top w:val="nil"/>
              <w:left w:val="nil"/>
              <w:bottom w:val="single" w:sz="4" w:space="0" w:color="auto"/>
              <w:right w:val="single" w:sz="4" w:space="0" w:color="auto"/>
            </w:tcBorders>
            <w:shd w:val="clear" w:color="auto" w:fill="auto"/>
            <w:noWrap/>
            <w:vAlign w:val="center"/>
            <w:hideMark/>
          </w:tcPr>
          <w:p w:rsidR="001A3E72" w:rsidRPr="001A3E72" w:rsidRDefault="001A3E72" w:rsidP="001A3E72">
            <w:pPr>
              <w:rPr>
                <w:lang w:val="es-CO"/>
              </w:rPr>
            </w:pPr>
            <w:proofErr w:type="spellStart"/>
            <w:r w:rsidRPr="001A3E72">
              <w:rPr>
                <w:lang w:val="es-CO"/>
              </w:rPr>
              <w:t>Efecty</w:t>
            </w:r>
            <w:proofErr w:type="spellEnd"/>
            <w:r w:rsidRPr="001A3E72">
              <w:rPr>
                <w:lang w:val="es-CO"/>
              </w:rPr>
              <w:t xml:space="preserve"> Catambuco</w:t>
            </w:r>
          </w:p>
          <w:p w:rsidR="001A3E72" w:rsidRPr="001A3E72" w:rsidRDefault="001A3E72" w:rsidP="001A3E72">
            <w:pPr>
              <w:rPr>
                <w:lang w:val="es-CO"/>
              </w:rPr>
            </w:pPr>
          </w:p>
        </w:tc>
      </w:tr>
    </w:tbl>
    <w:p w:rsidR="001A3E72" w:rsidRPr="001A3E72" w:rsidRDefault="001A3E72" w:rsidP="001A3E72">
      <w:pPr>
        <w:rPr>
          <w:lang w:val="es-CO"/>
        </w:rPr>
      </w:pPr>
      <w:r w:rsidRPr="001A3E72">
        <w:rPr>
          <w:lang w:val="es-CO"/>
        </w:rPr>
        <w:t>Para mayor información se sugiere a los beneficiarios, consultar en cada nómina, la fecha y el punto de pago asignado, a través de la página de internet de la Alcaldía de Pasto:</w:t>
      </w:r>
    </w:p>
    <w:p w:rsidR="001A3E72" w:rsidRPr="001A3E72" w:rsidRDefault="007956A8" w:rsidP="001A3E72">
      <w:pPr>
        <w:rPr>
          <w:lang w:val="es-CO"/>
        </w:rPr>
      </w:pPr>
      <w:hyperlink r:id="rId14" w:history="1">
        <w:r w:rsidR="001A3E72" w:rsidRPr="001A3E72">
          <w:rPr>
            <w:lang w:val="es-CO"/>
          </w:rPr>
          <w:t>www.pasto.gov.co/tramites y servicios/</w:t>
        </w:r>
      </w:hyperlink>
      <w:r w:rsidR="001A3E72" w:rsidRPr="001A3E72">
        <w:rPr>
          <w:lang w:val="es-CO"/>
        </w:rPr>
        <w:t>bienestar social/</w:t>
      </w:r>
      <w:proofErr w:type="spellStart"/>
      <w:r w:rsidR="001A3E72" w:rsidRPr="001A3E72">
        <w:rPr>
          <w:lang w:val="es-CO"/>
        </w:rPr>
        <w:t>colombiamayor</w:t>
      </w:r>
      <w:proofErr w:type="spellEnd"/>
      <w:r w:rsidR="001A3E72" w:rsidRPr="001A3E72">
        <w:rPr>
          <w:lang w:val="es-CO"/>
        </w:rPr>
        <w:t>/ingresar número de cédula/arra</w:t>
      </w:r>
      <w:r w:rsidR="001A3E72">
        <w:rPr>
          <w:lang w:val="es-CO"/>
        </w:rPr>
        <w:t>strar imagen/</w:t>
      </w:r>
      <w:proofErr w:type="spellStart"/>
      <w:r w:rsidR="001A3E72">
        <w:rPr>
          <w:lang w:val="es-CO"/>
        </w:rPr>
        <w:t>clik</w:t>
      </w:r>
      <w:proofErr w:type="spellEnd"/>
      <w:r w:rsidR="001A3E72">
        <w:rPr>
          <w:lang w:val="es-CO"/>
        </w:rPr>
        <w:t xml:space="preserve"> en consultar.</w:t>
      </w:r>
    </w:p>
    <w:p w:rsidR="001A3E72" w:rsidRPr="001A3E72" w:rsidRDefault="001A3E72" w:rsidP="001A3E72">
      <w:pPr>
        <w:rPr>
          <w:lang w:val="es-CO"/>
        </w:rPr>
      </w:pPr>
      <w:r w:rsidRPr="001A3E72">
        <w:rPr>
          <w:lang w:val="es-CO"/>
        </w:rPr>
        <w:lastRenderedPageBreak/>
        <w:t>Se recuerda a todos los beneficiarios del programa que para realizar el respectivo cobro es indispensable:</w:t>
      </w:r>
    </w:p>
    <w:p w:rsidR="001A3E72" w:rsidRPr="001A3E72" w:rsidRDefault="001A3E72" w:rsidP="001A3E72">
      <w:pPr>
        <w:rPr>
          <w:lang w:val="es-CO"/>
        </w:rPr>
      </w:pPr>
      <w:r w:rsidRPr="001A3E72">
        <w:rPr>
          <w:lang w:val="es-CO"/>
        </w:rPr>
        <w:t xml:space="preserve">Presentar la cédula original </w:t>
      </w:r>
    </w:p>
    <w:p w:rsidR="001A3E72" w:rsidRPr="001A3E72" w:rsidRDefault="001A3E72" w:rsidP="001A3E72">
      <w:pPr>
        <w:rPr>
          <w:lang w:val="es-CO"/>
        </w:rPr>
      </w:pPr>
      <w:r w:rsidRPr="001A3E72">
        <w:rPr>
          <w:lang w:val="es-CO"/>
        </w:rPr>
        <w:t>Únicamente para el caso de las personas mayores en condición de discapacidad que no pueden acercarse a cobrar, presentar PODER NOTARIAL, éste debe tener vigencia del mes actual (septiembre)</w:t>
      </w:r>
      <w:r>
        <w:rPr>
          <w:lang w:val="es-CO"/>
        </w:rPr>
        <w:t>, además se debe</w:t>
      </w:r>
      <w:r w:rsidRPr="001A3E72">
        <w:rPr>
          <w:lang w:val="es-CO"/>
        </w:rPr>
        <w:t xml:space="preserve"> presentar dos copias y</w:t>
      </w:r>
      <w:r>
        <w:rPr>
          <w:lang w:val="es-CO"/>
        </w:rPr>
        <w:t xml:space="preserve"> originales de cédula tanto del</w:t>
      </w:r>
      <w:r w:rsidRPr="001A3E72">
        <w:rPr>
          <w:lang w:val="es-CO"/>
        </w:rPr>
        <w:t xml:space="preserve"> beneficiario/a como del apoderado/a. </w:t>
      </w:r>
    </w:p>
    <w:p w:rsidR="001A3E72" w:rsidRDefault="001A3E72" w:rsidP="001A3E72">
      <w:pPr>
        <w:rPr>
          <w:lang w:val="es-CO"/>
        </w:rPr>
      </w:pPr>
      <w:r w:rsidRPr="001A3E72">
        <w:rPr>
          <w:lang w:val="es-CO"/>
        </w:rPr>
        <w:t xml:space="preserve">Igualmente, pueden dirigirse hasta las instalaciones del Centro Vida para el Adulto Mayor, ubicado en la Secretaría de Bienestar Social, barrio Mijitayo </w:t>
      </w:r>
      <w:proofErr w:type="spellStart"/>
      <w:r w:rsidRPr="001A3E72">
        <w:rPr>
          <w:lang w:val="es-CO"/>
        </w:rPr>
        <w:t>Cra</w:t>
      </w:r>
      <w:proofErr w:type="spellEnd"/>
      <w:r w:rsidRPr="001A3E72">
        <w:rPr>
          <w:lang w:val="es-CO"/>
        </w:rPr>
        <w:t xml:space="preserve"> 26 Sur (antiguo </w:t>
      </w:r>
      <w:proofErr w:type="spellStart"/>
      <w:r w:rsidRPr="001A3E72">
        <w:rPr>
          <w:lang w:val="es-CO"/>
        </w:rPr>
        <w:t>Inurbe</w:t>
      </w:r>
      <w:proofErr w:type="spellEnd"/>
      <w:r w:rsidRPr="001A3E72">
        <w:rPr>
          <w:lang w:val="es-CO"/>
        </w:rPr>
        <w:t>) o comunicarse a la siguiente línea telefónica: 7244326 opción 7 extensión 1806</w:t>
      </w:r>
      <w:r>
        <w:rPr>
          <w:lang w:val="es-CO"/>
        </w:rPr>
        <w:t>.</w:t>
      </w:r>
    </w:p>
    <w:p w:rsidR="001A3E72" w:rsidRDefault="001A3E72" w:rsidP="001A3E72">
      <w:pPr>
        <w:rPr>
          <w:rFonts w:cs="Tahoma"/>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r w:rsidRPr="00024403">
        <w:rPr>
          <w:rFonts w:cs="Tahoma"/>
          <w:b/>
          <w:sz w:val="18"/>
          <w:szCs w:val="18"/>
        </w:rPr>
        <w:t xml:space="preserve"> </w:t>
      </w:r>
    </w:p>
    <w:p w:rsidR="00BE0FB7" w:rsidRPr="00B903FF" w:rsidRDefault="001A3E72" w:rsidP="00B903FF">
      <w:pPr>
        <w:jc w:val="center"/>
        <w:rPr>
          <w:b/>
        </w:rPr>
      </w:pPr>
      <w:r>
        <w:rPr>
          <w:rFonts w:cs="Tahoma"/>
          <w:i/>
        </w:rPr>
        <w:t>Somos</w:t>
      </w:r>
      <w:r w:rsidRPr="00CF22AD">
        <w:rPr>
          <w:rFonts w:cs="Tahoma"/>
          <w:i/>
        </w:rPr>
        <w:t xml:space="preserve"> constructores de paz</w:t>
      </w: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5"/>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1745" w:rsidRDefault="006D1745" w:rsidP="00505F60">
      <w:pPr>
        <w:spacing w:after="0"/>
      </w:pPr>
      <w:r>
        <w:separator/>
      </w:r>
    </w:p>
  </w:endnote>
  <w:endnote w:type="continuationSeparator" w:id="0">
    <w:p w:rsidR="006D1745" w:rsidRDefault="006D1745"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1745" w:rsidRDefault="006D1745" w:rsidP="00505F60">
      <w:pPr>
        <w:spacing w:after="0"/>
      </w:pPr>
      <w:r>
        <w:separator/>
      </w:r>
    </w:p>
  </w:footnote>
  <w:footnote w:type="continuationSeparator" w:id="0">
    <w:p w:rsidR="006D1745" w:rsidRDefault="006D1745"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7956A8" w:rsidRPr="007956A8">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862306" w:rsidP="006A7E77">
                <w:pPr>
                  <w:spacing w:after="0"/>
                  <w:jc w:val="left"/>
                  <w:rPr>
                    <w:rFonts w:cs="Tahoma"/>
                    <w:b/>
                    <w:sz w:val="16"/>
                    <w:szCs w:val="20"/>
                  </w:rPr>
                </w:pPr>
                <w:r>
                  <w:rPr>
                    <w:rFonts w:cs="Tahoma"/>
                    <w:b/>
                    <w:sz w:val="16"/>
                    <w:szCs w:val="20"/>
                  </w:rPr>
                  <w:t>Nº 20</w:t>
                </w:r>
                <w:r w:rsidR="00055809">
                  <w:rPr>
                    <w:rFonts w:cs="Tahoma"/>
                    <w:b/>
                    <w:sz w:val="16"/>
                    <w:szCs w:val="20"/>
                  </w:rPr>
                  <w:t>9</w:t>
                </w:r>
              </w:p>
              <w:p w:rsidR="00955B6F" w:rsidRPr="00505F60" w:rsidRDefault="00294730" w:rsidP="006A7E77">
                <w:pPr>
                  <w:spacing w:after="0"/>
                  <w:jc w:val="left"/>
                  <w:rPr>
                    <w:b/>
                    <w:sz w:val="16"/>
                    <w:szCs w:val="20"/>
                  </w:rPr>
                </w:pPr>
                <w:r>
                  <w:rPr>
                    <w:b/>
                    <w:sz w:val="16"/>
                    <w:szCs w:val="20"/>
                  </w:rPr>
                  <w:t>1</w:t>
                </w:r>
                <w:r w:rsidR="00055809">
                  <w:rPr>
                    <w:b/>
                    <w:sz w:val="16"/>
                    <w:szCs w:val="20"/>
                  </w:rPr>
                  <w:t>9</w:t>
                </w:r>
                <w:r w:rsidR="00955B6F">
                  <w:rPr>
                    <w:b/>
                    <w:sz w:val="16"/>
                    <w:szCs w:val="20"/>
                  </w:rPr>
                  <w:t>/</w:t>
                </w:r>
                <w:r w:rsidR="00F505A3">
                  <w:rPr>
                    <w:b/>
                    <w:sz w:val="16"/>
                    <w:szCs w:val="20"/>
                  </w:rPr>
                  <w:t>septiembre</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3">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7">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4">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37">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0"/>
  </w:num>
  <w:num w:numId="2">
    <w:abstractNumId w:val="17"/>
  </w:num>
  <w:num w:numId="3">
    <w:abstractNumId w:val="16"/>
  </w:num>
  <w:num w:numId="4">
    <w:abstractNumId w:val="5"/>
  </w:num>
  <w:num w:numId="5">
    <w:abstractNumId w:val="36"/>
  </w:num>
  <w:num w:numId="6">
    <w:abstractNumId w:val="21"/>
  </w:num>
  <w:num w:numId="7">
    <w:abstractNumId w:val="7"/>
  </w:num>
  <w:num w:numId="8">
    <w:abstractNumId w:val="18"/>
  </w:num>
  <w:num w:numId="9">
    <w:abstractNumId w:val="1"/>
  </w:num>
  <w:num w:numId="10">
    <w:abstractNumId w:val="27"/>
  </w:num>
  <w:num w:numId="11">
    <w:abstractNumId w:val="4"/>
  </w:num>
  <w:num w:numId="12">
    <w:abstractNumId w:val="8"/>
  </w:num>
  <w:num w:numId="13">
    <w:abstractNumId w:val="14"/>
  </w:num>
  <w:num w:numId="14">
    <w:abstractNumId w:val="9"/>
  </w:num>
  <w:num w:numId="15">
    <w:abstractNumId w:val="37"/>
  </w:num>
  <w:num w:numId="16">
    <w:abstractNumId w:val="3"/>
  </w:num>
  <w:num w:numId="17">
    <w:abstractNumId w:val="22"/>
  </w:num>
  <w:num w:numId="18">
    <w:abstractNumId w:val="2"/>
  </w:num>
  <w:num w:numId="19">
    <w:abstractNumId w:val="12"/>
  </w:num>
  <w:num w:numId="20">
    <w:abstractNumId w:val="23"/>
  </w:num>
  <w:num w:numId="21">
    <w:abstractNumId w:val="15"/>
  </w:num>
  <w:num w:numId="22">
    <w:abstractNumId w:val="28"/>
  </w:num>
  <w:num w:numId="23">
    <w:abstractNumId w:val="19"/>
  </w:num>
  <w:num w:numId="24">
    <w:abstractNumId w:val="24"/>
  </w:num>
  <w:num w:numId="25">
    <w:abstractNumId w:val="32"/>
  </w:num>
  <w:num w:numId="26">
    <w:abstractNumId w:val="6"/>
  </w:num>
  <w:num w:numId="27">
    <w:abstractNumId w:val="25"/>
  </w:num>
  <w:num w:numId="28">
    <w:abstractNumId w:val="26"/>
  </w:num>
  <w:num w:numId="29">
    <w:abstractNumId w:val="30"/>
  </w:num>
  <w:num w:numId="30">
    <w:abstractNumId w:val="11"/>
  </w:num>
  <w:num w:numId="31">
    <w:abstractNumId w:val="13"/>
  </w:num>
  <w:num w:numId="32">
    <w:abstractNumId w:val="33"/>
  </w:num>
  <w:num w:numId="33">
    <w:abstractNumId w:val="31"/>
  </w:num>
  <w:num w:numId="34">
    <w:abstractNumId w:val="29"/>
  </w:num>
  <w:num w:numId="35">
    <w:abstractNumId w:val="34"/>
  </w:num>
  <w:num w:numId="36">
    <w:abstractNumId w:val="0"/>
  </w:num>
  <w:num w:numId="37">
    <w:abstractNumId w:val="38"/>
  </w:num>
  <w:num w:numId="38">
    <w:abstractNumId w:val="10"/>
  </w:num>
  <w:num w:numId="39">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16FC"/>
    <w:rsid w:val="00001AE8"/>
    <w:rsid w:val="00002962"/>
    <w:rsid w:val="0000349E"/>
    <w:rsid w:val="000039BD"/>
    <w:rsid w:val="00004E52"/>
    <w:rsid w:val="00006731"/>
    <w:rsid w:val="00006DDB"/>
    <w:rsid w:val="0000715E"/>
    <w:rsid w:val="00010A44"/>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29E9"/>
    <w:rsid w:val="0003348E"/>
    <w:rsid w:val="000378E6"/>
    <w:rsid w:val="00037B6E"/>
    <w:rsid w:val="000402FF"/>
    <w:rsid w:val="00040CE5"/>
    <w:rsid w:val="000425EA"/>
    <w:rsid w:val="00042604"/>
    <w:rsid w:val="00043BC9"/>
    <w:rsid w:val="0004475A"/>
    <w:rsid w:val="00045724"/>
    <w:rsid w:val="00045CC8"/>
    <w:rsid w:val="00045E89"/>
    <w:rsid w:val="00045FFE"/>
    <w:rsid w:val="00046146"/>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5B4B"/>
    <w:rsid w:val="000667E4"/>
    <w:rsid w:val="00071397"/>
    <w:rsid w:val="000726BB"/>
    <w:rsid w:val="00073C0E"/>
    <w:rsid w:val="00073D00"/>
    <w:rsid w:val="000769B8"/>
    <w:rsid w:val="00077BDB"/>
    <w:rsid w:val="000820B2"/>
    <w:rsid w:val="00084B25"/>
    <w:rsid w:val="0008501D"/>
    <w:rsid w:val="00086E1C"/>
    <w:rsid w:val="000879B0"/>
    <w:rsid w:val="000916DD"/>
    <w:rsid w:val="000934C7"/>
    <w:rsid w:val="0009374E"/>
    <w:rsid w:val="00093A21"/>
    <w:rsid w:val="0009515A"/>
    <w:rsid w:val="0009546B"/>
    <w:rsid w:val="00095A2F"/>
    <w:rsid w:val="00095C6B"/>
    <w:rsid w:val="00096CDD"/>
    <w:rsid w:val="00097B1C"/>
    <w:rsid w:val="00097FB7"/>
    <w:rsid w:val="000A0416"/>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C38"/>
    <w:rsid w:val="000B2724"/>
    <w:rsid w:val="000B2CAB"/>
    <w:rsid w:val="000B5DAC"/>
    <w:rsid w:val="000B7ACF"/>
    <w:rsid w:val="000C1933"/>
    <w:rsid w:val="000C223A"/>
    <w:rsid w:val="000C250C"/>
    <w:rsid w:val="000C32A0"/>
    <w:rsid w:val="000C33FE"/>
    <w:rsid w:val="000C3C12"/>
    <w:rsid w:val="000C4BAC"/>
    <w:rsid w:val="000C6362"/>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592"/>
    <w:rsid w:val="000E66A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10101"/>
    <w:rsid w:val="001101C9"/>
    <w:rsid w:val="0011103E"/>
    <w:rsid w:val="0011130A"/>
    <w:rsid w:val="00111B7D"/>
    <w:rsid w:val="00112A4E"/>
    <w:rsid w:val="001149D4"/>
    <w:rsid w:val="0011517F"/>
    <w:rsid w:val="00115741"/>
    <w:rsid w:val="0012019C"/>
    <w:rsid w:val="00121343"/>
    <w:rsid w:val="00122168"/>
    <w:rsid w:val="00122E89"/>
    <w:rsid w:val="00123BAC"/>
    <w:rsid w:val="00123DAB"/>
    <w:rsid w:val="00125B94"/>
    <w:rsid w:val="00125E39"/>
    <w:rsid w:val="00126051"/>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0E15"/>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40B1"/>
    <w:rsid w:val="001542B0"/>
    <w:rsid w:val="001553A6"/>
    <w:rsid w:val="00156E91"/>
    <w:rsid w:val="00156ED8"/>
    <w:rsid w:val="0015738B"/>
    <w:rsid w:val="00157805"/>
    <w:rsid w:val="00160169"/>
    <w:rsid w:val="00160205"/>
    <w:rsid w:val="00160BF3"/>
    <w:rsid w:val="00161874"/>
    <w:rsid w:val="001637D0"/>
    <w:rsid w:val="00164015"/>
    <w:rsid w:val="0016474E"/>
    <w:rsid w:val="00164AF3"/>
    <w:rsid w:val="00164F92"/>
    <w:rsid w:val="00167076"/>
    <w:rsid w:val="0016765A"/>
    <w:rsid w:val="00167A2D"/>
    <w:rsid w:val="00170DC6"/>
    <w:rsid w:val="00172D2C"/>
    <w:rsid w:val="00172EC6"/>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61B"/>
    <w:rsid w:val="001A083F"/>
    <w:rsid w:val="001A08F6"/>
    <w:rsid w:val="001A3934"/>
    <w:rsid w:val="001A3E72"/>
    <w:rsid w:val="001A532B"/>
    <w:rsid w:val="001A583E"/>
    <w:rsid w:val="001A75BD"/>
    <w:rsid w:val="001A79F1"/>
    <w:rsid w:val="001A7B3D"/>
    <w:rsid w:val="001B127B"/>
    <w:rsid w:val="001B140B"/>
    <w:rsid w:val="001B155A"/>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7BC0"/>
    <w:rsid w:val="001E0245"/>
    <w:rsid w:val="001E2CDD"/>
    <w:rsid w:val="001E3CFA"/>
    <w:rsid w:val="001E526A"/>
    <w:rsid w:val="001E56B8"/>
    <w:rsid w:val="001E5CAF"/>
    <w:rsid w:val="001E67B1"/>
    <w:rsid w:val="001E76E1"/>
    <w:rsid w:val="001E77C1"/>
    <w:rsid w:val="001F0563"/>
    <w:rsid w:val="001F126D"/>
    <w:rsid w:val="001F1FDA"/>
    <w:rsid w:val="001F2D54"/>
    <w:rsid w:val="001F554C"/>
    <w:rsid w:val="001F58FD"/>
    <w:rsid w:val="001F65CA"/>
    <w:rsid w:val="00200032"/>
    <w:rsid w:val="00200220"/>
    <w:rsid w:val="00201722"/>
    <w:rsid w:val="00202191"/>
    <w:rsid w:val="00202C5F"/>
    <w:rsid w:val="00202FAB"/>
    <w:rsid w:val="00203D8F"/>
    <w:rsid w:val="00204797"/>
    <w:rsid w:val="00205610"/>
    <w:rsid w:val="00207293"/>
    <w:rsid w:val="00207C38"/>
    <w:rsid w:val="002101F4"/>
    <w:rsid w:val="002113F2"/>
    <w:rsid w:val="00211BF7"/>
    <w:rsid w:val="002130BB"/>
    <w:rsid w:val="002149CA"/>
    <w:rsid w:val="00215819"/>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2185"/>
    <w:rsid w:val="00232585"/>
    <w:rsid w:val="00234189"/>
    <w:rsid w:val="00235A38"/>
    <w:rsid w:val="002363FB"/>
    <w:rsid w:val="0024024A"/>
    <w:rsid w:val="002405CD"/>
    <w:rsid w:val="0024196E"/>
    <w:rsid w:val="0024214D"/>
    <w:rsid w:val="00242668"/>
    <w:rsid w:val="00242BC3"/>
    <w:rsid w:val="00242CD7"/>
    <w:rsid w:val="002430BE"/>
    <w:rsid w:val="00243167"/>
    <w:rsid w:val="0024369F"/>
    <w:rsid w:val="00243BA3"/>
    <w:rsid w:val="0024639C"/>
    <w:rsid w:val="00247368"/>
    <w:rsid w:val="00250796"/>
    <w:rsid w:val="00250885"/>
    <w:rsid w:val="00250B4B"/>
    <w:rsid w:val="002510EF"/>
    <w:rsid w:val="0025240C"/>
    <w:rsid w:val="00252A9D"/>
    <w:rsid w:val="00252F27"/>
    <w:rsid w:val="00253D09"/>
    <w:rsid w:val="002540DB"/>
    <w:rsid w:val="00254B00"/>
    <w:rsid w:val="002566B1"/>
    <w:rsid w:val="00256A0E"/>
    <w:rsid w:val="00257163"/>
    <w:rsid w:val="002578BC"/>
    <w:rsid w:val="00260332"/>
    <w:rsid w:val="002607C6"/>
    <w:rsid w:val="00261874"/>
    <w:rsid w:val="00261CCF"/>
    <w:rsid w:val="00262A7C"/>
    <w:rsid w:val="00263DDA"/>
    <w:rsid w:val="002643A1"/>
    <w:rsid w:val="00265904"/>
    <w:rsid w:val="002662A9"/>
    <w:rsid w:val="00266F3B"/>
    <w:rsid w:val="00267CA5"/>
    <w:rsid w:val="0027096C"/>
    <w:rsid w:val="0027122D"/>
    <w:rsid w:val="002724BE"/>
    <w:rsid w:val="002734D5"/>
    <w:rsid w:val="00273FC8"/>
    <w:rsid w:val="0027517C"/>
    <w:rsid w:val="00275406"/>
    <w:rsid w:val="002758C7"/>
    <w:rsid w:val="00275F55"/>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3A93"/>
    <w:rsid w:val="003244D1"/>
    <w:rsid w:val="00324912"/>
    <w:rsid w:val="00324B28"/>
    <w:rsid w:val="0032622D"/>
    <w:rsid w:val="00326B4F"/>
    <w:rsid w:val="003275AF"/>
    <w:rsid w:val="003275B5"/>
    <w:rsid w:val="003277BA"/>
    <w:rsid w:val="003303EC"/>
    <w:rsid w:val="00330693"/>
    <w:rsid w:val="00331FD6"/>
    <w:rsid w:val="00332733"/>
    <w:rsid w:val="00332B09"/>
    <w:rsid w:val="0033352D"/>
    <w:rsid w:val="00334957"/>
    <w:rsid w:val="0033569B"/>
    <w:rsid w:val="003358B0"/>
    <w:rsid w:val="00336B9B"/>
    <w:rsid w:val="00342A26"/>
    <w:rsid w:val="00342B32"/>
    <w:rsid w:val="003433BC"/>
    <w:rsid w:val="00343FF8"/>
    <w:rsid w:val="003459D2"/>
    <w:rsid w:val="003466B0"/>
    <w:rsid w:val="0035086B"/>
    <w:rsid w:val="00350E46"/>
    <w:rsid w:val="00350FD0"/>
    <w:rsid w:val="00353075"/>
    <w:rsid w:val="00354B57"/>
    <w:rsid w:val="00355471"/>
    <w:rsid w:val="0036025B"/>
    <w:rsid w:val="003609C4"/>
    <w:rsid w:val="00362F45"/>
    <w:rsid w:val="00365170"/>
    <w:rsid w:val="003651AA"/>
    <w:rsid w:val="00365494"/>
    <w:rsid w:val="00370074"/>
    <w:rsid w:val="0037102D"/>
    <w:rsid w:val="003712FD"/>
    <w:rsid w:val="00374B83"/>
    <w:rsid w:val="00375E49"/>
    <w:rsid w:val="00376C5A"/>
    <w:rsid w:val="00377210"/>
    <w:rsid w:val="00380B2A"/>
    <w:rsid w:val="00380FD0"/>
    <w:rsid w:val="0038117F"/>
    <w:rsid w:val="00382D5F"/>
    <w:rsid w:val="00383323"/>
    <w:rsid w:val="003836F1"/>
    <w:rsid w:val="00383E62"/>
    <w:rsid w:val="00384203"/>
    <w:rsid w:val="00384588"/>
    <w:rsid w:val="003847E1"/>
    <w:rsid w:val="00384F94"/>
    <w:rsid w:val="003852FF"/>
    <w:rsid w:val="0038587D"/>
    <w:rsid w:val="00386782"/>
    <w:rsid w:val="003878E2"/>
    <w:rsid w:val="003907D7"/>
    <w:rsid w:val="003913A2"/>
    <w:rsid w:val="003914F2"/>
    <w:rsid w:val="00391EEB"/>
    <w:rsid w:val="00392313"/>
    <w:rsid w:val="0039277E"/>
    <w:rsid w:val="00392DEB"/>
    <w:rsid w:val="00394174"/>
    <w:rsid w:val="00394D33"/>
    <w:rsid w:val="00396655"/>
    <w:rsid w:val="003A079C"/>
    <w:rsid w:val="003A171F"/>
    <w:rsid w:val="003A2915"/>
    <w:rsid w:val="003A36F3"/>
    <w:rsid w:val="003A4498"/>
    <w:rsid w:val="003A6C4B"/>
    <w:rsid w:val="003B1BD7"/>
    <w:rsid w:val="003B3716"/>
    <w:rsid w:val="003B3CFC"/>
    <w:rsid w:val="003B3EF2"/>
    <w:rsid w:val="003B4703"/>
    <w:rsid w:val="003B5487"/>
    <w:rsid w:val="003B54B4"/>
    <w:rsid w:val="003B65BC"/>
    <w:rsid w:val="003B6B6B"/>
    <w:rsid w:val="003B7061"/>
    <w:rsid w:val="003B7803"/>
    <w:rsid w:val="003C0BE1"/>
    <w:rsid w:val="003C0C24"/>
    <w:rsid w:val="003C0FAC"/>
    <w:rsid w:val="003C15BC"/>
    <w:rsid w:val="003C33E5"/>
    <w:rsid w:val="003C34C9"/>
    <w:rsid w:val="003C5FF5"/>
    <w:rsid w:val="003C682E"/>
    <w:rsid w:val="003C7B8A"/>
    <w:rsid w:val="003D03E5"/>
    <w:rsid w:val="003D04E0"/>
    <w:rsid w:val="003D0B05"/>
    <w:rsid w:val="003D0BE4"/>
    <w:rsid w:val="003D14FB"/>
    <w:rsid w:val="003D2AF5"/>
    <w:rsid w:val="003D2C12"/>
    <w:rsid w:val="003D3875"/>
    <w:rsid w:val="003D4754"/>
    <w:rsid w:val="003D4B18"/>
    <w:rsid w:val="003D5F6C"/>
    <w:rsid w:val="003D604B"/>
    <w:rsid w:val="003D6844"/>
    <w:rsid w:val="003E1096"/>
    <w:rsid w:val="003E11C8"/>
    <w:rsid w:val="003E14ED"/>
    <w:rsid w:val="003E37EF"/>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510B"/>
    <w:rsid w:val="004161D3"/>
    <w:rsid w:val="00422E95"/>
    <w:rsid w:val="004276EE"/>
    <w:rsid w:val="00430D9B"/>
    <w:rsid w:val="0043243E"/>
    <w:rsid w:val="0043368A"/>
    <w:rsid w:val="00433E44"/>
    <w:rsid w:val="0043470D"/>
    <w:rsid w:val="00434B93"/>
    <w:rsid w:val="004353DB"/>
    <w:rsid w:val="00436763"/>
    <w:rsid w:val="004369BE"/>
    <w:rsid w:val="00436F70"/>
    <w:rsid w:val="004375D0"/>
    <w:rsid w:val="00437CA7"/>
    <w:rsid w:val="00437E9B"/>
    <w:rsid w:val="00437EB1"/>
    <w:rsid w:val="00441561"/>
    <w:rsid w:val="004416F7"/>
    <w:rsid w:val="0044174A"/>
    <w:rsid w:val="00443773"/>
    <w:rsid w:val="00443B27"/>
    <w:rsid w:val="00443F1A"/>
    <w:rsid w:val="0044682B"/>
    <w:rsid w:val="0044760B"/>
    <w:rsid w:val="00447F81"/>
    <w:rsid w:val="00447FE7"/>
    <w:rsid w:val="00450422"/>
    <w:rsid w:val="0045185B"/>
    <w:rsid w:val="00451F6F"/>
    <w:rsid w:val="0045233C"/>
    <w:rsid w:val="004529BB"/>
    <w:rsid w:val="00453331"/>
    <w:rsid w:val="004542C8"/>
    <w:rsid w:val="004551E1"/>
    <w:rsid w:val="00455FDD"/>
    <w:rsid w:val="004563FE"/>
    <w:rsid w:val="00456AF2"/>
    <w:rsid w:val="00457BC6"/>
    <w:rsid w:val="00460ABD"/>
    <w:rsid w:val="00460B76"/>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E0"/>
    <w:rsid w:val="00497A13"/>
    <w:rsid w:val="004A1CC8"/>
    <w:rsid w:val="004A21F8"/>
    <w:rsid w:val="004A2E24"/>
    <w:rsid w:val="004A39D8"/>
    <w:rsid w:val="004A44E3"/>
    <w:rsid w:val="004A460C"/>
    <w:rsid w:val="004A5911"/>
    <w:rsid w:val="004A6ED0"/>
    <w:rsid w:val="004A6EF8"/>
    <w:rsid w:val="004A7649"/>
    <w:rsid w:val="004A7F8C"/>
    <w:rsid w:val="004B07C1"/>
    <w:rsid w:val="004B0ADC"/>
    <w:rsid w:val="004B2688"/>
    <w:rsid w:val="004B2BF7"/>
    <w:rsid w:val="004B2F15"/>
    <w:rsid w:val="004B38BE"/>
    <w:rsid w:val="004B49A7"/>
    <w:rsid w:val="004B4B3D"/>
    <w:rsid w:val="004B5259"/>
    <w:rsid w:val="004B5742"/>
    <w:rsid w:val="004B6030"/>
    <w:rsid w:val="004B62C7"/>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40BD"/>
    <w:rsid w:val="004D5026"/>
    <w:rsid w:val="004D699A"/>
    <w:rsid w:val="004E0AD4"/>
    <w:rsid w:val="004E11CE"/>
    <w:rsid w:val="004E266A"/>
    <w:rsid w:val="004E37A3"/>
    <w:rsid w:val="004E37FF"/>
    <w:rsid w:val="004E5E4D"/>
    <w:rsid w:val="004E6618"/>
    <w:rsid w:val="004E6DEC"/>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934"/>
    <w:rsid w:val="00503FC3"/>
    <w:rsid w:val="00505B7E"/>
    <w:rsid w:val="00505D5D"/>
    <w:rsid w:val="00505F60"/>
    <w:rsid w:val="00506B72"/>
    <w:rsid w:val="00511759"/>
    <w:rsid w:val="00511933"/>
    <w:rsid w:val="00511AD7"/>
    <w:rsid w:val="00511F22"/>
    <w:rsid w:val="0051254D"/>
    <w:rsid w:val="00513707"/>
    <w:rsid w:val="005138D7"/>
    <w:rsid w:val="005150D5"/>
    <w:rsid w:val="00515FD5"/>
    <w:rsid w:val="00516189"/>
    <w:rsid w:val="00516966"/>
    <w:rsid w:val="00517169"/>
    <w:rsid w:val="00520E95"/>
    <w:rsid w:val="0052129E"/>
    <w:rsid w:val="00522A03"/>
    <w:rsid w:val="00523E3E"/>
    <w:rsid w:val="00525022"/>
    <w:rsid w:val="00525091"/>
    <w:rsid w:val="00531265"/>
    <w:rsid w:val="0053343C"/>
    <w:rsid w:val="005356B0"/>
    <w:rsid w:val="005367F1"/>
    <w:rsid w:val="00537CA1"/>
    <w:rsid w:val="0054017D"/>
    <w:rsid w:val="005404EB"/>
    <w:rsid w:val="00540A27"/>
    <w:rsid w:val="005410C9"/>
    <w:rsid w:val="00542915"/>
    <w:rsid w:val="00542B68"/>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C95"/>
    <w:rsid w:val="00566C13"/>
    <w:rsid w:val="00566C57"/>
    <w:rsid w:val="00566E48"/>
    <w:rsid w:val="005670AB"/>
    <w:rsid w:val="00567C7D"/>
    <w:rsid w:val="00567CB2"/>
    <w:rsid w:val="0057127E"/>
    <w:rsid w:val="00575533"/>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1B8"/>
    <w:rsid w:val="00597D72"/>
    <w:rsid w:val="005A03B1"/>
    <w:rsid w:val="005A0A81"/>
    <w:rsid w:val="005A1F40"/>
    <w:rsid w:val="005A22CF"/>
    <w:rsid w:val="005A2619"/>
    <w:rsid w:val="005A2F2D"/>
    <w:rsid w:val="005A3502"/>
    <w:rsid w:val="005A3642"/>
    <w:rsid w:val="005A465A"/>
    <w:rsid w:val="005A4BEE"/>
    <w:rsid w:val="005A5FE8"/>
    <w:rsid w:val="005A7035"/>
    <w:rsid w:val="005B0062"/>
    <w:rsid w:val="005B07B1"/>
    <w:rsid w:val="005B18B8"/>
    <w:rsid w:val="005B198B"/>
    <w:rsid w:val="005B203D"/>
    <w:rsid w:val="005B2350"/>
    <w:rsid w:val="005B33C9"/>
    <w:rsid w:val="005B5845"/>
    <w:rsid w:val="005C0B8E"/>
    <w:rsid w:val="005C14DA"/>
    <w:rsid w:val="005C1859"/>
    <w:rsid w:val="005C1FFF"/>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1AC"/>
    <w:rsid w:val="005E2192"/>
    <w:rsid w:val="005E2C53"/>
    <w:rsid w:val="005E2E0B"/>
    <w:rsid w:val="005E3963"/>
    <w:rsid w:val="005E54F6"/>
    <w:rsid w:val="005E5BCB"/>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B94"/>
    <w:rsid w:val="00615D57"/>
    <w:rsid w:val="00617797"/>
    <w:rsid w:val="00620694"/>
    <w:rsid w:val="00621EF7"/>
    <w:rsid w:val="00623BE1"/>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3821"/>
    <w:rsid w:val="006444DA"/>
    <w:rsid w:val="006451B9"/>
    <w:rsid w:val="006461C8"/>
    <w:rsid w:val="006468AF"/>
    <w:rsid w:val="00647AA7"/>
    <w:rsid w:val="00650057"/>
    <w:rsid w:val="00650655"/>
    <w:rsid w:val="006523A4"/>
    <w:rsid w:val="0065248D"/>
    <w:rsid w:val="00653017"/>
    <w:rsid w:val="006537BB"/>
    <w:rsid w:val="00655405"/>
    <w:rsid w:val="00655460"/>
    <w:rsid w:val="00655610"/>
    <w:rsid w:val="00656067"/>
    <w:rsid w:val="00657256"/>
    <w:rsid w:val="00657838"/>
    <w:rsid w:val="00660782"/>
    <w:rsid w:val="006614C2"/>
    <w:rsid w:val="00661CCF"/>
    <w:rsid w:val="0066203F"/>
    <w:rsid w:val="00663481"/>
    <w:rsid w:val="0066454D"/>
    <w:rsid w:val="00664A46"/>
    <w:rsid w:val="006659EC"/>
    <w:rsid w:val="00665A3E"/>
    <w:rsid w:val="00666AE3"/>
    <w:rsid w:val="00671892"/>
    <w:rsid w:val="00671FC5"/>
    <w:rsid w:val="006730C3"/>
    <w:rsid w:val="00673760"/>
    <w:rsid w:val="00674548"/>
    <w:rsid w:val="006746AD"/>
    <w:rsid w:val="00674AD7"/>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043"/>
    <w:rsid w:val="006A3645"/>
    <w:rsid w:val="006A39D4"/>
    <w:rsid w:val="006A6313"/>
    <w:rsid w:val="006A680B"/>
    <w:rsid w:val="006A78B1"/>
    <w:rsid w:val="006A79F9"/>
    <w:rsid w:val="006A7A84"/>
    <w:rsid w:val="006A7E77"/>
    <w:rsid w:val="006B0440"/>
    <w:rsid w:val="006B07DE"/>
    <w:rsid w:val="006B0CBF"/>
    <w:rsid w:val="006B169B"/>
    <w:rsid w:val="006B1D68"/>
    <w:rsid w:val="006B1DCC"/>
    <w:rsid w:val="006B2478"/>
    <w:rsid w:val="006B3240"/>
    <w:rsid w:val="006B353D"/>
    <w:rsid w:val="006B3B2D"/>
    <w:rsid w:val="006B4F1D"/>
    <w:rsid w:val="006B527A"/>
    <w:rsid w:val="006B58EA"/>
    <w:rsid w:val="006B63EF"/>
    <w:rsid w:val="006B6BB4"/>
    <w:rsid w:val="006B6E89"/>
    <w:rsid w:val="006C18E4"/>
    <w:rsid w:val="006C31D4"/>
    <w:rsid w:val="006C33B2"/>
    <w:rsid w:val="006C3E2B"/>
    <w:rsid w:val="006C6B13"/>
    <w:rsid w:val="006D024D"/>
    <w:rsid w:val="006D1745"/>
    <w:rsid w:val="006D26D5"/>
    <w:rsid w:val="006D2E4E"/>
    <w:rsid w:val="006D38C6"/>
    <w:rsid w:val="006D4AF3"/>
    <w:rsid w:val="006D71E1"/>
    <w:rsid w:val="006E2A75"/>
    <w:rsid w:val="006E2C8D"/>
    <w:rsid w:val="006E2E2D"/>
    <w:rsid w:val="006E3BB7"/>
    <w:rsid w:val="006E3EB3"/>
    <w:rsid w:val="006E5676"/>
    <w:rsid w:val="006E5AAD"/>
    <w:rsid w:val="006E6B79"/>
    <w:rsid w:val="006E6DF5"/>
    <w:rsid w:val="006E77D7"/>
    <w:rsid w:val="006E7953"/>
    <w:rsid w:val="006F02E9"/>
    <w:rsid w:val="006F101B"/>
    <w:rsid w:val="006F1312"/>
    <w:rsid w:val="006F1881"/>
    <w:rsid w:val="006F2158"/>
    <w:rsid w:val="006F2642"/>
    <w:rsid w:val="006F4158"/>
    <w:rsid w:val="006F5176"/>
    <w:rsid w:val="006F6F60"/>
    <w:rsid w:val="00700D0B"/>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32DC"/>
    <w:rsid w:val="00724F0E"/>
    <w:rsid w:val="00725C6C"/>
    <w:rsid w:val="00726077"/>
    <w:rsid w:val="00726892"/>
    <w:rsid w:val="0072733A"/>
    <w:rsid w:val="0072734B"/>
    <w:rsid w:val="007307DC"/>
    <w:rsid w:val="00730DB0"/>
    <w:rsid w:val="00730E6D"/>
    <w:rsid w:val="007314A1"/>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7DA"/>
    <w:rsid w:val="00784CFB"/>
    <w:rsid w:val="00790ADA"/>
    <w:rsid w:val="00790CF7"/>
    <w:rsid w:val="007910ED"/>
    <w:rsid w:val="007924D2"/>
    <w:rsid w:val="00793332"/>
    <w:rsid w:val="00793586"/>
    <w:rsid w:val="00793784"/>
    <w:rsid w:val="00795082"/>
    <w:rsid w:val="007956A8"/>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405"/>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F21"/>
    <w:rsid w:val="008005B6"/>
    <w:rsid w:val="00800FC9"/>
    <w:rsid w:val="008019BF"/>
    <w:rsid w:val="00801BB1"/>
    <w:rsid w:val="00802A17"/>
    <w:rsid w:val="00803062"/>
    <w:rsid w:val="00803247"/>
    <w:rsid w:val="00804270"/>
    <w:rsid w:val="00805680"/>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6088"/>
    <w:rsid w:val="00876A47"/>
    <w:rsid w:val="00876D6B"/>
    <w:rsid w:val="00877827"/>
    <w:rsid w:val="00877B11"/>
    <w:rsid w:val="00880B6F"/>
    <w:rsid w:val="00880EB6"/>
    <w:rsid w:val="00881A0C"/>
    <w:rsid w:val="008821E7"/>
    <w:rsid w:val="008838B0"/>
    <w:rsid w:val="00884331"/>
    <w:rsid w:val="008846EF"/>
    <w:rsid w:val="00885A38"/>
    <w:rsid w:val="00885D04"/>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74B6"/>
    <w:rsid w:val="008C0775"/>
    <w:rsid w:val="008C0839"/>
    <w:rsid w:val="008C2605"/>
    <w:rsid w:val="008C2880"/>
    <w:rsid w:val="008C291E"/>
    <w:rsid w:val="008C4A9D"/>
    <w:rsid w:val="008C4DAB"/>
    <w:rsid w:val="008C4DC2"/>
    <w:rsid w:val="008C5281"/>
    <w:rsid w:val="008C780E"/>
    <w:rsid w:val="008C7A37"/>
    <w:rsid w:val="008C7B5B"/>
    <w:rsid w:val="008C7FAD"/>
    <w:rsid w:val="008D1259"/>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9B5"/>
    <w:rsid w:val="008F2E1A"/>
    <w:rsid w:val="008F50DC"/>
    <w:rsid w:val="008F5664"/>
    <w:rsid w:val="008F5DA3"/>
    <w:rsid w:val="008F7DE1"/>
    <w:rsid w:val="009000D6"/>
    <w:rsid w:val="00901506"/>
    <w:rsid w:val="00902D35"/>
    <w:rsid w:val="00903D48"/>
    <w:rsid w:val="00904831"/>
    <w:rsid w:val="00904FFA"/>
    <w:rsid w:val="00906470"/>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7A8"/>
    <w:rsid w:val="00921934"/>
    <w:rsid w:val="009252B0"/>
    <w:rsid w:val="0092548E"/>
    <w:rsid w:val="009269C8"/>
    <w:rsid w:val="00926DC0"/>
    <w:rsid w:val="00927213"/>
    <w:rsid w:val="00927E01"/>
    <w:rsid w:val="00930068"/>
    <w:rsid w:val="00930805"/>
    <w:rsid w:val="00930896"/>
    <w:rsid w:val="00932693"/>
    <w:rsid w:val="009348D9"/>
    <w:rsid w:val="00934B3C"/>
    <w:rsid w:val="009351E9"/>
    <w:rsid w:val="00935A3A"/>
    <w:rsid w:val="00936293"/>
    <w:rsid w:val="00937726"/>
    <w:rsid w:val="00937F46"/>
    <w:rsid w:val="00941458"/>
    <w:rsid w:val="00941751"/>
    <w:rsid w:val="00942FA9"/>
    <w:rsid w:val="009432A2"/>
    <w:rsid w:val="00943B38"/>
    <w:rsid w:val="00944063"/>
    <w:rsid w:val="0094481A"/>
    <w:rsid w:val="00944ABD"/>
    <w:rsid w:val="00944B18"/>
    <w:rsid w:val="00945053"/>
    <w:rsid w:val="0094539C"/>
    <w:rsid w:val="00945B3A"/>
    <w:rsid w:val="0094659F"/>
    <w:rsid w:val="00946CF3"/>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750D"/>
    <w:rsid w:val="00967D72"/>
    <w:rsid w:val="009737E6"/>
    <w:rsid w:val="009745B4"/>
    <w:rsid w:val="009755D3"/>
    <w:rsid w:val="00975BBD"/>
    <w:rsid w:val="00977C66"/>
    <w:rsid w:val="00980A06"/>
    <w:rsid w:val="00980A83"/>
    <w:rsid w:val="00980B11"/>
    <w:rsid w:val="00980DEC"/>
    <w:rsid w:val="00983016"/>
    <w:rsid w:val="00983F49"/>
    <w:rsid w:val="00984FFC"/>
    <w:rsid w:val="009852A5"/>
    <w:rsid w:val="00985D29"/>
    <w:rsid w:val="00986B95"/>
    <w:rsid w:val="0098750A"/>
    <w:rsid w:val="009912D3"/>
    <w:rsid w:val="009912D8"/>
    <w:rsid w:val="009921F1"/>
    <w:rsid w:val="0099230B"/>
    <w:rsid w:val="00992B81"/>
    <w:rsid w:val="00992E18"/>
    <w:rsid w:val="00993BD3"/>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1B19"/>
    <w:rsid w:val="009B2175"/>
    <w:rsid w:val="009B2C55"/>
    <w:rsid w:val="009B2CB3"/>
    <w:rsid w:val="009B2D55"/>
    <w:rsid w:val="009B3412"/>
    <w:rsid w:val="009B540C"/>
    <w:rsid w:val="009B5EEF"/>
    <w:rsid w:val="009B7A96"/>
    <w:rsid w:val="009C036B"/>
    <w:rsid w:val="009C0A81"/>
    <w:rsid w:val="009C0AD6"/>
    <w:rsid w:val="009C240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36F3"/>
    <w:rsid w:val="009E4677"/>
    <w:rsid w:val="009E59D1"/>
    <w:rsid w:val="009F061A"/>
    <w:rsid w:val="009F08CD"/>
    <w:rsid w:val="009F0B52"/>
    <w:rsid w:val="009F0FB7"/>
    <w:rsid w:val="009F11C1"/>
    <w:rsid w:val="009F22E5"/>
    <w:rsid w:val="009F47DA"/>
    <w:rsid w:val="009F688A"/>
    <w:rsid w:val="009F7233"/>
    <w:rsid w:val="009F7FAA"/>
    <w:rsid w:val="00A01149"/>
    <w:rsid w:val="00A019B0"/>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6BF"/>
    <w:rsid w:val="00A350E8"/>
    <w:rsid w:val="00A357E2"/>
    <w:rsid w:val="00A40530"/>
    <w:rsid w:val="00A40EC0"/>
    <w:rsid w:val="00A41420"/>
    <w:rsid w:val="00A41E6C"/>
    <w:rsid w:val="00A4248B"/>
    <w:rsid w:val="00A4259D"/>
    <w:rsid w:val="00A44BCA"/>
    <w:rsid w:val="00A4666A"/>
    <w:rsid w:val="00A46906"/>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C6B"/>
    <w:rsid w:val="00A77D9F"/>
    <w:rsid w:val="00A81684"/>
    <w:rsid w:val="00A81FE9"/>
    <w:rsid w:val="00A8256F"/>
    <w:rsid w:val="00A83BCA"/>
    <w:rsid w:val="00A8451E"/>
    <w:rsid w:val="00A84C4F"/>
    <w:rsid w:val="00A84F8A"/>
    <w:rsid w:val="00A85ACB"/>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84B"/>
    <w:rsid w:val="00AB447D"/>
    <w:rsid w:val="00AB493C"/>
    <w:rsid w:val="00AB5859"/>
    <w:rsid w:val="00AB7BD1"/>
    <w:rsid w:val="00AC1FC2"/>
    <w:rsid w:val="00AC3488"/>
    <w:rsid w:val="00AC64C9"/>
    <w:rsid w:val="00AC64EE"/>
    <w:rsid w:val="00AC65D7"/>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5D1"/>
    <w:rsid w:val="00AF76D1"/>
    <w:rsid w:val="00B00318"/>
    <w:rsid w:val="00B00C84"/>
    <w:rsid w:val="00B01501"/>
    <w:rsid w:val="00B017B2"/>
    <w:rsid w:val="00B03D4C"/>
    <w:rsid w:val="00B04D23"/>
    <w:rsid w:val="00B05683"/>
    <w:rsid w:val="00B06729"/>
    <w:rsid w:val="00B06DBD"/>
    <w:rsid w:val="00B075BC"/>
    <w:rsid w:val="00B07FD4"/>
    <w:rsid w:val="00B10520"/>
    <w:rsid w:val="00B10BE1"/>
    <w:rsid w:val="00B13883"/>
    <w:rsid w:val="00B14B36"/>
    <w:rsid w:val="00B150EB"/>
    <w:rsid w:val="00B157E0"/>
    <w:rsid w:val="00B16339"/>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5CA9"/>
    <w:rsid w:val="00B378C3"/>
    <w:rsid w:val="00B37FBF"/>
    <w:rsid w:val="00B42068"/>
    <w:rsid w:val="00B427FD"/>
    <w:rsid w:val="00B43179"/>
    <w:rsid w:val="00B45C18"/>
    <w:rsid w:val="00B470FE"/>
    <w:rsid w:val="00B474C7"/>
    <w:rsid w:val="00B5074A"/>
    <w:rsid w:val="00B5117E"/>
    <w:rsid w:val="00B521B8"/>
    <w:rsid w:val="00B5330E"/>
    <w:rsid w:val="00B53D87"/>
    <w:rsid w:val="00B54027"/>
    <w:rsid w:val="00B54C79"/>
    <w:rsid w:val="00B5515D"/>
    <w:rsid w:val="00B56251"/>
    <w:rsid w:val="00B567BC"/>
    <w:rsid w:val="00B57202"/>
    <w:rsid w:val="00B57950"/>
    <w:rsid w:val="00B57ADF"/>
    <w:rsid w:val="00B57CEE"/>
    <w:rsid w:val="00B602A8"/>
    <w:rsid w:val="00B60B59"/>
    <w:rsid w:val="00B612AA"/>
    <w:rsid w:val="00B62B0E"/>
    <w:rsid w:val="00B636C1"/>
    <w:rsid w:val="00B64E68"/>
    <w:rsid w:val="00B64FA9"/>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03FF"/>
    <w:rsid w:val="00B9129F"/>
    <w:rsid w:val="00B92C2A"/>
    <w:rsid w:val="00B930A0"/>
    <w:rsid w:val="00B9364C"/>
    <w:rsid w:val="00B93830"/>
    <w:rsid w:val="00B9464E"/>
    <w:rsid w:val="00B95BD8"/>
    <w:rsid w:val="00B9758F"/>
    <w:rsid w:val="00BA0AF4"/>
    <w:rsid w:val="00BA1E1B"/>
    <w:rsid w:val="00BA298E"/>
    <w:rsid w:val="00BA383C"/>
    <w:rsid w:val="00BA50AA"/>
    <w:rsid w:val="00BA5943"/>
    <w:rsid w:val="00BA6FC4"/>
    <w:rsid w:val="00BB0D0C"/>
    <w:rsid w:val="00BB1EFF"/>
    <w:rsid w:val="00BB4A7F"/>
    <w:rsid w:val="00BC01C9"/>
    <w:rsid w:val="00BC11C1"/>
    <w:rsid w:val="00BC1499"/>
    <w:rsid w:val="00BC38F7"/>
    <w:rsid w:val="00BC40D8"/>
    <w:rsid w:val="00BC499D"/>
    <w:rsid w:val="00BC6167"/>
    <w:rsid w:val="00BD021F"/>
    <w:rsid w:val="00BD2E38"/>
    <w:rsid w:val="00BD42F3"/>
    <w:rsid w:val="00BD46D1"/>
    <w:rsid w:val="00BD5011"/>
    <w:rsid w:val="00BD605F"/>
    <w:rsid w:val="00BE03A4"/>
    <w:rsid w:val="00BE0FB7"/>
    <w:rsid w:val="00BE110B"/>
    <w:rsid w:val="00BE2028"/>
    <w:rsid w:val="00BE4425"/>
    <w:rsid w:val="00BE4ECC"/>
    <w:rsid w:val="00BE648B"/>
    <w:rsid w:val="00BE6932"/>
    <w:rsid w:val="00BF1206"/>
    <w:rsid w:val="00BF3233"/>
    <w:rsid w:val="00BF3FD1"/>
    <w:rsid w:val="00BF5E20"/>
    <w:rsid w:val="00BF7425"/>
    <w:rsid w:val="00C00364"/>
    <w:rsid w:val="00C0041D"/>
    <w:rsid w:val="00C00F10"/>
    <w:rsid w:val="00C01008"/>
    <w:rsid w:val="00C01588"/>
    <w:rsid w:val="00C0327B"/>
    <w:rsid w:val="00C03592"/>
    <w:rsid w:val="00C04046"/>
    <w:rsid w:val="00C041D9"/>
    <w:rsid w:val="00C04AF2"/>
    <w:rsid w:val="00C050E6"/>
    <w:rsid w:val="00C054CE"/>
    <w:rsid w:val="00C057F3"/>
    <w:rsid w:val="00C05899"/>
    <w:rsid w:val="00C05A79"/>
    <w:rsid w:val="00C06068"/>
    <w:rsid w:val="00C0647E"/>
    <w:rsid w:val="00C0665A"/>
    <w:rsid w:val="00C07A90"/>
    <w:rsid w:val="00C10803"/>
    <w:rsid w:val="00C10FA2"/>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BF4"/>
    <w:rsid w:val="00C56CB7"/>
    <w:rsid w:val="00C57090"/>
    <w:rsid w:val="00C57296"/>
    <w:rsid w:val="00C57E30"/>
    <w:rsid w:val="00C57F07"/>
    <w:rsid w:val="00C60191"/>
    <w:rsid w:val="00C621A2"/>
    <w:rsid w:val="00C62E99"/>
    <w:rsid w:val="00C62EB0"/>
    <w:rsid w:val="00C631B5"/>
    <w:rsid w:val="00C63879"/>
    <w:rsid w:val="00C644D2"/>
    <w:rsid w:val="00C651A3"/>
    <w:rsid w:val="00C65E9B"/>
    <w:rsid w:val="00C67D59"/>
    <w:rsid w:val="00C705F3"/>
    <w:rsid w:val="00C7071B"/>
    <w:rsid w:val="00C72B08"/>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140"/>
    <w:rsid w:val="00CD49B8"/>
    <w:rsid w:val="00CD54D3"/>
    <w:rsid w:val="00CD6AD9"/>
    <w:rsid w:val="00CE023E"/>
    <w:rsid w:val="00CE0F13"/>
    <w:rsid w:val="00CE14DB"/>
    <w:rsid w:val="00CE1A55"/>
    <w:rsid w:val="00CE1D0E"/>
    <w:rsid w:val="00CE1FC1"/>
    <w:rsid w:val="00CE295C"/>
    <w:rsid w:val="00CE2AED"/>
    <w:rsid w:val="00CE3636"/>
    <w:rsid w:val="00CE73D0"/>
    <w:rsid w:val="00CF0206"/>
    <w:rsid w:val="00CF0795"/>
    <w:rsid w:val="00CF22AD"/>
    <w:rsid w:val="00CF4546"/>
    <w:rsid w:val="00CF706F"/>
    <w:rsid w:val="00CF7729"/>
    <w:rsid w:val="00D006CB"/>
    <w:rsid w:val="00D017A0"/>
    <w:rsid w:val="00D021B5"/>
    <w:rsid w:val="00D02648"/>
    <w:rsid w:val="00D0552F"/>
    <w:rsid w:val="00D05F02"/>
    <w:rsid w:val="00D066FB"/>
    <w:rsid w:val="00D06E97"/>
    <w:rsid w:val="00D0734E"/>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382F"/>
    <w:rsid w:val="00D94CC3"/>
    <w:rsid w:val="00D9671E"/>
    <w:rsid w:val="00DA06A0"/>
    <w:rsid w:val="00DA399E"/>
    <w:rsid w:val="00DA3CB9"/>
    <w:rsid w:val="00DA51A1"/>
    <w:rsid w:val="00DA6274"/>
    <w:rsid w:val="00DA7684"/>
    <w:rsid w:val="00DA7D55"/>
    <w:rsid w:val="00DB0EAA"/>
    <w:rsid w:val="00DB1689"/>
    <w:rsid w:val="00DB2551"/>
    <w:rsid w:val="00DB32BF"/>
    <w:rsid w:val="00DB38C8"/>
    <w:rsid w:val="00DB4226"/>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2FF0"/>
    <w:rsid w:val="00DD40F9"/>
    <w:rsid w:val="00DD6539"/>
    <w:rsid w:val="00DE0143"/>
    <w:rsid w:val="00DE0228"/>
    <w:rsid w:val="00DE0339"/>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B57"/>
    <w:rsid w:val="00E14F2E"/>
    <w:rsid w:val="00E15200"/>
    <w:rsid w:val="00E15FEF"/>
    <w:rsid w:val="00E16FAF"/>
    <w:rsid w:val="00E17074"/>
    <w:rsid w:val="00E178E5"/>
    <w:rsid w:val="00E2065F"/>
    <w:rsid w:val="00E2102B"/>
    <w:rsid w:val="00E21822"/>
    <w:rsid w:val="00E21E8B"/>
    <w:rsid w:val="00E22410"/>
    <w:rsid w:val="00E22BEA"/>
    <w:rsid w:val="00E22D9A"/>
    <w:rsid w:val="00E256A0"/>
    <w:rsid w:val="00E261FB"/>
    <w:rsid w:val="00E263E0"/>
    <w:rsid w:val="00E26584"/>
    <w:rsid w:val="00E267BC"/>
    <w:rsid w:val="00E26E78"/>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F0E"/>
    <w:rsid w:val="00E440A1"/>
    <w:rsid w:val="00E445D8"/>
    <w:rsid w:val="00E469DA"/>
    <w:rsid w:val="00E46C57"/>
    <w:rsid w:val="00E52A8D"/>
    <w:rsid w:val="00E54BF4"/>
    <w:rsid w:val="00E5557A"/>
    <w:rsid w:val="00E55E80"/>
    <w:rsid w:val="00E563C4"/>
    <w:rsid w:val="00E570FB"/>
    <w:rsid w:val="00E57283"/>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102"/>
    <w:rsid w:val="00E952E0"/>
    <w:rsid w:val="00E9585B"/>
    <w:rsid w:val="00E9603B"/>
    <w:rsid w:val="00EA0032"/>
    <w:rsid w:val="00EA0705"/>
    <w:rsid w:val="00EA2143"/>
    <w:rsid w:val="00EA2B8C"/>
    <w:rsid w:val="00EA30C7"/>
    <w:rsid w:val="00EA33C6"/>
    <w:rsid w:val="00EA41FB"/>
    <w:rsid w:val="00EA5D0E"/>
    <w:rsid w:val="00EA72C9"/>
    <w:rsid w:val="00EB18A6"/>
    <w:rsid w:val="00EB3948"/>
    <w:rsid w:val="00EB4619"/>
    <w:rsid w:val="00EB53D5"/>
    <w:rsid w:val="00EB6B63"/>
    <w:rsid w:val="00EB7366"/>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E5BBF"/>
    <w:rsid w:val="00EF1517"/>
    <w:rsid w:val="00EF2700"/>
    <w:rsid w:val="00EF273F"/>
    <w:rsid w:val="00EF38F7"/>
    <w:rsid w:val="00EF3D64"/>
    <w:rsid w:val="00F003F7"/>
    <w:rsid w:val="00F00534"/>
    <w:rsid w:val="00F0053E"/>
    <w:rsid w:val="00F00DC2"/>
    <w:rsid w:val="00F02C86"/>
    <w:rsid w:val="00F02DA4"/>
    <w:rsid w:val="00F0327D"/>
    <w:rsid w:val="00F03573"/>
    <w:rsid w:val="00F03AC2"/>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78F0"/>
    <w:rsid w:val="00F50526"/>
    <w:rsid w:val="00F505A3"/>
    <w:rsid w:val="00F5060C"/>
    <w:rsid w:val="00F50C7C"/>
    <w:rsid w:val="00F524F8"/>
    <w:rsid w:val="00F52650"/>
    <w:rsid w:val="00F52D4C"/>
    <w:rsid w:val="00F5446F"/>
    <w:rsid w:val="00F54CCC"/>
    <w:rsid w:val="00F55112"/>
    <w:rsid w:val="00F55196"/>
    <w:rsid w:val="00F565B8"/>
    <w:rsid w:val="00F566A8"/>
    <w:rsid w:val="00F62005"/>
    <w:rsid w:val="00F6260D"/>
    <w:rsid w:val="00F63327"/>
    <w:rsid w:val="00F63596"/>
    <w:rsid w:val="00F63750"/>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745A"/>
    <w:rsid w:val="00F97734"/>
    <w:rsid w:val="00F97D5F"/>
    <w:rsid w:val="00FA0524"/>
    <w:rsid w:val="00FA09A6"/>
    <w:rsid w:val="00FA1392"/>
    <w:rsid w:val="00FA1A7B"/>
    <w:rsid w:val="00FA3314"/>
    <w:rsid w:val="00FA3409"/>
    <w:rsid w:val="00FA3E0F"/>
    <w:rsid w:val="00FA4F71"/>
    <w:rsid w:val="00FA56AB"/>
    <w:rsid w:val="00FA67A2"/>
    <w:rsid w:val="00FA693F"/>
    <w:rsid w:val="00FB00D3"/>
    <w:rsid w:val="00FB03CC"/>
    <w:rsid w:val="00FB13E9"/>
    <w:rsid w:val="00FB1B8B"/>
    <w:rsid w:val="00FB26BF"/>
    <w:rsid w:val="00FB3BB0"/>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999"/>
    <w:rsid w:val="00FC7D48"/>
    <w:rsid w:val="00FD0E30"/>
    <w:rsid w:val="00FD10CC"/>
    <w:rsid w:val="00FD156B"/>
    <w:rsid w:val="00FD16FC"/>
    <w:rsid w:val="00FD21A0"/>
    <w:rsid w:val="00FD29CC"/>
    <w:rsid w:val="00FD2A6D"/>
    <w:rsid w:val="00FD2AD6"/>
    <w:rsid w:val="00FD4635"/>
    <w:rsid w:val="00FD47DB"/>
    <w:rsid w:val="00FD487D"/>
    <w:rsid w:val="00FD543B"/>
    <w:rsid w:val="00FD7709"/>
    <w:rsid w:val="00FD770F"/>
    <w:rsid w:val="00FD7993"/>
    <w:rsid w:val="00FE0B35"/>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5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gestiondelriesgo@pasto.gov.co"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pasto.gov.co/tramites%20y%20servici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80C86E-8672-4559-92CB-15952DB8A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13</Pages>
  <Words>2535</Words>
  <Characters>13947</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16450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7</cp:revision>
  <cp:lastPrinted>2017-02-02T20:04:00Z</cp:lastPrinted>
  <dcterms:created xsi:type="dcterms:W3CDTF">2017-09-18T17:18:00Z</dcterms:created>
  <dcterms:modified xsi:type="dcterms:W3CDTF">2017-09-19T01:43:00Z</dcterms:modified>
</cp:coreProperties>
</file>