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75E" w:rsidRDefault="0015275E" w:rsidP="0015275E">
      <w:pPr>
        <w:shd w:val="clear" w:color="auto" w:fill="FFFFFF"/>
        <w:jc w:val="center"/>
        <w:rPr>
          <w:b/>
          <w:color w:val="222222"/>
        </w:rPr>
      </w:pPr>
      <w:r w:rsidRPr="00116F5E">
        <w:rPr>
          <w:b/>
          <w:color w:val="222222"/>
        </w:rPr>
        <w:t>RESULTADOS DE LA CONVOCATORIA DEL SISBÉN IV EN CARGOS TEMPORALES EN EL MUNICIPIO DE PASTO</w:t>
      </w:r>
    </w:p>
    <w:p w:rsidR="0015275E" w:rsidRPr="00116F5E" w:rsidRDefault="0015275E" w:rsidP="0015275E">
      <w:pPr>
        <w:shd w:val="clear" w:color="auto" w:fill="FFFFFF"/>
        <w:jc w:val="center"/>
        <w:rPr>
          <w:rFonts w:ascii="Times New Roman" w:eastAsia="Times New Roman" w:hAnsi="Times New Roman" w:cs="Times New Roman"/>
          <w:b/>
          <w:color w:val="222222"/>
          <w:lang w:eastAsia="es-CO"/>
        </w:rPr>
      </w:pPr>
      <w:r>
        <w:rPr>
          <w:rFonts w:ascii="Times New Roman" w:eastAsia="Times New Roman" w:hAnsi="Times New Roman" w:cs="Times New Roman"/>
          <w:b/>
          <w:noProof/>
          <w:color w:val="222222"/>
          <w:lang w:val="es-ES" w:eastAsia="es-ES"/>
        </w:rPr>
        <w:drawing>
          <wp:inline distT="0" distB="0" distL="0" distR="0">
            <wp:extent cx="3305174" cy="23861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SBÉN_001.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15220" cy="2393427"/>
                    </a:xfrm>
                    <a:prstGeom prst="rect">
                      <a:avLst/>
                    </a:prstGeom>
                  </pic:spPr>
                </pic:pic>
              </a:graphicData>
            </a:graphic>
          </wp:inline>
        </w:drawing>
      </w:r>
    </w:p>
    <w:p w:rsidR="0015275E" w:rsidRDefault="0015275E" w:rsidP="0015275E">
      <w:pPr>
        <w:shd w:val="clear" w:color="auto" w:fill="FFFFFF"/>
        <w:rPr>
          <w:color w:val="222222"/>
        </w:rPr>
      </w:pPr>
      <w:r>
        <w:rPr>
          <w:color w:val="222222"/>
        </w:rPr>
        <w:t>La Alcaldía de Pasto informa que el Departamento Nacional de Planeación DNP y el Fondo Financiero de Proyectos de Desarrollo FONADE han remitido el listado de las personas que presentaron el curso virtual y la evaluación y las cuales fueron certificadas, este listado puede ser consultado en el siguiente link: </w:t>
      </w:r>
    </w:p>
    <w:p w:rsidR="0015275E" w:rsidRDefault="00226FA9" w:rsidP="0015275E">
      <w:pPr>
        <w:shd w:val="clear" w:color="auto" w:fill="FFFFFF"/>
        <w:rPr>
          <w:color w:val="222222"/>
        </w:rPr>
      </w:pPr>
      <w:hyperlink r:id="rId9" w:tgtFrame="_blank" w:history="1">
        <w:r w:rsidR="0015275E">
          <w:rPr>
            <w:rStyle w:val="Hipervnculo"/>
            <w:color w:val="1155CC"/>
          </w:rPr>
          <w:t>http://www.pasto.gov.co/index.php/prensa-y-noticias</w:t>
        </w:r>
      </w:hyperlink>
      <w:r w:rsidR="0015275E">
        <w:rPr>
          <w:color w:val="222222"/>
        </w:rPr>
        <w:t> y dar clic en CERTIFICADOS POR ROL. (Documento Excel). </w:t>
      </w:r>
    </w:p>
    <w:p w:rsidR="0015275E" w:rsidRDefault="0015275E" w:rsidP="0015275E">
      <w:pPr>
        <w:shd w:val="clear" w:color="auto" w:fill="FFFFFF"/>
        <w:rPr>
          <w:color w:val="222222"/>
        </w:rPr>
      </w:pPr>
      <w:r>
        <w:rPr>
          <w:color w:val="222222"/>
        </w:rPr>
        <w:t>Los seleccionados son las personas que obtuvieron los puntajes más altos y que alcanzaron un cupo teniendo en cuenta lo siguiente: </w:t>
      </w:r>
    </w:p>
    <w:p w:rsidR="0015275E" w:rsidRDefault="0015275E" w:rsidP="0015275E">
      <w:pPr>
        <w:shd w:val="clear" w:color="auto" w:fill="FFFFFF"/>
        <w:rPr>
          <w:color w:val="222222"/>
        </w:rPr>
      </w:pPr>
      <w:r>
        <w:rPr>
          <w:color w:val="222222"/>
        </w:rPr>
        <w:t>Para el rol de Supervisores: los primeros 45 puntajes; para el rol de Encuestadores: los primeros 179 puntajes; para el rol de Enumeradores: los primeros 25 puntajes; para el rol de Coordinadores de Campo: los primeros 11 puntajes. </w:t>
      </w:r>
    </w:p>
    <w:p w:rsidR="0015275E" w:rsidRDefault="0015275E" w:rsidP="0015275E">
      <w:pPr>
        <w:shd w:val="clear" w:color="auto" w:fill="FFFFFF"/>
        <w:rPr>
          <w:color w:val="222222"/>
        </w:rPr>
      </w:pPr>
      <w:r>
        <w:rPr>
          <w:color w:val="222222"/>
        </w:rPr>
        <w:t>Los seleccionados deberán presentar su hoja de vida, con todos los soportes en la oficina SISBÉN ubicada en la calle 18 No. 19-54 Centro (antigua Caja Agraria) a partir de este miércoles 20 de septiembre hasta el día viernes 22. El plazo no se extenderá, y esta será la única fecha, en el horario de 8:00 a 12 m y de 2:00 a 6:00 pm. La hoja de vida se debe presentar de la siguiente manera: </w:t>
      </w:r>
    </w:p>
    <w:p w:rsidR="0015275E" w:rsidRDefault="0015275E" w:rsidP="0015275E">
      <w:pPr>
        <w:shd w:val="clear" w:color="auto" w:fill="FFFFFF"/>
        <w:rPr>
          <w:color w:val="222222"/>
        </w:rPr>
      </w:pPr>
      <w:r>
        <w:rPr>
          <w:color w:val="222222"/>
        </w:rPr>
        <w:t>Descargar y diligenciar el formato de Radicación de Hoja de Vida en el siguiente link:</w:t>
      </w:r>
    </w:p>
    <w:p w:rsidR="0015275E" w:rsidRDefault="00226FA9" w:rsidP="0015275E">
      <w:pPr>
        <w:shd w:val="clear" w:color="auto" w:fill="FFFFFF"/>
        <w:rPr>
          <w:color w:val="222222"/>
        </w:rPr>
      </w:pPr>
      <w:hyperlink r:id="rId10" w:tgtFrame="_blank" w:history="1">
        <w:r w:rsidR="0015275E">
          <w:rPr>
            <w:rStyle w:val="Hipervnculo"/>
            <w:color w:val="1155CC"/>
          </w:rPr>
          <w:t>http://www.pasto.gov.co/index.php/prensa-y-noticias</w:t>
        </w:r>
      </w:hyperlink>
      <w:r w:rsidR="0015275E">
        <w:rPr>
          <w:color w:val="222222"/>
        </w:rPr>
        <w:t> y dar clic en FORMATO RADICACIÓN DE HOJA DE VIDA SISBÉN IV. </w:t>
      </w:r>
    </w:p>
    <w:p w:rsidR="0015275E" w:rsidRDefault="0015275E" w:rsidP="0015275E">
      <w:pPr>
        <w:shd w:val="clear" w:color="auto" w:fill="FFFFFF"/>
        <w:rPr>
          <w:color w:val="222222"/>
        </w:rPr>
      </w:pPr>
      <w:r>
        <w:rPr>
          <w:color w:val="222222"/>
        </w:rPr>
        <w:t>Anexar la documentación indicada en el FORMATO RADICACIÓN DE HOJA DE VIDA SISBEN IV, en el mismo orden y con número de folio. </w:t>
      </w:r>
    </w:p>
    <w:p w:rsidR="0015275E" w:rsidRDefault="0015275E" w:rsidP="0015275E">
      <w:pPr>
        <w:shd w:val="clear" w:color="auto" w:fill="FFFFFF"/>
        <w:rPr>
          <w:color w:val="222222"/>
        </w:rPr>
      </w:pPr>
      <w:r>
        <w:rPr>
          <w:color w:val="222222"/>
        </w:rPr>
        <w:lastRenderedPageBreak/>
        <w:t>Por directrices del DNP y FONADE las personas que se presenten a realizar su hoja de vida, deben tener en cuenta que deben llevar todos los documentos completos, si falta algún documento o no se presentan dentro de las fechas estipuladas, ya no se les tendrá en cuenta y se procederá a seguir</w:t>
      </w:r>
      <w:r w:rsidR="003B28C9">
        <w:rPr>
          <w:color w:val="222222"/>
        </w:rPr>
        <w:t xml:space="preserve"> con las personas que continuará</w:t>
      </w:r>
      <w:r>
        <w:rPr>
          <w:color w:val="222222"/>
        </w:rPr>
        <w:t>n en el listado. </w:t>
      </w:r>
    </w:p>
    <w:p w:rsidR="0015275E" w:rsidRDefault="0015275E" w:rsidP="0015275E">
      <w:pPr>
        <w:shd w:val="clear" w:color="auto" w:fill="FFFFFF"/>
        <w:rPr>
          <w:color w:val="222222"/>
        </w:rPr>
      </w:pPr>
      <w:r>
        <w:rPr>
          <w:color w:val="222222"/>
        </w:rPr>
        <w:t>Para mayor información comunicarse con SISBÉN Pasto, al teléfono: 7333315 Ext 4001 o al correo electrónico: </w:t>
      </w:r>
      <w:hyperlink r:id="rId11" w:tgtFrame="_blank" w:history="1">
        <w:r>
          <w:rPr>
            <w:rStyle w:val="Hipervnculo"/>
            <w:color w:val="1155CC"/>
          </w:rPr>
          <w:t>sisben@pasto.gov.co</w:t>
        </w:r>
      </w:hyperlink>
    </w:p>
    <w:p w:rsidR="0015275E" w:rsidRDefault="0015275E" w:rsidP="0015275E">
      <w:pPr>
        <w:shd w:val="clear" w:color="auto" w:fill="FFFFFF"/>
        <w:rPr>
          <w:color w:val="222222"/>
        </w:rPr>
      </w:pPr>
      <w:r>
        <w:rPr>
          <w:b/>
          <w:sz w:val="18"/>
          <w:szCs w:val="18"/>
        </w:rPr>
        <w:t xml:space="preserve">Información: </w:t>
      </w:r>
      <w:r>
        <w:rPr>
          <w:rFonts w:cs="Tahoma"/>
          <w:b/>
          <w:sz w:val="18"/>
          <w:szCs w:val="18"/>
        </w:rPr>
        <w:t>Coordinadora SISBEN – Sandra Ramos - Celular: 3177206439</w:t>
      </w:r>
    </w:p>
    <w:p w:rsidR="0015275E" w:rsidRPr="0015275E" w:rsidRDefault="0015275E" w:rsidP="0015275E">
      <w:pPr>
        <w:jc w:val="center"/>
      </w:pPr>
      <w:r>
        <w:rPr>
          <w:rFonts w:cs="Tahoma"/>
          <w:i/>
        </w:rPr>
        <w:t>Somos constructores de paz</w:t>
      </w:r>
    </w:p>
    <w:p w:rsidR="007C4C20" w:rsidRDefault="007C4C20" w:rsidP="00F64174">
      <w:pPr>
        <w:jc w:val="center"/>
        <w:rPr>
          <w:b/>
        </w:rPr>
      </w:pPr>
    </w:p>
    <w:p w:rsidR="00F64174" w:rsidRPr="00F64174" w:rsidRDefault="00F64174" w:rsidP="00F64174">
      <w:pPr>
        <w:jc w:val="center"/>
        <w:rPr>
          <w:b/>
        </w:rPr>
      </w:pPr>
      <w:r w:rsidRPr="00F64174">
        <w:rPr>
          <w:b/>
        </w:rPr>
        <w:t xml:space="preserve">JULIETH CAROLINA, </w:t>
      </w:r>
      <w:r w:rsidR="00440F2F">
        <w:rPr>
          <w:b/>
        </w:rPr>
        <w:t>CONCEJALITA DEL MUNICIPIO VISITÓ</w:t>
      </w:r>
      <w:r w:rsidRPr="00F64174">
        <w:rPr>
          <w:b/>
        </w:rPr>
        <w:t xml:space="preserve"> LA ALCALDÍA DE PASTO Y AGRADECIÓ EL COMPROMISO DEL ALCALDE CON SU INSTITUCIÓN EDUCATIVA</w:t>
      </w:r>
    </w:p>
    <w:p w:rsidR="00F64174" w:rsidRPr="00F64174" w:rsidRDefault="009B611A" w:rsidP="009B611A">
      <w:pPr>
        <w:jc w:val="center"/>
      </w:pPr>
      <w:r>
        <w:rPr>
          <w:noProof/>
          <w:lang w:val="es-ES" w:eastAsia="es-ES"/>
        </w:rPr>
        <w:drawing>
          <wp:inline distT="0" distB="0" distL="0" distR="0">
            <wp:extent cx="4621269" cy="2706370"/>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cejalita.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22411" cy="2707039"/>
                    </a:xfrm>
                    <a:prstGeom prst="rect">
                      <a:avLst/>
                    </a:prstGeom>
                  </pic:spPr>
                </pic:pic>
              </a:graphicData>
            </a:graphic>
          </wp:inline>
        </w:drawing>
      </w:r>
    </w:p>
    <w:p w:rsidR="00F64174" w:rsidRPr="00F64174" w:rsidRDefault="00F64174" w:rsidP="00F64174">
      <w:r w:rsidRPr="00F64174">
        <w:t xml:space="preserve">Desde muy tempranas horas de la mañana, Julieth Carolina Jamondino Zambrano, </w:t>
      </w:r>
      <w:proofErr w:type="spellStart"/>
      <w:r w:rsidRPr="00F64174">
        <w:t>concejalita</w:t>
      </w:r>
      <w:proofErr w:type="spellEnd"/>
      <w:r w:rsidRPr="00F64174">
        <w:t xml:space="preserve"> del Municipio</w:t>
      </w:r>
      <w:r w:rsidR="00440F2F">
        <w:t>,</w:t>
      </w:r>
      <w:r w:rsidRPr="00F64174">
        <w:t xml:space="preserve"> de la Institución Educativa Municipal Santa Bárbara, junto con la concejala de Pasto Lucia del Socorro Basante, visitaron las instalacio</w:t>
      </w:r>
      <w:r w:rsidR="00440F2F">
        <w:t>nes de la Alcaldía de Pasto sede</w:t>
      </w:r>
      <w:r w:rsidRPr="00F64174">
        <w:t xml:space="preserve"> San Andrés Rumipamba, con el ánimo de cumplir </w:t>
      </w:r>
      <w:r w:rsidR="00440F2F">
        <w:t>uno de sus propósitos, el</w:t>
      </w:r>
      <w:r w:rsidRPr="00F64174">
        <w:t xml:space="preserve"> de conocer al mandatario de Pasto y a su vez solicitarle ayudas para su institución educativa. </w:t>
      </w:r>
    </w:p>
    <w:p w:rsidR="00F64174" w:rsidRPr="00F64174" w:rsidRDefault="00F64174" w:rsidP="00F64174">
      <w:r w:rsidRPr="00F64174">
        <w:t>Después de u</w:t>
      </w:r>
      <w:r w:rsidR="00440F2F">
        <w:t>na reunión, el Alcalde la recibió</w:t>
      </w:r>
      <w:r w:rsidRPr="00F64174">
        <w:t xml:space="preserve"> con un fuerte abrazo en su despacho, </w:t>
      </w:r>
      <w:r w:rsidR="00440F2F">
        <w:t xml:space="preserve">y </w:t>
      </w:r>
      <w:r w:rsidR="00440F2F" w:rsidRPr="00F64174">
        <w:t xml:space="preserve">Julieth Carolina </w:t>
      </w:r>
      <w:r w:rsidR="00440F2F">
        <w:t>con mucha alegría, le agradeció</w:t>
      </w:r>
      <w:r w:rsidRPr="00F64174">
        <w:t xml:space="preserve"> por la oportunidad de conocerlo en persona, </w:t>
      </w:r>
      <w:r w:rsidR="00BD68DF">
        <w:t>expresá</w:t>
      </w:r>
      <w:r w:rsidRPr="00F64174">
        <w:t>ndole, “para mí es un sueño hecho realidad, estoy muy orgullosa de conocerlo, porque es bueno y colaborador con las demás personas que necesitamos</w:t>
      </w:r>
      <w:r w:rsidR="00BD68DF">
        <w:t>.</w:t>
      </w:r>
      <w:r w:rsidRPr="00F64174">
        <w:t xml:space="preserve"> </w:t>
      </w:r>
      <w:r w:rsidR="00BD68DF">
        <w:t>G</w:t>
      </w:r>
      <w:r w:rsidRPr="00F64174">
        <w:t xml:space="preserve">racias a las personas que trabajan en la </w:t>
      </w:r>
      <w:r w:rsidRPr="00F64174">
        <w:lastRenderedPageBreak/>
        <w:t>Administración porque me recibieron bien y me enseñaron todo el trabajo que realizan a diario”</w:t>
      </w:r>
      <w:r w:rsidR="00BD68DF">
        <w:t xml:space="preserve"> agregó la niña</w:t>
      </w:r>
      <w:r w:rsidRPr="00F64174">
        <w:t>. </w:t>
      </w:r>
    </w:p>
    <w:p w:rsidR="00F64174" w:rsidRDefault="00F64174" w:rsidP="00F64174">
      <w:r w:rsidRPr="00F64174">
        <w:t>Además de la visi</w:t>
      </w:r>
      <w:r w:rsidR="00BD68DF">
        <w:t>ta, Julieth Carolina le solicitó</w:t>
      </w:r>
      <w:r w:rsidRPr="00F64174">
        <w:t xml:space="preserve"> </w:t>
      </w:r>
      <w:r w:rsidR="00BD68DF">
        <w:t>ayuda para</w:t>
      </w:r>
      <w:r w:rsidRPr="00F64174">
        <w:t xml:space="preserve"> su Institución Educativa diciéndole que: “le vine a pedir que ayude a mi Institución con el arreglo de la cancha, con</w:t>
      </w:r>
      <w:r w:rsidR="00BD68DF">
        <w:t xml:space="preserve"> pintura porque esta despintada y</w:t>
      </w:r>
      <w:r w:rsidRPr="00F64174">
        <w:t xml:space="preserve"> con balones para</w:t>
      </w:r>
      <w:r w:rsidR="00BD68DF">
        <w:t xml:space="preserve"> que</w:t>
      </w:r>
      <w:r w:rsidRPr="00F64174">
        <w:t xml:space="preserve"> los estudiantes puedan hacer deporte”. Ante esto el Alcalde Pedro Vicente Obando Ordóñez</w:t>
      </w:r>
      <w:r w:rsidR="00BD68DF">
        <w:t>,</w:t>
      </w:r>
      <w:r w:rsidRPr="00F64174">
        <w:t xml:space="preserve"> señaló que, “</w:t>
      </w:r>
      <w:r w:rsidR="00BD68DF">
        <w:t xml:space="preserve">muchas gracias a la </w:t>
      </w:r>
      <w:r w:rsidRPr="00F64174">
        <w:t>Concejala Lucia del Socorro Basante</w:t>
      </w:r>
      <w:r w:rsidR="00AC6A16">
        <w:t xml:space="preserve"> por traernos a Julieth Carolina, y por supuesto que vamos a atender las peticiones de la </w:t>
      </w:r>
      <w:proofErr w:type="spellStart"/>
      <w:r w:rsidR="00AC6A16">
        <w:t>Concejalita</w:t>
      </w:r>
      <w:proofErr w:type="spellEnd"/>
      <w:r w:rsidRPr="00F64174">
        <w:t>”. </w:t>
      </w:r>
    </w:p>
    <w:p w:rsidR="0015275E" w:rsidRDefault="00AC6A16" w:rsidP="00F64174">
      <w:r>
        <w:t>La niña de la mano de la concejala Basante, recorrieron todas las dependencias de la Alcaldía, sede San Andrés Rumipamba, donde los diferentes funcionarios de cada dependencia le explicó el trabajo que a diario desarrolla el personal de la Administración Municipal.</w:t>
      </w:r>
    </w:p>
    <w:p w:rsidR="00F64174" w:rsidRPr="00F64174" w:rsidRDefault="00F64174" w:rsidP="00F64174">
      <w:r w:rsidRPr="00F64174">
        <w:t>A</w:t>
      </w:r>
      <w:r w:rsidR="00AC6A16">
        <w:t xml:space="preserve">l final de la jornada la </w:t>
      </w:r>
      <w:r w:rsidR="00AC6A16" w:rsidRPr="00F64174">
        <w:t>concejala de Pasto</w:t>
      </w:r>
      <w:r w:rsidR="00AC6A16">
        <w:t>,</w:t>
      </w:r>
      <w:r w:rsidR="00AC6A16" w:rsidRPr="00F64174">
        <w:t xml:space="preserve"> </w:t>
      </w:r>
      <w:r w:rsidRPr="00F64174">
        <w:t xml:space="preserve">Lucia del Socorro Basante, expresó que, </w:t>
      </w:r>
      <w:r w:rsidR="00AC6A16">
        <w:t>“</w:t>
      </w:r>
      <w:r w:rsidRPr="00F64174">
        <w:t>con este recorrido por la Alcaldía de Pasto le est</w:t>
      </w:r>
      <w:r w:rsidR="00AC6A16">
        <w:t xml:space="preserve">amos enseñando Julieth Carolina, </w:t>
      </w:r>
      <w:r w:rsidRPr="00F64174">
        <w:t>cuál es el trabajo que realiza el Concejo de Pasto con la Administración Local, como es el ejercicio de ejercer el control político</w:t>
      </w:r>
      <w:r w:rsidR="00AC6A16">
        <w:t>”</w:t>
      </w:r>
      <w:r w:rsidRPr="00F64174">
        <w:t xml:space="preserve">. </w:t>
      </w:r>
      <w:r w:rsidR="00AC6A16">
        <w:t>Y agregó, “c</w:t>
      </w:r>
      <w:r w:rsidRPr="00F64174">
        <w:t>omo concejales de Pasto estamos pendientes que Control Físico haga cumplir las normas y que realice su tarea, así mismo, le enseñamos que no se debe pedir las cosas que necesitamos, sino buscar alternativas para la comunidad educativa”. </w:t>
      </w:r>
    </w:p>
    <w:p w:rsidR="00F64174" w:rsidRDefault="00F64174" w:rsidP="00F64174">
      <w:r w:rsidRPr="00F64174">
        <w:t>Los concejalitos aprenden las nociones básicas del funcionamiento del Estado, así mismo los deberes y derechos de los ciud</w:t>
      </w:r>
      <w:r w:rsidR="003B28C9">
        <w:t>adanos; sobre todo có</w:t>
      </w:r>
      <w:r w:rsidRPr="00F64174">
        <w:t>mo se benefician en la sociedad por el hecho de ser menores de edad.</w:t>
      </w:r>
    </w:p>
    <w:p w:rsidR="00116F5E" w:rsidRDefault="00AC6A16" w:rsidP="0015275E">
      <w:pPr>
        <w:jc w:val="center"/>
      </w:pPr>
      <w:r>
        <w:rPr>
          <w:rFonts w:cs="Tahoma"/>
          <w:i/>
        </w:rPr>
        <w:t>Somos</w:t>
      </w:r>
      <w:r w:rsidRPr="00CF22AD">
        <w:rPr>
          <w:rFonts w:cs="Tahoma"/>
          <w:i/>
        </w:rPr>
        <w:t xml:space="preserve"> constructores de paz</w:t>
      </w:r>
    </w:p>
    <w:p w:rsidR="00F64174" w:rsidRDefault="00F64174" w:rsidP="00004502">
      <w:pPr>
        <w:jc w:val="center"/>
        <w:rPr>
          <w:b/>
        </w:rPr>
      </w:pPr>
    </w:p>
    <w:p w:rsidR="00004502" w:rsidRPr="00004502" w:rsidRDefault="00004502" w:rsidP="00004502">
      <w:pPr>
        <w:jc w:val="center"/>
        <w:rPr>
          <w:b/>
        </w:rPr>
      </w:pPr>
      <w:r w:rsidRPr="00004502">
        <w:rPr>
          <w:b/>
        </w:rPr>
        <w:t>AVANTE AVANZA EN LA REDISTRIBUCIÓN DE RECURSOS ENTRE COMPONEN</w:t>
      </w:r>
      <w:r>
        <w:rPr>
          <w:b/>
        </w:rPr>
        <w:t>TES SEGÚN DOCUMENTO CONPES 3896</w:t>
      </w:r>
    </w:p>
    <w:p w:rsidR="00004502" w:rsidRPr="00004502" w:rsidRDefault="00004502" w:rsidP="00004502">
      <w:pPr>
        <w:jc w:val="center"/>
      </w:pPr>
      <w:r>
        <w:rPr>
          <w:noProof/>
          <w:lang w:val="es-ES" w:eastAsia="es-ES"/>
        </w:rPr>
        <w:drawing>
          <wp:inline distT="0" distB="0" distL="0" distR="0">
            <wp:extent cx="4013200" cy="2027029"/>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noramica.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19001" cy="2029959"/>
                    </a:xfrm>
                    <a:prstGeom prst="rect">
                      <a:avLst/>
                    </a:prstGeom>
                  </pic:spPr>
                </pic:pic>
              </a:graphicData>
            </a:graphic>
          </wp:inline>
        </w:drawing>
      </w:r>
    </w:p>
    <w:p w:rsidR="00004502" w:rsidRPr="00004502" w:rsidRDefault="00004502" w:rsidP="00004502">
      <w:r w:rsidRPr="00004502">
        <w:lastRenderedPageBreak/>
        <w:t>El pasado 15 de septiembre ante el Ministerio de transporte se presentó la propuesta de “Redistribución de recursos entre componentes”, de acuerdo al CONPES 3896 del 22 de agosto del 2017, exponiendo las principales necesidades que tiene el ente gestor, Avante SETP para la ciudad de Pasto.</w:t>
      </w:r>
    </w:p>
    <w:p w:rsidR="00004502" w:rsidRPr="00004502" w:rsidRDefault="00004502" w:rsidP="00004502">
      <w:r w:rsidRPr="00004502">
        <w:t>El ingeniero Diego Guerra, gerente de Avante, asegura que la propuesta será aprobada antes de finalizar septiembre, siendo AVANTE el único ente gestor en Colombia en utilizar la herramienta dispuesta por DNP, permitiendo la inversión de más de diez mil millones para la adquisición predial y el pago de reconocimientos económicos, continuando así, con las intervenciones del SETP en la carrera 27, calle 18 y en otras vías de la ciudad.</w:t>
      </w:r>
    </w:p>
    <w:p w:rsidR="00004502" w:rsidRDefault="00004502" w:rsidP="00004502">
      <w:r w:rsidRPr="00004502">
        <w:t>Avanzamos cada vez más hacia un Sistema Estratégico de Transporte Público, cómodo, eficiente y seguro, que mejorará la calidad de vida de los habitantes de nuestra ciudad.</w:t>
      </w:r>
    </w:p>
    <w:p w:rsidR="00004502" w:rsidRPr="00004502" w:rsidRDefault="00004502" w:rsidP="00004502">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p>
    <w:p w:rsidR="00004502" w:rsidRPr="00004502" w:rsidRDefault="00004502" w:rsidP="00004502">
      <w:pPr>
        <w:jc w:val="center"/>
      </w:pPr>
      <w:r>
        <w:rPr>
          <w:rFonts w:cs="Tahoma"/>
          <w:i/>
        </w:rPr>
        <w:t>Somos</w:t>
      </w:r>
      <w:r w:rsidRPr="00CF22AD">
        <w:rPr>
          <w:rFonts w:cs="Tahoma"/>
          <w:i/>
        </w:rPr>
        <w:t xml:space="preserve"> constructores de paz</w:t>
      </w:r>
    </w:p>
    <w:p w:rsidR="007C4C20" w:rsidRPr="007C4C20" w:rsidRDefault="007C4C20" w:rsidP="007C4C20"/>
    <w:p w:rsidR="007C4C20" w:rsidRDefault="007C4C20" w:rsidP="007C4C20">
      <w:pPr>
        <w:jc w:val="center"/>
        <w:rPr>
          <w:b/>
        </w:rPr>
      </w:pPr>
      <w:r w:rsidRPr="007C4C20">
        <w:rPr>
          <w:b/>
        </w:rPr>
        <w:t>SECRETARÍA DE GESTIÓN AMBIENTAL JUNTO A CORPONARIÑO REALIZARÁN MONITOREO Y CONTROL DE LA CALIDAD DEL AIRE COMO ACTIVIDAD PREVISTA EN LA SEMANA NACIONAL DE LA MOVILIDAD SALUDABLE, SEGURA Y SOSTENIBLE</w:t>
      </w:r>
    </w:p>
    <w:p w:rsidR="007C4C20" w:rsidRPr="007C4C20" w:rsidRDefault="007C4C20" w:rsidP="007C4C20">
      <w:pPr>
        <w:jc w:val="center"/>
        <w:rPr>
          <w:b/>
        </w:rPr>
      </w:pPr>
      <w:r>
        <w:rPr>
          <w:b/>
          <w:noProof/>
          <w:lang w:val="es-ES" w:eastAsia="es-ES"/>
        </w:rPr>
        <w:drawing>
          <wp:inline distT="0" distB="0" distL="0" distR="0">
            <wp:extent cx="3974172" cy="2647950"/>
            <wp:effectExtent l="19050" t="0" r="7278" b="0"/>
            <wp:docPr id="7" name="6 Imagen" descr="IMG-20170919-WA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919-WA0115.jpg"/>
                    <pic:cNvPicPr/>
                  </pic:nvPicPr>
                  <pic:blipFill>
                    <a:blip r:embed="rId15" cstate="print"/>
                    <a:stretch>
                      <a:fillRect/>
                    </a:stretch>
                  </pic:blipFill>
                  <pic:spPr>
                    <a:xfrm>
                      <a:off x="0" y="0"/>
                      <a:ext cx="3976382" cy="2649423"/>
                    </a:xfrm>
                    <a:prstGeom prst="rect">
                      <a:avLst/>
                    </a:prstGeom>
                  </pic:spPr>
                </pic:pic>
              </a:graphicData>
            </a:graphic>
          </wp:inline>
        </w:drawing>
      </w:r>
    </w:p>
    <w:p w:rsidR="007C4C20" w:rsidRPr="007C4C20" w:rsidRDefault="007C4C20" w:rsidP="007C4C20">
      <w:r w:rsidRPr="007C4C20">
        <w:t xml:space="preserve">En el marco de la celebración de la “Semana Nacional de la Movilidad Saludable, Segura y Sostenible”, la Secretaría de Gestión Ambiental (SGA) en conjunto con </w:t>
      </w:r>
      <w:proofErr w:type="spellStart"/>
      <w:r w:rsidRPr="007C4C20">
        <w:t>Co</w:t>
      </w:r>
      <w:r w:rsidR="003B28C9">
        <w:t>r</w:t>
      </w:r>
      <w:r w:rsidRPr="007C4C20">
        <w:t>ponariño</w:t>
      </w:r>
      <w:proofErr w:type="spellEnd"/>
      <w:r w:rsidRPr="007C4C20">
        <w:t xml:space="preserve"> llevarán a cabo el monitoreo y control de la calidad del aire y el ruido, los días 21 y 22 de septiembre, ubicándose en 6 puntos estratégicos entre ellos: la Alcaldía Secretaría de Hacienda, Amorel del Centro, </w:t>
      </w:r>
      <w:r w:rsidRPr="007C4C20">
        <w:lastRenderedPageBreak/>
        <w:t>Plaza del Carnaval, Almacén Tierra Santa, Templo de San Agustín y Templo de la Catedral en el horario de 7:00 am a 9:30 am y de 12:00m a 3:00 pm.</w:t>
      </w:r>
    </w:p>
    <w:p w:rsidR="007C4C20" w:rsidRPr="007C4C20" w:rsidRDefault="007C4C20" w:rsidP="007C4C20">
      <w:r w:rsidRPr="007C4C20">
        <w:t xml:space="preserve">Este evento contará con diversas actividades que desde lo local permitirán el entendimiento de los patrones de movilidad urbana, de este modo se realizarán conteos vehiculares (aforos vehiculares) en diferentes puntos de la ciudad, proporcionando información relevante que será procesada en un software de propiedad de </w:t>
      </w:r>
      <w:proofErr w:type="spellStart"/>
      <w:r w:rsidRPr="007C4C20">
        <w:t>Corponariño</w:t>
      </w:r>
      <w:proofErr w:type="spellEnd"/>
      <w:r w:rsidRPr="007C4C20">
        <w:t xml:space="preserve"> y que mostrará la medición del ruido como también la medición de la calidad de aire, a través de unas estaciones fijas que miden el material </w:t>
      </w:r>
      <w:proofErr w:type="spellStart"/>
      <w:r w:rsidRPr="007C4C20">
        <w:t>particulado</w:t>
      </w:r>
      <w:proofErr w:type="spellEnd"/>
      <w:r w:rsidRPr="007C4C20">
        <w:t xml:space="preserve"> suspendido en el aire. </w:t>
      </w:r>
    </w:p>
    <w:p w:rsidR="007C4C20" w:rsidRPr="007C4C20" w:rsidRDefault="007C4C20" w:rsidP="007C4C20">
      <w:r w:rsidRPr="007C4C20">
        <w:t>Para obtener un valor comparativo de contaminación en el aire se ha dispuesto realizar el ejercicio durante dos días; uno con vehículos y otro si ellos, posteriormente a los ocho días se socializarán los resultados a la ciudadanía y las entidades competentes.</w:t>
      </w:r>
    </w:p>
    <w:p w:rsidR="007C4C20" w:rsidRPr="007C4C20" w:rsidRDefault="007C4C20" w:rsidP="007C4C20">
      <w:r w:rsidRPr="007C4C20">
        <w:t xml:space="preserve">La actividad también promueve el uso de medios alternativos como la bicicleta que  mitiga la huella de carbono generada por los vehículos, del mismo modo las distintas entidades locales con el apoyo de la ciudadanía, organizarán actividades académicas, culturales y recreativas que permitirán repensar nuestras ciudades en favor de la movilidad saludable, segura y sostenible. </w:t>
      </w:r>
    </w:p>
    <w:p w:rsidR="007C4C20" w:rsidRDefault="007C4C20" w:rsidP="007C4C20">
      <w:r w:rsidRPr="007C4C20">
        <w:t xml:space="preserve">Por otra parte la SGA también realizará la actividad denominada "Reverdece la Plaza", programada para el día 21 de septiembre, donde se contemplan acciones de sensibilización, ornamentación y embellecimiento con material vegetal de la plaza de Nariño y que estará a cargo del personal competente de la SGA, quien a la vez como acto símbolo efectuará el bautizo de los árboles existentes, en reconocimiento por los servicios </w:t>
      </w:r>
      <w:proofErr w:type="spellStart"/>
      <w:r w:rsidRPr="007C4C20">
        <w:t>ecosistémicos</w:t>
      </w:r>
      <w:proofErr w:type="spellEnd"/>
      <w:r w:rsidRPr="007C4C20">
        <w:t xml:space="preserve"> brindados.</w:t>
      </w:r>
    </w:p>
    <w:p w:rsidR="007C4C20" w:rsidRDefault="007C4C20" w:rsidP="007C4C20">
      <w:pPr>
        <w:jc w:val="center"/>
        <w:rPr>
          <w:rFonts w:cs="Tahoma"/>
          <w:i/>
        </w:rPr>
      </w:pPr>
      <w:r>
        <w:rPr>
          <w:rFonts w:cs="Tahoma"/>
          <w:i/>
        </w:rPr>
        <w:t>Somos</w:t>
      </w:r>
      <w:r w:rsidRPr="00CF22AD">
        <w:rPr>
          <w:rFonts w:cs="Tahoma"/>
          <w:i/>
        </w:rPr>
        <w:t xml:space="preserve"> constructores de paz</w:t>
      </w:r>
    </w:p>
    <w:p w:rsidR="007C4C20" w:rsidRPr="007C4C20" w:rsidRDefault="007C4C20" w:rsidP="007C4C20">
      <w:pPr>
        <w:jc w:val="left"/>
      </w:pPr>
    </w:p>
    <w:p w:rsidR="00116F5E" w:rsidRDefault="00BB7457" w:rsidP="00116F5E">
      <w:pPr>
        <w:jc w:val="center"/>
        <w:rPr>
          <w:b/>
        </w:rPr>
      </w:pPr>
      <w:r>
        <w:rPr>
          <w:b/>
        </w:rPr>
        <w:t xml:space="preserve">ESTE 20 DE SEPTIEMBRE INICIA LA </w:t>
      </w:r>
      <w:r w:rsidR="00116F5E" w:rsidRPr="00116F5E">
        <w:rPr>
          <w:b/>
        </w:rPr>
        <w:t>II  FERIA INTERNACIONAL DEL LIBRO DE PASTO Y X TEMPORADA DE LETRAS LA LECTURA SE TOMA A PASTO</w:t>
      </w:r>
    </w:p>
    <w:p w:rsidR="00BB7457" w:rsidRPr="00116F5E" w:rsidRDefault="00BB7457" w:rsidP="00116F5E">
      <w:pPr>
        <w:jc w:val="center"/>
        <w:rPr>
          <w:b/>
        </w:rPr>
      </w:pPr>
      <w:r>
        <w:rPr>
          <w:b/>
          <w:noProof/>
          <w:lang w:val="es-ES" w:eastAsia="es-ES"/>
        </w:rPr>
        <w:lastRenderedPageBreak/>
        <w:drawing>
          <wp:inline distT="0" distB="0" distL="0" distR="0">
            <wp:extent cx="4241938" cy="238633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erialibro.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48245" cy="2389878"/>
                    </a:xfrm>
                    <a:prstGeom prst="rect">
                      <a:avLst/>
                    </a:prstGeom>
                  </pic:spPr>
                </pic:pic>
              </a:graphicData>
            </a:graphic>
          </wp:inline>
        </w:drawing>
      </w:r>
    </w:p>
    <w:p w:rsidR="00116F5E" w:rsidRPr="00116F5E" w:rsidRDefault="00116F5E" w:rsidP="00116F5E">
      <w:r w:rsidRPr="00116F5E">
        <w:t>La Alcaldía de Pasto a tra</w:t>
      </w:r>
      <w:r>
        <w:t>vés de la Secretaría de Cultura</w:t>
      </w:r>
      <w:r w:rsidRPr="00116F5E">
        <w:t xml:space="preserve"> con el proyecto arte literario para la paz, y la Fundación </w:t>
      </w:r>
      <w:proofErr w:type="spellStart"/>
      <w:r w:rsidRPr="00116F5E">
        <w:t>Quilqay</w:t>
      </w:r>
      <w:proofErr w:type="spellEnd"/>
      <w:r w:rsidRPr="00116F5E">
        <w:t xml:space="preserve"> presenta</w:t>
      </w:r>
      <w:r w:rsidR="00BB7457">
        <w:t>ro</w:t>
      </w:r>
      <w:r w:rsidRPr="00116F5E">
        <w:t>n en rueda de prensa a los medios regionales la II Feria Internacional del Libro de Pasto Y la X Temporada de letras “La lectura se toma a Pasto, que se llevará a cabo del lunes 25 al sábado 30 de septiembre, en las instalaciones de la Casona de Taminango. </w:t>
      </w:r>
    </w:p>
    <w:p w:rsidR="00116F5E" w:rsidRPr="00116F5E" w:rsidRDefault="00116F5E" w:rsidP="00116F5E">
      <w:r w:rsidRPr="00116F5E">
        <w:t>Este evento cultural tendrá como país invitado a Chile, con homenajes a los cantautores Violeta Parra y Víctor Jara; co</w:t>
      </w:r>
      <w:r>
        <w:t xml:space="preserve">mo invitado especial estará el </w:t>
      </w:r>
      <w:r w:rsidRPr="00116F5E">
        <w:t>promotor y mediador de lectura de Chile, Fernando Mora Araneda con el taller de nuevas narrativas chilenas, dirigido al público en general. </w:t>
      </w:r>
    </w:p>
    <w:p w:rsidR="00116F5E" w:rsidRPr="00116F5E" w:rsidRDefault="00116F5E" w:rsidP="00116F5E">
      <w:r w:rsidRPr="00116F5E">
        <w:t>Esta II Feria Internacional del Libro de Pasto y X Temporada de letras contará con la presencia de 30 editoriales y 1 estante regional, 4 lanzamientos de libros nariñenses y 2 nacionales; así mismo talleres, conversatorios y conferencias dirigidas por escritores y editores nacionales y la firma de libros por el caricaturista colombiano Julio Cesar González ”Matador”. </w:t>
      </w:r>
    </w:p>
    <w:p w:rsidR="00116F5E" w:rsidRPr="00116F5E" w:rsidRDefault="00116F5E" w:rsidP="00116F5E">
      <w:r w:rsidRPr="00116F5E">
        <w:t>Este espacio tiene como objetivo la integración de la familia alrededor de la literatura, por esto se dispuso una sala exclusiva para la lectura y escritura infantil dirigida por la Fundación Cultural Rayuela y el Ministerio de Cultura, quienes harán entrega desde el Plan nacional de lectura y escritura “Leer es mi cuento” de las cuatro últimas publicaciones a los niños, niñas y jóvenes que participen de los talleres gratuitos que se ofrecerá durante esta semana de Feria en la sala infantil. </w:t>
      </w:r>
    </w:p>
    <w:p w:rsidR="00116F5E" w:rsidRPr="00116F5E" w:rsidRDefault="00116F5E" w:rsidP="00116F5E">
      <w:r w:rsidRPr="00116F5E">
        <w:t xml:space="preserve">Mariela Guerrero Coordinadora del evento añadió, que este año se realizará una pretemporada que inicia el día de hoy 20 de septiembre con un cine foro de películas Chilenas, escogidas especialmente para este espacio que se presentarán en tres Instituciones Educativas del Municipio, con el fin de acercar a los estudiantes a la narrativa que utilizan los directores chilenos, sus contextos y argumentos.  </w:t>
      </w:r>
    </w:p>
    <w:p w:rsidR="00116F5E" w:rsidRDefault="00116F5E" w:rsidP="00116F5E">
      <w:r w:rsidRPr="006A7970">
        <w:lastRenderedPageBreak/>
        <w:t>Por su parte la Subsecretaria de Cultura Ciudadana Liliana Montufar señaló que “será una experiencia muy importante contar con la presencia en esta ocasión de expertos en Com</w:t>
      </w:r>
      <w:r>
        <w:t>ic ya que entenderemos como estos puede</w:t>
      </w:r>
      <w:r w:rsidRPr="006A7970">
        <w:t xml:space="preserve"> ser una herramienta para acercar a los niños a la lectura, escritura y a las nuevas narrativas”.</w:t>
      </w:r>
    </w:p>
    <w:p w:rsidR="00BB7457" w:rsidRDefault="00BB7457" w:rsidP="00116F5E">
      <w:pPr>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BB7457" w:rsidRDefault="00BB7457" w:rsidP="00BB7457">
      <w:pPr>
        <w:jc w:val="center"/>
      </w:pPr>
      <w:r>
        <w:rPr>
          <w:rFonts w:cs="Tahoma"/>
          <w:i/>
        </w:rPr>
        <w:t>Somos</w:t>
      </w:r>
      <w:r w:rsidRPr="00CF22AD">
        <w:rPr>
          <w:rFonts w:cs="Tahoma"/>
          <w:i/>
        </w:rPr>
        <w:t xml:space="preserve"> constructores de paz</w:t>
      </w:r>
    </w:p>
    <w:p w:rsidR="00116F5E" w:rsidRPr="00116F5E" w:rsidRDefault="00116F5E" w:rsidP="00116F5E"/>
    <w:p w:rsidR="00E52440" w:rsidRDefault="004B5AB9" w:rsidP="00E52440">
      <w:pPr>
        <w:jc w:val="center"/>
        <w:rPr>
          <w:b/>
        </w:rPr>
      </w:pPr>
      <w:r>
        <w:rPr>
          <w:b/>
        </w:rPr>
        <w:t>COMIENZA PROCESO DE CONTRATACIÓ</w:t>
      </w:r>
      <w:r w:rsidR="00E52440" w:rsidRPr="00E52440">
        <w:rPr>
          <w:b/>
        </w:rPr>
        <w:t>N PARA LA EJECUCIÓN DE PROYECTOS DE PRESUPUESTO PARTICIPATIVO</w:t>
      </w:r>
    </w:p>
    <w:p w:rsidR="00E52440" w:rsidRPr="00E52440" w:rsidRDefault="00E52440" w:rsidP="00E52440">
      <w:pPr>
        <w:jc w:val="center"/>
        <w:rPr>
          <w:b/>
        </w:rPr>
      </w:pPr>
      <w:r>
        <w:rPr>
          <w:b/>
          <w:noProof/>
          <w:lang w:val="es-ES" w:eastAsia="es-ES"/>
        </w:rPr>
        <w:drawing>
          <wp:inline distT="0" distB="0" distL="0" distR="0">
            <wp:extent cx="3495078" cy="2106930"/>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arrollocomcapacitacion.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99104" cy="2109357"/>
                    </a:xfrm>
                    <a:prstGeom prst="rect">
                      <a:avLst/>
                    </a:prstGeom>
                  </pic:spPr>
                </pic:pic>
              </a:graphicData>
            </a:graphic>
          </wp:inline>
        </w:drawing>
      </w:r>
    </w:p>
    <w:p w:rsidR="00E52440" w:rsidRDefault="00E52440" w:rsidP="00E52440">
      <w:r>
        <w:t>Con el fin de informar a organizaciones comunitarias y comunales del municipio, la Secretaría de Desarrollo Comunitario de la Alcaldía de Pasto realizó jornada pedagógica para contratación de los proyectos de Presupuesto Participativo que fueron viab</w:t>
      </w:r>
      <w:r w:rsidR="004B5AB9">
        <w:t xml:space="preserve">ilizados </w:t>
      </w:r>
      <w:r>
        <w:t>en Cabildos.</w:t>
      </w:r>
    </w:p>
    <w:p w:rsidR="00E52440" w:rsidRDefault="00E52440" w:rsidP="00E52440">
      <w:r>
        <w:t xml:space="preserve">Con una modalidad de contratación mediante convenios solidarios que se encuentra establecido en la ley1551 del 2012; por medio de la cual </w:t>
      </w:r>
      <w:r w:rsidR="009E4066">
        <w:t>los entes territoriales como el</w:t>
      </w:r>
      <w:r>
        <w:t xml:space="preserve"> municipio convienen la ejecución con organizaciones comunales de proyectos</w:t>
      </w:r>
      <w:r w:rsidRPr="00011F79">
        <w:t xml:space="preserve"> </w:t>
      </w:r>
      <w:r>
        <w:t>Presupuesto Participativo 2017 de mínima cuantía</w:t>
      </w:r>
      <w:r w:rsidR="004B5AB9">
        <w:t xml:space="preserve"> o sea que su monto no supere los </w:t>
      </w:r>
      <w:r>
        <w:t xml:space="preserve">62 millones de pesos. </w:t>
      </w:r>
    </w:p>
    <w:p w:rsidR="00E52440" w:rsidRDefault="004B5AB9" w:rsidP="00E52440">
      <w:r>
        <w:t>Durante esta jornada se les informó a los líderes comunitarios que h</w:t>
      </w:r>
      <w:r w:rsidR="00E52440">
        <w:t xml:space="preserve">asta el 1 de octubre </w:t>
      </w:r>
      <w:r w:rsidR="009E4066">
        <w:t xml:space="preserve">habrá </w:t>
      </w:r>
      <w:r w:rsidR="00E52440">
        <w:t xml:space="preserve">plazo para presentar los respectivos documentos: personería jurídica de la JAC, reconocimiento de la última JAC, certificación del presidente JAC que no tiene personal vinculado, RUT junta de acción comunal, RUT presidente JAC, cedula de ciudadanía del presidente de la JAC, antecedentes del presidente JAC (disciplinarios, judiciales),antecedentes del presidente JAC (disciplinarios, judiciales, penales), paz y salvo municipal de la JAC, paz y salvo municipal del presidente de la JAC y carnet de salud del presidente de la JAC. </w:t>
      </w:r>
    </w:p>
    <w:p w:rsidR="00E52440" w:rsidRPr="00CD0276" w:rsidRDefault="00E52440" w:rsidP="00E52440">
      <w:r>
        <w:lastRenderedPageBreak/>
        <w:t>Cabe aclarar que estos requisitos son par</w:t>
      </w:r>
      <w:r w:rsidR="009E4066">
        <w:t>a los proyectos que se ejecutará</w:t>
      </w:r>
      <w:r>
        <w:t>n hasta el 29 de diciembre de 2017, quienes en cada comuna y corregimiento serán notificados por l</w:t>
      </w:r>
      <w:r w:rsidR="006862B1">
        <w:t>a S</w:t>
      </w:r>
      <w:r>
        <w:t>ecretaría de Infraestructura y Valorización de los proyectos a realizar.</w:t>
      </w:r>
    </w:p>
    <w:p w:rsidR="00E52440" w:rsidRDefault="00E52440" w:rsidP="00E52440">
      <w:r>
        <w:t>Es importante que la junta de acción comunal conozca que para los convenios en donde se vaya a desarrollar obras de mejoramiento de vías con adoquín o placa huella, es indispensable adjuntar certificación de acueducto y alcantarillado de reglamentació</w:t>
      </w:r>
      <w:r w:rsidR="003B28C9">
        <w:t>n vial, emitido por la secretarí</w:t>
      </w:r>
      <w:r>
        <w:t>a de Planeación Municipal.</w:t>
      </w:r>
    </w:p>
    <w:p w:rsidR="006862B1" w:rsidRDefault="00E52440" w:rsidP="00E52440">
      <w:r>
        <w:t>Una vez firmado el convenio, la Secretaría de Infraestructura y Valorización dará un plazo de tres días para la adquisición y entrega de la póliza, la cual deberá ser cancelada por parte de la junta de acción comunal.</w:t>
      </w:r>
    </w:p>
    <w:p w:rsidR="006862B1" w:rsidRDefault="006862B1" w:rsidP="006862B1">
      <w:r>
        <w:rPr>
          <w:b/>
          <w:sz w:val="18"/>
          <w:szCs w:val="18"/>
        </w:rPr>
        <w:t xml:space="preserve">Información: </w:t>
      </w:r>
      <w:r>
        <w:rPr>
          <w:rFonts w:cs="Tahoma"/>
          <w:b/>
          <w:sz w:val="18"/>
          <w:szCs w:val="18"/>
        </w:rPr>
        <w:t>Secretaria de Desarrollo Comunitario, Paula Andrea Rosero Lombana. Celular: 3017833825</w:t>
      </w:r>
    </w:p>
    <w:p w:rsidR="006862B1" w:rsidRDefault="006862B1" w:rsidP="006862B1">
      <w:pPr>
        <w:jc w:val="center"/>
      </w:pPr>
      <w:r>
        <w:rPr>
          <w:rFonts w:cs="Tahoma"/>
          <w:i/>
        </w:rPr>
        <w:t>Somos</w:t>
      </w:r>
      <w:r w:rsidRPr="00CF22AD">
        <w:rPr>
          <w:rFonts w:cs="Tahoma"/>
          <w:i/>
        </w:rPr>
        <w:t xml:space="preserve"> constructores de paz</w:t>
      </w:r>
    </w:p>
    <w:p w:rsidR="00E52440" w:rsidRPr="00E52440" w:rsidRDefault="00E52440" w:rsidP="00E52440"/>
    <w:p w:rsidR="005C2629" w:rsidRPr="005C2629" w:rsidRDefault="005C2629" w:rsidP="005C2629">
      <w:pPr>
        <w:jc w:val="center"/>
      </w:pPr>
      <w:r w:rsidRPr="005C2629">
        <w:rPr>
          <w:b/>
        </w:rPr>
        <w:t>EMPOPASTO PRODUCE AGUA DE CALIDAD PARA EL CONSUMO HUMANO, TODO EL DÍA, TODOS LOS DÍAS</w:t>
      </w:r>
    </w:p>
    <w:p w:rsidR="005C2629" w:rsidRPr="005C2629" w:rsidRDefault="00EB6A17" w:rsidP="006862B1">
      <w:pPr>
        <w:jc w:val="center"/>
      </w:pPr>
      <w:r>
        <w:rPr>
          <w:noProof/>
          <w:lang w:val="es-ES" w:eastAsia="es-ES"/>
        </w:rPr>
        <w:drawing>
          <wp:inline distT="0" distB="0" distL="0" distR="0">
            <wp:extent cx="4889500" cy="244475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mpopasto.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89500" cy="2444750"/>
                    </a:xfrm>
                    <a:prstGeom prst="rect">
                      <a:avLst/>
                    </a:prstGeom>
                  </pic:spPr>
                </pic:pic>
              </a:graphicData>
            </a:graphic>
          </wp:inline>
        </w:drawing>
      </w:r>
    </w:p>
    <w:p w:rsidR="005C2629" w:rsidRPr="005C2629" w:rsidRDefault="005C2629" w:rsidP="005C2629">
      <w:r w:rsidRPr="005C2629">
        <w:t>Empopasto produce un promedio mensual de 1.5 millones de metros cúbicos de agua potable, en las plantas de Centenario, Mijitayo y San Felipe para abastecer a 86 mil usuarios.</w:t>
      </w:r>
    </w:p>
    <w:p w:rsidR="005C2629" w:rsidRPr="005C2629" w:rsidRDefault="005C2629" w:rsidP="005C2629">
      <w:r w:rsidRPr="005C2629">
        <w:t>Para verificar la calidad del agua, la empresa realiza controles diarios, los 365 días del año, tanto en el agua que ingresa a las bocatomas, como en la que se distribuye a nuestros suscriptores.</w:t>
      </w:r>
    </w:p>
    <w:p w:rsidR="005C2629" w:rsidRPr="005C2629" w:rsidRDefault="005C2629" w:rsidP="005C2629">
      <w:r w:rsidRPr="005C2629">
        <w:lastRenderedPageBreak/>
        <w:t>En lo relacionado con este último ítem, cuenta con 43 puntos de muestreo distribuidos en toda la zona de cobertura de la ciudad. Diariamente se efectúa un monitoreo de agua en red, (la que llega a los hogares) para supervisar y garantizar la calidad del agua que consumimos.</w:t>
      </w:r>
    </w:p>
    <w:p w:rsidR="005C2629" w:rsidRPr="005C2629" w:rsidRDefault="005C2629" w:rsidP="005C2629">
      <w:r w:rsidRPr="005C2629">
        <w:t>Para esto, EMPOPASTO, como todas las empresas que prestan este servicio,  es vigilada por entidades del orden nacional, departamental y municipal, que en este parámetro, determinan y verifican un indicador establecido por la Ley para medir el grado de riesgo de ocurrencia de enfermedades relacionadas con su consumo, denominado índice de Riesgo Para el Consumo de Agua Potable (IRCA).</w:t>
      </w:r>
    </w:p>
    <w:p w:rsidR="005C2629" w:rsidRPr="005C2629" w:rsidRDefault="005C2629" w:rsidP="005C2629">
      <w:r w:rsidRPr="005C2629">
        <w:t>El nivel óptimo del IRCA, es el que está entre el 0 y el 5%, rango en el que es calificada como “sin riesgo-apta para el consumo humano”.</w:t>
      </w:r>
    </w:p>
    <w:p w:rsidR="005C2629" w:rsidRPr="005C2629" w:rsidRDefault="005C2629" w:rsidP="005C2629">
      <w:r w:rsidRPr="005C2629">
        <w:t>Desde el año 2016 hasta la fecha, según este índice, se ha verificado que el agua entregada por Empopasto siempre ha estado en este rango de entre el 0 y 5%, en la actualidad, valorado con un 2.18%.</w:t>
      </w:r>
    </w:p>
    <w:p w:rsidR="005C2629" w:rsidRPr="005C2629" w:rsidRDefault="005C2629" w:rsidP="005C2629">
      <w:r w:rsidRPr="005C2629">
        <w:t>Por lo tanto, "el agua que suministra EMPOPASTO a la comunidad cumple con todos los requerimientos de calidad exigidos por la resolución 2115 del 2007 normativa que rige a todo el país” aseguró Vivian Arturo, Coordinadora del laboratorio de aguas de Empopasto.</w:t>
      </w:r>
    </w:p>
    <w:p w:rsidR="005C2629" w:rsidRPr="005C2629" w:rsidRDefault="005C2629" w:rsidP="005C2629">
      <w:r w:rsidRPr="005C2629">
        <w:t>A su vez, la Secretaria de Salud Municipal que es el ente encargado de vigilar la calidad del agua que entrega Empopasto a la comunidad,  entidad que expide anualmente la Certificación Sanitaria de Calidad del Agua para Consumo Humano.</w:t>
      </w:r>
    </w:p>
    <w:p w:rsidR="00004502" w:rsidRDefault="005C2629" w:rsidP="005C2629">
      <w:r w:rsidRPr="005C2629">
        <w:t>Respecto a la calidad de agua cruda que entra al sistema de tratamiento, esta depende en su mayoría de fac</w:t>
      </w:r>
      <w:r w:rsidR="00EB6A17">
        <w:t>tores climáticos y ambientales,</w:t>
      </w:r>
      <w:r w:rsidRPr="005C2629">
        <w:t> teniendo en cuenta estas condiciones, se determina el tratamiento físico – químico que debe realizarse en planta, para garantizar siempre su calidad.</w:t>
      </w:r>
    </w:p>
    <w:p w:rsidR="00EB6A17" w:rsidRPr="005C2629" w:rsidRDefault="00EB6A17" w:rsidP="005C2629">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004502" w:rsidRDefault="00EB6A17" w:rsidP="006C6B13">
      <w:pPr>
        <w:jc w:val="center"/>
        <w:rPr>
          <w:rFonts w:cs="Tahoma"/>
          <w:i/>
        </w:rPr>
      </w:pPr>
      <w:r>
        <w:rPr>
          <w:rFonts w:cs="Tahoma"/>
          <w:i/>
        </w:rPr>
        <w:t>Somos</w:t>
      </w:r>
      <w:r w:rsidRPr="00CF22AD">
        <w:rPr>
          <w:rFonts w:cs="Tahoma"/>
          <w:i/>
        </w:rPr>
        <w:t xml:space="preserve"> constructores de paz</w:t>
      </w:r>
    </w:p>
    <w:p w:rsidR="00EB6A17" w:rsidRDefault="00EB6A17" w:rsidP="006C6B13">
      <w:pPr>
        <w:jc w:val="center"/>
        <w:rPr>
          <w:b/>
        </w:rPr>
      </w:pPr>
    </w:p>
    <w:p w:rsidR="0020387B" w:rsidRPr="0020387B" w:rsidRDefault="0020387B" w:rsidP="0020387B">
      <w:pPr>
        <w:jc w:val="center"/>
      </w:pPr>
      <w:r w:rsidRPr="0020387B">
        <w:rPr>
          <w:b/>
        </w:rPr>
        <w:t>DEL 13 AL 23 DE SEPTIEMBRE, SEMANA DE HÁBITOS Y ESTILOS DE VIDA SALUDABLE</w:t>
      </w:r>
    </w:p>
    <w:p w:rsidR="0020387B" w:rsidRPr="0020387B" w:rsidRDefault="00E52440" w:rsidP="00E52440">
      <w:pPr>
        <w:jc w:val="center"/>
      </w:pPr>
      <w:r>
        <w:rPr>
          <w:noProof/>
          <w:lang w:val="es-ES" w:eastAsia="es-ES"/>
        </w:rPr>
        <w:lastRenderedPageBreak/>
        <w:drawing>
          <wp:inline distT="0" distB="0" distL="0" distR="0">
            <wp:extent cx="4415861" cy="2704465"/>
            <wp:effectExtent l="0" t="0" r="381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bitossaludables.jp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15932" cy="2704508"/>
                    </a:xfrm>
                    <a:prstGeom prst="rect">
                      <a:avLst/>
                    </a:prstGeom>
                  </pic:spPr>
                </pic:pic>
              </a:graphicData>
            </a:graphic>
          </wp:inline>
        </w:drawing>
      </w:r>
    </w:p>
    <w:p w:rsidR="00141854" w:rsidRDefault="00141854" w:rsidP="0020387B">
      <w:r>
        <w:t xml:space="preserve">En </w:t>
      </w:r>
      <w:r w:rsidR="0020387B" w:rsidRPr="0020387B">
        <w:t xml:space="preserve">el marco de la Semana de Hábitos y Estilos de Vida Saludable, </w:t>
      </w:r>
      <w:r>
        <w:t>la Secretaría de Salud Municipal en articulación con la ESE Pasto Salud, llevaron</w:t>
      </w:r>
      <w:r w:rsidR="0020387B" w:rsidRPr="0020387B">
        <w:t xml:space="preserve"> a cabo en el sector de la Urbanización San Luis y San Sebastián, una carrera de observación, como una actividad lúdica pedagógica, que buscó fortalecer y promover los hábit</w:t>
      </w:r>
      <w:r>
        <w:t>os y estilos de vida saludable.</w:t>
      </w:r>
    </w:p>
    <w:p w:rsidR="0020387B" w:rsidRPr="0020387B" w:rsidRDefault="00141854" w:rsidP="0020387B">
      <w:r>
        <w:t>E</w:t>
      </w:r>
      <w:r w:rsidR="0020387B" w:rsidRPr="0020387B">
        <w:t>n esta oportunidad se adaptaron stand</w:t>
      </w:r>
      <w:r>
        <w:t>s</w:t>
      </w:r>
      <w:r w:rsidR="0020387B" w:rsidRPr="0020387B">
        <w:t xml:space="preserve"> informativos sobre salud oral, alimentación saludable, actividad física y en general, se continuó con la campaña denominada: Cuida el bosque que llevas en ti, que promueve espacios 100% libres de humo de cigarrillo y se realiza de la mano de Instituciones Educativas, con algunos grupos que serán los replicadores de esta información,  al interior de estas instituciones.</w:t>
      </w:r>
    </w:p>
    <w:p w:rsidR="0020387B" w:rsidRPr="0020387B" w:rsidRDefault="0020387B" w:rsidP="0020387B">
      <w:r w:rsidRPr="0020387B">
        <w:t>El evento tuvo como objetivo promover el enfoque diferencial y los procesos de inclusión social. Se invitó a personas en situación de discapacidad, tercera edad, comunidad ROM y la comunidad en general. Se destaca la participación del equipo de baloncesto en silla de ruedas de Pasto Deportes quienes jugaron y participaron activamente de la jornada.</w:t>
      </w:r>
    </w:p>
    <w:p w:rsidR="0020387B" w:rsidRPr="0020387B" w:rsidRDefault="0020387B" w:rsidP="0020387B">
      <w:r w:rsidRPr="0020387B">
        <w:t>Las Instituciones educativas participantes fueron Artemio Mendoza y sus tres sedes, Santa Matilde con su sede central, Gualmatán y Club de Leones.</w:t>
      </w:r>
    </w:p>
    <w:p w:rsidR="0098210D" w:rsidRPr="0020387B" w:rsidRDefault="0020387B" w:rsidP="0020387B">
      <w:r w:rsidRPr="0020387B">
        <w:t xml:space="preserve">La semana de hábitos estilos de vida saludable, se extenderá </w:t>
      </w:r>
      <w:r w:rsidR="00116F5E">
        <w:t>hasta el sábado 23 de s</w:t>
      </w:r>
      <w:r w:rsidRPr="0020387B">
        <w:t xml:space="preserve">eptiembre </w:t>
      </w:r>
      <w:r w:rsidR="003B28C9">
        <w:t>y es organizado por la Secretarí</w:t>
      </w:r>
      <w:r w:rsidRPr="0020387B">
        <w:t>a Municipal de Salud, La Estrategia de movilización social, Ciudad Bienestar y Pasto Salud ESE, quienes han dispuesto una serie de actividades para esta semana.</w:t>
      </w:r>
    </w:p>
    <w:p w:rsidR="0098210D" w:rsidRDefault="00EB6A17" w:rsidP="0020387B">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p>
    <w:p w:rsidR="00EB6A17" w:rsidRPr="0020387B" w:rsidRDefault="00EB6A17" w:rsidP="00EB6A17">
      <w:pPr>
        <w:jc w:val="center"/>
      </w:pPr>
      <w:r>
        <w:rPr>
          <w:rFonts w:cs="Tahoma"/>
          <w:i/>
        </w:rPr>
        <w:t>Somos</w:t>
      </w:r>
      <w:r w:rsidRPr="00CF22AD">
        <w:rPr>
          <w:rFonts w:cs="Tahoma"/>
          <w:i/>
        </w:rPr>
        <w:t xml:space="preserve"> constructores de paz</w:t>
      </w:r>
    </w:p>
    <w:p w:rsidR="0098210D" w:rsidRDefault="0098210D" w:rsidP="006C6B13">
      <w:pPr>
        <w:jc w:val="center"/>
        <w:rPr>
          <w:b/>
        </w:rPr>
      </w:pPr>
    </w:p>
    <w:p w:rsidR="00B318C2" w:rsidRPr="00B318C2" w:rsidRDefault="00B318C2" w:rsidP="00B318C2">
      <w:pPr>
        <w:jc w:val="center"/>
        <w:rPr>
          <w:b/>
        </w:rPr>
      </w:pPr>
      <w:r w:rsidRPr="00B318C2">
        <w:rPr>
          <w:b/>
        </w:rPr>
        <w:t>AVANTE SETP FIRMA DE CONTRATOS PARA INTERVENCIÓN  DE LA CARRERA  27 ENTRE LAS CALLES 21 A 16 Y CALLE 18 DESDE EL INTERCAMBIADOR VIAL  A UNIVERSIDAD DE NARIÑO</w:t>
      </w:r>
    </w:p>
    <w:p w:rsidR="00B318C2" w:rsidRPr="00B318C2" w:rsidRDefault="00EB6A17" w:rsidP="00EB6A17">
      <w:pPr>
        <w:jc w:val="center"/>
      </w:pPr>
      <w:r>
        <w:rPr>
          <w:noProof/>
          <w:lang w:val="es-ES" w:eastAsia="es-ES"/>
        </w:rPr>
        <w:drawing>
          <wp:inline distT="0" distB="0" distL="0" distR="0">
            <wp:extent cx="4752975" cy="2400682"/>
            <wp:effectExtent l="1905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vante contratos.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52975" cy="2400682"/>
                    </a:xfrm>
                    <a:prstGeom prst="rect">
                      <a:avLst/>
                    </a:prstGeom>
                  </pic:spPr>
                </pic:pic>
              </a:graphicData>
            </a:graphic>
          </wp:inline>
        </w:drawing>
      </w:r>
    </w:p>
    <w:p w:rsidR="00B318C2" w:rsidRPr="00B318C2" w:rsidRDefault="00EB6A17" w:rsidP="00B318C2">
      <w:r>
        <w:t>El día lunes 18 de s</w:t>
      </w:r>
      <w:r w:rsidR="00B318C2" w:rsidRPr="00B318C2">
        <w:t>eptiembre en las oficinas de Avante SETP, se realizó la firma</w:t>
      </w:r>
      <w:r w:rsidR="00B318C2">
        <w:t xml:space="preserve"> de contratos para intervención de la Carrera </w:t>
      </w:r>
      <w:r w:rsidR="00B318C2" w:rsidRPr="00B318C2">
        <w:t xml:space="preserve">27 entre las Calles 21 a 16 y Calle </w:t>
      </w:r>
      <w:r>
        <w:t>18 desde el Intercambiador Vial</w:t>
      </w:r>
      <w:r w:rsidR="00B318C2" w:rsidRPr="00B318C2">
        <w:t xml:space="preserve"> a Universidad de Nariño. El ingeniero Diego Guerra Burbano, gerente de Avante SETP, informa a la comunidad que lu</w:t>
      </w:r>
      <w:r w:rsidR="00B318C2">
        <w:t>ego del proceso de evaluación, </w:t>
      </w:r>
      <w:r w:rsidR="00B318C2" w:rsidRPr="00B318C2">
        <w:t>la entidad ya cuenta con los contratistas de éstas obras. </w:t>
      </w:r>
    </w:p>
    <w:p w:rsidR="00B318C2" w:rsidRPr="00B318C2" w:rsidRDefault="00B318C2" w:rsidP="00B318C2">
      <w:r w:rsidRPr="00B318C2">
        <w:t>El consorcio Movilidad 2017, será el encargado de realizar la construcción de la infraestructura vial, espacio público y obras complementarias del corredor vial de la carrera 27 entre calles</w:t>
      </w:r>
      <w:r>
        <w:t xml:space="preserve"> 16 y calle 21- tramo central, </w:t>
      </w:r>
      <w:r w:rsidRPr="00B318C2">
        <w:t>que</w:t>
      </w:r>
      <w:r>
        <w:t xml:space="preserve"> </w:t>
      </w:r>
      <w:r w:rsidRPr="00B318C2">
        <w:t>t</w:t>
      </w:r>
      <w:r>
        <w:t>iene como objetivos principales</w:t>
      </w:r>
      <w:r w:rsidRPr="00B318C2">
        <w:t xml:space="preserve"> la ampliación de andenes, la implementación de una vía de dos carriles en sector oriente-occidente, un separador con Ciclo ruta, y un carril en sentido Occidente – Oriente. Obra que por más de ocho años la ciudadanía ha estado esperando. </w:t>
      </w:r>
    </w:p>
    <w:p w:rsidR="00B318C2" w:rsidRPr="00B318C2" w:rsidRDefault="00B318C2" w:rsidP="00B318C2">
      <w:r w:rsidRPr="00B318C2">
        <w:t>Por su parte, APCA SM Pasto,  será el consorcio que desarrollará el proyecto denominado “Construcción De Pavimento Rígido, Espacio Público y Obras Complementarias de la Calle 18 Entre Antigua Glorieta Las Banderas y Universidad de Nariño para la Implementación del Sistema Estratégico de Transporte Público De Pasto” y que está conformado por dos calzadas de 6 metros de  ancho,  andenes para el peatón, y una infraestructura  bidireccional  exclusiva  para el uso de la bicicleta como medio alternativo de movilidad, localizada sobre el separador central de las dos calzadas, acorde con la normatividad vigente.   </w:t>
      </w:r>
    </w:p>
    <w:p w:rsidR="00B318C2" w:rsidRPr="00B318C2" w:rsidRDefault="00B318C2" w:rsidP="00B318C2">
      <w:r w:rsidRPr="00B318C2">
        <w:t>A su vez, la firma HBM ingeniería SAS será la encargada de realizar la interventoría a las dos f</w:t>
      </w:r>
      <w:r>
        <w:t>irmas nombradas anteriormente, </w:t>
      </w:r>
      <w:r w:rsidRPr="00B318C2">
        <w:t xml:space="preserve">supervisando cada proyecto en su </w:t>
      </w:r>
      <w:r w:rsidRPr="00B318C2">
        <w:lastRenderedPageBreak/>
        <w:t>ejecución, desarrollo y liquidación,  garantizando así condiciones de calidad en el cumplimiento del objeto contractual. </w:t>
      </w:r>
    </w:p>
    <w:p w:rsidR="00B318C2" w:rsidRDefault="00B318C2" w:rsidP="00B318C2">
      <w:r w:rsidRPr="00B318C2">
        <w:t>Se espera que dentro de quince días, con la firma del acta de inicio las obras inicien sus cronogramas de trabajo.Para el Ingeniero Diego Guerra, esto es el resultado del compromiso de la entidad con la ciudad,   apalancada en el convenio existente entre la Nación  y el municipio de Pasto,   al ofrecerle a la comunidad obras de calidad, con sistemas de corredores ambientales urbanos, priorizando principalmente al peatón con excelentes espacios públicos, espacio para sistemas de transporte alternos como la bicicleta, y teniendo al transporte público como excelente opción para los ciudadanos;  “es permitirle a los ciudadanos tener oportunidades seguras de movilidad, bajo principios de economía”.  Asegura el gerente.</w:t>
      </w:r>
    </w:p>
    <w:p w:rsidR="00DB5F19" w:rsidRPr="00004502" w:rsidRDefault="00DB5F19" w:rsidP="00DB5F19">
      <w:r>
        <w:rPr>
          <w:b/>
          <w:sz w:val="18"/>
          <w:szCs w:val="18"/>
        </w:rPr>
        <w:t xml:space="preserve">Información: </w:t>
      </w:r>
      <w:r>
        <w:rPr>
          <w:rFonts w:cs="Tahoma"/>
          <w:b/>
          <w:sz w:val="18"/>
          <w:szCs w:val="18"/>
        </w:rPr>
        <w:t xml:space="preserve">Gerente Avante Diego Guerra. Celular: 3155800333 </w:t>
      </w:r>
      <w:hyperlink r:id="rId22" w:history="1">
        <w:r w:rsidRPr="00D66C68">
          <w:rPr>
            <w:rStyle w:val="Hipervnculo"/>
            <w:rFonts w:cs="Tahoma"/>
            <w:b/>
            <w:sz w:val="18"/>
            <w:szCs w:val="18"/>
          </w:rPr>
          <w:t>guerradiegoc@hotmail.com</w:t>
        </w:r>
      </w:hyperlink>
    </w:p>
    <w:p w:rsidR="00DB5F19" w:rsidRPr="00B318C2" w:rsidRDefault="00DB5F19" w:rsidP="00DB5F19">
      <w:pPr>
        <w:jc w:val="center"/>
      </w:pPr>
      <w:r>
        <w:rPr>
          <w:rFonts w:cs="Tahoma"/>
          <w:i/>
        </w:rPr>
        <w:t>Somos</w:t>
      </w:r>
      <w:r w:rsidRPr="00CF22AD">
        <w:rPr>
          <w:rFonts w:cs="Tahoma"/>
          <w:i/>
        </w:rPr>
        <w:t xml:space="preserve"> constructores de paz</w:t>
      </w:r>
    </w:p>
    <w:p w:rsidR="0098210D" w:rsidRDefault="0098210D" w:rsidP="006C6B13">
      <w:pPr>
        <w:jc w:val="center"/>
        <w:rPr>
          <w:b/>
        </w:rPr>
      </w:pPr>
    </w:p>
    <w:p w:rsidR="009B611A" w:rsidRPr="009B611A" w:rsidRDefault="009B611A" w:rsidP="009B611A">
      <w:pPr>
        <w:jc w:val="center"/>
        <w:rPr>
          <w:b/>
        </w:rPr>
      </w:pPr>
      <w:r w:rsidRPr="009B611A">
        <w:rPr>
          <w:b/>
        </w:rPr>
        <w:t>AVANTE SETP INICIA ENCUESTAS DOMICILIARIAS DENTRO DEL PLAN MAESTRO DE MOVILIDAD Y ESPACIO PÚBLICO</w:t>
      </w:r>
    </w:p>
    <w:p w:rsidR="009B611A" w:rsidRPr="009B611A" w:rsidRDefault="00E52440" w:rsidP="009B611A">
      <w:pPr>
        <w:jc w:val="center"/>
      </w:pPr>
      <w:r>
        <w:rPr>
          <w:noProof/>
          <w:lang w:val="es-ES" w:eastAsia="es-ES"/>
        </w:rPr>
        <w:drawing>
          <wp:inline distT="0" distB="0" distL="0" distR="0">
            <wp:extent cx="4248150" cy="187193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vilidad inteligente1.png"/>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51775" cy="1873534"/>
                    </a:xfrm>
                    <a:prstGeom prst="rect">
                      <a:avLst/>
                    </a:prstGeom>
                  </pic:spPr>
                </pic:pic>
              </a:graphicData>
            </a:graphic>
          </wp:inline>
        </w:drawing>
      </w:r>
    </w:p>
    <w:p w:rsidR="009B611A" w:rsidRPr="009B611A" w:rsidRDefault="009B611A" w:rsidP="009B611A">
      <w:r w:rsidRPr="009B611A">
        <w:t>En el marco del Plan Maestro de Movilidad y Espacio Público del municipio de Pasto, que adelanta Avante SETP, a través de la firma Movilidad Sostenible, se realizará encuestas domiciliarias en diferentes hogares de la ciudad con el propósito de obtener información general de la vivienda, y del grupo familiar en relación a la movilidad de cada integrante hacia sus sitios de trabajo o estudio. </w:t>
      </w:r>
    </w:p>
    <w:p w:rsidR="009B611A" w:rsidRPr="009B611A" w:rsidRDefault="00665EC6" w:rsidP="009B611A">
      <w:r>
        <w:t>Las</w:t>
      </w:r>
      <w:r w:rsidR="009B611A" w:rsidRPr="009B611A">
        <w:t xml:space="preserve"> encuestas las realizará personal debidamente identificado, entre el 19 de Septiembre y el 20 de octubre en un horario de 4:00 pm a 9:00 pm de martes a sábado, y servirán de insumo para </w:t>
      </w:r>
      <w:r>
        <w:t>el documento técnico de soporte</w:t>
      </w:r>
      <w:r w:rsidR="009B611A" w:rsidRPr="009B611A">
        <w:t xml:space="preserve"> que se constituirá en una guía de referencia dinámica para la gestión del desarrollo sustentable de la movilid</w:t>
      </w:r>
      <w:bookmarkStart w:id="0" w:name="_GoBack"/>
      <w:bookmarkEnd w:id="0"/>
      <w:r w:rsidR="009B611A" w:rsidRPr="009B611A">
        <w:t>ad  municipal en los próximos 15 años. </w:t>
      </w:r>
    </w:p>
    <w:p w:rsidR="009B611A" w:rsidRDefault="009B611A" w:rsidP="009B611A">
      <w:r w:rsidRPr="009B611A">
        <w:lastRenderedPageBreak/>
        <w:t>De esta forma, el Plan Maestro de Movilidad y Espacio Público busca instaurar las políticas, proyectos y estrategias para que la movilidad, medios de transporte, espacio público, ordenamiento territorial y desarrollo humano interactúen  de una forma eficaz y eficiente en Pasto; con el objetivo de mejorar la calidad de vida, elevar la productividad y minimizar el impacto negativo sobre el territorio, con el uso eficiente de herramientas de planeación que contendrán todos los componentes de movilidad.</w:t>
      </w:r>
    </w:p>
    <w:p w:rsidR="00DB5F19" w:rsidRPr="00004502" w:rsidRDefault="00DB5F19" w:rsidP="00DB5F19">
      <w:r>
        <w:rPr>
          <w:b/>
          <w:sz w:val="18"/>
          <w:szCs w:val="18"/>
        </w:rPr>
        <w:t xml:space="preserve">Información: </w:t>
      </w:r>
      <w:r>
        <w:rPr>
          <w:rFonts w:cs="Tahoma"/>
          <w:b/>
          <w:sz w:val="18"/>
          <w:szCs w:val="18"/>
        </w:rPr>
        <w:t xml:space="preserve">Gerente Avante Diego Guerra. Celular: 3155800333 </w:t>
      </w:r>
      <w:hyperlink r:id="rId24" w:history="1">
        <w:r w:rsidRPr="00D66C68">
          <w:rPr>
            <w:rStyle w:val="Hipervnculo"/>
            <w:rFonts w:cs="Tahoma"/>
            <w:b/>
            <w:sz w:val="18"/>
            <w:szCs w:val="18"/>
          </w:rPr>
          <w:t>guerradiegoc@hotmail.com</w:t>
        </w:r>
      </w:hyperlink>
    </w:p>
    <w:p w:rsidR="00DB5F19" w:rsidRDefault="00DB5F19" w:rsidP="00DB5F19">
      <w:pPr>
        <w:jc w:val="center"/>
      </w:pPr>
      <w:r>
        <w:rPr>
          <w:rFonts w:cs="Tahoma"/>
          <w:i/>
        </w:rPr>
        <w:t>Somos</w:t>
      </w:r>
      <w:r w:rsidRPr="00CF22AD">
        <w:rPr>
          <w:rFonts w:cs="Tahoma"/>
          <w:i/>
        </w:rPr>
        <w:t xml:space="preserve"> constructores de paz</w:t>
      </w:r>
    </w:p>
    <w:p w:rsidR="00004502" w:rsidRDefault="00004502" w:rsidP="0015275E">
      <w:pPr>
        <w:rPr>
          <w:b/>
        </w:rPr>
      </w:pPr>
    </w:p>
    <w:p w:rsidR="005E2C53" w:rsidRPr="005E2C53" w:rsidRDefault="005E2C53" w:rsidP="006C6B13">
      <w:pPr>
        <w:jc w:val="center"/>
        <w:rPr>
          <w:b/>
        </w:rPr>
      </w:pPr>
      <w:r w:rsidRPr="005E2C53">
        <w:rPr>
          <w:b/>
        </w:rPr>
        <w:t>SE DIO APERTURA A LA PROGRAMACIÓN DE LA SEMANA DE LA MOVILIDAD SOSTENIBLE, SEGURA Y SALUDABLE, DEL 18 AL 24 DE SEPTIEMBRE DE 2017</w:t>
      </w:r>
    </w:p>
    <w:p w:rsidR="005E2C53" w:rsidRPr="005E2C53" w:rsidRDefault="007C4C20" w:rsidP="00806D7B">
      <w:pPr>
        <w:jc w:val="center"/>
      </w:pPr>
      <w:r>
        <w:rPr>
          <w:noProof/>
          <w:lang w:val="es-ES" w:eastAsia="es-ES"/>
        </w:rPr>
        <w:drawing>
          <wp:inline distT="0" distB="0" distL="0" distR="0">
            <wp:extent cx="4714875" cy="4001245"/>
            <wp:effectExtent l="19050" t="0" r="9525" b="0"/>
            <wp:docPr id="2" name="1 Imagen" descr="miercoles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ercoles 20.jpg"/>
                    <pic:cNvPicPr/>
                  </pic:nvPicPr>
                  <pic:blipFill>
                    <a:blip r:embed="rId25" cstate="print"/>
                    <a:stretch>
                      <a:fillRect/>
                    </a:stretch>
                  </pic:blipFill>
                  <pic:spPr>
                    <a:xfrm>
                      <a:off x="0" y="0"/>
                      <a:ext cx="4718882" cy="4004645"/>
                    </a:xfrm>
                    <a:prstGeom prst="rect">
                      <a:avLst/>
                    </a:prstGeom>
                  </pic:spPr>
                </pic:pic>
              </a:graphicData>
            </a:graphic>
          </wp:inline>
        </w:drawing>
      </w:r>
    </w:p>
    <w:p w:rsidR="005E2C53" w:rsidRPr="005E2C53" w:rsidRDefault="00793332" w:rsidP="006C6B13">
      <w:pPr>
        <w:rPr>
          <w:b/>
          <w:i/>
        </w:rPr>
      </w:pPr>
      <w:r w:rsidRPr="00793332">
        <w:rPr>
          <w:b/>
          <w:i/>
        </w:rPr>
        <w:t>AGENDA </w:t>
      </w:r>
    </w:p>
    <w:p w:rsidR="005E2C53" w:rsidRPr="005E2C53" w:rsidRDefault="005E2C53" w:rsidP="006C6B13">
      <w:pPr>
        <w:rPr>
          <w:b/>
        </w:rPr>
      </w:pPr>
      <w:r w:rsidRPr="005E2C53">
        <w:rPr>
          <w:b/>
        </w:rPr>
        <w:t>Miércoles 20 de septiembre</w:t>
      </w:r>
    </w:p>
    <w:p w:rsidR="005E2C53" w:rsidRPr="005E2C53" w:rsidRDefault="005E2C53" w:rsidP="006C6B13">
      <w:r w:rsidRPr="005E2C53">
        <w:t>Actividad: Taller académico ‘Medidas de Tráfico Calmado y zonas Peatonales’. Ministerio de Transporte – Agencia Nacional de Seguridad Vial CAF- Secretaría de Tránsito y Transporte Municipal. </w:t>
      </w:r>
    </w:p>
    <w:p w:rsidR="005E2C53" w:rsidRPr="005E2C53" w:rsidRDefault="005E2C53" w:rsidP="006C6B13">
      <w:r w:rsidRPr="005E2C53">
        <w:lastRenderedPageBreak/>
        <w:t>Video Conferencia: Diseño para peatones e impacto sobre la Plaza de Nariño.</w:t>
      </w:r>
    </w:p>
    <w:p w:rsidR="005E2C53" w:rsidRPr="005E2C53" w:rsidRDefault="005E2C53" w:rsidP="006C6B13">
      <w:r w:rsidRPr="005E2C53">
        <w:t xml:space="preserve">CAF, La Ciudad Verde – Derive </w:t>
      </w:r>
      <w:proofErr w:type="spellStart"/>
      <w:r w:rsidRPr="005E2C53">
        <w:t>Lab</w:t>
      </w:r>
      <w:proofErr w:type="spellEnd"/>
      <w:r w:rsidRPr="005E2C53">
        <w:t>. </w:t>
      </w:r>
    </w:p>
    <w:p w:rsidR="005E2C53" w:rsidRPr="005E2C53" w:rsidRDefault="005E2C53" w:rsidP="006C6B13">
      <w:r w:rsidRPr="005E2C53">
        <w:t>Lugar: Auditorio de la Alcaldía de Pasto sede San Andrés Rumipamba.</w:t>
      </w:r>
    </w:p>
    <w:p w:rsidR="005E2C53" w:rsidRPr="005E2C53" w:rsidRDefault="005E2C53" w:rsidP="006C6B13">
      <w:r w:rsidRPr="005E2C53">
        <w:t>Hora: 2:00 p.m. a 6:00 p.m. </w:t>
      </w:r>
    </w:p>
    <w:p w:rsidR="005E2C53" w:rsidRPr="005E2C53" w:rsidRDefault="005E2C53" w:rsidP="006C6B13">
      <w:r w:rsidRPr="005E2C53">
        <w:t>Actividad: Tertulia ‘La Plaza de Siempre’, por la Dirección de Espacio Público, alcaldía de Pasto.</w:t>
      </w:r>
    </w:p>
    <w:p w:rsidR="005E2C53" w:rsidRPr="005E2C53" w:rsidRDefault="005E2C53" w:rsidP="006C6B13">
      <w:r w:rsidRPr="005E2C53">
        <w:t>Lugar: Plaza de Nariño. </w:t>
      </w:r>
    </w:p>
    <w:p w:rsidR="005E2C53" w:rsidRPr="005E2C53" w:rsidRDefault="005E2C53" w:rsidP="006C6B13">
      <w:r w:rsidRPr="005E2C53">
        <w:t>Hora: 6:30 p.m. – 8:00 p.m. </w:t>
      </w:r>
    </w:p>
    <w:p w:rsidR="005E2C53" w:rsidRPr="005E2C53" w:rsidRDefault="005E2C53" w:rsidP="006C6B13">
      <w:r w:rsidRPr="005E2C53">
        <w:t xml:space="preserve">Actividad: “Pinto la cebra, carnaval de mi ciudad”- </w:t>
      </w:r>
      <w:proofErr w:type="spellStart"/>
      <w:r w:rsidRPr="005E2C53">
        <w:t>Señalizacion</w:t>
      </w:r>
      <w:proofErr w:type="spellEnd"/>
      <w:r w:rsidRPr="005E2C53">
        <w:t xml:space="preserve"> horizontal del entorno de la Plaza de Nariño, por la Secretaría de Tránsito y Transporte Munic</w:t>
      </w:r>
      <w:r w:rsidR="003B28C9">
        <w:t>i</w:t>
      </w:r>
      <w:r w:rsidRPr="005E2C53">
        <w:t>pal . CAF. </w:t>
      </w:r>
    </w:p>
    <w:p w:rsidR="005E2C53" w:rsidRPr="005E2C53" w:rsidRDefault="005E2C53" w:rsidP="006C6B13">
      <w:r w:rsidRPr="005E2C53">
        <w:t>Lugar: Plaza de Nariño. </w:t>
      </w:r>
    </w:p>
    <w:p w:rsidR="005E2C53" w:rsidRPr="005E2C53" w:rsidRDefault="005E2C53" w:rsidP="006C6B13">
      <w:r w:rsidRPr="005E2C53">
        <w:t>Hora: 8:30 p.m. – 12:00 p.m. </w:t>
      </w:r>
    </w:p>
    <w:p w:rsidR="005E2C53" w:rsidRPr="005E2C53" w:rsidRDefault="005E2C53" w:rsidP="006C6B13">
      <w:pPr>
        <w:rPr>
          <w:b/>
        </w:rPr>
      </w:pPr>
      <w:r w:rsidRPr="005E2C53">
        <w:rPr>
          <w:b/>
        </w:rPr>
        <w:t>Jueves 21 de septiembre</w:t>
      </w:r>
    </w:p>
    <w:p w:rsidR="005E2C53" w:rsidRPr="005E2C53" w:rsidRDefault="005E2C53" w:rsidP="006C6B13">
      <w:r w:rsidRPr="005E2C53">
        <w:t xml:space="preserve">Actividad: </w:t>
      </w:r>
      <w:proofErr w:type="spellStart"/>
      <w:r w:rsidRPr="005E2C53">
        <w:t>Ciclopaseo</w:t>
      </w:r>
      <w:proofErr w:type="spellEnd"/>
      <w:r w:rsidRPr="005E2C53">
        <w:t xml:space="preserve"> educativo, ‘Día del Ayuno a la tierra’- primaria y bachillerato. </w:t>
      </w:r>
    </w:p>
    <w:p w:rsidR="005E2C53" w:rsidRPr="005E2C53" w:rsidRDefault="005E2C53" w:rsidP="006C6B13">
      <w:r w:rsidRPr="005E2C53">
        <w:t>Salida: I.E.M. Mariano Ospina Rodríguez- INEM.</w:t>
      </w:r>
    </w:p>
    <w:p w:rsidR="005E2C53" w:rsidRPr="005E2C53" w:rsidRDefault="005E2C53" w:rsidP="006C6B13">
      <w:r w:rsidRPr="005E2C53">
        <w:t>Hora: 7:00 a.m. </w:t>
      </w:r>
    </w:p>
    <w:p w:rsidR="005E2C53" w:rsidRPr="005E2C53" w:rsidRDefault="005E2C53" w:rsidP="006C6B13">
      <w:r w:rsidRPr="005E2C53">
        <w:t xml:space="preserve">Actividad: </w:t>
      </w:r>
      <w:proofErr w:type="spellStart"/>
      <w:r w:rsidRPr="005E2C53">
        <w:t>Ciclopaseo</w:t>
      </w:r>
      <w:proofErr w:type="spellEnd"/>
      <w:r w:rsidRPr="005E2C53">
        <w:t xml:space="preserve"> educativo, ‘Día del Ayuno a la tierra’- Preescolar. </w:t>
      </w:r>
    </w:p>
    <w:p w:rsidR="005E2C53" w:rsidRPr="005E2C53" w:rsidRDefault="005E2C53" w:rsidP="006C6B13">
      <w:r w:rsidRPr="005E2C53">
        <w:t>Salida: Plaza del Carnaval. </w:t>
      </w:r>
    </w:p>
    <w:p w:rsidR="005E2C53" w:rsidRPr="005E2C53" w:rsidRDefault="005E2C53" w:rsidP="006C6B13">
      <w:r w:rsidRPr="005E2C53">
        <w:t>Hora: 8:00 a.m. </w:t>
      </w:r>
    </w:p>
    <w:p w:rsidR="005E2C53" w:rsidRPr="005E2C53" w:rsidRDefault="005E2C53" w:rsidP="006C6B13">
      <w:r w:rsidRPr="005E2C53">
        <w:t>Lugar de llegada: Plaza de Nariño. </w:t>
      </w:r>
    </w:p>
    <w:p w:rsidR="005E2C53" w:rsidRPr="005E2C53" w:rsidRDefault="005E2C53" w:rsidP="006C6B13">
      <w:r w:rsidRPr="005E2C53">
        <w:t xml:space="preserve">Actividad: ‘Camine Pa’ La Plaza- Peatonalización Plaza de Nariño, </w:t>
      </w:r>
      <w:proofErr w:type="spellStart"/>
      <w:r w:rsidRPr="005E2C53">
        <w:t>Realface</w:t>
      </w:r>
      <w:proofErr w:type="spellEnd"/>
      <w:r w:rsidRPr="005E2C53">
        <w:t xml:space="preserve"> ciudad- Cuerpo- Ciudad, juegos en Bicicleta, arte, pintura, música teatro y </w:t>
      </w:r>
      <w:proofErr w:type="spellStart"/>
      <w:r w:rsidRPr="005E2C53">
        <w:t>Cuentería</w:t>
      </w:r>
      <w:proofErr w:type="spellEnd"/>
      <w:r w:rsidRPr="005E2C53">
        <w:t>.  </w:t>
      </w:r>
    </w:p>
    <w:p w:rsidR="005E2C53" w:rsidRPr="005E2C53" w:rsidRDefault="005E2C53" w:rsidP="006C6B13">
      <w:r w:rsidRPr="005E2C53">
        <w:t>Lugar: Plaza de Nariño. </w:t>
      </w:r>
    </w:p>
    <w:p w:rsidR="005E2C53" w:rsidRPr="005E2C53" w:rsidRDefault="005E2C53" w:rsidP="006C6B13">
      <w:r w:rsidRPr="005E2C53">
        <w:t>Hora: 8:00 a.m. a 6:00 p.m. </w:t>
      </w:r>
    </w:p>
    <w:p w:rsidR="005E2C53" w:rsidRPr="005E2C53" w:rsidRDefault="005E2C53" w:rsidP="006C6B13">
      <w:r w:rsidRPr="005E2C53">
        <w:t>Actividad: Lanzamiento de la cartilla: ‘Los Derechos del Peatón’- Liga Peatonal de México. </w:t>
      </w:r>
    </w:p>
    <w:p w:rsidR="005E2C53" w:rsidRPr="005E2C53" w:rsidRDefault="005E2C53" w:rsidP="006C6B13">
      <w:r w:rsidRPr="005E2C53">
        <w:lastRenderedPageBreak/>
        <w:t>Lugar: Plaza de Nariño. </w:t>
      </w:r>
    </w:p>
    <w:p w:rsidR="005E2C53" w:rsidRPr="005E2C53" w:rsidRDefault="005E2C53" w:rsidP="006C6B13">
      <w:r w:rsidRPr="005E2C53">
        <w:t>Hora: 10:00 a.m. </w:t>
      </w:r>
    </w:p>
    <w:p w:rsidR="005E2C53" w:rsidRPr="005E2C53" w:rsidRDefault="005E2C53" w:rsidP="006C6B13">
      <w:r w:rsidRPr="005E2C53">
        <w:t>Actividad: Mujeres en Bici Pasto. </w:t>
      </w:r>
    </w:p>
    <w:p w:rsidR="005E2C53" w:rsidRPr="005E2C53" w:rsidRDefault="005E2C53" w:rsidP="006C6B13">
      <w:r w:rsidRPr="005E2C53">
        <w:t>Lugar: Centro de la Ciudad. </w:t>
      </w:r>
    </w:p>
    <w:p w:rsidR="005E2C53" w:rsidRPr="005E2C53" w:rsidRDefault="005E2C53" w:rsidP="006C6B13">
      <w:r w:rsidRPr="005E2C53">
        <w:t>Hora: 11:30 a.m. – 12:00 m. </w:t>
      </w:r>
    </w:p>
    <w:p w:rsidR="005E2C53" w:rsidRPr="005E2C53" w:rsidRDefault="005E2C53" w:rsidP="006C6B13">
      <w:r w:rsidRPr="005E2C53">
        <w:t>Actividad: Caminata 5k Carnaval por la Salud- Pasto Deporte y Secretaría de Tránsito y Transporte Municipal. </w:t>
      </w:r>
    </w:p>
    <w:p w:rsidR="005E2C53" w:rsidRPr="005E2C53" w:rsidRDefault="005E2C53" w:rsidP="006C6B13">
      <w:r w:rsidRPr="005E2C53">
        <w:t>Hora: 6:00 p.m. </w:t>
      </w:r>
    </w:p>
    <w:p w:rsidR="005E2C53" w:rsidRPr="005E2C53" w:rsidRDefault="005E2C53" w:rsidP="006C6B13">
      <w:pPr>
        <w:rPr>
          <w:b/>
        </w:rPr>
      </w:pPr>
      <w:r w:rsidRPr="005E2C53">
        <w:rPr>
          <w:b/>
        </w:rPr>
        <w:t>Viernes 22 de septiembre </w:t>
      </w:r>
    </w:p>
    <w:p w:rsidR="005E2C53" w:rsidRPr="005E2C53" w:rsidRDefault="005E2C53" w:rsidP="006C6B13">
      <w:r w:rsidRPr="005E2C53">
        <w:t>Actividad: Lanzamiento Concurso de Diseño para Intersecciones Críticas de Ciclo-Infraestructura- Sociedad de Arquitectos-CAF-Secretaría de Tránsito y Transporte Municipal. </w:t>
      </w:r>
    </w:p>
    <w:p w:rsidR="005E2C53" w:rsidRPr="005E2C53" w:rsidRDefault="005E2C53" w:rsidP="006C6B13">
      <w:r w:rsidRPr="005E2C53">
        <w:t>Hora: 8:30 a.m.-10:00 a.m. </w:t>
      </w:r>
    </w:p>
    <w:p w:rsidR="005E2C53" w:rsidRPr="005E2C53" w:rsidRDefault="005E2C53" w:rsidP="006C6B13">
      <w:r w:rsidRPr="005E2C53">
        <w:t>Actividad: Encuentro con los Medios como Movilizadores sociales y Constructores de Paz- Taller: “Periodismo de Ciudad”- CAF- Alcaldía de Pasto- Secretaría de Tránsito y Transporte Municipal.</w:t>
      </w:r>
    </w:p>
    <w:p w:rsidR="005E2C53" w:rsidRPr="005E2C53" w:rsidRDefault="005E2C53" w:rsidP="006C6B13">
      <w:r w:rsidRPr="005E2C53">
        <w:t>Hora: 3:00 p.m. </w:t>
      </w:r>
    </w:p>
    <w:p w:rsidR="005E2C53" w:rsidRPr="005E2C53" w:rsidRDefault="005E2C53" w:rsidP="006C6B13">
      <w:r w:rsidRPr="005E2C53">
        <w:t xml:space="preserve">Actividad: Espacio Público y Recuperación de Memoria: Activación de la Plaza Fundacional de San Andrés, </w:t>
      </w:r>
      <w:proofErr w:type="spellStart"/>
      <w:r w:rsidRPr="005E2C53">
        <w:t>Saumereas</w:t>
      </w:r>
      <w:proofErr w:type="spellEnd"/>
      <w:r w:rsidRPr="005E2C53">
        <w:t>, Cuenteros y Concierto- Colectivos ciudadanos. </w:t>
      </w:r>
    </w:p>
    <w:p w:rsidR="005E2C53" w:rsidRPr="005E2C53" w:rsidRDefault="005E2C53" w:rsidP="006C6B13">
      <w:r w:rsidRPr="005E2C53">
        <w:t xml:space="preserve">Lugar: Plaza San Andrés- </w:t>
      </w:r>
      <w:proofErr w:type="spellStart"/>
      <w:r w:rsidRPr="005E2C53">
        <w:t>Cra</w:t>
      </w:r>
      <w:proofErr w:type="spellEnd"/>
      <w:r w:rsidRPr="005E2C53">
        <w:t>. 27. </w:t>
      </w:r>
    </w:p>
    <w:p w:rsidR="005E2C53" w:rsidRPr="005E2C53" w:rsidRDefault="005E2C53" w:rsidP="006C6B13">
      <w:r w:rsidRPr="005E2C53">
        <w:t>Hora: 7:00 p.m. </w:t>
      </w:r>
    </w:p>
    <w:p w:rsidR="005E2C53" w:rsidRPr="005E2C53" w:rsidRDefault="005E2C53" w:rsidP="006C6B13">
      <w:pPr>
        <w:rPr>
          <w:b/>
        </w:rPr>
      </w:pPr>
      <w:r w:rsidRPr="005E2C53">
        <w:rPr>
          <w:b/>
        </w:rPr>
        <w:t>Sábado 23 de septiembre </w:t>
      </w:r>
    </w:p>
    <w:p w:rsidR="005E2C53" w:rsidRPr="005E2C53" w:rsidRDefault="005E2C53" w:rsidP="006C6B13">
      <w:r w:rsidRPr="005E2C53">
        <w:t xml:space="preserve">Actividad: </w:t>
      </w:r>
      <w:proofErr w:type="spellStart"/>
      <w:r w:rsidRPr="005E2C53">
        <w:t>Amistocletas</w:t>
      </w:r>
      <w:proofErr w:type="spellEnd"/>
      <w:r w:rsidRPr="005E2C53">
        <w:t>, Concurso de Fotografías y Ciclo-paseo- Mujeres en Bici en Pasto. </w:t>
      </w:r>
    </w:p>
    <w:p w:rsidR="005E2C53" w:rsidRPr="005E2C53" w:rsidRDefault="005E2C53" w:rsidP="006C6B13">
      <w:r w:rsidRPr="005E2C53">
        <w:t>Lugar: Parque de Nariño </w:t>
      </w:r>
    </w:p>
    <w:p w:rsidR="005E2C53" w:rsidRDefault="005E2C53" w:rsidP="006C6B13">
      <w:r w:rsidRPr="005E2C53">
        <w:t>Hora: 5:00 p.m.</w:t>
      </w:r>
    </w:p>
    <w:p w:rsidR="00793332" w:rsidRDefault="00793332" w:rsidP="006C6B13">
      <w:pPr>
        <w:rPr>
          <w:rFonts w:cs="Tahoma"/>
          <w:b/>
          <w:sz w:val="18"/>
          <w:szCs w:val="18"/>
        </w:rPr>
      </w:pPr>
      <w:r>
        <w:rPr>
          <w:b/>
          <w:sz w:val="18"/>
          <w:szCs w:val="18"/>
          <w:lang w:val="es-ES"/>
        </w:rPr>
        <w:t>I</w:t>
      </w:r>
      <w:r w:rsidRPr="00BE30A8">
        <w:rPr>
          <w:b/>
          <w:sz w:val="18"/>
          <w:szCs w:val="18"/>
          <w:lang w:val="es-ES"/>
        </w:rPr>
        <w:t>nformación:</w:t>
      </w:r>
      <w:r>
        <w:rPr>
          <w:b/>
          <w:sz w:val="18"/>
          <w:szCs w:val="18"/>
          <w:lang w:val="es-ES"/>
        </w:rPr>
        <w:t xml:space="preserve"> Coordinadora Programa Movilidad Humana – STTM – Andrea Ordóñez - </w:t>
      </w:r>
      <w:r>
        <w:rPr>
          <w:rFonts w:cs="Tahoma"/>
          <w:b/>
          <w:sz w:val="18"/>
          <w:szCs w:val="18"/>
        </w:rPr>
        <w:t>Celular: 30</w:t>
      </w:r>
      <w:r w:rsidRPr="00053987">
        <w:rPr>
          <w:rFonts w:cs="Tahoma"/>
          <w:b/>
          <w:sz w:val="18"/>
          <w:szCs w:val="18"/>
        </w:rPr>
        <w:t>0</w:t>
      </w:r>
      <w:r w:rsidR="00840166">
        <w:rPr>
          <w:rFonts w:cs="Tahoma"/>
          <w:b/>
          <w:sz w:val="18"/>
          <w:szCs w:val="18"/>
        </w:rPr>
        <w:t>7880547</w:t>
      </w:r>
    </w:p>
    <w:p w:rsidR="00840166" w:rsidRDefault="00840166" w:rsidP="00840166">
      <w:pPr>
        <w:jc w:val="center"/>
        <w:rPr>
          <w:rFonts w:cs="Tahoma"/>
          <w:b/>
          <w:sz w:val="18"/>
          <w:szCs w:val="18"/>
        </w:rPr>
      </w:pPr>
      <w:r>
        <w:rPr>
          <w:rFonts w:cs="Tahoma"/>
          <w:i/>
        </w:rPr>
        <w:t>Somos</w:t>
      </w:r>
      <w:r w:rsidRPr="00CF22AD">
        <w:rPr>
          <w:rFonts w:cs="Tahoma"/>
          <w:i/>
        </w:rPr>
        <w:t xml:space="preserve"> constructores de paz</w:t>
      </w:r>
    </w:p>
    <w:p w:rsidR="005E2C53" w:rsidRPr="005E2C53" w:rsidRDefault="005E2C53" w:rsidP="00840166">
      <w:pPr>
        <w:rPr>
          <w:b/>
          <w:lang w:val="es-CO"/>
        </w:rPr>
      </w:pPr>
    </w:p>
    <w:p w:rsidR="00876A47" w:rsidRPr="00876A47" w:rsidRDefault="00876A47" w:rsidP="00876A47">
      <w:pPr>
        <w:jc w:val="center"/>
        <w:rPr>
          <w:rFonts w:cs="Tahoma"/>
          <w:b/>
          <w:sz w:val="18"/>
          <w:szCs w:val="18"/>
        </w:rPr>
      </w:pPr>
    </w:p>
    <w:p w:rsidR="00263DDA" w:rsidRPr="00263DDA" w:rsidRDefault="00263DDA" w:rsidP="00263DDA">
      <w:pPr>
        <w:jc w:val="center"/>
        <w:rPr>
          <w:b/>
        </w:rPr>
      </w:pPr>
      <w:r w:rsidRPr="00263DDA">
        <w:rPr>
          <w:b/>
        </w:rPr>
        <w:t>CUARTA ENTREGA DE INCENTIVOS DEL AÑO 2017 PROGRAMA MÁS FAMILIAS EN ACCIÓN</w:t>
      </w:r>
    </w:p>
    <w:p w:rsidR="00263DDA" w:rsidRPr="00622C69" w:rsidRDefault="00332B09" w:rsidP="00263DDA">
      <w:pPr>
        <w:jc w:val="center"/>
      </w:pPr>
      <w:r>
        <w:rPr>
          <w:noProof/>
          <w:lang w:val="es-ES" w:eastAsia="es-ES"/>
        </w:rPr>
        <w:drawing>
          <wp:inline distT="0" distB="0" distL="0" distR="0">
            <wp:extent cx="2961332" cy="2266950"/>
            <wp:effectExtent l="1905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s-familias.png"/>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75598" cy="2277871"/>
                    </a:xfrm>
                    <a:prstGeom prst="rect">
                      <a:avLst/>
                    </a:prstGeom>
                  </pic:spPr>
                </pic:pic>
              </a:graphicData>
            </a:graphic>
          </wp:inline>
        </w:drawing>
      </w:r>
    </w:p>
    <w:p w:rsidR="00263DDA" w:rsidRPr="00263DDA" w:rsidRDefault="00263DDA" w:rsidP="00263DDA">
      <w:r>
        <w:t xml:space="preserve">La Secretaría de Bienestar Social a través del programa “Más Familias en Acción” informa el </w:t>
      </w:r>
      <w:r w:rsidRPr="00622C69">
        <w:t>cronograma de la </w:t>
      </w:r>
      <w:r w:rsidRPr="00263DDA">
        <w:t>cuarta entrega de incentivos del año 2017 a través de dos modalidad: GIRO y por la aplicación “</w:t>
      </w:r>
      <w:proofErr w:type="spellStart"/>
      <w:r w:rsidRPr="00263DDA">
        <w:t>Daviplata</w:t>
      </w:r>
      <w:proofErr w:type="spellEnd"/>
      <w:r w:rsidRPr="00263DDA">
        <w:t>”</w:t>
      </w:r>
    </w:p>
    <w:p w:rsidR="00263DDA" w:rsidRDefault="00263DDA" w:rsidP="00263DDA">
      <w:r>
        <w:t xml:space="preserve">Para el pago de modalidad </w:t>
      </w:r>
      <w:r w:rsidRPr="00263DDA">
        <w:t>GIRO</w:t>
      </w:r>
      <w:r>
        <w:t>, debe presentarse el titular de manera personal con los siguientes requisitos:</w:t>
      </w:r>
    </w:p>
    <w:p w:rsidR="00263DDA" w:rsidRDefault="00263DDA" w:rsidP="00263DDA">
      <w:r>
        <w:t>Cédula original</w:t>
      </w:r>
    </w:p>
    <w:p w:rsidR="00263DDA" w:rsidRDefault="00263DDA" w:rsidP="00263DDA">
      <w:r>
        <w:t xml:space="preserve">Copia de la Cédula ampliada al 150% </w:t>
      </w:r>
    </w:p>
    <w:p w:rsidR="00263DDA" w:rsidRDefault="00263DDA" w:rsidP="00263DDA">
      <w:r>
        <w:t>Número de código de Familia</w:t>
      </w:r>
    </w:p>
    <w:p w:rsidR="00263DDA" w:rsidRPr="00263DDA" w:rsidRDefault="00263DDA" w:rsidP="00263DDA">
      <w:r w:rsidRPr="00CD2085">
        <w:t>E</w:t>
      </w:r>
      <w:r w:rsidRPr="00263DDA">
        <w:t xml:space="preserve">l cronograma de pagos por GIRO se establece de la siguiente manera: </w:t>
      </w:r>
      <w:r w:rsidRPr="00263DDA">
        <w:tab/>
      </w:r>
    </w:p>
    <w:tbl>
      <w:tblPr>
        <w:tblStyle w:val="Tablaconcuadrcula"/>
        <w:tblW w:w="0" w:type="auto"/>
        <w:tblLook w:val="04A0"/>
      </w:tblPr>
      <w:tblGrid>
        <w:gridCol w:w="2020"/>
        <w:gridCol w:w="2776"/>
        <w:gridCol w:w="2039"/>
        <w:gridCol w:w="2221"/>
      </w:tblGrid>
      <w:tr w:rsidR="00263DDA" w:rsidTr="000146AB">
        <w:tc>
          <w:tcPr>
            <w:tcW w:w="2093" w:type="dxa"/>
          </w:tcPr>
          <w:p w:rsidR="00263DDA" w:rsidRPr="00263DDA" w:rsidRDefault="00263DDA" w:rsidP="000146AB">
            <w:pPr>
              <w:jc w:val="center"/>
              <w:rPr>
                <w:b/>
              </w:rPr>
            </w:pPr>
            <w:r w:rsidRPr="00263DDA">
              <w:rPr>
                <w:b/>
              </w:rPr>
              <w:t>Fecha</w:t>
            </w:r>
          </w:p>
        </w:tc>
        <w:tc>
          <w:tcPr>
            <w:tcW w:w="2977" w:type="dxa"/>
          </w:tcPr>
          <w:p w:rsidR="00263DDA" w:rsidRPr="00263DDA" w:rsidRDefault="00263DDA" w:rsidP="000146AB">
            <w:pPr>
              <w:jc w:val="center"/>
              <w:rPr>
                <w:b/>
              </w:rPr>
            </w:pPr>
            <w:r w:rsidRPr="00263DDA">
              <w:rPr>
                <w:b/>
              </w:rPr>
              <w:t>Pico y cedula</w:t>
            </w:r>
          </w:p>
          <w:p w:rsidR="00263DDA" w:rsidRPr="00263DDA" w:rsidRDefault="00263DDA" w:rsidP="000146AB">
            <w:pPr>
              <w:jc w:val="center"/>
              <w:rPr>
                <w:b/>
              </w:rPr>
            </w:pPr>
            <w:r w:rsidRPr="00263DDA">
              <w:rPr>
                <w:b/>
              </w:rPr>
              <w:t>(último número de la cédula)</w:t>
            </w:r>
          </w:p>
        </w:tc>
        <w:tc>
          <w:tcPr>
            <w:tcW w:w="2126" w:type="dxa"/>
          </w:tcPr>
          <w:p w:rsidR="00263DDA" w:rsidRPr="00263DDA" w:rsidRDefault="00263DDA" w:rsidP="000146AB">
            <w:pPr>
              <w:jc w:val="center"/>
              <w:rPr>
                <w:b/>
              </w:rPr>
            </w:pPr>
            <w:r w:rsidRPr="00263DDA">
              <w:rPr>
                <w:b/>
              </w:rPr>
              <w:t>Lugar</w:t>
            </w:r>
          </w:p>
        </w:tc>
        <w:tc>
          <w:tcPr>
            <w:tcW w:w="2349" w:type="dxa"/>
          </w:tcPr>
          <w:p w:rsidR="00263DDA" w:rsidRPr="00263DDA" w:rsidRDefault="00263DDA" w:rsidP="000146AB">
            <w:pPr>
              <w:jc w:val="center"/>
              <w:rPr>
                <w:b/>
              </w:rPr>
            </w:pPr>
            <w:r w:rsidRPr="00263DDA">
              <w:rPr>
                <w:b/>
              </w:rPr>
              <w:t>Horario de atención</w:t>
            </w:r>
          </w:p>
        </w:tc>
      </w:tr>
      <w:tr w:rsidR="00263DDA" w:rsidTr="000146AB">
        <w:tc>
          <w:tcPr>
            <w:tcW w:w="2093" w:type="dxa"/>
          </w:tcPr>
          <w:p w:rsidR="00263DDA" w:rsidRPr="00263DDA" w:rsidRDefault="00263DDA" w:rsidP="000146AB">
            <w:r w:rsidRPr="00263DDA">
              <w:t>19 de septiembre</w:t>
            </w:r>
          </w:p>
        </w:tc>
        <w:tc>
          <w:tcPr>
            <w:tcW w:w="2977" w:type="dxa"/>
          </w:tcPr>
          <w:p w:rsidR="00263DDA" w:rsidRPr="00263DDA" w:rsidRDefault="00263DDA" w:rsidP="000146AB">
            <w:r w:rsidRPr="00263DDA">
              <w:t>1 – 2</w:t>
            </w:r>
          </w:p>
        </w:tc>
        <w:tc>
          <w:tcPr>
            <w:tcW w:w="2126" w:type="dxa"/>
            <w:vMerge w:val="restart"/>
          </w:tcPr>
          <w:p w:rsidR="00263DDA" w:rsidRPr="00263DDA" w:rsidRDefault="00263DDA" w:rsidP="000146AB">
            <w:r w:rsidRPr="00263DDA">
              <w:t>Coliseo Suroriental</w:t>
            </w:r>
          </w:p>
          <w:p w:rsidR="00263DDA" w:rsidRPr="00263DDA" w:rsidRDefault="00263DDA" w:rsidP="000146AB">
            <w:r w:rsidRPr="00263DDA">
              <w:t>Barrio El Lorenzo</w:t>
            </w:r>
          </w:p>
        </w:tc>
        <w:tc>
          <w:tcPr>
            <w:tcW w:w="2349" w:type="dxa"/>
            <w:vMerge w:val="restart"/>
          </w:tcPr>
          <w:p w:rsidR="00263DDA" w:rsidRPr="00263DDA" w:rsidRDefault="00263DDA" w:rsidP="000146AB">
            <w:r w:rsidRPr="00263DDA">
              <w:t>8:00 am a 4:00 pm</w:t>
            </w:r>
          </w:p>
          <w:p w:rsidR="00263DDA" w:rsidRPr="00263DDA" w:rsidRDefault="00263DDA" w:rsidP="000146AB">
            <w:r w:rsidRPr="00263DDA">
              <w:t>Jornada continua</w:t>
            </w:r>
          </w:p>
        </w:tc>
      </w:tr>
      <w:tr w:rsidR="00263DDA" w:rsidTr="000146AB">
        <w:tc>
          <w:tcPr>
            <w:tcW w:w="2093" w:type="dxa"/>
          </w:tcPr>
          <w:p w:rsidR="00263DDA" w:rsidRPr="00263DDA" w:rsidRDefault="00263DDA" w:rsidP="000146AB">
            <w:r w:rsidRPr="00263DDA">
              <w:t>20 de septiembre</w:t>
            </w:r>
          </w:p>
        </w:tc>
        <w:tc>
          <w:tcPr>
            <w:tcW w:w="2977" w:type="dxa"/>
          </w:tcPr>
          <w:p w:rsidR="00263DDA" w:rsidRPr="00263DDA" w:rsidRDefault="00263DDA" w:rsidP="000146AB">
            <w:r w:rsidRPr="00263DDA">
              <w:t>3 - 4 - 5</w:t>
            </w:r>
          </w:p>
        </w:tc>
        <w:tc>
          <w:tcPr>
            <w:tcW w:w="2126" w:type="dxa"/>
            <w:vMerge/>
          </w:tcPr>
          <w:p w:rsidR="00263DDA" w:rsidRPr="00263DDA" w:rsidRDefault="00263DDA" w:rsidP="000146AB"/>
        </w:tc>
        <w:tc>
          <w:tcPr>
            <w:tcW w:w="2349" w:type="dxa"/>
            <w:vMerge/>
          </w:tcPr>
          <w:p w:rsidR="00263DDA" w:rsidRPr="00263DDA" w:rsidRDefault="00263DDA" w:rsidP="000146AB"/>
        </w:tc>
      </w:tr>
      <w:tr w:rsidR="00263DDA" w:rsidTr="000146AB">
        <w:tc>
          <w:tcPr>
            <w:tcW w:w="2093" w:type="dxa"/>
          </w:tcPr>
          <w:p w:rsidR="00263DDA" w:rsidRPr="00263DDA" w:rsidRDefault="00263DDA" w:rsidP="000146AB">
            <w:r w:rsidRPr="00263DDA">
              <w:t>21 de septiembre</w:t>
            </w:r>
          </w:p>
        </w:tc>
        <w:tc>
          <w:tcPr>
            <w:tcW w:w="2977" w:type="dxa"/>
          </w:tcPr>
          <w:p w:rsidR="00263DDA" w:rsidRPr="00263DDA" w:rsidRDefault="00263DDA" w:rsidP="000146AB">
            <w:r w:rsidRPr="00263DDA">
              <w:t>6 – 7</w:t>
            </w:r>
          </w:p>
        </w:tc>
        <w:tc>
          <w:tcPr>
            <w:tcW w:w="2126" w:type="dxa"/>
            <w:vMerge/>
          </w:tcPr>
          <w:p w:rsidR="00263DDA" w:rsidRPr="00263DDA" w:rsidRDefault="00263DDA" w:rsidP="000146AB"/>
        </w:tc>
        <w:tc>
          <w:tcPr>
            <w:tcW w:w="2349" w:type="dxa"/>
            <w:vMerge/>
          </w:tcPr>
          <w:p w:rsidR="00263DDA" w:rsidRPr="00263DDA" w:rsidRDefault="00263DDA" w:rsidP="000146AB"/>
        </w:tc>
      </w:tr>
      <w:tr w:rsidR="00263DDA" w:rsidTr="000146AB">
        <w:tc>
          <w:tcPr>
            <w:tcW w:w="2093" w:type="dxa"/>
          </w:tcPr>
          <w:p w:rsidR="00263DDA" w:rsidRPr="00263DDA" w:rsidRDefault="00263DDA" w:rsidP="000146AB">
            <w:r w:rsidRPr="00263DDA">
              <w:t>22 de septiembre</w:t>
            </w:r>
          </w:p>
        </w:tc>
        <w:tc>
          <w:tcPr>
            <w:tcW w:w="2977" w:type="dxa"/>
          </w:tcPr>
          <w:p w:rsidR="00263DDA" w:rsidRPr="00263DDA" w:rsidRDefault="00263DDA" w:rsidP="000146AB">
            <w:r w:rsidRPr="00263DDA">
              <w:t>8 – 9 – 0</w:t>
            </w:r>
          </w:p>
        </w:tc>
        <w:tc>
          <w:tcPr>
            <w:tcW w:w="2126" w:type="dxa"/>
            <w:vMerge/>
          </w:tcPr>
          <w:p w:rsidR="00263DDA" w:rsidRPr="00263DDA" w:rsidRDefault="00263DDA" w:rsidP="000146AB"/>
        </w:tc>
        <w:tc>
          <w:tcPr>
            <w:tcW w:w="2349" w:type="dxa"/>
            <w:vMerge/>
          </w:tcPr>
          <w:p w:rsidR="00263DDA" w:rsidRPr="00263DDA" w:rsidRDefault="00263DDA" w:rsidP="000146AB"/>
        </w:tc>
      </w:tr>
      <w:tr w:rsidR="00263DDA" w:rsidTr="000146AB">
        <w:tc>
          <w:tcPr>
            <w:tcW w:w="2093" w:type="dxa"/>
          </w:tcPr>
          <w:p w:rsidR="00263DDA" w:rsidRPr="00263DDA" w:rsidRDefault="00263DDA" w:rsidP="000146AB">
            <w:r w:rsidRPr="00263DDA">
              <w:t xml:space="preserve">23 de </w:t>
            </w:r>
            <w:r w:rsidRPr="00263DDA">
              <w:lastRenderedPageBreak/>
              <w:t>septiembre</w:t>
            </w:r>
          </w:p>
        </w:tc>
        <w:tc>
          <w:tcPr>
            <w:tcW w:w="2977" w:type="dxa"/>
          </w:tcPr>
          <w:p w:rsidR="00263DDA" w:rsidRPr="00263DDA" w:rsidRDefault="00263DDA" w:rsidP="000146AB">
            <w:r w:rsidRPr="00263DDA">
              <w:lastRenderedPageBreak/>
              <w:t>Todos los números</w:t>
            </w:r>
          </w:p>
        </w:tc>
        <w:tc>
          <w:tcPr>
            <w:tcW w:w="2126" w:type="dxa"/>
            <w:vMerge/>
          </w:tcPr>
          <w:p w:rsidR="00263DDA" w:rsidRPr="00263DDA" w:rsidRDefault="00263DDA" w:rsidP="000146AB"/>
        </w:tc>
        <w:tc>
          <w:tcPr>
            <w:tcW w:w="2349" w:type="dxa"/>
            <w:vMerge/>
          </w:tcPr>
          <w:p w:rsidR="00263DDA" w:rsidRPr="00263DDA" w:rsidRDefault="00263DDA" w:rsidP="000146AB"/>
        </w:tc>
      </w:tr>
    </w:tbl>
    <w:p w:rsidR="00263DDA" w:rsidRDefault="00263DDA" w:rsidP="00263DDA"/>
    <w:p w:rsidR="00263DDA" w:rsidRPr="00263DDA" w:rsidRDefault="00263DDA" w:rsidP="00263DDA">
      <w:r w:rsidRPr="00263DDA">
        <w:t>Con respecto a los pagos por la aplicación “</w:t>
      </w:r>
      <w:proofErr w:type="spellStart"/>
      <w:r w:rsidRPr="00263DDA">
        <w:t>Daviplata</w:t>
      </w:r>
      <w:proofErr w:type="spellEnd"/>
      <w:r w:rsidRPr="00263DDA">
        <w:t>” (los que la activaron en el Celular), el pago de incentivos comienza el 19 de septiembre y termina el 8 de octubre.</w:t>
      </w:r>
    </w:p>
    <w:p w:rsidR="00263DDA" w:rsidRPr="00263DDA" w:rsidRDefault="00263DDA" w:rsidP="00263DDA">
      <w:r w:rsidRPr="00263DDA">
        <w:t>Para el cobro se debe hacer uso de la aplicación DAVIPLATA – “SACAR PLATA”, con el código de seis dígitos; posteriormente pueden acercarse</w:t>
      </w:r>
      <w:r w:rsidR="00A019B0">
        <w:t xml:space="preserve"> a</w:t>
      </w:r>
      <w:r w:rsidRPr="00263DDA">
        <w:t xml:space="preserve"> los cajeros DAVIVIENDA de la ciudad. </w:t>
      </w:r>
    </w:p>
    <w:p w:rsidR="00263DDA" w:rsidRPr="00263DDA" w:rsidRDefault="00263DDA" w:rsidP="00263DDA">
      <w:r w:rsidRPr="00263DDA">
        <w:t>En el caso de los titulares que tienen dificultad para el cobro de incentivos a través de la aplicación “</w:t>
      </w:r>
      <w:proofErr w:type="spellStart"/>
      <w:r w:rsidRPr="00263DDA">
        <w:t>Daviplata</w:t>
      </w:r>
      <w:proofErr w:type="spellEnd"/>
      <w:r w:rsidRPr="00263DDA">
        <w:t>”, pueden acercarse al Coliseo suroriental respetando el pico y cedula para el cobro del incentivo; con los requisitos mencionados anteriormente.</w:t>
      </w:r>
    </w:p>
    <w:p w:rsidR="00263DDA" w:rsidRPr="00263DDA" w:rsidRDefault="00263DDA" w:rsidP="00263DDA">
      <w:r w:rsidRPr="00263DDA">
        <w:t>Para este pago de incentivo es importante que tenga en cuenta las siguientes recomendaciones:</w:t>
      </w:r>
    </w:p>
    <w:p w:rsidR="00263DDA" w:rsidRPr="00263DDA" w:rsidRDefault="00263DDA" w:rsidP="00263DDA">
      <w:r w:rsidRPr="00263DDA">
        <w:t>No es necesario llegar al sitio de pago desde el día anterior en la noche o la madrugada.</w:t>
      </w:r>
    </w:p>
    <w:p w:rsidR="00263DDA" w:rsidRPr="00263DDA" w:rsidRDefault="007C4C20" w:rsidP="00263DDA">
      <w:r w:rsidRPr="00263DDA">
        <w:t>Para</w:t>
      </w:r>
      <w:r w:rsidR="00263DDA" w:rsidRPr="00263DDA">
        <w:t xml:space="preserve"> el cobro de incentivo solo podrá realizarlo el titular.</w:t>
      </w:r>
    </w:p>
    <w:p w:rsidR="00263DDA" w:rsidRPr="00263DDA" w:rsidRDefault="007C4C20" w:rsidP="00263DDA">
      <w:r w:rsidRPr="00263DDA">
        <w:t>Para</w:t>
      </w:r>
      <w:r w:rsidR="00263DDA" w:rsidRPr="00263DDA">
        <w:t xml:space="preserve"> c</w:t>
      </w:r>
      <w:r>
        <w:t xml:space="preserve">ualquier novedad o reclamo con </w:t>
      </w:r>
      <w:proofErr w:type="spellStart"/>
      <w:r>
        <w:t>D</w:t>
      </w:r>
      <w:r w:rsidR="00263DDA" w:rsidRPr="00263DDA">
        <w:t>aviplata</w:t>
      </w:r>
      <w:proofErr w:type="spellEnd"/>
      <w:r w:rsidR="00263DDA" w:rsidRPr="00263DDA">
        <w:t xml:space="preserve"> debe llamar al #688 desde su celular.</w:t>
      </w:r>
    </w:p>
    <w:p w:rsidR="00263DDA" w:rsidRDefault="00263DDA" w:rsidP="00263DDA">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263DDA" w:rsidRPr="00B903FF" w:rsidRDefault="00263DDA" w:rsidP="00263DDA">
      <w:pPr>
        <w:jc w:val="center"/>
        <w:rPr>
          <w:b/>
        </w:rPr>
      </w:pPr>
      <w:r>
        <w:rPr>
          <w:rFonts w:cs="Tahoma"/>
          <w:i/>
        </w:rPr>
        <w:t>Somos</w:t>
      </w:r>
      <w:r w:rsidRPr="00CF22AD">
        <w:rPr>
          <w:rFonts w:cs="Tahoma"/>
          <w:i/>
        </w:rPr>
        <w:t xml:space="preserve"> constructores de paz</w:t>
      </w:r>
    </w:p>
    <w:p w:rsidR="002A18B1" w:rsidRPr="002A18B1" w:rsidRDefault="002A18B1" w:rsidP="002A18B1"/>
    <w:p w:rsidR="001A3E72" w:rsidRPr="001A3E72" w:rsidRDefault="00BE0FB7" w:rsidP="007C4C20">
      <w:pPr>
        <w:jc w:val="center"/>
        <w:rPr>
          <w:b/>
          <w:lang w:val="es-CO"/>
        </w:rPr>
      </w:pPr>
      <w:r>
        <w:rPr>
          <w:b/>
          <w:lang w:val="es-CO"/>
        </w:rPr>
        <w:t>P</w:t>
      </w:r>
      <w:r w:rsidR="001A3E72" w:rsidRPr="001A3E72">
        <w:rPr>
          <w:b/>
          <w:lang w:val="es-CO"/>
        </w:rPr>
        <w:t>AGO SUBSIDIO ECONÓMICO A BENEFICIARIOS DEL PROGRAMA COLOMBIA MAYOR</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lastRenderedPageBreak/>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Para el caso de los adultos mayores que residen en los corregimientos se informa que deben cobrar en su respectivo sector, a partir del LUNES 18 hasta el MARTES 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5344F2">
        <w:trPr>
          <w:jc w:val="center"/>
        </w:trPr>
        <w:tc>
          <w:tcPr>
            <w:tcW w:w="6325" w:type="dxa"/>
            <w:gridSpan w:val="2"/>
            <w:vAlign w:val="center"/>
          </w:tcPr>
          <w:p w:rsidR="001A3E72" w:rsidRPr="001A3E72" w:rsidRDefault="001A3E72" w:rsidP="001A3E72">
            <w:pPr>
              <w:rPr>
                <w:lang w:val="es-CO"/>
              </w:rPr>
            </w:pPr>
            <w:r w:rsidRPr="001A3E72">
              <w:rPr>
                <w:lang w:val="es-CO"/>
              </w:rPr>
              <w:t>SE REALIZARÁN DE ACUERDO AL PRIMER APELLIDO</w:t>
            </w:r>
          </w:p>
          <w:p w:rsidR="001A3E72" w:rsidRPr="001A3E72" w:rsidRDefault="001A3E72" w:rsidP="001A3E72">
            <w:pPr>
              <w:rPr>
                <w:lang w:val="es-CO"/>
              </w:rPr>
            </w:pPr>
            <w:r w:rsidRPr="001A3E72">
              <w:rPr>
                <w:lang w:val="es-CO"/>
              </w:rPr>
              <w:t xml:space="preserve"> </w:t>
            </w:r>
          </w:p>
        </w:tc>
      </w:tr>
      <w:tr w:rsidR="001A3E72" w:rsidRPr="001A3E72" w:rsidTr="005344F2">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Fecha de Pago</w:t>
            </w: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lastRenderedPageBreak/>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5344F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5344F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5344F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5344F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lastRenderedPageBreak/>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Pr="001A3E72" w:rsidRDefault="001A3E72" w:rsidP="001A3E72">
      <w:pPr>
        <w:rPr>
          <w:lang w:val="es-CO"/>
        </w:rPr>
      </w:pPr>
      <w:r w:rsidRPr="001A3E72">
        <w:rPr>
          <w:lang w:val="es-CO"/>
        </w:rPr>
        <w:t>Para mayor información se sugiere a los beneficiarios, consultar en cada nómina, la fecha y el punto de pago asignado, a través de la página de internet de la Alcaldía de Pasto:</w:t>
      </w:r>
    </w:p>
    <w:p w:rsidR="001A3E72" w:rsidRPr="001A3E72" w:rsidRDefault="00226FA9" w:rsidP="001A3E72">
      <w:pPr>
        <w:rPr>
          <w:lang w:val="es-CO"/>
        </w:rPr>
      </w:pPr>
      <w:hyperlink r:id="rId27"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w:t>
      </w:r>
      <w:proofErr w:type="spellStart"/>
      <w:r w:rsidR="001A3E72">
        <w:rPr>
          <w:lang w:val="es-CO"/>
        </w:rPr>
        <w:t>clik</w:t>
      </w:r>
      <w:proofErr w:type="spellEnd"/>
      <w:r w:rsidR="001A3E72">
        <w:rPr>
          <w:lang w:val="es-CO"/>
        </w:rPr>
        <w:t xml:space="preserve"> en consultar.</w:t>
      </w:r>
    </w:p>
    <w:p w:rsidR="001A3E72" w:rsidRPr="001A3E72" w:rsidRDefault="001A3E72" w:rsidP="001A3E72">
      <w:pPr>
        <w:rPr>
          <w:lang w:val="es-CO"/>
        </w:rPr>
      </w:pPr>
      <w:r w:rsidRPr="001A3E72">
        <w:rPr>
          <w:lang w:val="es-CO"/>
        </w:rPr>
        <w:t>Se recuerda a todos los beneficiarios del programa que para realizar el respectivo cobro es indispensable:</w:t>
      </w:r>
    </w:p>
    <w:p w:rsidR="001A3E72" w:rsidRPr="001A3E72" w:rsidRDefault="001A3E72" w:rsidP="001A3E72">
      <w:pPr>
        <w:rPr>
          <w:lang w:val="es-CO"/>
        </w:rPr>
      </w:pPr>
      <w:r w:rsidRPr="001A3E72">
        <w:rPr>
          <w:lang w:val="es-CO"/>
        </w:rPr>
        <w:t xml:space="preserve">Presentar la cédula original </w:t>
      </w:r>
    </w:p>
    <w:p w:rsidR="001A3E72" w:rsidRPr="001A3E72" w:rsidRDefault="001A3E72" w:rsidP="001A3E72">
      <w:pPr>
        <w:rPr>
          <w:lang w:val="es-CO"/>
        </w:rPr>
      </w:pPr>
      <w:r w:rsidRPr="001A3E72">
        <w:rPr>
          <w:lang w:val="es-CO"/>
        </w:rPr>
        <w:t>Únicamente para el caso de las personas mayores en condición de discapacidad que no pueden acercarse a cobrar, presentar PODER NOTARIAL, éste debe tener 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BE0FB7" w:rsidRPr="00B903FF" w:rsidRDefault="001A3E72" w:rsidP="00B903FF">
      <w:pPr>
        <w:jc w:val="center"/>
        <w:rPr>
          <w:b/>
        </w:rP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4C9" w:rsidRDefault="00E354C9" w:rsidP="00505F60">
      <w:pPr>
        <w:spacing w:after="0"/>
      </w:pPr>
      <w:r>
        <w:separator/>
      </w:r>
    </w:p>
  </w:endnote>
  <w:endnote w:type="continuationSeparator" w:id="0">
    <w:p w:rsidR="00E354C9" w:rsidRDefault="00E354C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4C9" w:rsidRDefault="00E354C9" w:rsidP="00505F60">
      <w:pPr>
        <w:spacing w:after="0"/>
      </w:pPr>
      <w:r>
        <w:separator/>
      </w:r>
    </w:p>
  </w:footnote>
  <w:footnote w:type="continuationSeparator" w:id="0">
    <w:p w:rsidR="00E354C9" w:rsidRDefault="00E354C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26FA9" w:rsidRPr="00226FA9">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004502" w:rsidP="006A7E77">
                <w:pPr>
                  <w:spacing w:after="0"/>
                  <w:jc w:val="left"/>
                  <w:rPr>
                    <w:rFonts w:cs="Tahoma"/>
                    <w:b/>
                    <w:sz w:val="16"/>
                    <w:szCs w:val="20"/>
                  </w:rPr>
                </w:pPr>
                <w:r>
                  <w:rPr>
                    <w:rFonts w:cs="Tahoma"/>
                    <w:b/>
                    <w:sz w:val="16"/>
                    <w:szCs w:val="20"/>
                  </w:rPr>
                  <w:t>Nº 210</w:t>
                </w:r>
              </w:p>
              <w:p w:rsidR="00955B6F" w:rsidRPr="00505F60" w:rsidRDefault="00004502" w:rsidP="006A7E77">
                <w:pPr>
                  <w:spacing w:after="0"/>
                  <w:jc w:val="left"/>
                  <w:rPr>
                    <w:b/>
                    <w:sz w:val="16"/>
                    <w:szCs w:val="20"/>
                  </w:rPr>
                </w:pPr>
                <w:r>
                  <w:rPr>
                    <w:b/>
                    <w:sz w:val="16"/>
                    <w:szCs w:val="20"/>
                  </w:rPr>
                  <w:t>20</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7">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4">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7"/>
  </w:num>
  <w:num w:numId="3">
    <w:abstractNumId w:val="16"/>
  </w:num>
  <w:num w:numId="4">
    <w:abstractNumId w:val="5"/>
  </w:num>
  <w:num w:numId="5">
    <w:abstractNumId w:val="36"/>
  </w:num>
  <w:num w:numId="6">
    <w:abstractNumId w:val="21"/>
  </w:num>
  <w:num w:numId="7">
    <w:abstractNumId w:val="7"/>
  </w:num>
  <w:num w:numId="8">
    <w:abstractNumId w:val="18"/>
  </w:num>
  <w:num w:numId="9">
    <w:abstractNumId w:val="1"/>
  </w:num>
  <w:num w:numId="10">
    <w:abstractNumId w:val="27"/>
  </w:num>
  <w:num w:numId="11">
    <w:abstractNumId w:val="4"/>
  </w:num>
  <w:num w:numId="12">
    <w:abstractNumId w:val="8"/>
  </w:num>
  <w:num w:numId="13">
    <w:abstractNumId w:val="14"/>
  </w:num>
  <w:num w:numId="14">
    <w:abstractNumId w:val="9"/>
  </w:num>
  <w:num w:numId="15">
    <w:abstractNumId w:val="37"/>
  </w:num>
  <w:num w:numId="16">
    <w:abstractNumId w:val="3"/>
  </w:num>
  <w:num w:numId="17">
    <w:abstractNumId w:val="22"/>
  </w:num>
  <w:num w:numId="18">
    <w:abstractNumId w:val="2"/>
  </w:num>
  <w:num w:numId="19">
    <w:abstractNumId w:val="12"/>
  </w:num>
  <w:num w:numId="20">
    <w:abstractNumId w:val="23"/>
  </w:num>
  <w:num w:numId="21">
    <w:abstractNumId w:val="15"/>
  </w:num>
  <w:num w:numId="22">
    <w:abstractNumId w:val="28"/>
  </w:num>
  <w:num w:numId="23">
    <w:abstractNumId w:val="19"/>
  </w:num>
  <w:num w:numId="24">
    <w:abstractNumId w:val="24"/>
  </w:num>
  <w:num w:numId="25">
    <w:abstractNumId w:val="32"/>
  </w:num>
  <w:num w:numId="26">
    <w:abstractNumId w:val="6"/>
  </w:num>
  <w:num w:numId="27">
    <w:abstractNumId w:val="25"/>
  </w:num>
  <w:num w:numId="28">
    <w:abstractNumId w:val="26"/>
  </w:num>
  <w:num w:numId="29">
    <w:abstractNumId w:val="30"/>
  </w:num>
  <w:num w:numId="30">
    <w:abstractNumId w:val="11"/>
  </w:num>
  <w:num w:numId="31">
    <w:abstractNumId w:val="13"/>
  </w:num>
  <w:num w:numId="32">
    <w:abstractNumId w:val="33"/>
  </w:num>
  <w:num w:numId="33">
    <w:abstractNumId w:val="31"/>
  </w:num>
  <w:num w:numId="34">
    <w:abstractNumId w:val="29"/>
  </w:num>
  <w:num w:numId="35">
    <w:abstractNumId w:val="34"/>
  </w:num>
  <w:num w:numId="36">
    <w:abstractNumId w:val="0"/>
  </w:num>
  <w:num w:numId="37">
    <w:abstractNumId w:val="38"/>
  </w:num>
  <w:num w:numId="38">
    <w:abstractNumId w:val="10"/>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49E"/>
    <w:rsid w:val="000039BD"/>
    <w:rsid w:val="00004502"/>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6CDD"/>
    <w:rsid w:val="00097B1C"/>
    <w:rsid w:val="00097FB7"/>
    <w:rsid w:val="000A0416"/>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16F5E"/>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87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26FA9"/>
    <w:rsid w:val="00231766"/>
    <w:rsid w:val="00232185"/>
    <w:rsid w:val="00232585"/>
    <w:rsid w:val="00234189"/>
    <w:rsid w:val="00235A38"/>
    <w:rsid w:val="002363FB"/>
    <w:rsid w:val="0024024A"/>
    <w:rsid w:val="002405CD"/>
    <w:rsid w:val="0024196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3DDA"/>
    <w:rsid w:val="002643A1"/>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B09"/>
    <w:rsid w:val="0033352D"/>
    <w:rsid w:val="00334957"/>
    <w:rsid w:val="0033569B"/>
    <w:rsid w:val="003358B0"/>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28C9"/>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3E5"/>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0F2F"/>
    <w:rsid w:val="00441561"/>
    <w:rsid w:val="004416F7"/>
    <w:rsid w:val="0044174A"/>
    <w:rsid w:val="00443773"/>
    <w:rsid w:val="00443B27"/>
    <w:rsid w:val="00443F1A"/>
    <w:rsid w:val="0044682B"/>
    <w:rsid w:val="0044760B"/>
    <w:rsid w:val="00447F81"/>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7C1"/>
    <w:rsid w:val="004B0ADC"/>
    <w:rsid w:val="004B2688"/>
    <w:rsid w:val="004B2BF7"/>
    <w:rsid w:val="004B2F15"/>
    <w:rsid w:val="004B38BE"/>
    <w:rsid w:val="004B49A7"/>
    <w:rsid w:val="004B4B3D"/>
    <w:rsid w:val="004B5259"/>
    <w:rsid w:val="004B5742"/>
    <w:rsid w:val="004B5AB9"/>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11CE"/>
    <w:rsid w:val="004E266A"/>
    <w:rsid w:val="004E37A3"/>
    <w:rsid w:val="004E37FF"/>
    <w:rsid w:val="004E5E4D"/>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934"/>
    <w:rsid w:val="00503FC3"/>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C95"/>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1AC"/>
    <w:rsid w:val="005E2192"/>
    <w:rsid w:val="005E2C53"/>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3A4"/>
    <w:rsid w:val="0065248D"/>
    <w:rsid w:val="00653017"/>
    <w:rsid w:val="006537BB"/>
    <w:rsid w:val="00655405"/>
    <w:rsid w:val="00655460"/>
    <w:rsid w:val="00655610"/>
    <w:rsid w:val="00656067"/>
    <w:rsid w:val="00657256"/>
    <w:rsid w:val="00657838"/>
    <w:rsid w:val="00660782"/>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24D"/>
    <w:rsid w:val="006D26D5"/>
    <w:rsid w:val="006D2E4E"/>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2B9E"/>
    <w:rsid w:val="00703195"/>
    <w:rsid w:val="007038E3"/>
    <w:rsid w:val="0070504A"/>
    <w:rsid w:val="0070562F"/>
    <w:rsid w:val="007060F4"/>
    <w:rsid w:val="0070722E"/>
    <w:rsid w:val="00707AED"/>
    <w:rsid w:val="007134B0"/>
    <w:rsid w:val="0071376E"/>
    <w:rsid w:val="0071457F"/>
    <w:rsid w:val="00714FD0"/>
    <w:rsid w:val="00715081"/>
    <w:rsid w:val="00716910"/>
    <w:rsid w:val="00716E8B"/>
    <w:rsid w:val="00717586"/>
    <w:rsid w:val="0072110A"/>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33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C20"/>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A47"/>
    <w:rsid w:val="00876D6B"/>
    <w:rsid w:val="00877827"/>
    <w:rsid w:val="00877B11"/>
    <w:rsid w:val="00880B6F"/>
    <w:rsid w:val="00880EB6"/>
    <w:rsid w:val="00881A0C"/>
    <w:rsid w:val="008821E7"/>
    <w:rsid w:val="008838B0"/>
    <w:rsid w:val="00884331"/>
    <w:rsid w:val="008846E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210D"/>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611A"/>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066"/>
    <w:rsid w:val="009E4677"/>
    <w:rsid w:val="009E59D1"/>
    <w:rsid w:val="009F061A"/>
    <w:rsid w:val="009F08CD"/>
    <w:rsid w:val="009F0B52"/>
    <w:rsid w:val="009F0FB7"/>
    <w:rsid w:val="009F11C1"/>
    <w:rsid w:val="009F22E5"/>
    <w:rsid w:val="009F47DA"/>
    <w:rsid w:val="009F688A"/>
    <w:rsid w:val="009F7233"/>
    <w:rsid w:val="009F7FAA"/>
    <w:rsid w:val="00A01149"/>
    <w:rsid w:val="00A019B0"/>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6BF"/>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6A16"/>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DF"/>
    <w:rsid w:val="00B57CEE"/>
    <w:rsid w:val="00B602A8"/>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03FF"/>
    <w:rsid w:val="00B9129F"/>
    <w:rsid w:val="00B92C2A"/>
    <w:rsid w:val="00B930A0"/>
    <w:rsid w:val="00B9364C"/>
    <w:rsid w:val="00B93830"/>
    <w:rsid w:val="00B9464E"/>
    <w:rsid w:val="00B95BD8"/>
    <w:rsid w:val="00B9758F"/>
    <w:rsid w:val="00BA0AF4"/>
    <w:rsid w:val="00BA1E1B"/>
    <w:rsid w:val="00BA298E"/>
    <w:rsid w:val="00BA383C"/>
    <w:rsid w:val="00BA390C"/>
    <w:rsid w:val="00BA50AA"/>
    <w:rsid w:val="00BA5943"/>
    <w:rsid w:val="00BA6FC4"/>
    <w:rsid w:val="00BB0D0C"/>
    <w:rsid w:val="00BB1EFF"/>
    <w:rsid w:val="00BB4A7F"/>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F4"/>
    <w:rsid w:val="00C56CB7"/>
    <w:rsid w:val="00C57090"/>
    <w:rsid w:val="00C57296"/>
    <w:rsid w:val="00C57E30"/>
    <w:rsid w:val="00C57F07"/>
    <w:rsid w:val="00C60191"/>
    <w:rsid w:val="00C621A2"/>
    <w:rsid w:val="00C62E99"/>
    <w:rsid w:val="00C62EB0"/>
    <w:rsid w:val="00C631B5"/>
    <w:rsid w:val="00C63879"/>
    <w:rsid w:val="00C644D2"/>
    <w:rsid w:val="00C651A3"/>
    <w:rsid w:val="00C65E9B"/>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C593D"/>
    <w:rsid w:val="00CD04A4"/>
    <w:rsid w:val="00CD11FE"/>
    <w:rsid w:val="00CD16C2"/>
    <w:rsid w:val="00CD17BE"/>
    <w:rsid w:val="00CD1893"/>
    <w:rsid w:val="00CD3321"/>
    <w:rsid w:val="00CD4140"/>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119"/>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6A0"/>
    <w:rsid w:val="00E261FB"/>
    <w:rsid w:val="00E263E0"/>
    <w:rsid w:val="00E26584"/>
    <w:rsid w:val="00E267BC"/>
    <w:rsid w:val="00E26E78"/>
    <w:rsid w:val="00E272BA"/>
    <w:rsid w:val="00E27949"/>
    <w:rsid w:val="00E30935"/>
    <w:rsid w:val="00E311A8"/>
    <w:rsid w:val="00E32554"/>
    <w:rsid w:val="00E3288B"/>
    <w:rsid w:val="00E32CF2"/>
    <w:rsid w:val="00E34911"/>
    <w:rsid w:val="00E354C9"/>
    <w:rsid w:val="00E35D72"/>
    <w:rsid w:val="00E35F14"/>
    <w:rsid w:val="00E37090"/>
    <w:rsid w:val="00E37EAC"/>
    <w:rsid w:val="00E4140F"/>
    <w:rsid w:val="00E41514"/>
    <w:rsid w:val="00E43F0E"/>
    <w:rsid w:val="00E440A1"/>
    <w:rsid w:val="00E445D8"/>
    <w:rsid w:val="00E469DA"/>
    <w:rsid w:val="00E46C57"/>
    <w:rsid w:val="00E52440"/>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53D5"/>
    <w:rsid w:val="00EB6A17"/>
    <w:rsid w:val="00EB6B63"/>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573"/>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3750"/>
    <w:rsid w:val="00F64030"/>
    <w:rsid w:val="00F64174"/>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A7B"/>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dianispao2@msn.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sben@pasto.gov.co" TargetMode="External"/><Relationship Id="rId24" Type="http://schemas.openxmlformats.org/officeDocument/2006/relationships/hyperlink" Target="mailto:guerradiegoc@hotmail.com"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png"/><Relationship Id="rId28" Type="http://schemas.openxmlformats.org/officeDocument/2006/relationships/header" Target="header1.xml"/><Relationship Id="rId10" Type="http://schemas.openxmlformats.org/officeDocument/2006/relationships/hyperlink" Target="http://www.pasto.gov.co/index.php/prensa-y-noticias"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pasto.gov.co/index.php/prensa-y-noticias" TargetMode="External"/><Relationship Id="rId14" Type="http://schemas.openxmlformats.org/officeDocument/2006/relationships/hyperlink" Target="mailto:guerradiegoc@hotmail.com" TargetMode="External"/><Relationship Id="rId22" Type="http://schemas.openxmlformats.org/officeDocument/2006/relationships/hyperlink" Target="mailto:guerradiegoc@hotmail.com" TargetMode="External"/><Relationship Id="rId27" Type="http://schemas.openxmlformats.org/officeDocument/2006/relationships/hyperlink" Target="http://www.pasto.gov.co/tramites%20y%20servicios/"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4F4F9A-7D78-442D-8C51-842BE11E7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21</Pages>
  <Words>4697</Words>
  <Characters>25836</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10</cp:revision>
  <cp:lastPrinted>2017-02-02T20:04:00Z</cp:lastPrinted>
  <dcterms:created xsi:type="dcterms:W3CDTF">2017-09-19T13:46:00Z</dcterms:created>
  <dcterms:modified xsi:type="dcterms:W3CDTF">2017-09-20T03:00:00Z</dcterms:modified>
</cp:coreProperties>
</file>