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8D7" w:rsidRPr="002118D7" w:rsidRDefault="002118D7" w:rsidP="002118D7">
      <w:pPr>
        <w:jc w:val="center"/>
        <w:rPr>
          <w:b/>
        </w:rPr>
      </w:pPr>
      <w:r w:rsidRPr="002118D7">
        <w:rPr>
          <w:b/>
        </w:rPr>
        <w:t>EN UN ESCENARIO SIGNIFICATIVO DE PASTO, SE REALIZÓ LA PRESENTACIÓN OFICIAL DEL SEGUNDO ENCUENTRO INTERNACIONAL DE SABORES ANDINOS</w:t>
      </w:r>
    </w:p>
    <w:p w:rsidR="002118D7" w:rsidRPr="002118D7" w:rsidRDefault="002118D7" w:rsidP="002118D7">
      <w:pPr>
        <w:jc w:val="center"/>
      </w:pPr>
      <w:r>
        <w:rPr>
          <w:noProof/>
          <w:lang w:val="es-ES" w:eastAsia="es-ES"/>
        </w:rPr>
        <w:drawing>
          <wp:inline distT="0" distB="0" distL="0" distR="0">
            <wp:extent cx="4622800" cy="263144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strodivers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24375" cy="2632337"/>
                    </a:xfrm>
                    <a:prstGeom prst="rect">
                      <a:avLst/>
                    </a:prstGeom>
                  </pic:spPr>
                </pic:pic>
              </a:graphicData>
            </a:graphic>
          </wp:inline>
        </w:drawing>
      </w:r>
    </w:p>
    <w:p w:rsidR="002118D7" w:rsidRPr="002118D7" w:rsidRDefault="002118D7" w:rsidP="002118D7">
      <w:r w:rsidRPr="002118D7">
        <w:t xml:space="preserve">En el Pasaje Corazón de Jesús se llevó a cabo el lanzamiento del segundo Encuentro Internacional de Sabores Andinos: Pasto Capital </w:t>
      </w:r>
      <w:proofErr w:type="spellStart"/>
      <w:r w:rsidRPr="002118D7">
        <w:t>Gastrodiversa</w:t>
      </w:r>
      <w:proofErr w:type="spellEnd"/>
      <w:r w:rsidRPr="002118D7">
        <w:t xml:space="preserve">; que se llevará a cabo en la capital de Nariño el 27, 28 y 29 de octubre. El evento es liderado por la Asociación Colombiana de Pequeñas y Medianas Empresas </w:t>
      </w:r>
      <w:proofErr w:type="spellStart"/>
      <w:r w:rsidRPr="002118D7">
        <w:t>Acopi</w:t>
      </w:r>
      <w:proofErr w:type="spellEnd"/>
      <w:r w:rsidRPr="002118D7">
        <w:t xml:space="preserve"> en alianza con la Alcaldía de Pasto a través de la Sec</w:t>
      </w:r>
      <w:r>
        <w:t>retaría de Desarrollo Económico</w:t>
      </w:r>
      <w:r w:rsidRPr="002118D7">
        <w:t xml:space="preserve"> y Competitividad y Subsecretaría de Turismo y la Asociación Gastronómica de Nariño.</w:t>
      </w:r>
    </w:p>
    <w:p w:rsidR="002118D7" w:rsidRPr="002118D7" w:rsidRDefault="002118D7" w:rsidP="002118D7">
      <w:r w:rsidRPr="002118D7">
        <w:t xml:space="preserve">Pasto Capital </w:t>
      </w:r>
      <w:proofErr w:type="spellStart"/>
      <w:r w:rsidRPr="002118D7">
        <w:t>Gastrodiversa</w:t>
      </w:r>
      <w:proofErr w:type="spellEnd"/>
      <w:r w:rsidRPr="002118D7">
        <w:t>, es un evento donde propios, visitantes y turistas tendrán la oportunidad de disfrutar en un escenario de variedad gastronómicas, que será acompañada de actos culturales y artísticos. En el encuentro participarán más de 25 expositores gastronómicos, proveedores del sector agroalimentario, cocineros nacionales e internacionales que prepararan sus platos en vivo, para el conocimiento y degustación de los asistentes.</w:t>
      </w:r>
    </w:p>
    <w:p w:rsidR="002118D7" w:rsidRPr="002118D7" w:rsidRDefault="002118D7" w:rsidP="002118D7">
      <w:r w:rsidRPr="002118D7">
        <w:t>Durante el evento, el Alcalde Pedro Vicente Obando Ordóñez, afirmó que para la ciudad es significativo desarrollar por segundo año este evento, donde se rescata las tradiciones en los sabores y saberes de la región. “Presentar nuestra gastronomía y tener el contacto con otras regiones, es algo trascendental. Quiero formular una invitación muy sincera a que continuemos con este trabajo que siempre contará con el apoyo de las entidades involucradas y sobre todo de los ciudadanos”.</w:t>
      </w:r>
    </w:p>
    <w:p w:rsidR="002118D7" w:rsidRPr="002118D7" w:rsidRDefault="002118D7" w:rsidP="002118D7">
      <w:r w:rsidRPr="002118D7">
        <w:t xml:space="preserve">Andrés Mauricio Rojas, Director Ejecutivo de </w:t>
      </w:r>
      <w:proofErr w:type="spellStart"/>
      <w:r w:rsidRPr="002118D7">
        <w:t>Acopi</w:t>
      </w:r>
      <w:proofErr w:type="spellEnd"/>
      <w:r w:rsidRPr="002118D7">
        <w:t xml:space="preserve"> – seccional Nariño, informó que durante el encuentro se tendrá muestras de cocina en vivo, seminarios-talleres, actualización de técnicas y las principales tendencias. Además de contar con invitados de la cocina nacionales e importantes periodistas expertos en el tema, con el fin de posicionar el evento.</w:t>
      </w:r>
    </w:p>
    <w:p w:rsidR="002118D7" w:rsidRPr="002118D7" w:rsidRDefault="002118D7" w:rsidP="002118D7">
      <w:r w:rsidRPr="002118D7">
        <w:lastRenderedPageBreak/>
        <w:t xml:space="preserve">La Subsecretaría de Turismo, Elsa María Portilla, dio a conocer que para esta versión, los invitados especiales será Perú, como un fiel representante de la cocina en Latinoamérica, el departamento de Cundinamarca y se hará un reconocimiento al Municipio de </w:t>
      </w:r>
      <w:proofErr w:type="spellStart"/>
      <w:r w:rsidRPr="002118D7">
        <w:t>Buesaco</w:t>
      </w:r>
      <w:proofErr w:type="spellEnd"/>
      <w:r w:rsidRPr="002118D7">
        <w:t xml:space="preserve"> por el proceso que vienen adelantando a nivel nacional e internacional con respecto a las mejores tasas de café. “Con el evento se respalda las metas que se tienen en el Plan de Desarrollo Municipal ‘Pasto Educado, Constructor de Paz’; relacionadas con promover emprendimientos en gastronomía, potenciar el desarrollo turístico y posicionar a pasto como destino turístico”.</w:t>
      </w:r>
    </w:p>
    <w:p w:rsidR="002118D7" w:rsidRDefault="002118D7" w:rsidP="002118D7">
      <w:r w:rsidRPr="002118D7">
        <w:t xml:space="preserve">Los restaurantes y muestras gastronómicas interesadas en participar en el Encuentro Internacional de Sabores Andinos: Pasto Capital </w:t>
      </w:r>
      <w:proofErr w:type="spellStart"/>
      <w:r w:rsidRPr="002118D7">
        <w:t>Gastrodiversa</w:t>
      </w:r>
      <w:proofErr w:type="spellEnd"/>
      <w:r w:rsidRPr="002118D7">
        <w:t xml:space="preserve">, pueden obtener más información en las oficinas de </w:t>
      </w:r>
      <w:proofErr w:type="spellStart"/>
      <w:r w:rsidRPr="002118D7">
        <w:t>Acopi</w:t>
      </w:r>
      <w:proofErr w:type="spellEnd"/>
      <w:r w:rsidRPr="002118D7">
        <w:t>, en la </w:t>
      </w:r>
      <w:hyperlink r:id="rId9" w:history="1">
        <w:r w:rsidRPr="002118D7">
          <w:t>calle 20 #29-07</w:t>
        </w:r>
      </w:hyperlink>
      <w:r w:rsidRPr="002118D7">
        <w:t> o al teléfono </w:t>
      </w:r>
      <w:hyperlink r:id="rId10" w:tgtFrame="_blank" w:history="1">
        <w:r w:rsidRPr="002118D7">
          <w:t>3152078092</w:t>
        </w:r>
      </w:hyperlink>
      <w:r w:rsidRPr="002118D7">
        <w:t>.</w:t>
      </w:r>
    </w:p>
    <w:p w:rsidR="00B50D10" w:rsidRDefault="00B50D10" w:rsidP="00B50D10">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B50D10" w:rsidRDefault="00B50D10" w:rsidP="00B50D10">
      <w:pPr>
        <w:shd w:val="clear" w:color="auto" w:fill="FFFFFF"/>
        <w:suppressAutoHyphens w:val="0"/>
        <w:spacing w:after="0"/>
        <w:rPr>
          <w:b/>
          <w:sz w:val="18"/>
          <w:szCs w:val="18"/>
          <w:lang w:val="es-ES"/>
        </w:rPr>
      </w:pPr>
    </w:p>
    <w:p w:rsidR="00B50D10" w:rsidRDefault="00B50D10" w:rsidP="00B50D10">
      <w:pPr>
        <w:jc w:val="center"/>
      </w:pPr>
      <w:r>
        <w:rPr>
          <w:rFonts w:cs="Tahoma"/>
          <w:i/>
        </w:rPr>
        <w:t>Somos</w:t>
      </w:r>
      <w:r w:rsidRPr="00CF22AD">
        <w:rPr>
          <w:rFonts w:cs="Tahoma"/>
          <w:i/>
        </w:rPr>
        <w:t xml:space="preserve"> constructores de paz</w:t>
      </w:r>
    </w:p>
    <w:p w:rsidR="002118D7" w:rsidRDefault="002118D7" w:rsidP="002118D7"/>
    <w:p w:rsidR="002118D7" w:rsidRPr="002118D7" w:rsidRDefault="002118D7" w:rsidP="002118D7">
      <w:pPr>
        <w:jc w:val="center"/>
        <w:rPr>
          <w:b/>
        </w:rPr>
      </w:pPr>
      <w:r w:rsidRPr="002118D7">
        <w:rPr>
          <w:b/>
        </w:rPr>
        <w:t>COMITÉ MUNICIPAL PARA LA GESTIÓN DEL RIESGO</w:t>
      </w:r>
      <w:r w:rsidR="00B50D10">
        <w:rPr>
          <w:b/>
        </w:rPr>
        <w:t xml:space="preserve"> DE</w:t>
      </w:r>
      <w:r>
        <w:rPr>
          <w:b/>
        </w:rPr>
        <w:t xml:space="preserve"> DESASTRES DE PASTO PARTICIPÓ</w:t>
      </w:r>
      <w:r w:rsidRPr="002118D7">
        <w:rPr>
          <w:b/>
        </w:rPr>
        <w:t xml:space="preserve"> DEL TALLER ´ESTRATEGIA DE GESTIÓN DE ESCOMBROS´ </w:t>
      </w:r>
      <w:r w:rsidR="000671A1">
        <w:rPr>
          <w:b/>
        </w:rPr>
        <w:t>OFRECI</w:t>
      </w:r>
      <w:r w:rsidRPr="002118D7">
        <w:rPr>
          <w:b/>
        </w:rPr>
        <w:t>DO POR MIYAMOTO</w:t>
      </w:r>
    </w:p>
    <w:p w:rsidR="002118D7" w:rsidRPr="002118D7" w:rsidRDefault="000B1617" w:rsidP="00B50D10">
      <w:pPr>
        <w:jc w:val="center"/>
      </w:pPr>
      <w:r>
        <w:rPr>
          <w:noProof/>
          <w:lang w:val="es-ES" w:eastAsia="es-ES"/>
        </w:rPr>
        <w:drawing>
          <wp:inline distT="0" distB="0" distL="0" distR="0">
            <wp:extent cx="4545204" cy="2553335"/>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yamotr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9983" cy="2556019"/>
                    </a:xfrm>
                    <a:prstGeom prst="rect">
                      <a:avLst/>
                    </a:prstGeom>
                  </pic:spPr>
                </pic:pic>
              </a:graphicData>
            </a:graphic>
          </wp:inline>
        </w:drawing>
      </w:r>
    </w:p>
    <w:p w:rsidR="007B4253" w:rsidRDefault="002118D7" w:rsidP="002118D7">
      <w:r w:rsidRPr="002118D7">
        <w:t xml:space="preserve">Las diferentes dependencias que hacen parte del Comité Municipal para la Gestión del Riesgo y Desastres –CMGRD- y que es liderado por </w:t>
      </w:r>
      <w:r w:rsidR="007B4253">
        <w:t>la Dirección General de Riesgos</w:t>
      </w:r>
      <w:r w:rsidRPr="002118D7">
        <w:t> y Desastres</w:t>
      </w:r>
      <w:r w:rsidR="000671A1">
        <w:t>,</w:t>
      </w:r>
      <w:r w:rsidRPr="002118D7">
        <w:t xml:space="preserve"> participaron del taller denominado ´Estrategia de Gestión de Escombros´ que fue presentado por el experto Miguel Genaro Mora, Doctor en análisis estructural</w:t>
      </w:r>
      <w:r w:rsidR="007B4253">
        <w:t>,</w:t>
      </w:r>
      <w:r w:rsidRPr="002118D7">
        <w:t xml:space="preserve"> de la organización MIYAMOTO internacional</w:t>
      </w:r>
      <w:r w:rsidR="007B4253">
        <w:t>, quienes actualmente</w:t>
      </w:r>
      <w:r w:rsidRPr="002118D7">
        <w:t xml:space="preserve"> adelantan el programa PREPARE </w:t>
      </w:r>
    </w:p>
    <w:p w:rsidR="002118D7" w:rsidRPr="002118D7" w:rsidRDefault="007B4253" w:rsidP="002118D7">
      <w:r>
        <w:lastRenderedPageBreak/>
        <w:t>Este proyecto</w:t>
      </w:r>
      <w:r w:rsidRPr="007B4253">
        <w:t xml:space="preserve"> </w:t>
      </w:r>
      <w:r w:rsidRPr="002118D7">
        <w:t>piloto</w:t>
      </w:r>
      <w:r>
        <w:t>, es financiado por USAID/OFDA</w:t>
      </w:r>
      <w:r w:rsidRPr="002118D7">
        <w:t xml:space="preserve"> (Oficina de Asistencia </w:t>
      </w:r>
      <w:r>
        <w:t xml:space="preserve">para Desastres en el Extranjero, y se desarrolla solo en dos ciudades en el mundo, en </w:t>
      </w:r>
      <w:r w:rsidR="002118D7" w:rsidRPr="002118D7">
        <w:t>Pasto</w:t>
      </w:r>
      <w:r>
        <w:t xml:space="preserve"> y en San José de Costa Rica. A través de este proyecto se </w:t>
      </w:r>
      <w:r w:rsidR="002118D7" w:rsidRPr="002118D7">
        <w:t xml:space="preserve">pretende mejorar las capacidades </w:t>
      </w:r>
      <w:r w:rsidRPr="002118D7">
        <w:t xml:space="preserve">de respuesta </w:t>
      </w:r>
      <w:r w:rsidR="002118D7" w:rsidRPr="002118D7">
        <w:t>de las entidades</w:t>
      </w:r>
      <w:r>
        <w:t>,</w:t>
      </w:r>
      <w:r w:rsidR="002118D7" w:rsidRPr="002118D7">
        <w:t xml:space="preserve"> después de un sismo. </w:t>
      </w:r>
    </w:p>
    <w:p w:rsidR="002118D7" w:rsidRPr="002118D7" w:rsidRDefault="007B4253" w:rsidP="002118D7">
      <w:r>
        <w:t xml:space="preserve">El experto internacional de </w:t>
      </w:r>
      <w:proofErr w:type="spellStart"/>
      <w:r>
        <w:t>Miyamoto</w:t>
      </w:r>
      <w:proofErr w:type="spellEnd"/>
      <w:r>
        <w:t xml:space="preserve">, </w:t>
      </w:r>
      <w:r w:rsidR="002118D7" w:rsidRPr="002118D7">
        <w:t>Miguel Genaro Mora, expresó</w:t>
      </w:r>
      <w:r>
        <w:t xml:space="preserve"> que </w:t>
      </w:r>
      <w:r w:rsidR="002118D7" w:rsidRPr="002118D7">
        <w:t>“</w:t>
      </w:r>
      <w:r w:rsidR="00B0076B">
        <w:t>según</w:t>
      </w:r>
      <w:r w:rsidR="002118D7" w:rsidRPr="002118D7">
        <w:t xml:space="preserve"> la evaluac</w:t>
      </w:r>
      <w:r w:rsidR="00B0076B">
        <w:t>ión del riesgo sísmico realizada</w:t>
      </w:r>
      <w:r w:rsidR="002118D7" w:rsidRPr="002118D7">
        <w:t xml:space="preserve"> por </w:t>
      </w:r>
      <w:proofErr w:type="spellStart"/>
      <w:r w:rsidR="002118D7" w:rsidRPr="002118D7">
        <w:t>Miyamoto</w:t>
      </w:r>
      <w:proofErr w:type="spellEnd"/>
      <w:r w:rsidR="00B0076B">
        <w:t>,</w:t>
      </w:r>
      <w:r w:rsidR="002118D7" w:rsidRPr="002118D7">
        <w:t xml:space="preserve"> se tiene un volumen esperado de escombros de 2.3 millones de metros cúbicos</w:t>
      </w:r>
      <w:r w:rsidR="00B0076B">
        <w:t xml:space="preserve"> aproximadamente y que este tipo de estudios permiten vislumbrar de manera deben responder las entidades”. A</w:t>
      </w:r>
      <w:r w:rsidR="001D62B7">
        <w:t>gregó</w:t>
      </w:r>
      <w:r w:rsidR="002118D7" w:rsidRPr="002118D7">
        <w:t xml:space="preserve"> que este plan se complementará con otro tipo de planes como evaluaciones rápidas de las edificaciones después de un sismo, que permitirán ver las más afectadas, habitables, cuáles deberán ser evacuadas y cuáles deben ser demolidas.</w:t>
      </w:r>
    </w:p>
    <w:p w:rsidR="002118D7" w:rsidRDefault="002118D7" w:rsidP="002118D7">
      <w:r w:rsidRPr="002118D7">
        <w:t xml:space="preserve">Por otra parte, Ricardo Ortiz, profesional, universitario de la Dirección Municipal para la Gestión del Riesgo de Desastres DGRD, explicó que este taller </w:t>
      </w:r>
      <w:r w:rsidR="007F7D10">
        <w:t xml:space="preserve">permitirá </w:t>
      </w:r>
      <w:r w:rsidRPr="002118D7">
        <w:t>realizar un plan que defina una ´Estrategia de Gestión de Escombros´ en Pasto</w:t>
      </w:r>
      <w:r w:rsidR="007F7D10">
        <w:t>,</w:t>
      </w:r>
      <w:r w:rsidRPr="002118D7">
        <w:t xml:space="preserve"> </w:t>
      </w:r>
      <w:r w:rsidR="007F7D10">
        <w:t xml:space="preserve">para establecer una </w:t>
      </w:r>
      <w:r w:rsidRPr="002118D7">
        <w:t>respuesta luego de ocurrir un evento sísmico de considerable magnitud</w:t>
      </w:r>
      <w:r w:rsidR="007F7D10">
        <w:t>, donde cada dependencia</w:t>
      </w:r>
      <w:r w:rsidRPr="002118D7">
        <w:t xml:space="preserve"> </w:t>
      </w:r>
      <w:r w:rsidR="007F7D10">
        <w:t xml:space="preserve">pueda </w:t>
      </w:r>
      <w:r w:rsidRPr="002118D7">
        <w:t>visibilizar el papel que tocaría asumir ante la ocurre</w:t>
      </w:r>
      <w:r w:rsidR="007F7D10">
        <w:t>ncia de un terremoto”,</w:t>
      </w:r>
      <w:r w:rsidR="000671A1">
        <w:t xml:space="preserve"> </w:t>
      </w:r>
      <w:r w:rsidR="007F7D10">
        <w:t>e</w:t>
      </w:r>
      <w:r w:rsidR="000671A1">
        <w:t>nfatizó</w:t>
      </w:r>
      <w:r w:rsidRPr="002118D7">
        <w:t>. </w:t>
      </w:r>
    </w:p>
    <w:p w:rsidR="000671A1" w:rsidRPr="00041DA5" w:rsidRDefault="000671A1" w:rsidP="000671A1">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2" w:history="1">
        <w:r w:rsidRPr="00D66C68">
          <w:rPr>
            <w:rStyle w:val="Hipervnculo"/>
            <w:rFonts w:cs="Tahoma"/>
            <w:b/>
            <w:sz w:val="18"/>
            <w:szCs w:val="18"/>
          </w:rPr>
          <w:t>gestiondelriesgo@pasto.gov.co</w:t>
        </w:r>
      </w:hyperlink>
      <w:r>
        <w:rPr>
          <w:rFonts w:cs="Tahoma"/>
          <w:b/>
          <w:sz w:val="18"/>
          <w:szCs w:val="18"/>
        </w:rPr>
        <w:t xml:space="preserve"> </w:t>
      </w:r>
    </w:p>
    <w:p w:rsidR="002118D7" w:rsidRDefault="002118D7" w:rsidP="000B1617">
      <w:pPr>
        <w:rPr>
          <w:b/>
        </w:rPr>
      </w:pPr>
    </w:p>
    <w:p w:rsidR="000B1617" w:rsidRDefault="000B1617" w:rsidP="000B1617">
      <w:pPr>
        <w:rPr>
          <w:b/>
        </w:rPr>
      </w:pPr>
    </w:p>
    <w:p w:rsidR="000B1617" w:rsidRDefault="000B1617" w:rsidP="000B1617">
      <w:pPr>
        <w:jc w:val="center"/>
        <w:rPr>
          <w:b/>
        </w:rPr>
      </w:pPr>
      <w:r w:rsidRPr="00EB4F40">
        <w:rPr>
          <w:b/>
        </w:rPr>
        <w:t>SECRETARÍA DE BIENESTAR S</w:t>
      </w:r>
      <w:r>
        <w:rPr>
          <w:b/>
        </w:rPr>
        <w:t>OCIAL Y ESTUDIANTES DEL COLEGIO</w:t>
      </w:r>
      <w:r w:rsidRPr="00EB4F40">
        <w:rPr>
          <w:b/>
        </w:rPr>
        <w:t xml:space="preserve"> SAGRADO CORAZÓN DE JESÚS “BETHLEMITAS” HICIERON ENTREGA DE 30 MERCADOS A FAMILIAS HABITANTES DE LAS TORRES DE SAN LUIS</w:t>
      </w:r>
    </w:p>
    <w:p w:rsidR="000B1617" w:rsidRPr="00EB4F40" w:rsidRDefault="000B1617" w:rsidP="000B1617">
      <w:pPr>
        <w:jc w:val="center"/>
        <w:rPr>
          <w:b/>
        </w:rPr>
      </w:pPr>
      <w:r>
        <w:rPr>
          <w:b/>
          <w:noProof/>
          <w:lang w:val="es-ES" w:eastAsia="es-ES"/>
        </w:rPr>
        <w:drawing>
          <wp:inline distT="0" distB="0" distL="0" distR="0">
            <wp:extent cx="3975677" cy="240474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rcadostorres.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78756" cy="2406608"/>
                    </a:xfrm>
                    <a:prstGeom prst="rect">
                      <a:avLst/>
                    </a:prstGeom>
                  </pic:spPr>
                </pic:pic>
              </a:graphicData>
            </a:graphic>
          </wp:inline>
        </w:drawing>
      </w:r>
    </w:p>
    <w:p w:rsidR="000B1617" w:rsidRPr="00EB4F40" w:rsidRDefault="000B1617" w:rsidP="000B1617">
      <w:r w:rsidRPr="00EB4F40">
        <w:t>Gracias a la articulación entre la Secretaría de Bienestar Social con el programa Recuperando mi Hogar “Entorno A</w:t>
      </w:r>
      <w:r>
        <w:t xml:space="preserve">mable” y Emergencia social de la Alcaldía </w:t>
      </w:r>
      <w:r w:rsidRPr="00EB4F40">
        <w:t xml:space="preserve">de </w:t>
      </w:r>
      <w:r w:rsidRPr="00EB4F40">
        <w:lastRenderedPageBreak/>
        <w:t>Pasto,</w:t>
      </w:r>
      <w:r>
        <w:t xml:space="preserve"> junto con los</w:t>
      </w:r>
      <w:r w:rsidRPr="00EB4F40">
        <w:t xml:space="preserve"> estudiantes del Colegio Sagrado Corazón de Jesús “</w:t>
      </w:r>
      <w:proofErr w:type="spellStart"/>
      <w:r w:rsidR="00527043">
        <w:rPr>
          <w:color w:val="000000"/>
        </w:rPr>
        <w:t>Bethlemitas</w:t>
      </w:r>
      <w:proofErr w:type="spellEnd"/>
      <w:r w:rsidRPr="00EB4F40">
        <w:t>”, se realizó la entrega</w:t>
      </w:r>
      <w:r>
        <w:t xml:space="preserve"> de</w:t>
      </w:r>
      <w:r w:rsidRPr="00EB4F40">
        <w:t xml:space="preserve"> 30</w:t>
      </w:r>
      <w:r>
        <w:t xml:space="preserve"> mercados para las familias</w:t>
      </w:r>
      <w:r w:rsidRPr="00EB4F40">
        <w:t xml:space="preserve"> en </w:t>
      </w:r>
      <w:r>
        <w:t>situación de vulnerabilidad habitantes en las</w:t>
      </w:r>
      <w:r w:rsidRPr="00EB4F40">
        <w:t xml:space="preserve"> Torres de San Luis, nororiente de Pasto.</w:t>
      </w:r>
    </w:p>
    <w:p w:rsidR="000B1617" w:rsidRPr="00EB4F40" w:rsidRDefault="000B1617" w:rsidP="000B1617">
      <w:r w:rsidRPr="00EB4F40">
        <w:t>Con un mensaje de reflexión y muestras artísticas los habitantes del sector, fueron recibidos por los estudiantes del Colegio “</w:t>
      </w:r>
      <w:proofErr w:type="spellStart"/>
      <w:r w:rsidR="00527043">
        <w:rPr>
          <w:color w:val="000000"/>
        </w:rPr>
        <w:t>Bethlemitas</w:t>
      </w:r>
      <w:proofErr w:type="spellEnd"/>
      <w:r w:rsidRPr="00EB4F40">
        <w:t xml:space="preserve">” quienes realizan estas obras sociales como </w:t>
      </w:r>
      <w:r>
        <w:t>una forma de sensibilizarse con</w:t>
      </w:r>
      <w:r w:rsidRPr="00EB4F40">
        <w:t xml:space="preserve"> la población más vulnerable del municipio. </w:t>
      </w:r>
    </w:p>
    <w:p w:rsidR="000B1617" w:rsidRPr="00EB4F40" w:rsidRDefault="000B1617" w:rsidP="000B1617">
      <w:r w:rsidRPr="00EB4F40">
        <w:t>Desde el programa Recuperando mi Hogar se continuará con estas articulaciones en pro de fortalecer los factores protectores de familias, principalmente para el goce efectivo de los derechos de los niños, niñas y adolescentes del municipio de Pasto.</w:t>
      </w:r>
    </w:p>
    <w:p w:rsidR="000B1617" w:rsidRDefault="000B1617" w:rsidP="000B1617">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0B1617" w:rsidRDefault="000B1617" w:rsidP="000B1617">
      <w:pPr>
        <w:jc w:val="center"/>
        <w:rPr>
          <w:b/>
        </w:rPr>
      </w:pPr>
      <w:r>
        <w:rPr>
          <w:rFonts w:cs="Tahoma"/>
          <w:i/>
        </w:rPr>
        <w:t>Somos</w:t>
      </w:r>
      <w:r w:rsidRPr="00CF22AD">
        <w:rPr>
          <w:rFonts w:cs="Tahoma"/>
          <w:i/>
        </w:rPr>
        <w:t xml:space="preserve"> constructores de paz</w:t>
      </w:r>
    </w:p>
    <w:p w:rsidR="000B1617" w:rsidRDefault="000B1617" w:rsidP="000B1617">
      <w:pPr>
        <w:jc w:val="center"/>
        <w:rPr>
          <w:b/>
        </w:rPr>
      </w:pPr>
    </w:p>
    <w:p w:rsidR="00314330" w:rsidRPr="00314330" w:rsidRDefault="00314330" w:rsidP="00314330">
      <w:pPr>
        <w:jc w:val="center"/>
        <w:rPr>
          <w:b/>
        </w:rPr>
      </w:pPr>
      <w:r w:rsidRPr="00314330">
        <w:rPr>
          <w:b/>
        </w:rPr>
        <w:t>S</w:t>
      </w:r>
      <w:r w:rsidR="00BB39F2">
        <w:rPr>
          <w:b/>
        </w:rPr>
        <w:t>ECRETARÍA DE GESTIÓN AMBIENTAL E</w:t>
      </w:r>
      <w:r w:rsidRPr="00314330">
        <w:rPr>
          <w:b/>
        </w:rPr>
        <w:t xml:space="preserve"> IEM NUESTRA SEÑORA DE GUADALUPE INVITAN A LA CIUDADANÍA A PARTICIPAR EN EL PRIMER </w:t>
      </w:r>
      <w:r w:rsidR="00BB39F2">
        <w:rPr>
          <w:b/>
        </w:rPr>
        <w:t>SIMPOSIO DE EDUCACIÓN AMBIENTAL</w:t>
      </w:r>
      <w:r w:rsidRPr="00314330">
        <w:rPr>
          <w:b/>
        </w:rPr>
        <w:t xml:space="preserve"> “CONCIENCIAS PARA UN FUTURO SOSTENIBLE”</w:t>
      </w:r>
    </w:p>
    <w:p w:rsidR="00314330" w:rsidRPr="00314330" w:rsidRDefault="004B311E" w:rsidP="004B311E">
      <w:pPr>
        <w:jc w:val="center"/>
      </w:pPr>
      <w:r>
        <w:rPr>
          <w:noProof/>
          <w:lang w:val="es-ES" w:eastAsia="es-ES"/>
        </w:rPr>
        <w:drawing>
          <wp:inline distT="0" distB="0" distL="0" distR="0">
            <wp:extent cx="3022600" cy="391194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bientalsimposi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2881" cy="3938191"/>
                    </a:xfrm>
                    <a:prstGeom prst="rect">
                      <a:avLst/>
                    </a:prstGeom>
                  </pic:spPr>
                </pic:pic>
              </a:graphicData>
            </a:graphic>
          </wp:inline>
        </w:drawing>
      </w:r>
    </w:p>
    <w:p w:rsidR="00314330" w:rsidRPr="00314330" w:rsidRDefault="00314330" w:rsidP="00314330">
      <w:r w:rsidRPr="00314330">
        <w:lastRenderedPageBreak/>
        <w:t>La Alcaldía de Pasto a través de la Secretaría de Gestión Ambiental y la Institución Educativa Municipal Nuestra Señora de Guadalupe del Corregimiento de Catambuco, se permiten invitar a la ciudadanía a participar del Primer Simposio en Educación Ambiental: “</w:t>
      </w:r>
      <w:proofErr w:type="spellStart"/>
      <w:r w:rsidRPr="00314330">
        <w:t>ConCiencias</w:t>
      </w:r>
      <w:proofErr w:type="spellEnd"/>
      <w:r w:rsidRPr="00314330">
        <w:t xml:space="preserve"> para un futuro sostenible”, que se llevará a cabo los días 3 y 4 de octubre a partir de las 8 de la mañana en el Salón de eventos- antiguo restaurante Azul Parrilla - Botanilla - Vía Panamericana. </w:t>
      </w:r>
    </w:p>
    <w:p w:rsidR="00314330" w:rsidRDefault="00BB39F2" w:rsidP="00314330">
      <w:r>
        <w:t xml:space="preserve">En este  importante </w:t>
      </w:r>
      <w:r w:rsidR="00314330" w:rsidRPr="00314330">
        <w:t>evento</w:t>
      </w:r>
      <w:r>
        <w:t>,</w:t>
      </w:r>
      <w:r w:rsidR="00314330" w:rsidRPr="00314330">
        <w:t xml:space="preserve"> </w:t>
      </w:r>
      <w:r w:rsidRPr="00314330">
        <w:t xml:space="preserve">expertos en temas de biodiversidad, recurso hídrico y </w:t>
      </w:r>
      <w:proofErr w:type="gramStart"/>
      <w:r w:rsidRPr="00314330">
        <w:t>química</w:t>
      </w:r>
      <w:proofErr w:type="gramEnd"/>
      <w:r w:rsidRPr="00314330">
        <w:t xml:space="preserve"> verde,</w:t>
      </w:r>
      <w:r>
        <w:t xml:space="preserve"> participarán con sus ponencias. La </w:t>
      </w:r>
      <w:r w:rsidR="00314330" w:rsidRPr="00314330">
        <w:t xml:space="preserve">agenda </w:t>
      </w:r>
      <w:r w:rsidR="005C1412">
        <w:t xml:space="preserve">de este simposio, </w:t>
      </w:r>
      <w:r>
        <w:t xml:space="preserve">está </w:t>
      </w:r>
      <w:r w:rsidR="005C1412">
        <w:t>dirigida</w:t>
      </w:r>
      <w:r w:rsidR="00314330" w:rsidRPr="00314330">
        <w:t xml:space="preserve"> </w:t>
      </w:r>
      <w:r>
        <w:t xml:space="preserve">a los </w:t>
      </w:r>
      <w:r w:rsidR="00314330" w:rsidRPr="00314330">
        <w:t xml:space="preserve">profesionales de </w:t>
      </w:r>
      <w:r>
        <w:t xml:space="preserve">las </w:t>
      </w:r>
      <w:r w:rsidR="00314330" w:rsidRPr="00314330">
        <w:t xml:space="preserve">diferentes áreas </w:t>
      </w:r>
      <w:r w:rsidR="005C1412">
        <w:t>de las</w:t>
      </w:r>
      <w:r w:rsidR="00314330" w:rsidRPr="00314330">
        <w:t xml:space="preserve"> entidades del municipio, como también para estudiantes</w:t>
      </w:r>
      <w:r w:rsidR="005C1412">
        <w:t xml:space="preserve">, quienes </w:t>
      </w:r>
      <w:r w:rsidR="00314330" w:rsidRPr="00314330">
        <w:t xml:space="preserve">socializarán algunos experimentos </w:t>
      </w:r>
      <w:r w:rsidR="005C1412" w:rsidRPr="00314330">
        <w:t xml:space="preserve">relacionados </w:t>
      </w:r>
      <w:r w:rsidR="005C1412">
        <w:t xml:space="preserve">con el cambio Climático, </w:t>
      </w:r>
      <w:r w:rsidR="00314330" w:rsidRPr="00314330">
        <w:t xml:space="preserve">que han venido trabajando en </w:t>
      </w:r>
      <w:r w:rsidR="005C1412">
        <w:t>el área de química.</w:t>
      </w:r>
    </w:p>
    <w:p w:rsidR="004B311E" w:rsidRDefault="004B311E" w:rsidP="004B311E">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4B311E" w:rsidRPr="00934D0F" w:rsidRDefault="004B311E" w:rsidP="004B311E">
      <w:pPr>
        <w:jc w:val="center"/>
      </w:pPr>
      <w:r>
        <w:rPr>
          <w:rFonts w:cs="Tahoma"/>
          <w:i/>
        </w:rPr>
        <w:t>Somos</w:t>
      </w:r>
      <w:r w:rsidRPr="00CF22AD">
        <w:rPr>
          <w:rFonts w:cs="Tahoma"/>
          <w:i/>
        </w:rPr>
        <w:t xml:space="preserve"> constructores de paz</w:t>
      </w:r>
    </w:p>
    <w:p w:rsidR="004B311E" w:rsidRDefault="004B311E" w:rsidP="00314330"/>
    <w:p w:rsidR="00314330" w:rsidRDefault="00314330" w:rsidP="00314330">
      <w:pPr>
        <w:jc w:val="center"/>
        <w:rPr>
          <w:b/>
        </w:rPr>
      </w:pPr>
      <w:r w:rsidRPr="00314330">
        <w:rPr>
          <w:b/>
        </w:rPr>
        <w:t>LA SECRETARÍA DE SALUD INFORMA QUE LA VACUNA CONTRA LA INFLUENZA, YA ESTÁ DISPONIBLE</w:t>
      </w:r>
    </w:p>
    <w:p w:rsidR="004B311E" w:rsidRPr="00314330" w:rsidRDefault="004B311E" w:rsidP="00314330">
      <w:pPr>
        <w:jc w:val="center"/>
      </w:pPr>
    </w:p>
    <w:p w:rsidR="00314330" w:rsidRPr="00314330" w:rsidRDefault="00314330" w:rsidP="00314330">
      <w:r w:rsidRPr="00314330">
        <w:t>La secretaria de salud, Diana Paola Rosero Zambrano, invita a las gestantes que tengan 14 semanas de embarazo, a los adultos mayores de 60 años y a los niños en edades comprendidas entre los 6 y 23 meses de edad, acercarse a los centros de salud, para vacunarse contra la influenza.</w:t>
      </w:r>
    </w:p>
    <w:p w:rsidR="00314330" w:rsidRPr="00314330" w:rsidRDefault="00314330" w:rsidP="00314330">
      <w:r w:rsidRPr="00314330">
        <w:t>Es importante recalcar, que esta vacuna es gratuita y puede prevenir enfermedades que pueden complicarse, causando graves infecciones respiratorias agudas, e incluso la muerte.</w:t>
      </w:r>
    </w:p>
    <w:p w:rsidR="00314330" w:rsidRPr="00314330" w:rsidRDefault="00314330" w:rsidP="00314330">
      <w:r w:rsidRPr="00314330">
        <w:t>La población elegida, puede acercarse a los siguientes Centros de Salud:</w:t>
      </w:r>
    </w:p>
    <w:p w:rsidR="00314330" w:rsidRPr="00314330" w:rsidRDefault="00314330" w:rsidP="00314330">
      <w:r w:rsidRPr="00314330">
        <w:t>Centro de Salud Tamasagra, Centro de Salud San Vicente, Centro de Salud la Laguna, Centro de Salud Cabrera, Centro de Salud Lorenzo, Centro de Salud El Encano, Centro Hospital la Rosa, Centro de Salud Catambuco, Centro de Salud Santa Bárbara, Cent</w:t>
      </w:r>
      <w:r>
        <w:t>ro de Salud Progreso,</w:t>
      </w:r>
      <w:r w:rsidRPr="00314330">
        <w:t xml:space="preserve"> Centro de Salud Pandiaco, Centro de Salud Primero de Mayo, Centro de Salud Buesaquillo, Hospital local Civil.</w:t>
      </w:r>
    </w:p>
    <w:p w:rsidR="00314330" w:rsidRDefault="00314330" w:rsidP="00314330">
      <w:r w:rsidRPr="00314330">
        <w:t xml:space="preserve">También pueden encontrarla en las IPS contributivas, como </w:t>
      </w:r>
      <w:proofErr w:type="spellStart"/>
      <w:r w:rsidRPr="00314330">
        <w:t>Proinsalud</w:t>
      </w:r>
      <w:proofErr w:type="spellEnd"/>
      <w:r w:rsidRPr="00314330">
        <w:t xml:space="preserve">, </w:t>
      </w:r>
      <w:proofErr w:type="spellStart"/>
      <w:r w:rsidRPr="00314330">
        <w:t>Medfan</w:t>
      </w:r>
      <w:proofErr w:type="spellEnd"/>
      <w:r w:rsidRPr="00314330">
        <w:t xml:space="preserve">, </w:t>
      </w:r>
      <w:proofErr w:type="spellStart"/>
      <w:r w:rsidRPr="00314330">
        <w:t>Medicoop</w:t>
      </w:r>
      <w:proofErr w:type="spellEnd"/>
      <w:r w:rsidRPr="00314330">
        <w:t xml:space="preserve">, Nueva EPS Norte y Sur, MI IPS - Antiguo </w:t>
      </w:r>
      <w:proofErr w:type="spellStart"/>
      <w:r w:rsidRPr="00314330">
        <w:t>SaludCoop</w:t>
      </w:r>
      <w:proofErr w:type="spellEnd"/>
      <w:r w:rsidRPr="00314330">
        <w:t xml:space="preserve">, Sanidad </w:t>
      </w:r>
      <w:proofErr w:type="spellStart"/>
      <w:r w:rsidRPr="00314330">
        <w:t>Policía</w:t>
      </w:r>
      <w:r w:rsidR="00527043">
        <w:t>l</w:t>
      </w:r>
      <w:proofErr w:type="spellEnd"/>
      <w:r w:rsidRPr="00314330">
        <w:t>, Hospital infantil los Ángeles.</w:t>
      </w:r>
    </w:p>
    <w:p w:rsidR="001D62B7" w:rsidRDefault="001D62B7" w:rsidP="001D62B7">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314330" w:rsidRDefault="001D62B7" w:rsidP="00527043">
      <w:pPr>
        <w:jc w:val="center"/>
        <w:rPr>
          <w:rFonts w:cs="Tahoma"/>
          <w:i/>
        </w:rPr>
      </w:pPr>
      <w:r>
        <w:rPr>
          <w:rFonts w:cs="Tahoma"/>
          <w:i/>
        </w:rPr>
        <w:lastRenderedPageBreak/>
        <w:t>Somos</w:t>
      </w:r>
      <w:r w:rsidRPr="00CF22AD">
        <w:rPr>
          <w:rFonts w:cs="Tahoma"/>
          <w:i/>
        </w:rPr>
        <w:t xml:space="preserve"> constructores de paz</w:t>
      </w:r>
    </w:p>
    <w:p w:rsidR="00527043" w:rsidRPr="00314330" w:rsidRDefault="00527043" w:rsidP="00527043">
      <w:pPr>
        <w:jc w:val="center"/>
        <w:rPr>
          <w:lang w:val="es-CO"/>
        </w:rPr>
      </w:pPr>
    </w:p>
    <w:p w:rsidR="005C1412" w:rsidRDefault="005C1412" w:rsidP="005C1412">
      <w:pPr>
        <w:contextualSpacing/>
        <w:jc w:val="center"/>
        <w:rPr>
          <w:rFonts w:cs="Arial"/>
          <w:b/>
          <w:lang w:val="es-CO"/>
        </w:rPr>
      </w:pPr>
      <w:r w:rsidRPr="008D276E">
        <w:rPr>
          <w:rFonts w:cs="Arial"/>
          <w:b/>
          <w:lang w:val="es-CO"/>
        </w:rPr>
        <w:t xml:space="preserve">CAMPAÑA DE SENSIBILIZACIÓN </w:t>
      </w:r>
      <w:r>
        <w:rPr>
          <w:rFonts w:cs="Arial"/>
          <w:b/>
          <w:lang w:val="es-CO"/>
        </w:rPr>
        <w:t xml:space="preserve">POR LOS DERECHOS DEL ADULTO MAYOR </w:t>
      </w:r>
    </w:p>
    <w:p w:rsidR="00527043" w:rsidRDefault="00527043" w:rsidP="005C1412">
      <w:pPr>
        <w:contextualSpacing/>
        <w:jc w:val="center"/>
        <w:rPr>
          <w:rFonts w:cs="Arial"/>
          <w:b/>
          <w:lang w:val="es-CO"/>
        </w:rPr>
      </w:pPr>
    </w:p>
    <w:p w:rsidR="004416C9" w:rsidRDefault="004416C9" w:rsidP="005C1412">
      <w:pPr>
        <w:contextualSpacing/>
        <w:jc w:val="center"/>
        <w:rPr>
          <w:rFonts w:cs="Arial"/>
          <w:b/>
          <w:lang w:val="es-CO"/>
        </w:rPr>
      </w:pPr>
      <w:r>
        <w:rPr>
          <w:rFonts w:cs="Arial"/>
          <w:b/>
          <w:noProof/>
          <w:lang w:val="es-ES" w:eastAsia="es-ES"/>
        </w:rPr>
        <w:drawing>
          <wp:inline distT="0" distB="0" distL="0" distR="0">
            <wp:extent cx="4512844" cy="2538730"/>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enapapaadulto.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8374" cy="2541841"/>
                    </a:xfrm>
                    <a:prstGeom prst="rect">
                      <a:avLst/>
                    </a:prstGeom>
                  </pic:spPr>
                </pic:pic>
              </a:graphicData>
            </a:graphic>
          </wp:inline>
        </w:drawing>
      </w:r>
    </w:p>
    <w:p w:rsidR="005C1412" w:rsidRDefault="005C1412" w:rsidP="005C1412">
      <w:pPr>
        <w:contextualSpacing/>
        <w:jc w:val="center"/>
        <w:rPr>
          <w:rFonts w:cs="Arial"/>
          <w:b/>
          <w:lang w:val="es-CO"/>
        </w:rPr>
      </w:pPr>
    </w:p>
    <w:p w:rsidR="006158E9" w:rsidRPr="009025F4" w:rsidRDefault="005C1412" w:rsidP="005C1412">
      <w:r w:rsidRPr="009025F4">
        <w:t xml:space="preserve">Gracias a la articulación </w:t>
      </w:r>
      <w:r w:rsidR="006158E9" w:rsidRPr="009025F4">
        <w:t>interinstitucional de las diferentes dependencias de la Alcaldía de Pasto, a través de</w:t>
      </w:r>
      <w:r w:rsidRPr="009025F4">
        <w:t xml:space="preserve">l Comité de Cultura ciudadana del cual hace parte la Secretaría de Bienestar Social, </w:t>
      </w:r>
      <w:r w:rsidR="006158E9" w:rsidRPr="009025F4">
        <w:t>se vienen desarrollando actividades para</w:t>
      </w:r>
      <w:r w:rsidRPr="009025F4">
        <w:t xml:space="preserve"> sensibilizar a la comunidad </w:t>
      </w:r>
      <w:r w:rsidR="006158E9" w:rsidRPr="009025F4">
        <w:t xml:space="preserve">en temas como el de respetar los derechos de los adultos mayores, </w:t>
      </w:r>
      <w:r w:rsidRPr="009025F4">
        <w:t>a través de su campaña “Pastuso Buena Papa”</w:t>
      </w:r>
      <w:r w:rsidR="006158E9" w:rsidRPr="009025F4">
        <w:t>.</w:t>
      </w:r>
    </w:p>
    <w:p w:rsidR="009025F4" w:rsidRPr="009025F4" w:rsidRDefault="006158E9" w:rsidP="005C1412">
      <w:r w:rsidRPr="009025F4">
        <w:t>A trav</w:t>
      </w:r>
      <w:r w:rsidR="00287C5D" w:rsidRPr="009025F4">
        <w:t xml:space="preserve">és de esta campaña se viene promoviendo una serie de frases, con las que se busca sensibilizar a la ciudadanía como: </w:t>
      </w:r>
      <w:r w:rsidR="005C1412" w:rsidRPr="009025F4">
        <w:t>“Porque ellos representan la experiencia y sabiduría”; “como trates a los adult</w:t>
      </w:r>
      <w:r w:rsidR="00287C5D" w:rsidRPr="009025F4">
        <w:t xml:space="preserve">os mayores, así serás tratado”. El propósito de esta campaña </w:t>
      </w:r>
      <w:r w:rsidR="005C1412" w:rsidRPr="009025F4">
        <w:t>es disminuir los</w:t>
      </w:r>
      <w:r w:rsidR="00287C5D" w:rsidRPr="009025F4">
        <w:t xml:space="preserve"> índices de abandono y maltrato</w:t>
      </w:r>
      <w:r w:rsidR="005C1412" w:rsidRPr="009025F4">
        <w:t xml:space="preserve"> de esta población en el municipio. </w:t>
      </w:r>
    </w:p>
    <w:p w:rsidR="009025F4" w:rsidRPr="009025F4" w:rsidRDefault="005C1412" w:rsidP="005C1412">
      <w:r w:rsidRPr="009025F4">
        <w:t xml:space="preserve">A través de eventos como encuentros y tomas ciudadanas, dirigidas por la Secretaría de Cultura y por medio de una puesta en escena, se espera llevar mensajes de amor, paciencia y respeto para con el adulto mayor. </w:t>
      </w:r>
    </w:p>
    <w:p w:rsidR="009025F4" w:rsidRDefault="00287C5D" w:rsidP="005C1412">
      <w:r w:rsidRPr="009025F4">
        <w:t xml:space="preserve">El secretario de </w:t>
      </w:r>
      <w:r w:rsidR="005C1412" w:rsidRPr="009025F4">
        <w:t xml:space="preserve">Bienestar Social </w:t>
      </w:r>
      <w:r w:rsidRPr="009025F4">
        <w:t xml:space="preserve">del Municipio, </w:t>
      </w:r>
      <w:proofErr w:type="spellStart"/>
      <w:r w:rsidRPr="009025F4">
        <w:t>Arley</w:t>
      </w:r>
      <w:proofErr w:type="spellEnd"/>
      <w:r w:rsidRPr="009025F4">
        <w:t xml:space="preserve"> Darío Bastidas, indicó que </w:t>
      </w:r>
      <w:r w:rsidR="005C1412" w:rsidRPr="009025F4">
        <w:t>se busca promover una cultura de respeto y protección frente al proceso de envejecimiento y vejez, por ello se hace un</w:t>
      </w:r>
      <w:r w:rsidRPr="009025F4">
        <w:t xml:space="preserve"> llamado</w:t>
      </w:r>
      <w:r w:rsidR="005C1412" w:rsidRPr="009025F4">
        <w:t xml:space="preserve"> hacia la tolerancia con los adultos mayores y se invita a denunciar casos de maltrato.</w:t>
      </w:r>
    </w:p>
    <w:p w:rsidR="009025F4" w:rsidRDefault="009025F4" w:rsidP="005C1412">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9025F4" w:rsidRDefault="009025F4" w:rsidP="009025F4">
      <w:pPr>
        <w:jc w:val="center"/>
        <w:rPr>
          <w:b/>
          <w:sz w:val="18"/>
          <w:szCs w:val="18"/>
        </w:rPr>
      </w:pPr>
      <w:r>
        <w:rPr>
          <w:rFonts w:cs="Tahoma"/>
          <w:i/>
        </w:rPr>
        <w:t>Somos</w:t>
      </w:r>
      <w:r w:rsidRPr="00CF22AD">
        <w:rPr>
          <w:rFonts w:cs="Tahoma"/>
          <w:i/>
        </w:rPr>
        <w:t xml:space="preserve"> constructores de paz</w:t>
      </w:r>
    </w:p>
    <w:p w:rsidR="00314330" w:rsidRPr="001F6FBB" w:rsidRDefault="00314330" w:rsidP="001F6FBB">
      <w:pPr>
        <w:contextualSpacing/>
        <w:rPr>
          <w:rFonts w:cs="Arial"/>
          <w:lang w:val="es-CO"/>
        </w:rPr>
      </w:pPr>
    </w:p>
    <w:p w:rsidR="00FD55CF" w:rsidRDefault="00FD55CF" w:rsidP="009E3683">
      <w:pPr>
        <w:jc w:val="center"/>
        <w:rPr>
          <w:b/>
        </w:rPr>
      </w:pPr>
    </w:p>
    <w:p w:rsidR="00FD55CF" w:rsidRDefault="00FD55CF" w:rsidP="00FD55CF">
      <w:pPr>
        <w:jc w:val="center"/>
        <w:rPr>
          <w:b/>
        </w:rPr>
      </w:pPr>
      <w:r w:rsidRPr="00FD55CF">
        <w:rPr>
          <w:b/>
        </w:rPr>
        <w:t>ESTE DO</w:t>
      </w:r>
      <w:r w:rsidR="00527043">
        <w:rPr>
          <w:b/>
        </w:rPr>
        <w:t>MINGO 1 DE OCTUBRE HABRÁ SUSPENS</w:t>
      </w:r>
      <w:r w:rsidRPr="00FD55CF">
        <w:rPr>
          <w:b/>
        </w:rPr>
        <w:t>IÓN DEL SERVICIO DE ACUEDUCTO</w:t>
      </w:r>
    </w:p>
    <w:p w:rsidR="00FD55CF" w:rsidRPr="00FD55CF" w:rsidRDefault="00FD55CF" w:rsidP="00FD55CF">
      <w:pPr>
        <w:jc w:val="center"/>
        <w:rPr>
          <w:b/>
        </w:rPr>
      </w:pPr>
      <w:r>
        <w:rPr>
          <w:b/>
          <w:noProof/>
          <w:lang w:val="es-ES" w:eastAsia="es-ES"/>
        </w:rPr>
        <w:drawing>
          <wp:inline distT="0" distB="0" distL="0" distR="0">
            <wp:extent cx="5613400" cy="329819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mp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298190"/>
                    </a:xfrm>
                    <a:prstGeom prst="rect">
                      <a:avLst/>
                    </a:prstGeom>
                  </pic:spPr>
                </pic:pic>
              </a:graphicData>
            </a:graphic>
          </wp:inline>
        </w:drawing>
      </w:r>
    </w:p>
    <w:p w:rsidR="00FD55CF" w:rsidRPr="00FD55CF" w:rsidRDefault="00FD55CF" w:rsidP="00FD55CF">
      <w:r w:rsidRPr="00FD55CF">
        <w:t>Empopasto informa que por trabajos de empalme programados en tubería principal, (diámetro de 16 pulgadas), en el desarrollo del proyecto de la carrera 19, barrio centenario, se hace necesario suspender el servicio, este domingo 1 de octubre, a partir de las 7 de la mañana y hasta aproximadamente las 8 de la noche, en un amplio sector del centro y norte de la ciudad.</w:t>
      </w:r>
    </w:p>
    <w:p w:rsidR="00FD55CF" w:rsidRPr="00FD55CF" w:rsidRDefault="00FD55CF" w:rsidP="00FD55CF">
      <w:r w:rsidRPr="00FD55CF">
        <w:t>La suspensión es necesaria, pues por única vez, se realizará la reposición de la red matriz en este sector para conectarlo con la Planta de Agua Potable de Centenario y garantizar así una vida útil de al menos de 40 años.</w:t>
      </w:r>
    </w:p>
    <w:p w:rsidR="00FD55CF" w:rsidRPr="00FD55CF" w:rsidRDefault="00FD55CF" w:rsidP="00FD55CF">
      <w:r w:rsidRPr="00FD55CF">
        <w:t>Esto, dentro del Proyecto de mejoramiento hidráulico, construcción de alcantarillado pluvial y sanitario, pavimentación y urbanismo de la carrera 19 entre calles 22 y 27, Hospital Civil, que realiza la Alcaldía de Pasto, a través de Empopasto y Avante, con una inversión por el orden de los $10.400 millones.</w:t>
      </w:r>
    </w:p>
    <w:p w:rsidR="00FD55CF" w:rsidRPr="00FD55CF" w:rsidRDefault="00FD55CF" w:rsidP="00FD55CF">
      <w:r w:rsidRPr="00FD55CF">
        <w:t xml:space="preserve">Empopasto recomienda a la comunidad de esta zona, abastecerse de agua potable, durante esta suspensión programada en el sector hidráulico S 01. De la misma manera, la empresa atenderá a través de </w:t>
      </w:r>
      <w:proofErr w:type="spellStart"/>
      <w:r w:rsidRPr="00FD55CF">
        <w:t>carrostanques</w:t>
      </w:r>
      <w:proofErr w:type="spellEnd"/>
      <w:r w:rsidRPr="00FD55CF">
        <w:t>, el abastecimiento en los sectores que así lo requieran. Para esto y a partir de este 1 de octubre, operará 24 horas, la línea 116.</w:t>
      </w:r>
    </w:p>
    <w:p w:rsidR="00FD55CF" w:rsidRPr="00FD55CF" w:rsidRDefault="00FD55CF" w:rsidP="00FD55CF">
      <w:r w:rsidRPr="00FD55CF">
        <w:t>Los siguientes barrios y sectores serán objeto de esta suspensión programada:</w:t>
      </w:r>
    </w:p>
    <w:p w:rsidR="00FD55CF" w:rsidRPr="00FD55CF" w:rsidRDefault="00FD55CF" w:rsidP="00FD55CF">
      <w:r w:rsidRPr="00FD55CF">
        <w:lastRenderedPageBreak/>
        <w:t>CENTENARIO BAJO (S-01).</w:t>
      </w:r>
    </w:p>
    <w:p w:rsidR="00FD55CF" w:rsidRPr="00FD55CF" w:rsidRDefault="00FD55CF" w:rsidP="00FD55CF">
      <w:r w:rsidRPr="00FD55CF">
        <w:t>ALCALÁ DE BRICEÑO</w:t>
      </w:r>
    </w:p>
    <w:p w:rsidR="00FD55CF" w:rsidRPr="00FD55CF" w:rsidRDefault="00FD55CF" w:rsidP="00FD55CF">
      <w:r w:rsidRPr="00FD55CF">
        <w:t>LOS NOGALES</w:t>
      </w:r>
    </w:p>
    <w:p w:rsidR="00FD55CF" w:rsidRPr="00FD55CF" w:rsidRDefault="00FD55CF" w:rsidP="00FD55CF">
      <w:r w:rsidRPr="00FD55CF">
        <w:t>ALKOSTO CENTRO</w:t>
      </w:r>
    </w:p>
    <w:p w:rsidR="00FD55CF" w:rsidRPr="00FD55CF" w:rsidRDefault="00FD55CF" w:rsidP="00FD55CF">
      <w:r w:rsidRPr="00FD55CF">
        <w:t>LOS SAUCES</w:t>
      </w:r>
    </w:p>
    <w:p w:rsidR="00FD55CF" w:rsidRPr="00FD55CF" w:rsidRDefault="00FD55CF" w:rsidP="00FD55CF">
      <w:r w:rsidRPr="00FD55CF">
        <w:t>ALMACAFÉ</w:t>
      </w:r>
    </w:p>
    <w:p w:rsidR="00FD55CF" w:rsidRPr="00FD55CF" w:rsidRDefault="00FD55CF" w:rsidP="00FD55CF">
      <w:r w:rsidRPr="00FD55CF">
        <w:t>MANACÁ</w:t>
      </w:r>
    </w:p>
    <w:p w:rsidR="00FD55CF" w:rsidRPr="00FD55CF" w:rsidRDefault="00FD55CF" w:rsidP="00FD55CF">
      <w:r w:rsidRPr="00FD55CF">
        <w:t>AMOREL DE LA AVENIDA</w:t>
      </w:r>
    </w:p>
    <w:p w:rsidR="00FD55CF" w:rsidRPr="00FD55CF" w:rsidRDefault="00FD55CF" w:rsidP="00FD55CF">
      <w:r w:rsidRPr="00FD55CF">
        <w:t>MARIDIAZ</w:t>
      </w:r>
    </w:p>
    <w:p w:rsidR="00FD55CF" w:rsidRPr="00FD55CF" w:rsidRDefault="00FD55CF" w:rsidP="00FD55CF">
      <w:r w:rsidRPr="00FD55CF">
        <w:t>AVENIDA LOS ESTUDIANTES</w:t>
      </w:r>
    </w:p>
    <w:p w:rsidR="00FD55CF" w:rsidRPr="00FD55CF" w:rsidRDefault="00FD55CF" w:rsidP="00FD55CF">
      <w:r w:rsidRPr="00FD55CF">
        <w:t>MARSELLA</w:t>
      </w:r>
    </w:p>
    <w:p w:rsidR="00FD55CF" w:rsidRPr="00FD55CF" w:rsidRDefault="00FD55CF" w:rsidP="00FD55CF">
      <w:r w:rsidRPr="00FD55CF">
        <w:t>BRICEÑO</w:t>
      </w:r>
    </w:p>
    <w:p w:rsidR="00FD55CF" w:rsidRPr="00FD55CF" w:rsidRDefault="00FD55CF" w:rsidP="00FD55CF">
      <w:r w:rsidRPr="00FD55CF">
        <w:t>MORASURCO</w:t>
      </w:r>
    </w:p>
    <w:p w:rsidR="00FD55CF" w:rsidRPr="00FD55CF" w:rsidRDefault="00FD55CF" w:rsidP="00FD55CF">
      <w:r w:rsidRPr="00FD55CF">
        <w:t>CÁMARA DE COMERCIO</w:t>
      </w:r>
    </w:p>
    <w:p w:rsidR="00FD55CF" w:rsidRPr="00FD55CF" w:rsidRDefault="00FD55CF" w:rsidP="00FD55CF">
      <w:r w:rsidRPr="00FD55CF">
        <w:t>PALERMO</w:t>
      </w:r>
    </w:p>
    <w:p w:rsidR="00FD55CF" w:rsidRPr="00FD55CF" w:rsidRDefault="00FD55CF" w:rsidP="00FD55CF">
      <w:r w:rsidRPr="00FD55CF">
        <w:t>CAMPOS DE CASTILLA</w:t>
      </w:r>
    </w:p>
    <w:p w:rsidR="00FD55CF" w:rsidRPr="00FD55CF" w:rsidRDefault="00FD55CF" w:rsidP="00FD55CF">
      <w:r w:rsidRPr="00FD55CF">
        <w:t>PANDIACO</w:t>
      </w:r>
    </w:p>
    <w:p w:rsidR="00FD55CF" w:rsidRPr="00FD55CF" w:rsidRDefault="00FD55CF" w:rsidP="00FD55CF">
      <w:r w:rsidRPr="00FD55CF">
        <w:t>CASTILLA</w:t>
      </w:r>
    </w:p>
    <w:p w:rsidR="00FD55CF" w:rsidRPr="00FD55CF" w:rsidRDefault="00FD55CF" w:rsidP="00FD55CF">
      <w:r w:rsidRPr="00FD55CF">
        <w:t>PARANÁ</w:t>
      </w:r>
    </w:p>
    <w:p w:rsidR="00FD55CF" w:rsidRPr="00FD55CF" w:rsidRDefault="00FD55CF" w:rsidP="00FD55CF">
      <w:r w:rsidRPr="00FD55CF">
        <w:t>CEDENAR</w:t>
      </w:r>
    </w:p>
    <w:p w:rsidR="00FD55CF" w:rsidRPr="00FD55CF" w:rsidRDefault="00FD55CF" w:rsidP="00FD55CF">
      <w:r w:rsidRPr="00FD55CF">
        <w:t>PARQUE INFANTIL</w:t>
      </w:r>
    </w:p>
    <w:p w:rsidR="00FD55CF" w:rsidRPr="00FD55CF" w:rsidRDefault="00FD55CF" w:rsidP="00FD55CF">
      <w:r w:rsidRPr="00FD55CF">
        <w:t>CENTRO COMERCIAL VALLE DE ATRIZ</w:t>
      </w:r>
    </w:p>
    <w:p w:rsidR="00FD55CF" w:rsidRPr="00FD55CF" w:rsidRDefault="00FD55CF" w:rsidP="00FD55CF">
      <w:r w:rsidRPr="00FD55CF">
        <w:t>PINOS DEL NORTE</w:t>
      </w:r>
    </w:p>
    <w:p w:rsidR="00FD55CF" w:rsidRPr="00FD55CF" w:rsidRDefault="00FD55CF" w:rsidP="00FD55CF">
      <w:r w:rsidRPr="00FD55CF">
        <w:t>CEHANI</w:t>
      </w:r>
    </w:p>
    <w:p w:rsidR="00FD55CF" w:rsidRPr="00FD55CF" w:rsidRDefault="00FD55CF" w:rsidP="00FD55CF">
      <w:r w:rsidRPr="00FD55CF">
        <w:t>POSTOBÓN</w:t>
      </w:r>
    </w:p>
    <w:p w:rsidR="00FD55CF" w:rsidRPr="00FD55CF" w:rsidRDefault="00FD55CF" w:rsidP="00FD55CF">
      <w:r w:rsidRPr="00FD55CF">
        <w:t>CENTRO (SECTOR CRA. 27 A CRA. 40 ENTRE CLLS. 16 Y 22)</w:t>
      </w:r>
    </w:p>
    <w:p w:rsidR="00FD55CF" w:rsidRPr="00FD55CF" w:rsidRDefault="00FD55CF" w:rsidP="00FD55CF">
      <w:r w:rsidRPr="00FD55CF">
        <w:lastRenderedPageBreak/>
        <w:t>REFUGIO VALLE DE ATRIZ</w:t>
      </w:r>
    </w:p>
    <w:p w:rsidR="00FD55CF" w:rsidRPr="00FD55CF" w:rsidRDefault="00FD55CF" w:rsidP="00FD55CF">
      <w:r w:rsidRPr="00FD55CF">
        <w:t>CLINICA LOS ANDES (SALUDCOOP)</w:t>
      </w:r>
    </w:p>
    <w:p w:rsidR="00FD55CF" w:rsidRPr="00FD55CF" w:rsidRDefault="00FD55CF" w:rsidP="00FD55CF">
      <w:r w:rsidRPr="00FD55CF">
        <w:t>RINCON VALLE DE ATRIZ</w:t>
      </w:r>
    </w:p>
    <w:p w:rsidR="00FD55CF" w:rsidRPr="00FD55CF" w:rsidRDefault="00FD55CF" w:rsidP="00FD55CF">
      <w:r w:rsidRPr="00FD55CF">
        <w:t>CLINICA PALERMO</w:t>
      </w:r>
    </w:p>
    <w:p w:rsidR="00FD55CF" w:rsidRPr="00FD55CF" w:rsidRDefault="00FD55CF" w:rsidP="00FD55CF">
      <w:r w:rsidRPr="00FD55CF">
        <w:t>SAN ANDRÉS (PARTE ORIENTAL)</w:t>
      </w:r>
    </w:p>
    <w:p w:rsidR="00FD55CF" w:rsidRPr="00FD55CF" w:rsidRDefault="00FD55CF" w:rsidP="00FD55CF">
      <w:r w:rsidRPr="00FD55CF">
        <w:t>CLINICA SEGURO SOCIAL</w:t>
      </w:r>
    </w:p>
    <w:p w:rsidR="00FD55CF" w:rsidRPr="00FD55CF" w:rsidRDefault="00FD55CF" w:rsidP="00FD55CF">
      <w:r w:rsidRPr="00FD55CF">
        <w:t>SAN ANTONIO</w:t>
      </w:r>
    </w:p>
    <w:p w:rsidR="00FD55CF" w:rsidRPr="00FD55CF" w:rsidRDefault="00FD55CF" w:rsidP="00FD55CF">
      <w:r w:rsidRPr="00FD55CF">
        <w:t>CLUB DEL COMERCIO</w:t>
      </w:r>
    </w:p>
    <w:p w:rsidR="00FD55CF" w:rsidRPr="00FD55CF" w:rsidRDefault="00FD55CF" w:rsidP="00FD55CF">
      <w:r w:rsidRPr="00FD55CF">
        <w:t>SANTA ANA</w:t>
      </w:r>
    </w:p>
    <w:p w:rsidR="00FD55CF" w:rsidRPr="00FD55CF" w:rsidRDefault="00FD55CF" w:rsidP="00FD55CF">
      <w:r w:rsidRPr="00FD55CF">
        <w:t>CJC PINASACO</w:t>
      </w:r>
    </w:p>
    <w:p w:rsidR="00FD55CF" w:rsidRPr="00FD55CF" w:rsidRDefault="00FD55CF" w:rsidP="00FD55CF">
      <w:r w:rsidRPr="00FD55CF">
        <w:t>SANTA RITA</w:t>
      </w:r>
    </w:p>
    <w:p w:rsidR="00FD55CF" w:rsidRPr="00FD55CF" w:rsidRDefault="00FD55CF" w:rsidP="00FD55CF">
      <w:r w:rsidRPr="00FD55CF">
        <w:t>COLEGIO FRANCISCANAS</w:t>
      </w:r>
    </w:p>
    <w:p w:rsidR="00FD55CF" w:rsidRPr="00FD55CF" w:rsidRDefault="00FD55CF" w:rsidP="00FD55CF">
      <w:r w:rsidRPr="00FD55CF">
        <w:t>SAÑUDO</w:t>
      </w:r>
    </w:p>
    <w:p w:rsidR="00FD55CF" w:rsidRPr="00FD55CF" w:rsidRDefault="00FD55CF" w:rsidP="00FD55CF">
      <w:r w:rsidRPr="00FD55CF">
        <w:t>COLEGIO MARIDIAZ</w:t>
      </w:r>
    </w:p>
    <w:p w:rsidR="00FD55CF" w:rsidRPr="00FD55CF" w:rsidRDefault="00FD55CF" w:rsidP="00FD55CF">
      <w:r w:rsidRPr="00FD55CF">
        <w:t>SEMINARIO MAYOR</w:t>
      </w:r>
    </w:p>
    <w:p w:rsidR="00FD55CF" w:rsidRPr="00FD55CF" w:rsidRDefault="00FD55CF" w:rsidP="00FD55CF">
      <w:r w:rsidRPr="00FD55CF">
        <w:t>COLONIAL</w:t>
      </w:r>
    </w:p>
    <w:p w:rsidR="00FD55CF" w:rsidRPr="00FD55CF" w:rsidRDefault="00FD55CF" w:rsidP="00FD55CF">
      <w:r w:rsidRPr="00FD55CF">
        <w:t>TEQUENDAMA</w:t>
      </w:r>
    </w:p>
    <w:p w:rsidR="00FD55CF" w:rsidRPr="00FD55CF" w:rsidRDefault="00FD55CF" w:rsidP="00FD55CF">
      <w:r w:rsidRPr="00FD55CF">
        <w:t>COMFAMILIAR</w:t>
      </w:r>
    </w:p>
    <w:p w:rsidR="00FD55CF" w:rsidRPr="00FD55CF" w:rsidRDefault="00FD55CF" w:rsidP="00FD55CF">
      <w:r w:rsidRPr="00FD55CF">
        <w:t>TERRANOVA</w:t>
      </w:r>
    </w:p>
    <w:p w:rsidR="00FD55CF" w:rsidRPr="00FD55CF" w:rsidRDefault="00FD55CF" w:rsidP="00FD55CF">
      <w:r w:rsidRPr="00FD55CF">
        <w:t>EL ALJIBE</w:t>
      </w:r>
    </w:p>
    <w:p w:rsidR="00FD55CF" w:rsidRPr="00FD55CF" w:rsidRDefault="00FD55CF" w:rsidP="00FD55CF">
      <w:r w:rsidRPr="00FD55CF">
        <w:t>TERRAZAS DE BRICEÑO</w:t>
      </w:r>
    </w:p>
    <w:p w:rsidR="00FD55CF" w:rsidRPr="00FD55CF" w:rsidRDefault="00FD55CF" w:rsidP="00FD55CF">
      <w:r w:rsidRPr="00FD55CF">
        <w:t>EL CERAMICO</w:t>
      </w:r>
    </w:p>
    <w:p w:rsidR="00FD55CF" w:rsidRPr="00FD55CF" w:rsidRDefault="00FD55CF" w:rsidP="00FD55CF">
      <w:r w:rsidRPr="00FD55CF">
        <w:t>TITAN</w:t>
      </w:r>
    </w:p>
    <w:p w:rsidR="00FD55CF" w:rsidRPr="00FD55CF" w:rsidRDefault="00FD55CF" w:rsidP="00FD55CF">
      <w:r w:rsidRPr="00FD55CF">
        <w:t>EL DORADO</w:t>
      </w:r>
    </w:p>
    <w:p w:rsidR="00FD55CF" w:rsidRPr="00FD55CF" w:rsidRDefault="00FD55CF" w:rsidP="00FD55CF">
      <w:r w:rsidRPr="00FD55CF">
        <w:t>TOROBAJO</w:t>
      </w:r>
    </w:p>
    <w:p w:rsidR="00FD55CF" w:rsidRPr="00FD55CF" w:rsidRDefault="00FD55CF" w:rsidP="00FD55CF">
      <w:r w:rsidRPr="00FD55CF">
        <w:t>EL POLVORIN</w:t>
      </w:r>
    </w:p>
    <w:p w:rsidR="00FD55CF" w:rsidRPr="00FD55CF" w:rsidRDefault="00FD55CF" w:rsidP="00FD55CF">
      <w:r w:rsidRPr="00FD55CF">
        <w:lastRenderedPageBreak/>
        <w:t>UNIVERSITARIO</w:t>
      </w:r>
    </w:p>
    <w:p w:rsidR="00FD55CF" w:rsidRPr="00FD55CF" w:rsidRDefault="00FD55CF" w:rsidP="00FD55CF">
      <w:r w:rsidRPr="00FD55CF">
        <w:t>FEDERACION DE CAFETEROS</w:t>
      </w:r>
    </w:p>
    <w:p w:rsidR="00FD55CF" w:rsidRPr="00FD55CF" w:rsidRDefault="00FD55CF" w:rsidP="00FD55CF">
      <w:r w:rsidRPr="00FD55CF">
        <w:t>UNIVERSIDAD DE NARIÑO TOROBAJO</w:t>
      </w:r>
    </w:p>
    <w:p w:rsidR="00FD55CF" w:rsidRPr="00FD55CF" w:rsidRDefault="00FD55CF" w:rsidP="00FD55CF">
      <w:r w:rsidRPr="00FD55CF">
        <w:t>HOSPITAL INFANTIL</w:t>
      </w:r>
    </w:p>
    <w:p w:rsidR="00FD55CF" w:rsidRPr="00FD55CF" w:rsidRDefault="00FD55CF" w:rsidP="00FD55CF">
      <w:r w:rsidRPr="00FD55CF">
        <w:t>UNIVERSIDAD COOPERATIVA</w:t>
      </w:r>
    </w:p>
    <w:p w:rsidR="00FD55CF" w:rsidRPr="00FD55CF" w:rsidRDefault="00FD55CF" w:rsidP="00FD55CF">
      <w:r w:rsidRPr="00FD55CF">
        <w:t>HOTEL MORASURCO</w:t>
      </w:r>
    </w:p>
    <w:p w:rsidR="00FD55CF" w:rsidRPr="00FD55CF" w:rsidRDefault="00FD55CF" w:rsidP="00FD55CF">
      <w:r w:rsidRPr="00FD55CF">
        <w:t>UNIVERSIDAD MARIANA</w:t>
      </w:r>
    </w:p>
    <w:p w:rsidR="00FD55CF" w:rsidRPr="00FD55CF" w:rsidRDefault="00FD55CF" w:rsidP="00FD55CF">
      <w:r w:rsidRPr="00FD55CF">
        <w:t>JOSE IGNACIO ZARAMA</w:t>
      </w:r>
    </w:p>
    <w:p w:rsidR="00FD55CF" w:rsidRPr="00FD55CF" w:rsidRDefault="00FD55CF" w:rsidP="00FD55CF">
      <w:r w:rsidRPr="00FD55CF">
        <w:t>VERSALLES</w:t>
      </w:r>
    </w:p>
    <w:p w:rsidR="00FD55CF" w:rsidRPr="00FD55CF" w:rsidRDefault="00FD55CF" w:rsidP="00FD55CF">
      <w:r w:rsidRPr="00FD55CF">
        <w:t>JUAN XXIII</w:t>
      </w:r>
    </w:p>
    <w:p w:rsidR="00FD55CF" w:rsidRPr="00FD55CF" w:rsidRDefault="00FD55CF" w:rsidP="00FD55CF">
      <w:r w:rsidRPr="00FD55CF">
        <w:t>VILLA CAMPESTRE</w:t>
      </w:r>
    </w:p>
    <w:p w:rsidR="00FD55CF" w:rsidRPr="00FD55CF" w:rsidRDefault="00FD55CF" w:rsidP="00FD55CF">
      <w:r w:rsidRPr="00FD55CF">
        <w:t>JUANOY ALTO Y BAJO</w:t>
      </w:r>
    </w:p>
    <w:p w:rsidR="00FD55CF" w:rsidRPr="00FD55CF" w:rsidRDefault="00FD55CF" w:rsidP="00FD55CF">
      <w:r w:rsidRPr="00FD55CF">
        <w:t>VILLA MARIA</w:t>
      </w:r>
    </w:p>
    <w:p w:rsidR="00FD55CF" w:rsidRPr="00FD55CF" w:rsidRDefault="00FD55CF" w:rsidP="00FD55CF">
      <w:r w:rsidRPr="00FD55CF">
        <w:t>LA RIVIERA</w:t>
      </w:r>
    </w:p>
    <w:p w:rsidR="00FD55CF" w:rsidRPr="00FD55CF" w:rsidRDefault="00FD55CF" w:rsidP="00FD55CF">
      <w:r w:rsidRPr="00FD55CF">
        <w:t>LAS CUADRAS.</w:t>
      </w:r>
    </w:p>
    <w:p w:rsidR="00FD55CF" w:rsidRDefault="00FD55CF" w:rsidP="00FD55CF">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FD55CF" w:rsidRDefault="00FD55CF" w:rsidP="00FD55CF">
      <w:pPr>
        <w:shd w:val="clear" w:color="auto" w:fill="FFFFFF"/>
        <w:suppressAutoHyphens w:val="0"/>
        <w:spacing w:after="0"/>
        <w:rPr>
          <w:b/>
          <w:sz w:val="18"/>
          <w:szCs w:val="18"/>
          <w:lang w:val="es-ES"/>
        </w:rPr>
      </w:pPr>
    </w:p>
    <w:p w:rsidR="00FD55CF" w:rsidRPr="009E3683" w:rsidRDefault="00FD55CF" w:rsidP="00FD55CF">
      <w:pPr>
        <w:jc w:val="center"/>
      </w:pPr>
      <w:r>
        <w:rPr>
          <w:rFonts w:cs="Tahoma"/>
          <w:i/>
        </w:rPr>
        <w:t>Somos</w:t>
      </w:r>
      <w:r w:rsidRPr="00CF22AD">
        <w:rPr>
          <w:rFonts w:cs="Tahoma"/>
          <w:i/>
        </w:rPr>
        <w:t xml:space="preserve"> constructores de paz</w:t>
      </w:r>
    </w:p>
    <w:p w:rsidR="009E3683" w:rsidRPr="009E3683" w:rsidRDefault="00527043" w:rsidP="009E3683">
      <w:pPr>
        <w:jc w:val="center"/>
        <w:rPr>
          <w:b/>
        </w:rPr>
      </w:pPr>
      <w:bookmarkStart w:id="0" w:name="_GoBack"/>
      <w:bookmarkEnd w:id="0"/>
      <w:r>
        <w:rPr>
          <w:b/>
        </w:rPr>
        <w:t>CAPACITACIONES DE CARA AL SÉ</w:t>
      </w:r>
      <w:r w:rsidR="009E3683" w:rsidRPr="009E3683">
        <w:rPr>
          <w:b/>
        </w:rPr>
        <w:t>PTIMO SIMULACRO DE EVACUACIÓN POR SISMO EN PASTO</w:t>
      </w:r>
    </w:p>
    <w:p w:rsidR="009E3683" w:rsidRPr="009E3683" w:rsidRDefault="00BE261D" w:rsidP="00BE261D">
      <w:pPr>
        <w:jc w:val="center"/>
      </w:pPr>
      <w:r>
        <w:rPr>
          <w:noProof/>
          <w:lang w:val="es-ES" w:eastAsia="es-ES"/>
        </w:rPr>
        <w:drawing>
          <wp:inline distT="0" distB="0" distL="0" distR="0">
            <wp:extent cx="4196080" cy="221955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mulacro.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5405" cy="2224488"/>
                    </a:xfrm>
                    <a:prstGeom prst="rect">
                      <a:avLst/>
                    </a:prstGeom>
                  </pic:spPr>
                </pic:pic>
              </a:graphicData>
            </a:graphic>
          </wp:inline>
        </w:drawing>
      </w:r>
    </w:p>
    <w:p w:rsidR="009E3683" w:rsidRPr="009E3683" w:rsidRDefault="009E3683" w:rsidP="009E3683">
      <w:r w:rsidRPr="009E3683">
        <w:lastRenderedPageBreak/>
        <w:t>San Juan de Pasto, Septiembre 28 de 2017. La Dirección para la Gestión del Riesgo de Desastres continúa el proceso de capacitación con distintos sectores que participaran el próximo 25 de octubre en el séptimo simulacro de evacuación por sismo.</w:t>
      </w:r>
    </w:p>
    <w:p w:rsidR="009E3683" w:rsidRPr="009E3683" w:rsidRDefault="009E3683" w:rsidP="009E3683">
      <w:r w:rsidRPr="009E3683">
        <w:t>El día de hoy se realizará una jornada con integrantes de los distintos Batallones del Ejército, a partir de las 8 de la mañana en la sede d</w:t>
      </w:r>
      <w:r w:rsidR="00BE261D">
        <w:t>e la Brigada 23 (Batalló</w:t>
      </w:r>
      <w:r>
        <w:t>n Boyacá</w:t>
      </w:r>
      <w:r w:rsidRPr="009E3683">
        <w:t>)</w:t>
      </w:r>
    </w:p>
    <w:p w:rsidR="009E3683" w:rsidRPr="009E3683" w:rsidRDefault="009E3683" w:rsidP="009E3683">
      <w:r w:rsidRPr="009E3683">
        <w:t xml:space="preserve">Para el director de la DGRD Darío Andrés Gómez, es importante la vinculación de estos sectores al ejercicio ya que en sus sedes también se debe poner en práctica protocolos de actuación en situaciones de emergencia de las que nadie </w:t>
      </w:r>
      <w:proofErr w:type="spellStart"/>
      <w:r w:rsidRPr="009E3683">
        <w:t>esta</w:t>
      </w:r>
      <w:proofErr w:type="spellEnd"/>
      <w:r w:rsidRPr="009E3683">
        <w:t xml:space="preserve"> exento.</w:t>
      </w:r>
    </w:p>
    <w:p w:rsidR="009E3683" w:rsidRPr="009E3683" w:rsidRDefault="009E3683" w:rsidP="009E3683">
      <w:r w:rsidRPr="009E3683">
        <w:t>El funcionario reiteró el llamado para que la ciudadanía se registre en la página </w:t>
      </w:r>
      <w:hyperlink r:id="rId20" w:tgtFrame="_blank" w:history="1">
        <w:r w:rsidRPr="009E3683">
          <w:t>www.gestiondelriesgopasto.gov.co</w:t>
        </w:r>
      </w:hyperlink>
      <w:r w:rsidRPr="009E3683">
        <w:t> y participe el próximo 25 de octubre en el simulacro.</w:t>
      </w:r>
    </w:p>
    <w:p w:rsidR="009E3683" w:rsidRPr="009E3683" w:rsidRDefault="009E3683" w:rsidP="009E3683">
      <w:r w:rsidRPr="009E3683">
        <w:t>Hasta el momento se tiene 7.280 personas y 70 mascotas inscritas.</w:t>
      </w:r>
    </w:p>
    <w:p w:rsidR="009E3683" w:rsidRDefault="00904211" w:rsidP="009E3683">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1" w:history="1">
        <w:r w:rsidRPr="00D66C68">
          <w:rPr>
            <w:rStyle w:val="Hipervnculo"/>
            <w:rFonts w:cs="Tahoma"/>
            <w:b/>
            <w:sz w:val="18"/>
            <w:szCs w:val="18"/>
          </w:rPr>
          <w:t>gestiondelriesgo@pasto.gov.co</w:t>
        </w:r>
      </w:hyperlink>
    </w:p>
    <w:p w:rsidR="00904211" w:rsidRPr="009E3683" w:rsidRDefault="00904211" w:rsidP="00904211">
      <w:pPr>
        <w:jc w:val="center"/>
      </w:pPr>
      <w:r>
        <w:rPr>
          <w:rFonts w:cs="Tahoma"/>
          <w:i/>
        </w:rPr>
        <w:t>Somos</w:t>
      </w:r>
      <w:r w:rsidRPr="00CF22AD">
        <w:rPr>
          <w:rFonts w:cs="Tahoma"/>
          <w:i/>
        </w:rPr>
        <w:t xml:space="preserve"> constructores de paz</w:t>
      </w:r>
    </w:p>
    <w:p w:rsidR="005330B0" w:rsidRPr="00D43BC5" w:rsidRDefault="005330B0" w:rsidP="00FB3C2A">
      <w:pPr>
        <w:rPr>
          <w:b/>
        </w:rPr>
      </w:pPr>
    </w:p>
    <w:p w:rsidR="006F037B" w:rsidRPr="006F037B" w:rsidRDefault="006F037B" w:rsidP="006F037B">
      <w:pPr>
        <w:jc w:val="center"/>
        <w:rPr>
          <w:b/>
        </w:rPr>
      </w:pPr>
      <w:r w:rsidRPr="006F037B">
        <w:rPr>
          <w:b/>
        </w:rPr>
        <w:t>POR SOLICITUD EXPRESA DE LA COMUNIDAD, LA SECRETARÍA DE SALUD AMPLIA FECHAS DE POSTULACIÓN DE INIC</w:t>
      </w:r>
      <w:r>
        <w:rPr>
          <w:b/>
        </w:rPr>
        <w:t>IATIVAS SOCIALES Y COMUNITARIAS</w:t>
      </w:r>
    </w:p>
    <w:p w:rsidR="006F037B" w:rsidRPr="006F037B" w:rsidRDefault="006F037B" w:rsidP="006F037B">
      <w:r w:rsidRPr="006F037B">
        <w:t>La Alcaldía de Pasto y la Secretaria de Salud, dentro del marco del proyecto “Implementación de estrategias para la disminución del índice de bajo peso al nacer en niños y niñas del municipio de Pasto”, y tomando en cuenta las sugerencias realizadas por la comunidad para ampliar la fecha de postulación de iniciativas sociales y comunitarias, informa que dicha fecha se extiende hasta las 12 de la noche del día viernes 06 de octubre de 2017.</w:t>
      </w:r>
    </w:p>
    <w:p w:rsidR="006F037B" w:rsidRPr="006F037B" w:rsidRDefault="006F037B" w:rsidP="006F037B">
      <w:r w:rsidRPr="006F037B">
        <w:t xml:space="preserve">Estas iniciativas deben enviarse al correo electrónico: bajopesoalnacerpasto@gmail.comcon el asunto: Postulación iniciativa social y comunitaria.  </w:t>
      </w:r>
    </w:p>
    <w:p w:rsidR="006F037B" w:rsidRPr="001B4699" w:rsidRDefault="006F037B" w:rsidP="006F037B">
      <w:pPr>
        <w:rPr>
          <w:b/>
        </w:rPr>
      </w:pPr>
      <w:r w:rsidRPr="001B4699">
        <w:rPr>
          <w:b/>
        </w:rPr>
        <w:t>LINEAMIENTOS INICIATIVA SOCIAL Y COMUNITARIA</w:t>
      </w:r>
    </w:p>
    <w:p w:rsidR="006F037B" w:rsidRPr="006F037B" w:rsidRDefault="006F037B" w:rsidP="006F037B">
      <w:r w:rsidRPr="006F037B">
        <w:t>1. Temáticas: Disminución y prevención del bajo peso al nacer. y/o</w:t>
      </w:r>
      <w:r w:rsidRPr="006F037B">
        <w:tab/>
      </w:r>
    </w:p>
    <w:p w:rsidR="006F037B" w:rsidRPr="006F037B" w:rsidRDefault="006F037B" w:rsidP="006F037B">
      <w:r w:rsidRPr="006F037B">
        <w:t>Disminución y prevención de embarazos en adolescentes.</w:t>
      </w:r>
    </w:p>
    <w:p w:rsidR="006F037B" w:rsidRPr="006F037B" w:rsidRDefault="006F037B" w:rsidP="006F037B">
      <w:r w:rsidRPr="006F037B">
        <w:t>2. La iniciativa debe ser presentada por un líder de la comunidad.</w:t>
      </w:r>
    </w:p>
    <w:p w:rsidR="006F037B" w:rsidRPr="006F037B" w:rsidRDefault="006F037B" w:rsidP="006F037B">
      <w:r w:rsidRPr="006F037B">
        <w:lastRenderedPageBreak/>
        <w:t>3. La iniciativa debe contribuir de manera directa a la disminución del bajo peso al nacer y/o disminución del embarazo en adolescentes.</w:t>
      </w:r>
    </w:p>
    <w:p w:rsidR="006F037B" w:rsidRPr="006F037B" w:rsidRDefault="006F037B" w:rsidP="006F037B">
      <w:r w:rsidRPr="006F037B">
        <w:t>4. Cada iniciativa será revisada y verificada por el comité de selección.</w:t>
      </w:r>
    </w:p>
    <w:p w:rsidR="006F037B" w:rsidRPr="006F037B" w:rsidRDefault="006F037B" w:rsidP="006F037B">
      <w:r w:rsidRPr="006F037B">
        <w:t>5. Recepción de iniciativas hasta el viernes 06 de octubre de 2017.</w:t>
      </w:r>
    </w:p>
    <w:p w:rsidR="006F037B" w:rsidRPr="006F037B" w:rsidRDefault="006F037B" w:rsidP="006F037B">
      <w:r w:rsidRPr="006F037B">
        <w:t>6. Selección de 2 iniciativas ganadoras 10 de octubre de 2017.</w:t>
      </w:r>
    </w:p>
    <w:p w:rsidR="006F037B" w:rsidRPr="006F037B" w:rsidRDefault="006F037B" w:rsidP="006F037B">
      <w:r w:rsidRPr="006F037B">
        <w:t>7. Ejecución de iniciativas noviembre de 2017.</w:t>
      </w:r>
    </w:p>
    <w:p w:rsidR="006F037B" w:rsidRPr="006F037B" w:rsidRDefault="006F037B" w:rsidP="006F037B">
      <w:r w:rsidRPr="006F037B">
        <w:t>8. Cada iniciativa ganadora contará con un presupuesto por parte del proyecto de $7.500.000 para su ejecución.</w:t>
      </w:r>
    </w:p>
    <w:p w:rsidR="006F037B" w:rsidRPr="006F037B" w:rsidRDefault="006F037B" w:rsidP="006F037B">
      <w:r w:rsidRPr="006F037B">
        <w:t>Es importante aclarar que las iniciativas ganadoras recibirán recursos por el valor de $7.500.000, representados únicamente en los insumos que se necesiten para llevar a cabo el desarrollo del proyecto, no se entregará dinero en efectivo bajo ninguna modalidad.</w:t>
      </w:r>
    </w:p>
    <w:p w:rsidR="006F037B" w:rsidRPr="006F037B" w:rsidRDefault="006F037B" w:rsidP="006F037B">
      <w:r w:rsidRPr="006F037B">
        <w:t>9. Hasta 15 de diciembre de 2017 se presentará informe de resultados por parte de los grupos ganadores de iniciativas ejecutadas.</w:t>
      </w:r>
    </w:p>
    <w:p w:rsidR="006F037B" w:rsidRPr="006F037B" w:rsidRDefault="006F037B" w:rsidP="006F037B">
      <w:r w:rsidRPr="006F037B">
        <w:t>(Como fue su experiencia al crear y ejecutar la iniciativa).</w:t>
      </w:r>
    </w:p>
    <w:p w:rsidR="006F037B" w:rsidRPr="006F037B" w:rsidRDefault="006F037B" w:rsidP="006F037B">
      <w:pPr>
        <w:rPr>
          <w:b/>
        </w:rPr>
      </w:pPr>
      <w:r w:rsidRPr="006F037B">
        <w:rPr>
          <w:b/>
        </w:rPr>
        <w:t>CARACTERÍSTICAS DE LA INICIATIVA SOCIAL Y COMUNITARIA</w:t>
      </w:r>
    </w:p>
    <w:p w:rsidR="006F037B" w:rsidRPr="006F037B" w:rsidRDefault="006F037B" w:rsidP="006F037B">
      <w:r w:rsidRPr="006F037B">
        <w:t>Dinámica.</w:t>
      </w:r>
    </w:p>
    <w:p w:rsidR="006F037B" w:rsidRPr="006F037B" w:rsidRDefault="006F037B" w:rsidP="006F037B">
      <w:r w:rsidRPr="006F037B">
        <w:t>Creativa.</w:t>
      </w:r>
    </w:p>
    <w:p w:rsidR="006F037B" w:rsidRPr="006F037B" w:rsidRDefault="006F037B" w:rsidP="006F037B">
      <w:r w:rsidRPr="006F037B">
        <w:t>Incluyente.</w:t>
      </w:r>
    </w:p>
    <w:p w:rsidR="006F037B" w:rsidRPr="006F037B" w:rsidRDefault="006F037B" w:rsidP="006F037B">
      <w:r w:rsidRPr="006F037B">
        <w:t>Con potencial de aplicabilidad municipal – que pueda ser ejecutada en otras partes del municipio.</w:t>
      </w:r>
    </w:p>
    <w:p w:rsidR="006F037B" w:rsidRPr="006F037B" w:rsidRDefault="006F037B" w:rsidP="006F037B">
      <w:r w:rsidRPr="006F037B">
        <w:t>NO magistral.</w:t>
      </w:r>
    </w:p>
    <w:p w:rsidR="006F037B" w:rsidRPr="006F037B" w:rsidRDefault="006F037B" w:rsidP="006F037B">
      <w:r w:rsidRPr="006F037B">
        <w:t>Originalidad (no copiar otras iniciativas).</w:t>
      </w:r>
    </w:p>
    <w:p w:rsidR="006F037B" w:rsidRPr="006F037B" w:rsidRDefault="006F037B" w:rsidP="006F037B">
      <w:r w:rsidRPr="006F037B">
        <w:t>Respetar derechos de autor.</w:t>
      </w:r>
    </w:p>
    <w:p w:rsidR="006F037B" w:rsidRPr="006F037B" w:rsidRDefault="006F037B" w:rsidP="006F037B">
      <w:pPr>
        <w:rPr>
          <w:b/>
        </w:rPr>
      </w:pPr>
      <w:r w:rsidRPr="006F037B">
        <w:rPr>
          <w:b/>
        </w:rPr>
        <w:t>CONTENIDO DE LA INICIATIVA SOCIAL Y COMUNITARIA</w:t>
      </w:r>
    </w:p>
    <w:p w:rsidR="006F037B" w:rsidRPr="006F037B" w:rsidRDefault="006F037B" w:rsidP="006F037B">
      <w:r w:rsidRPr="006F037B">
        <w:t>1. Portada.</w:t>
      </w:r>
    </w:p>
    <w:p w:rsidR="006F037B" w:rsidRPr="006F037B" w:rsidRDefault="006F037B" w:rsidP="006F037B">
      <w:r w:rsidRPr="006F037B">
        <w:t>(Nombre de la iniciativa – nombre de los creadores de la iniciativa – número de contacto - barrio – municipio - fecha).</w:t>
      </w:r>
    </w:p>
    <w:p w:rsidR="006F037B" w:rsidRPr="006F037B" w:rsidRDefault="006F037B" w:rsidP="006F037B">
      <w:r w:rsidRPr="006F037B">
        <w:t>2. Tabla de contenido.</w:t>
      </w:r>
    </w:p>
    <w:p w:rsidR="006F037B" w:rsidRPr="006F037B" w:rsidRDefault="006F037B" w:rsidP="006F037B">
      <w:r w:rsidRPr="006F037B">
        <w:t>(Pasos de la iniciativa).</w:t>
      </w:r>
    </w:p>
    <w:p w:rsidR="006F037B" w:rsidRPr="006F037B" w:rsidRDefault="006F037B" w:rsidP="006F037B">
      <w:r w:rsidRPr="006F037B">
        <w:lastRenderedPageBreak/>
        <w:t>3. Justificación.</w:t>
      </w:r>
    </w:p>
    <w:p w:rsidR="006F037B" w:rsidRPr="006F037B" w:rsidRDefault="006F037B" w:rsidP="006F037B">
      <w:r w:rsidRPr="006F037B">
        <w:t>(Porque es importante ejecutar esta iniciativa).</w:t>
      </w:r>
    </w:p>
    <w:p w:rsidR="006F037B" w:rsidRPr="006F037B" w:rsidRDefault="006F037B" w:rsidP="006F037B">
      <w:r w:rsidRPr="006F037B">
        <w:t>4. Objetivos o metas de la iniciativa.</w:t>
      </w:r>
    </w:p>
    <w:p w:rsidR="006F037B" w:rsidRPr="006F037B" w:rsidRDefault="006F037B" w:rsidP="006F037B">
      <w:r w:rsidRPr="006F037B">
        <w:t>(Que se busca alcanzar con la iniciativa).</w:t>
      </w:r>
    </w:p>
    <w:p w:rsidR="006F037B" w:rsidRPr="006F037B" w:rsidRDefault="006F037B" w:rsidP="006F037B">
      <w:r w:rsidRPr="006F037B">
        <w:t>5. Caracterización del sector y población donde se busca ejecutar la iniciativa comunitaria.</w:t>
      </w:r>
    </w:p>
    <w:p w:rsidR="006F037B" w:rsidRPr="006F037B" w:rsidRDefault="006F037B" w:rsidP="006F037B">
      <w:r w:rsidRPr="006F037B">
        <w:t>(Nombre del lugar donde se va a ejecutar la iniciativa – ubicación del lugar – a quien va dirigida la iniciativa).</w:t>
      </w:r>
    </w:p>
    <w:p w:rsidR="006F037B" w:rsidRPr="006F037B" w:rsidRDefault="006F037B" w:rsidP="006F037B">
      <w:r w:rsidRPr="006F037B">
        <w:t>6. Descripción y metodología de la iniciativa.</w:t>
      </w:r>
    </w:p>
    <w:p w:rsidR="006F037B" w:rsidRPr="006F037B" w:rsidRDefault="006F037B" w:rsidP="006F037B">
      <w:r w:rsidRPr="006F037B">
        <w:t>(Que se va a hacer y cómo se va a hacer).</w:t>
      </w:r>
    </w:p>
    <w:p w:rsidR="006F037B" w:rsidRPr="006F037B" w:rsidRDefault="006F037B" w:rsidP="006F037B">
      <w:r w:rsidRPr="006F037B">
        <w:t>7. Recursos (humanos, logísticos).</w:t>
      </w:r>
    </w:p>
    <w:p w:rsidR="006F037B" w:rsidRPr="006F037B" w:rsidRDefault="006F037B" w:rsidP="006F037B">
      <w:r w:rsidRPr="006F037B">
        <w:t>(Que se necesita para ejecutar la iniciativa).</w:t>
      </w:r>
    </w:p>
    <w:p w:rsidR="006F037B" w:rsidRDefault="006F037B" w:rsidP="006F037B">
      <w:r w:rsidRPr="006F037B">
        <w:t>8. Establecer cronograma y presupuesto que se va a necesitar para la ejecución de la iniciativa.</w:t>
      </w:r>
    </w:p>
    <w:p w:rsidR="006F037B" w:rsidRDefault="006F037B" w:rsidP="006F037B">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p>
    <w:p w:rsidR="006F037B" w:rsidRDefault="006F037B" w:rsidP="006F037B">
      <w:pPr>
        <w:jc w:val="center"/>
        <w:rPr>
          <w:rFonts w:cs="Tahoma"/>
          <w:i/>
        </w:rPr>
      </w:pPr>
      <w:r>
        <w:rPr>
          <w:rFonts w:cs="Tahoma"/>
          <w:i/>
        </w:rPr>
        <w:t>Somos</w:t>
      </w:r>
      <w:r w:rsidRPr="00CF22AD">
        <w:rPr>
          <w:rFonts w:cs="Tahoma"/>
          <w:i/>
        </w:rPr>
        <w:t xml:space="preserve"> constructores de paz</w:t>
      </w:r>
    </w:p>
    <w:p w:rsidR="00256372" w:rsidRPr="00256372" w:rsidRDefault="00256372" w:rsidP="00EB1171"/>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38C" w:rsidRDefault="00FA438C" w:rsidP="00505F60">
      <w:pPr>
        <w:spacing w:after="0"/>
      </w:pPr>
      <w:r>
        <w:separator/>
      </w:r>
    </w:p>
  </w:endnote>
  <w:endnote w:type="continuationSeparator" w:id="0">
    <w:p w:rsidR="00FA438C" w:rsidRDefault="00FA438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38C" w:rsidRDefault="00FA438C" w:rsidP="00505F60">
      <w:pPr>
        <w:spacing w:after="0"/>
      </w:pPr>
      <w:r>
        <w:separator/>
      </w:r>
    </w:p>
  </w:footnote>
  <w:footnote w:type="continuationSeparator" w:id="0">
    <w:p w:rsidR="00FA438C" w:rsidRDefault="00FA438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-459740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95C05" w:rsidRPr="00995C0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4B311E">
                  <w:rPr>
                    <w:rFonts w:cs="Tahoma"/>
                    <w:b/>
                    <w:sz w:val="16"/>
                    <w:szCs w:val="20"/>
                  </w:rPr>
                  <w:t>9</w:t>
                </w:r>
              </w:p>
              <w:p w:rsidR="00B84936" w:rsidRPr="00505F60" w:rsidRDefault="004B311E" w:rsidP="006A7E77">
                <w:pPr>
                  <w:spacing w:after="0"/>
                  <w:jc w:val="left"/>
                  <w:rPr>
                    <w:b/>
                    <w:sz w:val="16"/>
                    <w:szCs w:val="20"/>
                  </w:rPr>
                </w:pPr>
                <w:r>
                  <w:rPr>
                    <w:b/>
                    <w:sz w:val="16"/>
                    <w:szCs w:val="20"/>
                  </w:rPr>
                  <w:t>30</w:t>
                </w:r>
                <w:r w:rsidR="00B84936">
                  <w:rPr>
                    <w:b/>
                    <w:sz w:val="16"/>
                    <w:szCs w:val="20"/>
                  </w:rPr>
                  <w:t>/septiembre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551"/>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9CA"/>
    <w:rsid w:val="00214B01"/>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4190"/>
    <w:rsid w:val="004276EE"/>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7043"/>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303"/>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5C05"/>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298E"/>
    <w:rsid w:val="00BA383C"/>
    <w:rsid w:val="00BA38B4"/>
    <w:rsid w:val="00BA390C"/>
    <w:rsid w:val="00BA50AA"/>
    <w:rsid w:val="00BA5943"/>
    <w:rsid w:val="00BA6FC4"/>
    <w:rsid w:val="00BB0D0C"/>
    <w:rsid w:val="00BB0FDD"/>
    <w:rsid w:val="00BB1EFF"/>
    <w:rsid w:val="00BB39F2"/>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4D3"/>
    <w:rsid w:val="00CD5C78"/>
    <w:rsid w:val="00CD6AD9"/>
    <w:rsid w:val="00CE023E"/>
    <w:rsid w:val="00CE0F13"/>
    <w:rsid w:val="00CE11C6"/>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38C"/>
    <w:rsid w:val="00FA4F71"/>
    <w:rsid w:val="00FA56AB"/>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55CF"/>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mailto:gestiondelriesgo@pasto.gov.co" TargetMode="External"/><Relationship Id="rId7" Type="http://schemas.openxmlformats.org/officeDocument/2006/relationships/endnotes" Target="endnotes.xml"/><Relationship Id="rId12" Type="http://schemas.openxmlformats.org/officeDocument/2006/relationships/hyperlink" Target="mailto:gestiondelriesgo@pasto.gov.co"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http://www.gestiondelriesgo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header" Target="header1.xml"/><Relationship Id="rId10" Type="http://schemas.openxmlformats.org/officeDocument/2006/relationships/hyperlink" Target="tel:(315)%20207-8092"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maps.google.com/?q=calle+20+%2329-07&amp;entry=gmail&amp;source=g" TargetMode="External"/><Relationship Id="rId14" Type="http://schemas.openxmlformats.org/officeDocument/2006/relationships/image" Target="media/image4.jpeg"/><Relationship Id="rId22"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4331A-4F97-47F2-A8D8-6077AE4A7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13</Pages>
  <Words>2664</Words>
  <Characters>14656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10</cp:revision>
  <cp:lastPrinted>2017-02-02T20:04:00Z</cp:lastPrinted>
  <dcterms:created xsi:type="dcterms:W3CDTF">2017-09-29T19:17:00Z</dcterms:created>
  <dcterms:modified xsi:type="dcterms:W3CDTF">2017-09-30T02:09:00Z</dcterms:modified>
</cp:coreProperties>
</file>