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636" w:rsidRDefault="00D14636" w:rsidP="00D14636">
      <w:pPr>
        <w:pStyle w:val="Sinespaciado"/>
        <w:jc w:val="center"/>
        <w:rPr>
          <w:rFonts w:ascii="Century Gothic" w:hAnsi="Century Gothic" w:cs="Arial"/>
          <w:b/>
          <w:color w:val="222222"/>
          <w:shd w:val="clear" w:color="auto" w:fill="FFFFFF"/>
        </w:rPr>
      </w:pPr>
      <w:r w:rsidRPr="00D14636">
        <w:rPr>
          <w:rFonts w:ascii="Century Gothic" w:hAnsi="Century Gothic" w:cs="Arial"/>
          <w:b/>
          <w:color w:val="222222"/>
          <w:shd w:val="clear" w:color="auto" w:fill="FFFFFF"/>
        </w:rPr>
        <w:t>PERSONAS QUE TRABAJAN CON CARRETILLAS DE TRACCIÓN ANIMAL EN EL MUNICIPIO DE PASTO DEFINIERON OPCIÓN DE SUSTITUCIÓN DEFINITIVA PARA RECONVERSIÓN</w:t>
      </w:r>
      <w:r w:rsidRPr="00D14636">
        <w:rPr>
          <w:rFonts w:ascii="Century Gothic" w:hAnsi="Century Gothic" w:cs="Arial"/>
          <w:color w:val="222222"/>
          <w:shd w:val="clear" w:color="auto" w:fill="FFFFFF"/>
        </w:rPr>
        <w:t xml:space="preserve"> </w:t>
      </w:r>
      <w:r w:rsidRPr="00D14636">
        <w:rPr>
          <w:rFonts w:ascii="Century Gothic" w:hAnsi="Century Gothic" w:cs="Arial"/>
          <w:b/>
          <w:color w:val="222222"/>
          <w:shd w:val="clear" w:color="auto" w:fill="FFFFFF"/>
        </w:rPr>
        <w:t>LABORAL</w:t>
      </w:r>
    </w:p>
    <w:p w:rsidR="00D14636" w:rsidRDefault="00D14636" w:rsidP="00D14636">
      <w:pPr>
        <w:pStyle w:val="Sinespaciado"/>
        <w:jc w:val="center"/>
        <w:rPr>
          <w:rFonts w:ascii="Century Gothic" w:hAnsi="Century Gothic" w:cs="Arial"/>
          <w:b/>
          <w:color w:val="222222"/>
          <w:shd w:val="clear" w:color="auto" w:fill="FFFFFF"/>
        </w:rPr>
      </w:pPr>
    </w:p>
    <w:p w:rsidR="00D14636" w:rsidRDefault="00D14636" w:rsidP="00D14636">
      <w:pPr>
        <w:pStyle w:val="Sinespaciado"/>
        <w:jc w:val="center"/>
        <w:rPr>
          <w:rFonts w:ascii="Century Gothic" w:hAnsi="Century Gothic" w:cs="Arial"/>
          <w:b/>
          <w:color w:val="222222"/>
          <w:shd w:val="clear" w:color="auto" w:fill="FFFFFF"/>
        </w:rPr>
      </w:pPr>
      <w:r w:rsidRPr="00D14636">
        <w:rPr>
          <w:rFonts w:ascii="Century Gothic" w:hAnsi="Century Gothic" w:cs="Arial"/>
          <w:b/>
          <w:noProof/>
          <w:color w:val="222222"/>
          <w:shd w:val="clear" w:color="auto" w:fill="FFFFFF"/>
          <w:lang w:eastAsia="es-ES"/>
        </w:rPr>
        <w:drawing>
          <wp:inline distT="0" distB="0" distL="0" distR="0">
            <wp:extent cx="3037840" cy="2278380"/>
            <wp:effectExtent l="0" t="0" r="0" b="0"/>
            <wp:docPr id="1" name="Imagen 1" descr="D:\Mis descargas\IMG_2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escargas\IMG_2765.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3508" cy="2282631"/>
                    </a:xfrm>
                    <a:prstGeom prst="rect">
                      <a:avLst/>
                    </a:prstGeom>
                    <a:noFill/>
                    <a:ln>
                      <a:noFill/>
                    </a:ln>
                  </pic:spPr>
                </pic:pic>
              </a:graphicData>
            </a:graphic>
          </wp:inline>
        </w:drawing>
      </w:r>
    </w:p>
    <w:p w:rsidR="00D14636" w:rsidRDefault="00D14636" w:rsidP="00D14636">
      <w:pPr>
        <w:pStyle w:val="Sinespaciado"/>
        <w:jc w:val="both"/>
        <w:rPr>
          <w:rFonts w:ascii="Century Gothic" w:hAnsi="Century Gothic" w:cs="Arial"/>
          <w:color w:val="222222"/>
          <w:shd w:val="clear" w:color="auto" w:fill="FFFFFF"/>
        </w:rPr>
      </w:pPr>
      <w:r w:rsidRPr="00D14636">
        <w:rPr>
          <w:rFonts w:ascii="Century Gothic" w:hAnsi="Century Gothic" w:cs="Arial"/>
          <w:color w:val="222222"/>
        </w:rPr>
        <w:br/>
      </w:r>
      <w:r w:rsidRPr="00D14636">
        <w:rPr>
          <w:rFonts w:ascii="Century Gothic" w:hAnsi="Century Gothic" w:cs="Arial"/>
          <w:color w:val="222222"/>
          <w:shd w:val="clear" w:color="auto" w:fill="FFFFFF"/>
        </w:rPr>
        <w:t xml:space="preserve">La Secretaría de Desarrollo Económico, se reunió con las cerca de 270 personas </w:t>
      </w:r>
      <w:proofErr w:type="gramStart"/>
      <w:r w:rsidRPr="00D14636">
        <w:rPr>
          <w:rFonts w:ascii="Century Gothic" w:hAnsi="Century Gothic" w:cs="Arial"/>
          <w:color w:val="222222"/>
          <w:shd w:val="clear" w:color="auto" w:fill="FFFFFF"/>
        </w:rPr>
        <w:t>que</w:t>
      </w:r>
      <w:proofErr w:type="gramEnd"/>
      <w:r w:rsidRPr="00D14636">
        <w:rPr>
          <w:rFonts w:ascii="Century Gothic" w:hAnsi="Century Gothic" w:cs="Arial"/>
          <w:color w:val="222222"/>
          <w:shd w:val="clear" w:color="auto" w:fill="FFFFFF"/>
        </w:rPr>
        <w:t xml:space="preserve"> trabajan con carretillas de tracción animal en el municipio de Pasto, con el propósito de socializar el avance </w:t>
      </w:r>
      <w:r w:rsidR="00D71C5E">
        <w:rPr>
          <w:rFonts w:ascii="Century Gothic" w:hAnsi="Century Gothic" w:cs="Arial"/>
          <w:color w:val="222222"/>
          <w:shd w:val="clear" w:color="auto" w:fill="FFFFFF"/>
        </w:rPr>
        <w:t xml:space="preserve">de </w:t>
      </w:r>
      <w:r w:rsidRPr="00D14636">
        <w:rPr>
          <w:rFonts w:ascii="Century Gothic" w:hAnsi="Century Gothic" w:cs="Arial"/>
          <w:color w:val="222222"/>
          <w:shd w:val="clear" w:color="auto" w:fill="FFFFFF"/>
        </w:rPr>
        <w:t>la comisión de concert</w:t>
      </w:r>
      <w:r w:rsidR="00D71C5E">
        <w:rPr>
          <w:rFonts w:ascii="Century Gothic" w:hAnsi="Century Gothic" w:cs="Arial"/>
          <w:color w:val="222222"/>
          <w:shd w:val="clear" w:color="auto" w:fill="FFFFFF"/>
        </w:rPr>
        <w:t>ación, integrada por 18 de sus voceros,</w:t>
      </w:r>
      <w:r w:rsidRPr="00D14636">
        <w:rPr>
          <w:rFonts w:ascii="Century Gothic" w:hAnsi="Century Gothic" w:cs="Arial"/>
          <w:color w:val="222222"/>
          <w:shd w:val="clear" w:color="auto" w:fill="FFFFFF"/>
        </w:rPr>
        <w:t xml:space="preserve"> quienes fueron elegidas en la primera reunión realizada el pasado 14 de febrero.</w:t>
      </w:r>
    </w:p>
    <w:p w:rsidR="00D71C5E" w:rsidRDefault="00D14636" w:rsidP="00D14636">
      <w:pPr>
        <w:pStyle w:val="Sinespaciado"/>
        <w:jc w:val="both"/>
        <w:rPr>
          <w:rFonts w:ascii="Century Gothic" w:hAnsi="Century Gothic" w:cs="Arial"/>
          <w:color w:val="222222"/>
          <w:shd w:val="clear" w:color="auto" w:fill="FFFFFF"/>
        </w:rPr>
      </w:pPr>
      <w:r w:rsidRPr="00D14636">
        <w:rPr>
          <w:rFonts w:ascii="Century Gothic" w:hAnsi="Century Gothic" w:cs="Arial"/>
          <w:color w:val="222222"/>
        </w:rPr>
        <w:br/>
      </w:r>
      <w:r w:rsidR="00D71C5E">
        <w:rPr>
          <w:rFonts w:ascii="Century Gothic" w:hAnsi="Century Gothic" w:cs="Arial"/>
          <w:color w:val="222222"/>
          <w:shd w:val="clear" w:color="auto" w:fill="FFFFFF"/>
        </w:rPr>
        <w:t xml:space="preserve">Junto con los 18 integrantes de esta comisión, la Secretaría de Desarrollo Económico identificó 4 alternativas para la reconversión laboral de las personas que trabajan con carretilla de tracción animal. Estas 4 alternativas son: </w:t>
      </w:r>
      <w:r w:rsidR="00D71C5E" w:rsidRPr="00D14636">
        <w:rPr>
          <w:rFonts w:ascii="Century Gothic" w:hAnsi="Century Gothic" w:cs="Arial"/>
          <w:color w:val="222222"/>
          <w:shd w:val="clear" w:color="auto" w:fill="FFFFFF"/>
        </w:rPr>
        <w:t>Sustitución por un vehículo de motor, proyecto productivo o plan de negocio, adquisición o mejora de vivienda para personas con discapacidad permanente o de la tercera edad y una pensión para mujeres mayores de 57 años y hombres mayores de 62 años.</w:t>
      </w:r>
    </w:p>
    <w:p w:rsidR="00D71C5E" w:rsidRDefault="00D71C5E" w:rsidP="00D14636">
      <w:pPr>
        <w:pStyle w:val="Sinespaciado"/>
        <w:jc w:val="both"/>
        <w:rPr>
          <w:rFonts w:ascii="Century Gothic" w:hAnsi="Century Gothic" w:cs="Arial"/>
          <w:color w:val="222222"/>
          <w:shd w:val="clear" w:color="auto" w:fill="FFFFFF"/>
        </w:rPr>
      </w:pPr>
    </w:p>
    <w:p w:rsidR="00D71C5E" w:rsidRDefault="005B3CF9" w:rsidP="00D14636">
      <w:pPr>
        <w:pStyle w:val="Sinespaciado"/>
        <w:jc w:val="both"/>
        <w:rPr>
          <w:rFonts w:ascii="Century Gothic" w:hAnsi="Century Gothic" w:cs="Arial"/>
          <w:color w:val="222222"/>
          <w:shd w:val="clear" w:color="auto" w:fill="FFFFFF"/>
        </w:rPr>
      </w:pPr>
      <w:r>
        <w:rPr>
          <w:rFonts w:ascii="Century Gothic" w:hAnsi="Century Gothic" w:cs="Arial"/>
          <w:color w:val="222222"/>
          <w:shd w:val="clear" w:color="auto" w:fill="FFFFFF"/>
        </w:rPr>
        <w:t>Durante esta jornada, a la</w:t>
      </w:r>
      <w:r w:rsidR="00D71C5E">
        <w:rPr>
          <w:rFonts w:ascii="Century Gothic" w:hAnsi="Century Gothic" w:cs="Arial"/>
          <w:color w:val="222222"/>
          <w:shd w:val="clear" w:color="auto" w:fill="FFFFFF"/>
        </w:rPr>
        <w:t xml:space="preserve">s </w:t>
      </w:r>
      <w:r>
        <w:rPr>
          <w:rFonts w:ascii="Century Gothic" w:hAnsi="Century Gothic" w:cs="Arial"/>
          <w:color w:val="222222"/>
          <w:shd w:val="clear" w:color="auto" w:fill="FFFFFF"/>
        </w:rPr>
        <w:t xml:space="preserve">personas que desempeñan este oficio se les socializó los avances desarrollados con la comisión y las 4 alternativas a las que se podrán acoger para reconvertir su trabajo y dejar de usar las carretas de caballos. Una vez conocido este tema, se inició el proceso para que cada uno determine de manera voluntaria por cuál de las alternativas se inclina.     </w:t>
      </w:r>
    </w:p>
    <w:p w:rsidR="00D71C5E" w:rsidRDefault="00D71C5E" w:rsidP="00D14636">
      <w:pPr>
        <w:pStyle w:val="Sinespaciado"/>
        <w:jc w:val="both"/>
        <w:rPr>
          <w:rFonts w:ascii="Century Gothic" w:hAnsi="Century Gothic" w:cs="Arial"/>
          <w:color w:val="222222"/>
          <w:shd w:val="clear" w:color="auto" w:fill="FFFFFF"/>
        </w:rPr>
      </w:pPr>
    </w:p>
    <w:p w:rsidR="00D14636" w:rsidRDefault="00D14636" w:rsidP="00D14636">
      <w:pPr>
        <w:pStyle w:val="Sinespaciado"/>
        <w:jc w:val="both"/>
        <w:rPr>
          <w:rFonts w:ascii="Century Gothic" w:hAnsi="Century Gothic" w:cs="Arial"/>
          <w:color w:val="222222"/>
          <w:shd w:val="clear" w:color="auto" w:fill="FFFFFF"/>
        </w:rPr>
      </w:pPr>
      <w:r w:rsidRPr="00D14636">
        <w:rPr>
          <w:rFonts w:ascii="Century Gothic" w:hAnsi="Century Gothic" w:cs="Arial"/>
          <w:color w:val="222222"/>
          <w:shd w:val="clear" w:color="auto" w:fill="FFFFFF"/>
        </w:rPr>
        <w:t>Oscar Armando Garzón, representante de los trabajadores de tracción animal independientes manifestó, que entre las cuatro opciones para la reconversión laboral entregadas, decidió escoger la opción de cambiar el vehículo de tracción animal por el de motor “mi trabajo es transportar carga de un lado hacia otro y con un vehículo de motor voy a poder seguir haciendo mi labor”.</w:t>
      </w:r>
    </w:p>
    <w:p w:rsidR="00D14636" w:rsidRDefault="00D14636" w:rsidP="00D14636">
      <w:pPr>
        <w:pStyle w:val="Sinespaciado"/>
        <w:jc w:val="both"/>
        <w:rPr>
          <w:rFonts w:ascii="Century Gothic" w:hAnsi="Century Gothic" w:cs="Arial"/>
          <w:color w:val="222222"/>
          <w:shd w:val="clear" w:color="auto" w:fill="FFFFFF"/>
        </w:rPr>
      </w:pPr>
    </w:p>
    <w:p w:rsidR="00D14636" w:rsidRDefault="00D14636" w:rsidP="00D14636">
      <w:pPr>
        <w:pStyle w:val="Sinespaciado"/>
        <w:jc w:val="both"/>
        <w:rPr>
          <w:rFonts w:ascii="Century Gothic" w:hAnsi="Century Gothic" w:cs="Arial"/>
          <w:color w:val="222222"/>
          <w:shd w:val="clear" w:color="auto" w:fill="FFFFFF"/>
        </w:rPr>
      </w:pPr>
      <w:r w:rsidRPr="00D14636">
        <w:rPr>
          <w:rFonts w:ascii="Century Gothic" w:hAnsi="Century Gothic" w:cs="Arial"/>
          <w:color w:val="222222"/>
          <w:shd w:val="clear" w:color="auto" w:fill="FFFFFF"/>
        </w:rPr>
        <w:lastRenderedPageBreak/>
        <w:t xml:space="preserve">De la misma manera el señor José Humberto Lagos de 57 años de edad quien escogió la opción de vivienda debido a su avanzada edad manifestó “mando un mensaje a mis compañeros para que estemos unidos y que siempre tomemos una seria decisión </w:t>
      </w:r>
      <w:r w:rsidR="00123C5B">
        <w:rPr>
          <w:rFonts w:ascii="Century Gothic" w:hAnsi="Century Gothic" w:cs="Arial"/>
          <w:color w:val="222222"/>
          <w:shd w:val="clear" w:color="auto" w:fill="FFFFFF"/>
        </w:rPr>
        <w:t>porque es nuestro futuro</w:t>
      </w:r>
      <w:r w:rsidRPr="00D14636">
        <w:rPr>
          <w:rFonts w:ascii="Century Gothic" w:hAnsi="Century Gothic" w:cs="Arial"/>
          <w:color w:val="222222"/>
          <w:shd w:val="clear" w:color="auto" w:fill="FFFFFF"/>
        </w:rPr>
        <w:t>”</w:t>
      </w:r>
    </w:p>
    <w:p w:rsidR="00D14636" w:rsidRDefault="00D14636" w:rsidP="00D14636">
      <w:pPr>
        <w:pStyle w:val="Sinespaciado"/>
        <w:jc w:val="both"/>
        <w:rPr>
          <w:rFonts w:ascii="Century Gothic" w:hAnsi="Century Gothic" w:cs="Arial"/>
          <w:color w:val="222222"/>
          <w:shd w:val="clear" w:color="auto" w:fill="FFFFFF"/>
        </w:rPr>
      </w:pPr>
      <w:r w:rsidRPr="00D14636">
        <w:rPr>
          <w:rFonts w:ascii="Century Gothic" w:hAnsi="Century Gothic" w:cs="Arial"/>
          <w:color w:val="222222"/>
        </w:rPr>
        <w:br/>
      </w:r>
      <w:r w:rsidRPr="00D14636">
        <w:rPr>
          <w:rFonts w:ascii="Century Gothic" w:hAnsi="Century Gothic" w:cs="Arial"/>
          <w:color w:val="222222"/>
          <w:shd w:val="clear" w:color="auto" w:fill="FFFFFF"/>
        </w:rPr>
        <w:t xml:space="preserve">Por su parte el Secretario de </w:t>
      </w:r>
      <w:r>
        <w:rPr>
          <w:rFonts w:ascii="Century Gothic" w:hAnsi="Century Gothic" w:cs="Arial"/>
          <w:color w:val="222222"/>
          <w:shd w:val="clear" w:color="auto" w:fill="FFFFFF"/>
        </w:rPr>
        <w:t xml:space="preserve">Desarrollo Económico, Nelson </w:t>
      </w:r>
      <w:proofErr w:type="spellStart"/>
      <w:r>
        <w:rPr>
          <w:rFonts w:ascii="Century Gothic" w:hAnsi="Century Gothic" w:cs="Arial"/>
          <w:color w:val="222222"/>
          <w:shd w:val="clear" w:color="auto" w:fill="FFFFFF"/>
        </w:rPr>
        <w:t>Lei</w:t>
      </w:r>
      <w:r w:rsidRPr="00D14636">
        <w:rPr>
          <w:rFonts w:ascii="Century Gothic" w:hAnsi="Century Gothic" w:cs="Arial"/>
          <w:color w:val="222222"/>
          <w:shd w:val="clear" w:color="auto" w:fill="FFFFFF"/>
        </w:rPr>
        <w:t>ton</w:t>
      </w:r>
      <w:proofErr w:type="spellEnd"/>
      <w:r w:rsidRPr="00D14636">
        <w:rPr>
          <w:rFonts w:ascii="Century Gothic" w:hAnsi="Century Gothic" w:cs="Arial"/>
          <w:color w:val="222222"/>
          <w:shd w:val="clear" w:color="auto" w:fill="FFFFFF"/>
        </w:rPr>
        <w:t xml:space="preserve"> Portilla, quien lideró la jornada, expresó “estamos muy contentos ya que la gente está muy compenetrada porque han visto la seriedad de la administración local liderada por el alcalde Pedro Vicente Obando, y aunque la jornada ha sido extenuante ha sido muy productiva porque ya las personas han escogido una alternativa”. </w:t>
      </w:r>
    </w:p>
    <w:p w:rsidR="00DF4DE0" w:rsidRDefault="00D14636" w:rsidP="00D14636">
      <w:pPr>
        <w:pStyle w:val="Sinespaciado"/>
        <w:jc w:val="both"/>
        <w:rPr>
          <w:rFonts w:ascii="Century Gothic" w:hAnsi="Century Gothic" w:cs="Arial"/>
          <w:color w:val="222222"/>
          <w:shd w:val="clear" w:color="auto" w:fill="FFFFFF"/>
        </w:rPr>
      </w:pPr>
      <w:r w:rsidRPr="00D14636">
        <w:rPr>
          <w:rFonts w:ascii="Century Gothic" w:hAnsi="Century Gothic" w:cs="Arial"/>
          <w:color w:val="222222"/>
        </w:rPr>
        <w:br/>
      </w:r>
      <w:r w:rsidRPr="00D14636">
        <w:rPr>
          <w:rFonts w:ascii="Century Gothic" w:hAnsi="Century Gothic" w:cs="Arial"/>
          <w:color w:val="222222"/>
          <w:shd w:val="clear" w:color="auto" w:fill="FFFFFF"/>
        </w:rPr>
        <w:t>Esta jornada se</w:t>
      </w:r>
      <w:r w:rsidR="00123C5B">
        <w:rPr>
          <w:rFonts w:ascii="Century Gothic" w:hAnsi="Century Gothic" w:cs="Arial"/>
          <w:color w:val="222222"/>
          <w:shd w:val="clear" w:color="auto" w:fill="FFFFFF"/>
        </w:rPr>
        <w:t xml:space="preserve"> desarrolló en el auditorio de l</w:t>
      </w:r>
      <w:r w:rsidRPr="00D14636">
        <w:rPr>
          <w:rFonts w:ascii="Century Gothic" w:hAnsi="Century Gothic" w:cs="Arial"/>
          <w:color w:val="222222"/>
          <w:shd w:val="clear" w:color="auto" w:fill="FFFFFF"/>
        </w:rPr>
        <w:t xml:space="preserve">a Institución Educativa Municipal, Luis Eduardo Mora Osejo, </w:t>
      </w:r>
      <w:r w:rsidR="00123C5B">
        <w:rPr>
          <w:rFonts w:ascii="Century Gothic" w:hAnsi="Century Gothic" w:cs="Arial"/>
          <w:color w:val="222222"/>
          <w:shd w:val="clear" w:color="auto" w:fill="FFFFFF"/>
        </w:rPr>
        <w:t>y tuvo el acompañamiento de la</w:t>
      </w:r>
      <w:r w:rsidR="00643689">
        <w:rPr>
          <w:rFonts w:ascii="Century Gothic" w:hAnsi="Century Gothic" w:cs="Arial"/>
          <w:color w:val="222222"/>
          <w:shd w:val="clear" w:color="auto" w:fill="FFFFFF"/>
        </w:rPr>
        <w:t>s</w:t>
      </w:r>
      <w:r w:rsidR="00123C5B">
        <w:rPr>
          <w:rFonts w:ascii="Century Gothic" w:hAnsi="Century Gothic" w:cs="Arial"/>
          <w:color w:val="222222"/>
          <w:shd w:val="clear" w:color="auto" w:fill="FFFFFF"/>
        </w:rPr>
        <w:t xml:space="preserve"> Secretaría</w:t>
      </w:r>
      <w:r w:rsidR="00643689">
        <w:rPr>
          <w:rFonts w:ascii="Century Gothic" w:hAnsi="Century Gothic" w:cs="Arial"/>
          <w:color w:val="222222"/>
          <w:shd w:val="clear" w:color="auto" w:fill="FFFFFF"/>
        </w:rPr>
        <w:t>s</w:t>
      </w:r>
      <w:r w:rsidRPr="00D14636">
        <w:rPr>
          <w:rFonts w:ascii="Century Gothic" w:hAnsi="Century Gothic" w:cs="Arial"/>
          <w:color w:val="222222"/>
          <w:shd w:val="clear" w:color="auto" w:fill="FFFFFF"/>
        </w:rPr>
        <w:t xml:space="preserve"> de Tránsito y </w:t>
      </w:r>
      <w:r w:rsidR="00643689">
        <w:rPr>
          <w:rFonts w:ascii="Century Gothic" w:hAnsi="Century Gothic" w:cs="Arial"/>
          <w:color w:val="222222"/>
          <w:shd w:val="clear" w:color="auto" w:fill="FFFFFF"/>
        </w:rPr>
        <w:t>Desarrollo Comunitario</w:t>
      </w:r>
      <w:r w:rsidRPr="00D14636">
        <w:rPr>
          <w:rFonts w:ascii="Century Gothic" w:hAnsi="Century Gothic" w:cs="Arial"/>
          <w:color w:val="222222"/>
          <w:shd w:val="clear" w:color="auto" w:fill="FFFFFF"/>
        </w:rPr>
        <w:t xml:space="preserve"> y los organismos de control</w:t>
      </w:r>
      <w:r w:rsidR="00123C5B">
        <w:rPr>
          <w:rFonts w:ascii="Century Gothic" w:hAnsi="Century Gothic" w:cs="Arial"/>
          <w:color w:val="222222"/>
          <w:shd w:val="clear" w:color="auto" w:fill="FFFFFF"/>
        </w:rPr>
        <w:t>,</w:t>
      </w:r>
      <w:r w:rsidRPr="00D14636">
        <w:rPr>
          <w:rFonts w:ascii="Century Gothic" w:hAnsi="Century Gothic" w:cs="Arial"/>
          <w:color w:val="222222"/>
          <w:shd w:val="clear" w:color="auto" w:fill="FFFFFF"/>
        </w:rPr>
        <w:t xml:space="preserve"> </w:t>
      </w:r>
      <w:r w:rsidR="00123C5B">
        <w:rPr>
          <w:rFonts w:ascii="Century Gothic" w:hAnsi="Century Gothic" w:cs="Arial"/>
          <w:color w:val="222222"/>
          <w:shd w:val="clear" w:color="auto" w:fill="FFFFFF"/>
        </w:rPr>
        <w:t>quienes</w:t>
      </w:r>
      <w:r w:rsidRPr="00D14636">
        <w:rPr>
          <w:rFonts w:ascii="Century Gothic" w:hAnsi="Century Gothic" w:cs="Arial"/>
          <w:color w:val="222222"/>
          <w:shd w:val="clear" w:color="auto" w:fill="FFFFFF"/>
        </w:rPr>
        <w:t xml:space="preserve"> </w:t>
      </w:r>
      <w:r w:rsidR="00123C5B">
        <w:rPr>
          <w:rFonts w:ascii="Century Gothic" w:hAnsi="Century Gothic" w:cs="Arial"/>
          <w:color w:val="222222"/>
          <w:shd w:val="clear" w:color="auto" w:fill="FFFFFF"/>
        </w:rPr>
        <w:t>verificaron la seriedad d</w:t>
      </w:r>
      <w:r w:rsidRPr="00D14636">
        <w:rPr>
          <w:rFonts w:ascii="Century Gothic" w:hAnsi="Century Gothic" w:cs="Arial"/>
          <w:color w:val="222222"/>
          <w:shd w:val="clear" w:color="auto" w:fill="FFFFFF"/>
        </w:rPr>
        <w:t>el proceso.</w:t>
      </w:r>
    </w:p>
    <w:p w:rsidR="004344EA" w:rsidRDefault="004344EA" w:rsidP="00D14636">
      <w:pPr>
        <w:pStyle w:val="Sinespaciado"/>
        <w:jc w:val="both"/>
        <w:rPr>
          <w:rFonts w:ascii="Century Gothic" w:hAnsi="Century Gothic" w:cs="Arial"/>
          <w:color w:val="222222"/>
          <w:shd w:val="clear" w:color="auto" w:fill="FFFFFF"/>
        </w:rPr>
      </w:pPr>
    </w:p>
    <w:p w:rsidR="004344EA" w:rsidRDefault="004344EA" w:rsidP="004344EA">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D14636" w:rsidRPr="00486F75" w:rsidRDefault="00D14636" w:rsidP="00D14636">
      <w:pPr>
        <w:spacing w:after="0"/>
        <w:rPr>
          <w:rFonts w:cs="Tahoma"/>
          <w:b/>
          <w:sz w:val="18"/>
          <w:szCs w:val="18"/>
        </w:rPr>
      </w:pPr>
    </w:p>
    <w:p w:rsidR="00D14636" w:rsidRDefault="00D14636" w:rsidP="00D14636">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1B3B2F" w:rsidRDefault="001B3B2F" w:rsidP="00D14636">
      <w:pPr>
        <w:pStyle w:val="Sinespaciado"/>
        <w:jc w:val="center"/>
        <w:rPr>
          <w:rStyle w:val="il"/>
          <w:rFonts w:ascii="Century Gothic" w:eastAsia="Times New Roman" w:hAnsi="Century Gothic"/>
          <w:i/>
          <w:color w:val="222222"/>
          <w:lang w:val="es-CO" w:eastAsia="es-CO"/>
        </w:rPr>
      </w:pPr>
    </w:p>
    <w:p w:rsidR="001B3B2F" w:rsidRDefault="001B3B2F" w:rsidP="001B3B2F">
      <w:pPr>
        <w:pStyle w:val="Sinespaciado"/>
        <w:jc w:val="center"/>
        <w:rPr>
          <w:rFonts w:ascii="Century Gothic" w:hAnsi="Century Gothic" w:cs="Arial"/>
          <w:b/>
          <w:color w:val="222222"/>
          <w:shd w:val="clear" w:color="auto" w:fill="FFFFFF"/>
        </w:rPr>
      </w:pPr>
      <w:r>
        <w:rPr>
          <w:rFonts w:ascii="Century Gothic" w:hAnsi="Century Gothic" w:cs="Arial"/>
          <w:b/>
          <w:color w:val="222222"/>
          <w:shd w:val="clear" w:color="auto" w:fill="FFFFFF"/>
        </w:rPr>
        <w:t>ESTE LUNES COMI</w:t>
      </w:r>
      <w:r w:rsidRPr="001B3B2F">
        <w:rPr>
          <w:rFonts w:ascii="Century Gothic" w:hAnsi="Century Gothic" w:cs="Arial"/>
          <w:b/>
          <w:color w:val="222222"/>
          <w:shd w:val="clear" w:color="auto" w:fill="FFFFFF"/>
        </w:rPr>
        <w:t>ENZAN LOS ENCUENTROS DEL ALCALDE CON LOS MEDIOS DE COMUNICACIÓN</w:t>
      </w:r>
    </w:p>
    <w:p w:rsidR="001B3B2F" w:rsidRDefault="001B3B2F" w:rsidP="001B3B2F">
      <w:pPr>
        <w:pStyle w:val="Sinespaciado"/>
        <w:jc w:val="center"/>
        <w:rPr>
          <w:rFonts w:ascii="Century Gothic" w:hAnsi="Century Gothic" w:cs="Arial"/>
          <w:b/>
          <w:color w:val="222222"/>
          <w:shd w:val="clear" w:color="auto" w:fill="FFFFFF"/>
        </w:rPr>
      </w:pPr>
    </w:p>
    <w:p w:rsidR="001B3B2F" w:rsidRPr="001B3B2F" w:rsidRDefault="00B13502" w:rsidP="001B3B2F">
      <w:pPr>
        <w:pStyle w:val="Sinespaciado"/>
        <w:jc w:val="center"/>
        <w:rPr>
          <w:rFonts w:ascii="Century Gothic" w:hAnsi="Century Gothic" w:cs="Arial"/>
          <w:b/>
          <w:color w:val="222222"/>
          <w:shd w:val="clear" w:color="auto" w:fill="FFFFFF"/>
        </w:rPr>
      </w:pPr>
      <w:r>
        <w:rPr>
          <w:rFonts w:ascii="Century Gothic" w:hAnsi="Century Gothic" w:cs="Arial"/>
          <w:b/>
          <w:noProof/>
          <w:color w:val="222222"/>
          <w:shd w:val="clear" w:color="auto" w:fill="FFFFFF"/>
          <w:lang w:eastAsia="es-ES"/>
        </w:rPr>
        <w:drawing>
          <wp:inline distT="0" distB="0" distL="0" distR="0">
            <wp:extent cx="3592053" cy="2406757"/>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CUENTR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97323" cy="2410288"/>
                    </a:xfrm>
                    <a:prstGeom prst="rect">
                      <a:avLst/>
                    </a:prstGeom>
                  </pic:spPr>
                </pic:pic>
              </a:graphicData>
            </a:graphic>
          </wp:inline>
        </w:drawing>
      </w:r>
    </w:p>
    <w:p w:rsidR="001B3B2F" w:rsidRDefault="001B3B2F" w:rsidP="001B3B2F">
      <w:pPr>
        <w:pStyle w:val="Sinespaciado"/>
        <w:jc w:val="both"/>
        <w:rPr>
          <w:rFonts w:ascii="Century Gothic" w:hAnsi="Century Gothic" w:cs="Arial"/>
          <w:color w:val="222222"/>
          <w:shd w:val="clear" w:color="auto" w:fill="FFFFFF"/>
        </w:rPr>
      </w:pPr>
    </w:p>
    <w:p w:rsidR="001B3B2F" w:rsidRDefault="001B3B2F" w:rsidP="001B3B2F">
      <w:pPr>
        <w:pStyle w:val="Sinespaciado"/>
        <w:jc w:val="both"/>
        <w:rPr>
          <w:rFonts w:ascii="Century Gothic" w:hAnsi="Century Gothic" w:cs="Arial"/>
          <w:color w:val="222222"/>
          <w:shd w:val="clear" w:color="auto" w:fill="FFFFFF"/>
        </w:rPr>
      </w:pPr>
      <w:r w:rsidRPr="004E0FED">
        <w:rPr>
          <w:rFonts w:ascii="Century Gothic" w:hAnsi="Century Gothic" w:cs="Arial"/>
          <w:color w:val="222222"/>
          <w:shd w:val="clear" w:color="auto" w:fill="FFFFFF"/>
        </w:rPr>
        <w:t xml:space="preserve">A partir de este lunes 13 de marzo el alcalde de Pasto Pedro Vicente Obando </w:t>
      </w:r>
      <w:r>
        <w:rPr>
          <w:rFonts w:ascii="Century Gothic" w:hAnsi="Century Gothic" w:cs="Arial"/>
          <w:color w:val="222222"/>
          <w:shd w:val="clear" w:color="auto" w:fill="FFFFFF"/>
        </w:rPr>
        <w:t>Ordóñez, atenderá en rueda de prensa a los medios de comunicación, a las 9 de la mañana en la sala de juntas de la sede San Andrés Rumipamba de la Alcaldía de Pasto.</w:t>
      </w:r>
    </w:p>
    <w:p w:rsidR="001B3B2F" w:rsidRDefault="001B3B2F" w:rsidP="001B3B2F">
      <w:pPr>
        <w:pStyle w:val="Sinespaciado"/>
        <w:jc w:val="both"/>
        <w:rPr>
          <w:rFonts w:ascii="Century Gothic" w:hAnsi="Century Gothic" w:cs="Arial"/>
          <w:color w:val="222222"/>
          <w:shd w:val="clear" w:color="auto" w:fill="FFFFFF"/>
        </w:rPr>
      </w:pPr>
    </w:p>
    <w:p w:rsidR="001B3B2F" w:rsidRDefault="001B3B2F" w:rsidP="001B3B2F">
      <w:pPr>
        <w:pStyle w:val="Sinespaciado"/>
        <w:jc w:val="both"/>
        <w:rPr>
          <w:rFonts w:ascii="Century Gothic" w:hAnsi="Century Gothic" w:cs="Arial"/>
          <w:color w:val="222222"/>
          <w:shd w:val="clear" w:color="auto" w:fill="FFFFFF"/>
        </w:rPr>
      </w:pPr>
      <w:r>
        <w:rPr>
          <w:rFonts w:ascii="Century Gothic" w:hAnsi="Century Gothic" w:cs="Arial"/>
          <w:color w:val="222222"/>
          <w:shd w:val="clear" w:color="auto" w:fill="FFFFFF"/>
        </w:rPr>
        <w:t xml:space="preserve">A través de este espacio que será institucionalizado todos los lunes en ese mismo horario, se busca generar la posibilidad de que todos los periodistas puedan desarrollar su trabajo directamente con la máxima autoridad del municipio. En las </w:t>
      </w:r>
      <w:r>
        <w:rPr>
          <w:rFonts w:ascii="Century Gothic" w:hAnsi="Century Gothic" w:cs="Arial"/>
          <w:color w:val="222222"/>
          <w:shd w:val="clear" w:color="auto" w:fill="FFFFFF"/>
        </w:rPr>
        <w:lastRenderedPageBreak/>
        <w:t>semanas con lunes festivo, este espacio se trasladará al día martes y en las ocasiones que por la agenda del mandatario local no se pueda cumplir, se informará oportunamente el día de su realización, garantizando que por lo menos una vez por semana se de este encuentro.</w:t>
      </w:r>
    </w:p>
    <w:p w:rsidR="004C4674" w:rsidRDefault="004C4674" w:rsidP="001B3B2F">
      <w:pPr>
        <w:pStyle w:val="Sinespaciado"/>
        <w:jc w:val="both"/>
        <w:rPr>
          <w:rFonts w:ascii="Century Gothic" w:hAnsi="Century Gothic" w:cs="Arial"/>
          <w:color w:val="222222"/>
          <w:shd w:val="clear" w:color="auto" w:fill="FFFFFF"/>
        </w:rPr>
      </w:pPr>
    </w:p>
    <w:p w:rsidR="004C4674" w:rsidRDefault="004C4674" w:rsidP="001B3B2F">
      <w:pPr>
        <w:pStyle w:val="Sinespaciado"/>
        <w:jc w:val="both"/>
        <w:rPr>
          <w:rFonts w:ascii="Century Gothic" w:hAnsi="Century Gothic" w:cs="Arial"/>
          <w:color w:val="222222"/>
          <w:shd w:val="clear" w:color="auto" w:fill="FFFFFF"/>
        </w:rPr>
      </w:pPr>
      <w:r>
        <w:rPr>
          <w:rFonts w:ascii="Century Gothic" w:hAnsi="Century Gothic" w:cs="Arial"/>
          <w:color w:val="222222"/>
          <w:shd w:val="clear" w:color="auto" w:fill="FFFFFF"/>
        </w:rPr>
        <w:t xml:space="preserve">Se espera que los comunicadores acudan puedan plantear sus interrogantes e inquietudes sobre los diferentes temas de la Administración Municipal </w:t>
      </w:r>
      <w:bookmarkStart w:id="0" w:name="_GoBack"/>
      <w:bookmarkEnd w:id="0"/>
      <w:r>
        <w:rPr>
          <w:rFonts w:ascii="Century Gothic" w:hAnsi="Century Gothic" w:cs="Arial"/>
          <w:color w:val="222222"/>
          <w:shd w:val="clear" w:color="auto" w:fill="FFFFFF"/>
        </w:rPr>
        <w:t>directamente al alcalde de Pasto.</w:t>
      </w:r>
    </w:p>
    <w:p w:rsidR="00B13502" w:rsidRDefault="00B13502" w:rsidP="001B3B2F">
      <w:pPr>
        <w:pStyle w:val="Sinespaciado"/>
        <w:jc w:val="both"/>
        <w:rPr>
          <w:rFonts w:ascii="Century Gothic" w:hAnsi="Century Gothic" w:cs="Arial"/>
          <w:color w:val="222222"/>
          <w:shd w:val="clear" w:color="auto" w:fill="FFFFFF"/>
        </w:rPr>
      </w:pPr>
    </w:p>
    <w:p w:rsidR="00B13502" w:rsidRPr="004C3AB4" w:rsidRDefault="00B13502" w:rsidP="00B13502">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D14636" w:rsidRPr="00D14636" w:rsidRDefault="00D14636" w:rsidP="00DF4DE0">
      <w:pPr>
        <w:pStyle w:val="Sinespaciado"/>
        <w:jc w:val="center"/>
        <w:rPr>
          <w:rStyle w:val="il"/>
          <w:rFonts w:ascii="Century Gothic" w:eastAsia="Times New Roman" w:hAnsi="Century Gothic"/>
          <w:b/>
          <w:i/>
          <w:color w:val="222222"/>
          <w:lang w:eastAsia="es-CO"/>
        </w:rPr>
      </w:pPr>
    </w:p>
    <w:p w:rsidR="00D14636" w:rsidRDefault="00D14636" w:rsidP="00D14636">
      <w:pPr>
        <w:pStyle w:val="Sinespaciado"/>
        <w:jc w:val="center"/>
        <w:rPr>
          <w:rFonts w:ascii="Century Gothic" w:hAnsi="Century Gothic" w:cs="Arial"/>
          <w:b/>
          <w:color w:val="222222"/>
          <w:shd w:val="clear" w:color="auto" w:fill="FFFFFF"/>
        </w:rPr>
      </w:pPr>
      <w:r w:rsidRPr="00D14636">
        <w:rPr>
          <w:rFonts w:ascii="Century Gothic" w:hAnsi="Century Gothic" w:cs="Arial"/>
          <w:b/>
          <w:color w:val="222222"/>
          <w:shd w:val="clear" w:color="auto" w:fill="FFFFFF"/>
        </w:rPr>
        <w:t>SECRETARÍA DE GESTIÓN AMBIENTAL Y SENA GRADUARON Y CERTIFICARON A 50 PERSONAS EN CURSO DE FONTANERÍA</w:t>
      </w:r>
    </w:p>
    <w:p w:rsidR="004344EA" w:rsidRDefault="004344EA" w:rsidP="00D14636">
      <w:pPr>
        <w:pStyle w:val="Sinespaciado"/>
        <w:jc w:val="center"/>
        <w:rPr>
          <w:rFonts w:ascii="Century Gothic" w:hAnsi="Century Gothic" w:cs="Arial"/>
          <w:b/>
          <w:color w:val="222222"/>
          <w:shd w:val="clear" w:color="auto" w:fill="FFFFFF"/>
        </w:rPr>
      </w:pPr>
      <w:r w:rsidRPr="004344EA">
        <w:rPr>
          <w:rFonts w:ascii="Century Gothic" w:hAnsi="Century Gothic" w:cs="Arial"/>
          <w:b/>
          <w:noProof/>
          <w:color w:val="222222"/>
          <w:shd w:val="clear" w:color="auto" w:fill="FFFFFF"/>
          <w:lang w:eastAsia="es-ES"/>
        </w:rPr>
        <w:drawing>
          <wp:inline distT="0" distB="0" distL="0" distR="0">
            <wp:extent cx="3625200" cy="2422800"/>
            <wp:effectExtent l="0" t="0" r="0" b="0"/>
            <wp:docPr id="6" name="Imagen 6" descr="D:\Mis descargas\DSC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is descargas\DSC_0006.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5200" cy="2422800"/>
                    </a:xfrm>
                    <a:prstGeom prst="rect">
                      <a:avLst/>
                    </a:prstGeom>
                    <a:noFill/>
                    <a:ln>
                      <a:noFill/>
                    </a:ln>
                  </pic:spPr>
                </pic:pic>
              </a:graphicData>
            </a:graphic>
          </wp:inline>
        </w:drawing>
      </w:r>
    </w:p>
    <w:p w:rsidR="00D14636" w:rsidRDefault="00D14636" w:rsidP="00D14636">
      <w:pPr>
        <w:pStyle w:val="Sinespaciado"/>
        <w:jc w:val="both"/>
        <w:rPr>
          <w:rFonts w:ascii="Century Gothic" w:hAnsi="Century Gothic" w:cs="Arial"/>
          <w:color w:val="222222"/>
          <w:shd w:val="clear" w:color="auto" w:fill="FFFFFF"/>
        </w:rPr>
      </w:pPr>
      <w:r w:rsidRPr="00D14636">
        <w:rPr>
          <w:rFonts w:ascii="Century Gothic" w:hAnsi="Century Gothic" w:cs="Arial"/>
          <w:color w:val="222222"/>
        </w:rPr>
        <w:br/>
      </w:r>
      <w:r w:rsidRPr="00D14636">
        <w:rPr>
          <w:rFonts w:ascii="Century Gothic" w:hAnsi="Century Gothic" w:cs="Arial"/>
          <w:color w:val="222222"/>
          <w:shd w:val="clear" w:color="auto" w:fill="FFFFFF"/>
        </w:rPr>
        <w:t xml:space="preserve">En ceremonia </w:t>
      </w:r>
      <w:r w:rsidR="00643689">
        <w:rPr>
          <w:rFonts w:ascii="Century Gothic" w:hAnsi="Century Gothic" w:cs="Arial"/>
          <w:color w:val="222222"/>
          <w:shd w:val="clear" w:color="auto" w:fill="FFFFFF"/>
        </w:rPr>
        <w:t xml:space="preserve">de clausura </w:t>
      </w:r>
      <w:r w:rsidRPr="00D14636">
        <w:rPr>
          <w:rFonts w:ascii="Century Gothic" w:hAnsi="Century Gothic" w:cs="Arial"/>
          <w:color w:val="222222"/>
          <w:shd w:val="clear" w:color="auto" w:fill="FFFFFF"/>
        </w:rPr>
        <w:t>efectuada en el auditorio de la Alcaldía de Pasto sede San Andrés Rumipamba</w:t>
      </w:r>
      <w:r>
        <w:rPr>
          <w:rFonts w:ascii="Century Gothic" w:hAnsi="Century Gothic" w:cs="Arial"/>
          <w:color w:val="222222"/>
          <w:shd w:val="clear" w:color="auto" w:fill="FFFFFF"/>
        </w:rPr>
        <w:t>,</w:t>
      </w:r>
      <w:r w:rsidRPr="00D14636">
        <w:rPr>
          <w:rFonts w:ascii="Century Gothic" w:hAnsi="Century Gothic" w:cs="Arial"/>
          <w:color w:val="222222"/>
          <w:shd w:val="clear" w:color="auto" w:fill="FFFFFF"/>
        </w:rPr>
        <w:t xml:space="preserve"> la Secretaría de Gestión Ambiental y el Servicio Nacional de Aprendizaje SENA certifica</w:t>
      </w:r>
      <w:r w:rsidR="00643689">
        <w:rPr>
          <w:rFonts w:ascii="Century Gothic" w:hAnsi="Century Gothic" w:cs="Arial"/>
          <w:color w:val="222222"/>
          <w:shd w:val="clear" w:color="auto" w:fill="FFFFFF"/>
        </w:rPr>
        <w:t>ron</w:t>
      </w:r>
      <w:r w:rsidRPr="00D14636">
        <w:rPr>
          <w:rFonts w:ascii="Century Gothic" w:hAnsi="Century Gothic" w:cs="Arial"/>
          <w:color w:val="222222"/>
          <w:shd w:val="clear" w:color="auto" w:fill="FFFFFF"/>
        </w:rPr>
        <w:t xml:space="preserve"> </w:t>
      </w:r>
      <w:r w:rsidR="00643689">
        <w:rPr>
          <w:rFonts w:ascii="Century Gothic" w:hAnsi="Century Gothic" w:cs="Arial"/>
          <w:color w:val="222222"/>
          <w:shd w:val="clear" w:color="auto" w:fill="FFFFFF"/>
        </w:rPr>
        <w:t xml:space="preserve">a los 50 integrantes de juntas administradoras de acueductos rurales, barrios y comunas que participaron en </w:t>
      </w:r>
      <w:r w:rsidRPr="00D14636">
        <w:rPr>
          <w:rFonts w:ascii="Century Gothic" w:hAnsi="Century Gothic" w:cs="Arial"/>
          <w:color w:val="222222"/>
          <w:shd w:val="clear" w:color="auto" w:fill="FFFFFF"/>
        </w:rPr>
        <w:t>el Primer Curso de Fontanería.</w:t>
      </w:r>
    </w:p>
    <w:p w:rsidR="00DB7E5A" w:rsidRDefault="00D14636" w:rsidP="00D14636">
      <w:pPr>
        <w:pStyle w:val="Sinespaciado"/>
        <w:jc w:val="both"/>
        <w:rPr>
          <w:rFonts w:ascii="Century Gothic" w:hAnsi="Century Gothic" w:cs="Arial"/>
          <w:color w:val="222222"/>
          <w:shd w:val="clear" w:color="auto" w:fill="FFFFFF"/>
        </w:rPr>
      </w:pPr>
      <w:r w:rsidRPr="00D14636">
        <w:rPr>
          <w:rFonts w:ascii="Century Gothic" w:hAnsi="Century Gothic" w:cs="Arial"/>
          <w:color w:val="222222"/>
        </w:rPr>
        <w:br/>
      </w:r>
      <w:r w:rsidRPr="00D14636">
        <w:rPr>
          <w:rFonts w:ascii="Century Gothic" w:hAnsi="Century Gothic" w:cs="Arial"/>
          <w:color w:val="222222"/>
          <w:shd w:val="clear" w:color="auto" w:fill="FFFFFF"/>
        </w:rPr>
        <w:t xml:space="preserve">El curso </w:t>
      </w:r>
      <w:r>
        <w:rPr>
          <w:rFonts w:ascii="Century Gothic" w:hAnsi="Century Gothic" w:cs="Arial"/>
          <w:color w:val="222222"/>
          <w:shd w:val="clear" w:color="auto" w:fill="FFFFFF"/>
        </w:rPr>
        <w:t xml:space="preserve">que </w:t>
      </w:r>
      <w:r w:rsidR="00E42745">
        <w:rPr>
          <w:rFonts w:ascii="Century Gothic" w:hAnsi="Century Gothic" w:cs="Arial"/>
          <w:color w:val="222222"/>
          <w:shd w:val="clear" w:color="auto" w:fill="FFFFFF"/>
        </w:rPr>
        <w:t>tuvo una duración de 60 horas se extendió por</w:t>
      </w:r>
      <w:r w:rsidRPr="00D14636">
        <w:rPr>
          <w:rFonts w:ascii="Century Gothic" w:hAnsi="Century Gothic" w:cs="Arial"/>
          <w:color w:val="222222"/>
          <w:shd w:val="clear" w:color="auto" w:fill="FFFFFF"/>
        </w:rPr>
        <w:t xml:space="preserve"> seis meses, logró capacitar a los nuevos fontaneros quienes asistieron tod</w:t>
      </w:r>
      <w:r w:rsidR="00E42745">
        <w:rPr>
          <w:rFonts w:ascii="Century Gothic" w:hAnsi="Century Gothic" w:cs="Arial"/>
          <w:color w:val="222222"/>
          <w:shd w:val="clear" w:color="auto" w:fill="FFFFFF"/>
        </w:rPr>
        <w:t>os los sábados a las clas</w:t>
      </w:r>
      <w:r w:rsidRPr="00D14636">
        <w:rPr>
          <w:rFonts w:ascii="Century Gothic" w:hAnsi="Century Gothic" w:cs="Arial"/>
          <w:color w:val="222222"/>
          <w:shd w:val="clear" w:color="auto" w:fill="FFFFFF"/>
        </w:rPr>
        <w:t xml:space="preserve">es teóricas y </w:t>
      </w:r>
      <w:r w:rsidR="00DB7E5A" w:rsidRPr="00D14636">
        <w:rPr>
          <w:rFonts w:ascii="Century Gothic" w:hAnsi="Century Gothic" w:cs="Arial"/>
          <w:color w:val="222222"/>
          <w:shd w:val="clear" w:color="auto" w:fill="FFFFFF"/>
        </w:rPr>
        <w:t>prácticas</w:t>
      </w:r>
      <w:r w:rsidRPr="00D14636">
        <w:rPr>
          <w:rFonts w:ascii="Century Gothic" w:hAnsi="Century Gothic" w:cs="Arial"/>
          <w:color w:val="222222"/>
          <w:shd w:val="clear" w:color="auto" w:fill="FFFFFF"/>
        </w:rPr>
        <w:t xml:space="preserve"> </w:t>
      </w:r>
      <w:r w:rsidR="00E42745">
        <w:rPr>
          <w:rFonts w:ascii="Century Gothic" w:hAnsi="Century Gothic" w:cs="Arial"/>
          <w:color w:val="222222"/>
          <w:shd w:val="clear" w:color="auto" w:fill="FFFFFF"/>
        </w:rPr>
        <w:t xml:space="preserve">impartidas </w:t>
      </w:r>
      <w:r w:rsidRPr="00D14636">
        <w:rPr>
          <w:rFonts w:ascii="Century Gothic" w:hAnsi="Century Gothic" w:cs="Arial"/>
          <w:color w:val="222222"/>
          <w:shd w:val="clear" w:color="auto" w:fill="FFFFFF"/>
        </w:rPr>
        <w:t xml:space="preserve">por el SENA, </w:t>
      </w:r>
      <w:r w:rsidR="00E42745">
        <w:rPr>
          <w:rFonts w:ascii="Century Gothic" w:hAnsi="Century Gothic" w:cs="Arial"/>
          <w:color w:val="222222"/>
          <w:shd w:val="clear" w:color="auto" w:fill="FFFFFF"/>
        </w:rPr>
        <w:t>en temas como:</w:t>
      </w:r>
      <w:r w:rsidRPr="00D14636">
        <w:rPr>
          <w:rFonts w:ascii="Century Gothic" w:hAnsi="Century Gothic" w:cs="Arial"/>
          <w:color w:val="222222"/>
          <w:shd w:val="clear" w:color="auto" w:fill="FFFFFF"/>
        </w:rPr>
        <w:t xml:space="preserve"> identificación de bocatomas, desarenadores, tanques de abastecimiento, plantas compactas de cloración en el tema de agua potable y saneamiento básico. Así mismo se instruyeron en el oficio de colocar, conservar y reparar las conducciones de agua e instalaciones sanitarias que regulan, canalizan y distribuyen el agua para su comunidad.</w:t>
      </w:r>
    </w:p>
    <w:p w:rsidR="00DB7E5A" w:rsidRDefault="00D14636" w:rsidP="00D14636">
      <w:pPr>
        <w:pStyle w:val="Sinespaciado"/>
        <w:jc w:val="both"/>
        <w:rPr>
          <w:rFonts w:ascii="Century Gothic" w:hAnsi="Century Gothic" w:cs="Arial"/>
          <w:color w:val="222222"/>
          <w:shd w:val="clear" w:color="auto" w:fill="FFFFFF"/>
        </w:rPr>
      </w:pPr>
      <w:r w:rsidRPr="00D14636">
        <w:rPr>
          <w:rFonts w:ascii="Century Gothic" w:hAnsi="Century Gothic" w:cs="Arial"/>
          <w:color w:val="222222"/>
        </w:rPr>
        <w:br/>
      </w:r>
      <w:r w:rsidRPr="00D14636">
        <w:rPr>
          <w:rFonts w:ascii="Century Gothic" w:hAnsi="Century Gothic" w:cs="Arial"/>
          <w:color w:val="222222"/>
          <w:shd w:val="clear" w:color="auto" w:fill="FFFFFF"/>
        </w:rPr>
        <w:t xml:space="preserve">Al evento asistió el Alcalde de Pasto Pedro Vicente Obando Ordóñez, quien manifestó que estos cursos hacen parte del Plan de Desarrollo </w:t>
      </w:r>
      <w:r w:rsidR="00DB7E5A">
        <w:rPr>
          <w:rFonts w:ascii="Century Gothic" w:hAnsi="Century Gothic" w:cs="Arial"/>
          <w:color w:val="222222"/>
          <w:shd w:val="clear" w:color="auto" w:fill="FFFFFF"/>
        </w:rPr>
        <w:t>“</w:t>
      </w:r>
      <w:r w:rsidRPr="00D14636">
        <w:rPr>
          <w:rFonts w:ascii="Century Gothic" w:hAnsi="Century Gothic" w:cs="Arial"/>
          <w:color w:val="222222"/>
          <w:shd w:val="clear" w:color="auto" w:fill="FFFFFF"/>
        </w:rPr>
        <w:t xml:space="preserve">Pasto Educado </w:t>
      </w:r>
      <w:r w:rsidRPr="00D14636">
        <w:rPr>
          <w:rFonts w:ascii="Century Gothic" w:hAnsi="Century Gothic" w:cs="Arial"/>
          <w:color w:val="222222"/>
          <w:shd w:val="clear" w:color="auto" w:fill="FFFFFF"/>
        </w:rPr>
        <w:lastRenderedPageBreak/>
        <w:t>Constructor de Paz</w:t>
      </w:r>
      <w:r w:rsidR="00DB7E5A">
        <w:rPr>
          <w:rFonts w:ascii="Century Gothic" w:hAnsi="Century Gothic" w:cs="Arial"/>
          <w:color w:val="222222"/>
          <w:shd w:val="clear" w:color="auto" w:fill="FFFFFF"/>
        </w:rPr>
        <w:t>”</w:t>
      </w:r>
      <w:r w:rsidRPr="00D14636">
        <w:rPr>
          <w:rFonts w:ascii="Century Gothic" w:hAnsi="Century Gothic" w:cs="Arial"/>
          <w:color w:val="222222"/>
          <w:shd w:val="clear" w:color="auto" w:fill="FFFFFF"/>
        </w:rPr>
        <w:t xml:space="preserve"> y que es gratificante ver a la gente del campo pasando a las aulas de clases a prepararse. </w:t>
      </w:r>
    </w:p>
    <w:p w:rsidR="00DB7E5A" w:rsidRDefault="00DB7E5A" w:rsidP="00D14636">
      <w:pPr>
        <w:pStyle w:val="Sinespaciado"/>
        <w:jc w:val="both"/>
        <w:rPr>
          <w:rFonts w:ascii="Century Gothic" w:hAnsi="Century Gothic" w:cs="Arial"/>
          <w:color w:val="222222"/>
          <w:shd w:val="clear" w:color="auto" w:fill="FFFFFF"/>
        </w:rPr>
      </w:pPr>
    </w:p>
    <w:p w:rsidR="00E42745" w:rsidRDefault="00D14636" w:rsidP="00D14636">
      <w:pPr>
        <w:pStyle w:val="Sinespaciado"/>
        <w:jc w:val="both"/>
        <w:rPr>
          <w:rFonts w:ascii="Century Gothic" w:hAnsi="Century Gothic" w:cs="Arial"/>
          <w:color w:val="222222"/>
          <w:shd w:val="clear" w:color="auto" w:fill="FFFFFF"/>
        </w:rPr>
      </w:pPr>
      <w:r w:rsidRPr="00D14636">
        <w:rPr>
          <w:rFonts w:ascii="Century Gothic" w:hAnsi="Century Gothic" w:cs="Arial"/>
          <w:color w:val="222222"/>
          <w:shd w:val="clear" w:color="auto" w:fill="FFFFFF"/>
        </w:rPr>
        <w:t xml:space="preserve">“Queremos agradecerle al SENA por la colaboración, porque nos puso los instructores, hicieron un trabajo muy importante preparando a estos nuevos graduandos. Vamos a preparar muchos más en diferentes cursos, </w:t>
      </w:r>
      <w:r w:rsidR="00DB7E5A">
        <w:rPr>
          <w:rFonts w:ascii="Century Gothic" w:hAnsi="Century Gothic" w:cs="Arial"/>
          <w:color w:val="222222"/>
          <w:shd w:val="clear" w:color="auto" w:fill="FFFFFF"/>
        </w:rPr>
        <w:t xml:space="preserve">de formación </w:t>
      </w:r>
      <w:r w:rsidRPr="00D14636">
        <w:rPr>
          <w:rFonts w:ascii="Century Gothic" w:hAnsi="Century Gothic" w:cs="Arial"/>
          <w:color w:val="222222"/>
          <w:shd w:val="clear" w:color="auto" w:fill="FFFFFF"/>
        </w:rPr>
        <w:t>técnica. Esta alianza estratégica con el Servicio Nacional de Aprendizaje le servirá a nu</w:t>
      </w:r>
      <w:r w:rsidR="00E42745">
        <w:rPr>
          <w:rFonts w:ascii="Century Gothic" w:hAnsi="Century Gothic" w:cs="Arial"/>
          <w:color w:val="222222"/>
          <w:shd w:val="clear" w:color="auto" w:fill="FFFFFF"/>
        </w:rPr>
        <w:t>estra gente para que se prepare</w:t>
      </w:r>
      <w:r w:rsidRPr="00D14636">
        <w:rPr>
          <w:rFonts w:ascii="Century Gothic" w:hAnsi="Century Gothic" w:cs="Arial"/>
          <w:color w:val="222222"/>
          <w:shd w:val="clear" w:color="auto" w:fill="FFFFFF"/>
        </w:rPr>
        <w:t xml:space="preserve"> mejor y así servir a la comunidad. Si tenemos personas preparadas, vamos a tener mayores oportunidades de trabajo”, indicó en mandatario local.</w:t>
      </w:r>
    </w:p>
    <w:p w:rsidR="00E42745" w:rsidRDefault="00E42745" w:rsidP="00D14636">
      <w:pPr>
        <w:pStyle w:val="Sinespaciado"/>
        <w:jc w:val="both"/>
        <w:rPr>
          <w:rFonts w:ascii="Century Gothic" w:hAnsi="Century Gothic" w:cs="Arial"/>
          <w:color w:val="222222"/>
          <w:shd w:val="clear" w:color="auto" w:fill="FFFFFF"/>
        </w:rPr>
      </w:pPr>
    </w:p>
    <w:p w:rsidR="00DB7E5A" w:rsidRDefault="00E42745" w:rsidP="00D14636">
      <w:pPr>
        <w:pStyle w:val="Sinespaciado"/>
        <w:jc w:val="both"/>
        <w:rPr>
          <w:rFonts w:ascii="Century Gothic" w:hAnsi="Century Gothic" w:cs="Arial"/>
          <w:color w:val="222222"/>
          <w:shd w:val="clear" w:color="auto" w:fill="FFFFFF"/>
        </w:rPr>
      </w:pPr>
      <w:r>
        <w:rPr>
          <w:rFonts w:ascii="Century Gothic" w:hAnsi="Century Gothic" w:cs="Arial"/>
          <w:color w:val="222222"/>
          <w:shd w:val="clear" w:color="auto" w:fill="FFFFFF"/>
        </w:rPr>
        <w:t>Por su parte</w:t>
      </w:r>
      <w:r w:rsidR="00D14636" w:rsidRPr="00D14636">
        <w:rPr>
          <w:rFonts w:ascii="Century Gothic" w:hAnsi="Century Gothic" w:cs="Arial"/>
          <w:color w:val="222222"/>
          <w:shd w:val="clear" w:color="auto" w:fill="FFFFFF"/>
        </w:rPr>
        <w:t xml:space="preserve"> el Secretario de Gestión Ambiental de Pasto Jairo Burbano Narváez expresó que, “estos cursos están enfocados en educar a la comunidad, para así disminuir las brechas entre las zonas rurales y urbanas, en este caso en el tema de agua potable y saneamiento básico</w:t>
      </w:r>
      <w:r>
        <w:rPr>
          <w:rFonts w:ascii="Century Gothic" w:hAnsi="Century Gothic" w:cs="Arial"/>
          <w:color w:val="222222"/>
          <w:shd w:val="clear" w:color="auto" w:fill="FFFFFF"/>
        </w:rPr>
        <w:t>”</w:t>
      </w:r>
      <w:r w:rsidR="00D14636" w:rsidRPr="00D14636">
        <w:rPr>
          <w:rFonts w:ascii="Century Gothic" w:hAnsi="Century Gothic" w:cs="Arial"/>
          <w:color w:val="222222"/>
          <w:shd w:val="clear" w:color="auto" w:fill="FFFFFF"/>
        </w:rPr>
        <w:t>.</w:t>
      </w:r>
      <w:r>
        <w:rPr>
          <w:rFonts w:ascii="Century Gothic" w:hAnsi="Century Gothic" w:cs="Arial"/>
          <w:color w:val="222222"/>
          <w:shd w:val="clear" w:color="auto" w:fill="FFFFFF"/>
        </w:rPr>
        <w:t xml:space="preserve"> Y agregó que “e</w:t>
      </w:r>
      <w:r w:rsidR="00D14636" w:rsidRPr="00D14636">
        <w:rPr>
          <w:rFonts w:ascii="Century Gothic" w:hAnsi="Century Gothic" w:cs="Arial"/>
          <w:color w:val="222222"/>
          <w:shd w:val="clear" w:color="auto" w:fill="FFFFFF"/>
        </w:rPr>
        <w:t>stamos muy comprometidos para continuar trabajando con la gente, incentivándola y motivándola a que se sigan inscribiendo a estos curso</w:t>
      </w:r>
      <w:r>
        <w:rPr>
          <w:rFonts w:ascii="Century Gothic" w:hAnsi="Century Gothic" w:cs="Arial"/>
          <w:color w:val="222222"/>
          <w:shd w:val="clear" w:color="auto" w:fill="FFFFFF"/>
        </w:rPr>
        <w:t>s</w:t>
      </w:r>
      <w:r w:rsidR="00D14636" w:rsidRPr="00D14636">
        <w:rPr>
          <w:rFonts w:ascii="Century Gothic" w:hAnsi="Century Gothic" w:cs="Arial"/>
          <w:color w:val="222222"/>
          <w:shd w:val="clear" w:color="auto" w:fill="FFFFFF"/>
        </w:rPr>
        <w:t xml:space="preserve"> de fontanería y celebramos que se hayan inscrito 60 personas más de los diferentes corregimientos, para el segundo curso;</w:t>
      </w:r>
      <w:r w:rsidR="00DB7E5A">
        <w:rPr>
          <w:rFonts w:ascii="Century Gothic" w:hAnsi="Century Gothic" w:cs="Arial"/>
          <w:color w:val="222222"/>
          <w:shd w:val="clear" w:color="auto" w:fill="FFFFFF"/>
        </w:rPr>
        <w:t xml:space="preserve"> </w:t>
      </w:r>
      <w:r w:rsidR="00D14636" w:rsidRPr="00D14636">
        <w:rPr>
          <w:rFonts w:ascii="Century Gothic" w:hAnsi="Century Gothic" w:cs="Arial"/>
          <w:color w:val="222222"/>
          <w:shd w:val="clear" w:color="auto" w:fill="FFFFFF"/>
        </w:rPr>
        <w:t>Al ver la buena respuesta se aumentó el tiempo de formación”.</w:t>
      </w:r>
    </w:p>
    <w:p w:rsidR="004344EA" w:rsidRDefault="00D14636" w:rsidP="00D14636">
      <w:pPr>
        <w:pStyle w:val="Sinespaciado"/>
        <w:jc w:val="both"/>
        <w:rPr>
          <w:rFonts w:ascii="Century Gothic" w:hAnsi="Century Gothic" w:cs="Arial"/>
          <w:color w:val="222222"/>
          <w:shd w:val="clear" w:color="auto" w:fill="FFFFFF"/>
        </w:rPr>
      </w:pPr>
      <w:r w:rsidRPr="00D14636">
        <w:rPr>
          <w:rFonts w:ascii="Century Gothic" w:hAnsi="Century Gothic" w:cs="Arial"/>
          <w:color w:val="222222"/>
        </w:rPr>
        <w:br/>
      </w:r>
      <w:r w:rsidR="004344EA" w:rsidRPr="004344EA">
        <w:rPr>
          <w:rFonts w:ascii="Century Gothic" w:hAnsi="Century Gothic"/>
          <w:b/>
          <w:sz w:val="18"/>
          <w:szCs w:val="18"/>
        </w:rPr>
        <w:t xml:space="preserve">Información: </w:t>
      </w:r>
      <w:r w:rsidR="004344EA" w:rsidRPr="004344EA">
        <w:rPr>
          <w:rFonts w:ascii="Century Gothic" w:hAnsi="Century Gothic" w:cs="Tahoma"/>
          <w:b/>
          <w:sz w:val="18"/>
          <w:szCs w:val="18"/>
        </w:rPr>
        <w:t>Secretario Gestión Ambiental Jairo Burbano Narváez. Celular: 3016250635</w:t>
      </w:r>
    </w:p>
    <w:p w:rsidR="00D14636" w:rsidRDefault="00D14636" w:rsidP="00DF4DE0">
      <w:pPr>
        <w:pStyle w:val="Sinespaciado"/>
        <w:jc w:val="center"/>
        <w:rPr>
          <w:rStyle w:val="il"/>
          <w:rFonts w:ascii="Century Gothic" w:eastAsia="Times New Roman" w:hAnsi="Century Gothic"/>
          <w:b/>
          <w:i/>
          <w:color w:val="222222"/>
          <w:lang w:eastAsia="es-CO"/>
        </w:rPr>
      </w:pPr>
    </w:p>
    <w:p w:rsidR="004E0FED" w:rsidRPr="00B13502" w:rsidRDefault="00DB7E5A" w:rsidP="00B13502">
      <w:pPr>
        <w:pStyle w:val="Sinespaciado"/>
        <w:jc w:val="center"/>
        <w:rPr>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8457B2" w:rsidRDefault="008457B2" w:rsidP="00DB7E5A">
      <w:pPr>
        <w:pStyle w:val="Sinespaciado"/>
        <w:jc w:val="center"/>
        <w:rPr>
          <w:rStyle w:val="il"/>
          <w:rFonts w:ascii="Century Gothic" w:eastAsia="Times New Roman" w:hAnsi="Century Gothic"/>
          <w:i/>
          <w:color w:val="222222"/>
          <w:lang w:val="es-CO" w:eastAsia="es-CO"/>
        </w:rPr>
      </w:pPr>
    </w:p>
    <w:p w:rsidR="008457B2" w:rsidRDefault="008457B2" w:rsidP="008457B2">
      <w:pPr>
        <w:shd w:val="clear" w:color="auto" w:fill="FFFFFF"/>
        <w:suppressAutoHyphens w:val="0"/>
        <w:spacing w:after="0"/>
        <w:jc w:val="center"/>
        <w:rPr>
          <w:rFonts w:cs="Arial"/>
          <w:b/>
          <w:color w:val="222222"/>
          <w:shd w:val="clear" w:color="auto" w:fill="FFFFFF"/>
          <w:lang w:val="es-ES" w:eastAsia="en-US"/>
        </w:rPr>
      </w:pPr>
      <w:r w:rsidRPr="008457B2">
        <w:rPr>
          <w:rFonts w:cs="Arial"/>
          <w:b/>
          <w:color w:val="222222"/>
          <w:shd w:val="clear" w:color="auto" w:fill="FFFFFF"/>
          <w:lang w:val="es-ES" w:eastAsia="en-US"/>
        </w:rPr>
        <w:t>AVANZAN ACUERDOS A TRAVÉS DE LA MESA DE C</w:t>
      </w:r>
      <w:r w:rsidR="00BD61B8">
        <w:rPr>
          <w:rFonts w:cs="Arial"/>
          <w:b/>
          <w:color w:val="222222"/>
          <w:shd w:val="clear" w:color="auto" w:fill="FFFFFF"/>
          <w:lang w:val="es-ES" w:eastAsia="en-US"/>
        </w:rPr>
        <w:t>ONCERTACIÓN ENTRE EL PUEBLO INDÍ</w:t>
      </w:r>
      <w:r w:rsidRPr="008457B2">
        <w:rPr>
          <w:rFonts w:cs="Arial"/>
          <w:b/>
          <w:color w:val="222222"/>
          <w:shd w:val="clear" w:color="auto" w:fill="FFFFFF"/>
          <w:lang w:val="es-ES" w:eastAsia="en-US"/>
        </w:rPr>
        <w:t>GENA QUILLASINGA Y EL GOBIERNO MUNICIPAL</w:t>
      </w:r>
    </w:p>
    <w:p w:rsidR="00004058" w:rsidRDefault="00004058" w:rsidP="008457B2">
      <w:pPr>
        <w:shd w:val="clear" w:color="auto" w:fill="FFFFFF"/>
        <w:suppressAutoHyphens w:val="0"/>
        <w:spacing w:after="0"/>
        <w:jc w:val="center"/>
        <w:rPr>
          <w:rFonts w:cs="Arial"/>
          <w:b/>
          <w:color w:val="222222"/>
          <w:shd w:val="clear" w:color="auto" w:fill="FFFFFF"/>
          <w:lang w:val="es-ES" w:eastAsia="en-US"/>
        </w:rPr>
      </w:pPr>
    </w:p>
    <w:p w:rsidR="00004058" w:rsidRPr="008457B2" w:rsidRDefault="00892090" w:rsidP="008457B2">
      <w:pPr>
        <w:shd w:val="clear" w:color="auto" w:fill="FFFFFF"/>
        <w:suppressAutoHyphens w:val="0"/>
        <w:spacing w:after="0"/>
        <w:jc w:val="center"/>
        <w:rPr>
          <w:rFonts w:cs="Arial"/>
          <w:b/>
          <w:color w:val="222222"/>
          <w:shd w:val="clear" w:color="auto" w:fill="FFFFFF"/>
          <w:lang w:val="es-ES" w:eastAsia="en-US"/>
        </w:rPr>
      </w:pPr>
      <w:r>
        <w:rPr>
          <w:rFonts w:cs="Arial"/>
          <w:b/>
          <w:noProof/>
          <w:color w:val="222222"/>
          <w:shd w:val="clear" w:color="auto" w:fill="FFFFFF"/>
          <w:lang w:val="es-ES" w:eastAsia="es-ES"/>
        </w:rPr>
        <w:drawing>
          <wp:inline distT="0" distB="0" distL="0" distR="0">
            <wp:extent cx="3420595" cy="1924278"/>
            <wp:effectExtent l="0" t="0" r="889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uilla.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30547" cy="1929877"/>
                    </a:xfrm>
                    <a:prstGeom prst="rect">
                      <a:avLst/>
                    </a:prstGeom>
                  </pic:spPr>
                </pic:pic>
              </a:graphicData>
            </a:graphic>
          </wp:inline>
        </w:drawing>
      </w:r>
    </w:p>
    <w:p w:rsidR="008457B2" w:rsidRPr="008457B2" w:rsidRDefault="008457B2" w:rsidP="008457B2">
      <w:pPr>
        <w:shd w:val="clear" w:color="auto" w:fill="FFFFFF"/>
        <w:suppressAutoHyphens w:val="0"/>
        <w:spacing w:after="0"/>
        <w:rPr>
          <w:rFonts w:cs="Arial"/>
          <w:color w:val="222222"/>
          <w:shd w:val="clear" w:color="auto" w:fill="FFFFFF"/>
          <w:lang w:val="es-ES" w:eastAsia="en-US"/>
        </w:rPr>
      </w:pPr>
    </w:p>
    <w:p w:rsidR="008457B2" w:rsidRPr="008457B2" w:rsidRDefault="008457B2" w:rsidP="008457B2">
      <w:pPr>
        <w:shd w:val="clear" w:color="auto" w:fill="FFFFFF"/>
        <w:suppressAutoHyphens w:val="0"/>
        <w:spacing w:after="0"/>
        <w:rPr>
          <w:rFonts w:cs="Arial"/>
          <w:color w:val="222222"/>
          <w:shd w:val="clear" w:color="auto" w:fill="FFFFFF"/>
          <w:lang w:val="es-ES" w:eastAsia="en-US"/>
        </w:rPr>
      </w:pPr>
      <w:r w:rsidRPr="008457B2">
        <w:rPr>
          <w:rFonts w:cs="Arial"/>
          <w:color w:val="222222"/>
          <w:shd w:val="clear" w:color="auto" w:fill="FFFFFF"/>
          <w:lang w:val="es-ES" w:eastAsia="en-US"/>
        </w:rPr>
        <w:t xml:space="preserve">Autoridades y cabildantes del Pueblo Indígena </w:t>
      </w:r>
      <w:proofErr w:type="spellStart"/>
      <w:r w:rsidRPr="008457B2">
        <w:rPr>
          <w:rFonts w:cs="Arial"/>
          <w:color w:val="222222"/>
          <w:shd w:val="clear" w:color="auto" w:fill="FFFFFF"/>
          <w:lang w:val="es-ES" w:eastAsia="en-US"/>
        </w:rPr>
        <w:t>Quillasinga</w:t>
      </w:r>
      <w:proofErr w:type="spellEnd"/>
      <w:r w:rsidRPr="008457B2">
        <w:rPr>
          <w:rFonts w:cs="Arial"/>
          <w:color w:val="222222"/>
          <w:shd w:val="clear" w:color="auto" w:fill="FFFFFF"/>
          <w:lang w:val="es-ES" w:eastAsia="en-US"/>
        </w:rPr>
        <w:t xml:space="preserve">, en cabeza del Gobernador del Cabildo Indígena de Obonuco José Efrén Achicanoy, el Alcalde de Pasto Pedro Vicente Obando Ordóñez y funcionarios de la Administración Municipal, participaron este fin de semana de la Mesa de Concertación y Acuerdo, cumplida en el Corregimiento de Obonuco, permitiendo el seguimiento a los compromisos establecidos en el Plan de </w:t>
      </w:r>
      <w:r w:rsidRPr="008457B2">
        <w:rPr>
          <w:rFonts w:cs="Arial"/>
          <w:color w:val="222222"/>
          <w:shd w:val="clear" w:color="auto" w:fill="FFFFFF"/>
          <w:lang w:val="es-ES" w:eastAsia="en-US"/>
        </w:rPr>
        <w:lastRenderedPageBreak/>
        <w:t>Desarrollo Municipal “Pasto Educado Constructor de Paz”, el análisis del Plan de Ordenamiento Territorial y los procesos de consulta previa que deben cumplirse con las comunidades indígenas.</w:t>
      </w:r>
    </w:p>
    <w:p w:rsidR="008457B2" w:rsidRPr="008457B2" w:rsidRDefault="008457B2" w:rsidP="008457B2">
      <w:pPr>
        <w:shd w:val="clear" w:color="auto" w:fill="FFFFFF"/>
        <w:suppressAutoHyphens w:val="0"/>
        <w:spacing w:after="0"/>
        <w:rPr>
          <w:rFonts w:cs="Arial"/>
          <w:color w:val="222222"/>
          <w:shd w:val="clear" w:color="auto" w:fill="FFFFFF"/>
          <w:lang w:val="es-ES" w:eastAsia="en-US"/>
        </w:rPr>
      </w:pPr>
      <w:r w:rsidRPr="008457B2">
        <w:rPr>
          <w:rFonts w:cs="Arial"/>
          <w:color w:val="222222"/>
          <w:shd w:val="clear" w:color="auto" w:fill="FFFFFF"/>
          <w:lang w:val="es-ES" w:eastAsia="en-US"/>
        </w:rPr>
        <w:br/>
        <w:t>“Tenemos que profundizar mucho todavía en estos temas, en una relación directa con la Curaduría, la Secretaría de Planeación y de Gobierno, y por lo tanto acordamos trabajar el próximo domingo y lunes festivo en estas mesas, creo que eso enriquece la discusión y el análisis que estamos llevando a cabo”, </w:t>
      </w:r>
      <w:r w:rsidR="00004058">
        <w:rPr>
          <w:rFonts w:cs="Arial"/>
          <w:color w:val="222222"/>
          <w:shd w:val="clear" w:color="auto" w:fill="FFFFFF"/>
          <w:lang w:val="es-ES" w:eastAsia="en-US"/>
        </w:rPr>
        <w:t>expresó</w:t>
      </w:r>
      <w:r w:rsidRPr="008457B2">
        <w:rPr>
          <w:rFonts w:cs="Arial"/>
          <w:color w:val="222222"/>
          <w:shd w:val="clear" w:color="auto" w:fill="FFFFFF"/>
          <w:lang w:val="es-ES" w:eastAsia="en-US"/>
        </w:rPr>
        <w:t xml:space="preserve"> el mandatario local.</w:t>
      </w:r>
    </w:p>
    <w:p w:rsidR="008457B2" w:rsidRPr="008457B2" w:rsidRDefault="008457B2" w:rsidP="008457B2">
      <w:pPr>
        <w:shd w:val="clear" w:color="auto" w:fill="FFFFFF"/>
        <w:suppressAutoHyphens w:val="0"/>
        <w:spacing w:after="0"/>
        <w:rPr>
          <w:rFonts w:cs="Arial"/>
          <w:color w:val="222222"/>
          <w:shd w:val="clear" w:color="auto" w:fill="FFFFFF"/>
          <w:lang w:val="es-ES" w:eastAsia="en-US"/>
        </w:rPr>
      </w:pPr>
      <w:r w:rsidRPr="008457B2">
        <w:rPr>
          <w:rFonts w:cs="Arial"/>
          <w:color w:val="222222"/>
          <w:shd w:val="clear" w:color="auto" w:fill="FFFFFF"/>
          <w:lang w:val="es-ES" w:eastAsia="en-US"/>
        </w:rPr>
        <w:br/>
        <w:t xml:space="preserve">En ese sentido, el próximo 19 y 20 de marzo se realizará una nueva sesión de la Mesa en el Corregimiento de Mocondino, para abordar los temas relacionados con los procesos de urbanización, construcción, intervención y ocupación del territorio donde reside el Pueblo Indígena </w:t>
      </w:r>
      <w:proofErr w:type="spellStart"/>
      <w:r w:rsidRPr="008457B2">
        <w:rPr>
          <w:rFonts w:cs="Arial"/>
          <w:color w:val="222222"/>
          <w:shd w:val="clear" w:color="auto" w:fill="FFFFFF"/>
          <w:lang w:val="es-ES" w:eastAsia="en-US"/>
        </w:rPr>
        <w:t>Quillasinga</w:t>
      </w:r>
      <w:proofErr w:type="spellEnd"/>
      <w:r w:rsidRPr="008457B2">
        <w:rPr>
          <w:rFonts w:cs="Arial"/>
          <w:color w:val="222222"/>
          <w:shd w:val="clear" w:color="auto" w:fill="FFFFFF"/>
          <w:lang w:val="es-ES" w:eastAsia="en-US"/>
        </w:rPr>
        <w:t>.</w:t>
      </w:r>
    </w:p>
    <w:p w:rsidR="008457B2" w:rsidRPr="008457B2" w:rsidRDefault="008457B2" w:rsidP="008457B2">
      <w:pPr>
        <w:shd w:val="clear" w:color="auto" w:fill="FFFFFF"/>
        <w:suppressAutoHyphens w:val="0"/>
        <w:spacing w:after="0"/>
        <w:rPr>
          <w:rFonts w:cs="Arial"/>
          <w:color w:val="222222"/>
          <w:shd w:val="clear" w:color="auto" w:fill="FFFFFF"/>
          <w:lang w:val="es-ES" w:eastAsia="en-US"/>
        </w:rPr>
      </w:pPr>
      <w:r w:rsidRPr="008457B2">
        <w:rPr>
          <w:rFonts w:cs="Arial"/>
          <w:color w:val="222222"/>
          <w:shd w:val="clear" w:color="auto" w:fill="FFFFFF"/>
          <w:lang w:val="es-ES" w:eastAsia="en-US"/>
        </w:rPr>
        <w:br/>
        <w:t>Además de las autoridades indígenas, a esta jornada serán convocados representantes de las Curadurías, la Personería de Pasto, la Secretaría de Planeación y de Gobierno Municipal, y los funcionarios de la administración con competencias en los temas acordados.</w:t>
      </w:r>
    </w:p>
    <w:p w:rsidR="008457B2" w:rsidRPr="008457B2" w:rsidRDefault="008457B2" w:rsidP="008457B2">
      <w:pPr>
        <w:shd w:val="clear" w:color="auto" w:fill="FFFFFF"/>
        <w:suppressAutoHyphens w:val="0"/>
        <w:spacing w:after="0"/>
        <w:rPr>
          <w:rFonts w:cs="Arial"/>
          <w:color w:val="222222"/>
          <w:shd w:val="clear" w:color="auto" w:fill="FFFFFF"/>
          <w:lang w:val="es-ES" w:eastAsia="en-US"/>
        </w:rPr>
      </w:pPr>
      <w:r w:rsidRPr="008457B2">
        <w:rPr>
          <w:rFonts w:cs="Arial"/>
          <w:color w:val="222222"/>
          <w:shd w:val="clear" w:color="auto" w:fill="FFFFFF"/>
          <w:lang w:val="es-ES" w:eastAsia="en-US"/>
        </w:rPr>
        <w:br/>
      </w:r>
      <w:r w:rsidR="00004058">
        <w:rPr>
          <w:rFonts w:cs="Arial"/>
          <w:color w:val="222222"/>
          <w:shd w:val="clear" w:color="auto" w:fill="FFFFFF"/>
          <w:lang w:val="es-ES" w:eastAsia="en-US"/>
        </w:rPr>
        <w:t>Entre tanto, se</w:t>
      </w:r>
      <w:r w:rsidRPr="008457B2">
        <w:rPr>
          <w:rFonts w:cs="Arial"/>
          <w:color w:val="222222"/>
          <w:shd w:val="clear" w:color="auto" w:fill="FFFFFF"/>
          <w:lang w:val="es-ES" w:eastAsia="en-US"/>
        </w:rPr>
        <w:t xml:space="preserve"> </w:t>
      </w:r>
      <w:r w:rsidR="00004058" w:rsidRPr="008457B2">
        <w:rPr>
          <w:rFonts w:cs="Arial"/>
          <w:color w:val="222222"/>
          <w:shd w:val="clear" w:color="auto" w:fill="FFFFFF"/>
          <w:lang w:val="es-ES" w:eastAsia="en-US"/>
        </w:rPr>
        <w:t>continúa</w:t>
      </w:r>
      <w:r w:rsidRPr="008457B2">
        <w:rPr>
          <w:rFonts w:cs="Arial"/>
          <w:color w:val="222222"/>
          <w:shd w:val="clear" w:color="auto" w:fill="FFFFFF"/>
          <w:lang w:val="es-ES" w:eastAsia="en-US"/>
        </w:rPr>
        <w:t xml:space="preserve"> avanzando de manera paulatina en los pactos acordados a través de distintas mesas temáticas que se están desarrollando con el Pueblo </w:t>
      </w:r>
      <w:proofErr w:type="spellStart"/>
      <w:r w:rsidRPr="008457B2">
        <w:rPr>
          <w:rFonts w:cs="Arial"/>
          <w:color w:val="222222"/>
          <w:shd w:val="clear" w:color="auto" w:fill="FFFFFF"/>
          <w:lang w:val="es-ES" w:eastAsia="en-US"/>
        </w:rPr>
        <w:t>Quillasinga</w:t>
      </w:r>
      <w:proofErr w:type="spellEnd"/>
      <w:r w:rsidRPr="008457B2">
        <w:rPr>
          <w:rFonts w:cs="Arial"/>
          <w:color w:val="222222"/>
          <w:shd w:val="clear" w:color="auto" w:fill="FFFFFF"/>
          <w:lang w:val="es-ES" w:eastAsia="en-US"/>
        </w:rPr>
        <w:t xml:space="preserve"> y el acompañamiento del gobierno local.</w:t>
      </w:r>
    </w:p>
    <w:p w:rsidR="008457B2" w:rsidRDefault="008457B2" w:rsidP="00DB7E5A">
      <w:pPr>
        <w:pStyle w:val="Sinespaciado"/>
        <w:jc w:val="center"/>
        <w:rPr>
          <w:rStyle w:val="il"/>
          <w:rFonts w:ascii="Century Gothic" w:eastAsia="Times New Roman" w:hAnsi="Century Gothic"/>
          <w:i/>
          <w:color w:val="222222"/>
          <w:lang w:val="es-CO" w:eastAsia="es-CO"/>
        </w:rPr>
      </w:pPr>
    </w:p>
    <w:p w:rsidR="00DB7E5A" w:rsidRPr="004C3AB4" w:rsidRDefault="00DB7E5A" w:rsidP="00DB7E5A">
      <w:pPr>
        <w:pStyle w:val="Sinespaciado"/>
        <w:jc w:val="center"/>
        <w:rPr>
          <w:rStyle w:val="il"/>
          <w:rFonts w:ascii="Century Gothic" w:eastAsia="Times New Roman" w:hAnsi="Century Gothic"/>
          <w:i/>
          <w:color w:val="222222"/>
          <w:lang w:val="es-CO" w:eastAsia="es-CO"/>
        </w:rPr>
      </w:pPr>
    </w:p>
    <w:p w:rsidR="00DB7E5A" w:rsidRPr="00DB7E5A" w:rsidRDefault="00DB7E5A" w:rsidP="00DB7E5A">
      <w:pPr>
        <w:pStyle w:val="Sinespaciado"/>
        <w:jc w:val="center"/>
        <w:rPr>
          <w:rFonts w:ascii="Century Gothic" w:hAnsi="Century Gothic" w:cs="Arial"/>
          <w:b/>
          <w:color w:val="222222"/>
          <w:shd w:val="clear" w:color="auto" w:fill="FFFFFF"/>
        </w:rPr>
      </w:pPr>
      <w:r w:rsidRPr="00DB7E5A">
        <w:rPr>
          <w:rFonts w:ascii="Century Gothic" w:hAnsi="Century Gothic" w:cs="Arial"/>
          <w:b/>
          <w:color w:val="222222"/>
          <w:shd w:val="clear" w:color="auto" w:fill="FFFFFF"/>
        </w:rPr>
        <w:t>40 CANASTILLAS DEL SERVICIO  PÚBLICO DE ASEO, HAN SIDO HURTADAS EN LO CORRIDO DEL AÑO 2017</w:t>
      </w:r>
    </w:p>
    <w:p w:rsidR="004344EA" w:rsidRDefault="004344EA" w:rsidP="004344EA">
      <w:pPr>
        <w:pStyle w:val="Sinespaciado"/>
        <w:jc w:val="center"/>
        <w:rPr>
          <w:rFonts w:ascii="Century Gothic" w:hAnsi="Century Gothic" w:cs="Arial"/>
          <w:color w:val="222222"/>
          <w:shd w:val="clear" w:color="auto" w:fill="FFFFFF"/>
        </w:rPr>
      </w:pPr>
      <w:r w:rsidRPr="004344EA">
        <w:rPr>
          <w:rFonts w:ascii="Century Gothic" w:hAnsi="Century Gothic" w:cs="Arial"/>
          <w:noProof/>
          <w:color w:val="222222"/>
          <w:shd w:val="clear" w:color="auto" w:fill="FFFFFF"/>
          <w:lang w:eastAsia="es-ES"/>
        </w:rPr>
        <w:drawing>
          <wp:inline distT="0" distB="0" distL="0" distR="0">
            <wp:extent cx="2276215" cy="2581275"/>
            <wp:effectExtent l="0" t="0" r="0" b="0"/>
            <wp:docPr id="5" name="Imagen 5" descr="D:\Mis descargas\2017-03-12-PHOTO-0000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s descargas\2017-03-12-PHOTO-00000018.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3110" cy="2589094"/>
                    </a:xfrm>
                    <a:prstGeom prst="rect">
                      <a:avLst/>
                    </a:prstGeom>
                    <a:noFill/>
                    <a:ln>
                      <a:noFill/>
                    </a:ln>
                  </pic:spPr>
                </pic:pic>
              </a:graphicData>
            </a:graphic>
          </wp:inline>
        </w:drawing>
      </w:r>
    </w:p>
    <w:p w:rsidR="004344EA" w:rsidRDefault="004344EA" w:rsidP="004344EA">
      <w:pPr>
        <w:pStyle w:val="Sinespaciado"/>
        <w:jc w:val="center"/>
        <w:rPr>
          <w:rFonts w:ascii="Century Gothic" w:hAnsi="Century Gothic" w:cs="Arial"/>
          <w:color w:val="222222"/>
          <w:shd w:val="clear" w:color="auto" w:fill="FFFFFF"/>
        </w:rPr>
      </w:pPr>
    </w:p>
    <w:p w:rsidR="008457B2" w:rsidRDefault="00DB7E5A" w:rsidP="00DB7E5A">
      <w:pPr>
        <w:pStyle w:val="Sinespaciado"/>
        <w:jc w:val="both"/>
        <w:rPr>
          <w:rFonts w:ascii="Century Gothic" w:hAnsi="Century Gothic" w:cs="Arial"/>
          <w:color w:val="222222"/>
          <w:shd w:val="clear" w:color="auto" w:fill="FFFFFF"/>
        </w:rPr>
      </w:pPr>
      <w:r w:rsidRPr="00DB7E5A">
        <w:rPr>
          <w:rFonts w:ascii="Century Gothic" w:hAnsi="Century Gothic" w:cs="Arial"/>
          <w:color w:val="222222"/>
          <w:shd w:val="clear" w:color="auto" w:fill="FFFFFF"/>
        </w:rPr>
        <w:t>La Empresa Metropolitana de Aseo EMAS informó que en lo corrido del presente año</w:t>
      </w:r>
      <w:r>
        <w:rPr>
          <w:rFonts w:ascii="Century Gothic" w:hAnsi="Century Gothic" w:cs="Arial"/>
          <w:color w:val="222222"/>
          <w:shd w:val="clear" w:color="auto" w:fill="FFFFFF"/>
        </w:rPr>
        <w:t>,</w:t>
      </w:r>
      <w:r w:rsidRPr="00DB7E5A">
        <w:rPr>
          <w:rFonts w:ascii="Century Gothic" w:hAnsi="Century Gothic" w:cs="Arial"/>
          <w:color w:val="222222"/>
          <w:shd w:val="clear" w:color="auto" w:fill="FFFFFF"/>
        </w:rPr>
        <w:t xml:space="preserve"> 40 canastillas de aseo han sido hurtadas y dañadas por algunos usuarios que no tienen sentido de pertenencia por su ciudad.</w:t>
      </w:r>
    </w:p>
    <w:p w:rsidR="008457B2" w:rsidRDefault="008457B2" w:rsidP="00DB7E5A">
      <w:pPr>
        <w:pStyle w:val="Sinespaciado"/>
        <w:jc w:val="both"/>
        <w:rPr>
          <w:rFonts w:ascii="Century Gothic" w:hAnsi="Century Gothic" w:cs="Arial"/>
          <w:color w:val="222222"/>
          <w:shd w:val="clear" w:color="auto" w:fill="FFFFFF"/>
        </w:rPr>
      </w:pPr>
      <w:r>
        <w:rPr>
          <w:rFonts w:ascii="Century Gothic" w:hAnsi="Century Gothic" w:cs="Arial"/>
          <w:color w:val="222222"/>
        </w:rPr>
        <w:lastRenderedPageBreak/>
        <w:br/>
      </w:r>
      <w:r w:rsidR="00DB7E5A" w:rsidRPr="00DB7E5A">
        <w:rPr>
          <w:rFonts w:ascii="Century Gothic" w:hAnsi="Century Gothic" w:cs="Arial"/>
          <w:color w:val="222222"/>
          <w:shd w:val="clear" w:color="auto" w:fill="FFFFFF"/>
        </w:rPr>
        <w:t>Las canastillas fueron instaladas en los postes con el objetivo de ofrecer elementos de aseo para mantener la ciudad limpia y corresponden a</w:t>
      </w:r>
      <w:r w:rsidR="00DB7E5A">
        <w:rPr>
          <w:rFonts w:ascii="Century Gothic" w:hAnsi="Century Gothic" w:cs="Arial"/>
          <w:color w:val="222222"/>
          <w:shd w:val="clear" w:color="auto" w:fill="FFFFFF"/>
        </w:rPr>
        <w:t xml:space="preserve"> las 500 canastillas instaladas </w:t>
      </w:r>
      <w:r w:rsidR="00DB7E5A" w:rsidRPr="00DB7E5A">
        <w:rPr>
          <w:rFonts w:ascii="Century Gothic" w:hAnsi="Century Gothic" w:cs="Arial"/>
          <w:color w:val="222222"/>
          <w:shd w:val="clear" w:color="auto" w:fill="FFFFFF"/>
        </w:rPr>
        <w:t>en el año anterior.</w:t>
      </w:r>
    </w:p>
    <w:p w:rsidR="00DB7E5A" w:rsidRDefault="008457B2" w:rsidP="00DB7E5A">
      <w:pPr>
        <w:pStyle w:val="Sinespaciado"/>
        <w:jc w:val="both"/>
        <w:rPr>
          <w:rFonts w:ascii="Century Gothic" w:hAnsi="Century Gothic" w:cs="Arial"/>
          <w:color w:val="222222"/>
          <w:shd w:val="clear" w:color="auto" w:fill="FFFFFF"/>
        </w:rPr>
      </w:pPr>
      <w:r>
        <w:rPr>
          <w:rFonts w:ascii="Century Gothic" w:hAnsi="Century Gothic" w:cs="Arial"/>
          <w:color w:val="222222"/>
        </w:rPr>
        <w:br/>
      </w:r>
      <w:r w:rsidR="00DB7E5A" w:rsidRPr="00DB7E5A">
        <w:rPr>
          <w:rFonts w:ascii="Century Gothic" w:hAnsi="Century Gothic" w:cs="Arial"/>
          <w:color w:val="222222"/>
          <w:shd w:val="clear" w:color="auto" w:fill="FFFFFF"/>
        </w:rPr>
        <w:t>EMAS</w:t>
      </w:r>
      <w:r w:rsidR="00DB7E5A">
        <w:rPr>
          <w:rFonts w:ascii="Century Gothic" w:hAnsi="Century Gothic" w:cs="Arial"/>
          <w:color w:val="222222"/>
          <w:shd w:val="clear" w:color="auto" w:fill="FFFFFF"/>
        </w:rPr>
        <w:t xml:space="preserve"> realiza un llamado </w:t>
      </w:r>
      <w:r w:rsidR="00DB7E5A" w:rsidRPr="00DB7E5A">
        <w:rPr>
          <w:rFonts w:ascii="Century Gothic" w:hAnsi="Century Gothic" w:cs="Arial"/>
          <w:color w:val="222222"/>
          <w:shd w:val="clear" w:color="auto" w:fill="FFFFFF"/>
        </w:rPr>
        <w:t>a los usuarios para que cuiden este tipo de elementos del servicio público de aseo y generar más cultura ciudadana por el b</w:t>
      </w:r>
      <w:r w:rsidR="00DB7E5A">
        <w:rPr>
          <w:rFonts w:ascii="Century Gothic" w:hAnsi="Century Gothic" w:cs="Arial"/>
          <w:color w:val="222222"/>
          <w:shd w:val="clear" w:color="auto" w:fill="FFFFFF"/>
        </w:rPr>
        <w:t>ienestar de toda la comunidad</w:t>
      </w:r>
      <w:r w:rsidR="00DB7E5A" w:rsidRPr="00DB7E5A">
        <w:rPr>
          <w:rFonts w:ascii="Century Gothic" w:hAnsi="Century Gothic" w:cs="Arial"/>
          <w:color w:val="222222"/>
          <w:shd w:val="clear" w:color="auto" w:fill="FFFFFF"/>
        </w:rPr>
        <w:t>. Además, les recuerda que el daño de materiales públicos tiene multa</w:t>
      </w:r>
      <w:r w:rsidR="00DB7E5A">
        <w:rPr>
          <w:rFonts w:ascii="Century Gothic" w:hAnsi="Century Gothic" w:cs="Arial"/>
          <w:color w:val="222222"/>
          <w:shd w:val="clear" w:color="auto" w:fill="FFFFFF"/>
        </w:rPr>
        <w:t xml:space="preserve"> económica de acuerdo al nuevo C</w:t>
      </w:r>
      <w:r w:rsidR="00DB7E5A" w:rsidRPr="00DB7E5A">
        <w:rPr>
          <w:rFonts w:ascii="Century Gothic" w:hAnsi="Century Gothic" w:cs="Arial"/>
          <w:color w:val="222222"/>
          <w:shd w:val="clear" w:color="auto" w:fill="FFFFFF"/>
        </w:rPr>
        <w:t xml:space="preserve">ódigo </w:t>
      </w:r>
      <w:r w:rsidR="00DB7E5A">
        <w:rPr>
          <w:rFonts w:ascii="Century Gothic" w:hAnsi="Century Gothic" w:cs="Arial"/>
          <w:color w:val="222222"/>
          <w:shd w:val="clear" w:color="auto" w:fill="FFFFFF"/>
        </w:rPr>
        <w:t>Nacional de P</w:t>
      </w:r>
      <w:r w:rsidR="00DB7E5A" w:rsidRPr="00DB7E5A">
        <w:rPr>
          <w:rFonts w:ascii="Century Gothic" w:hAnsi="Century Gothic" w:cs="Arial"/>
          <w:color w:val="222222"/>
          <w:shd w:val="clear" w:color="auto" w:fill="FFFFFF"/>
        </w:rPr>
        <w:t>olicía</w:t>
      </w:r>
      <w:r w:rsidR="00DB7E5A">
        <w:rPr>
          <w:rFonts w:ascii="Century Gothic" w:hAnsi="Century Gothic" w:cs="Arial"/>
          <w:color w:val="222222"/>
          <w:shd w:val="clear" w:color="auto" w:fill="FFFFFF"/>
        </w:rPr>
        <w:t xml:space="preserve"> y Convivencia</w:t>
      </w:r>
      <w:r w:rsidR="00DB7E5A" w:rsidRPr="00DB7E5A">
        <w:rPr>
          <w:rFonts w:ascii="Century Gothic" w:hAnsi="Century Gothic" w:cs="Arial"/>
          <w:color w:val="222222"/>
          <w:shd w:val="clear" w:color="auto" w:fill="FFFFFF"/>
        </w:rPr>
        <w:t>.</w:t>
      </w:r>
    </w:p>
    <w:p w:rsidR="004344EA" w:rsidRDefault="004344EA" w:rsidP="00DB7E5A">
      <w:pPr>
        <w:pStyle w:val="Sinespaciado"/>
        <w:jc w:val="both"/>
        <w:rPr>
          <w:rFonts w:ascii="Century Gothic" w:hAnsi="Century Gothic" w:cs="Arial"/>
          <w:color w:val="222222"/>
          <w:shd w:val="clear" w:color="auto" w:fill="FFFFFF"/>
        </w:rPr>
      </w:pPr>
    </w:p>
    <w:p w:rsidR="004344EA" w:rsidRPr="004344EA" w:rsidRDefault="004344EA" w:rsidP="00DB7E5A">
      <w:pPr>
        <w:pStyle w:val="Sinespaciado"/>
        <w:jc w:val="both"/>
        <w:rPr>
          <w:rFonts w:ascii="Century Gothic" w:hAnsi="Century Gothic" w:cs="Arial"/>
          <w:color w:val="222222"/>
          <w:shd w:val="clear" w:color="auto" w:fill="FFFFFF"/>
        </w:rPr>
      </w:pPr>
      <w:r w:rsidRPr="004344EA">
        <w:rPr>
          <w:rFonts w:ascii="Century Gothic" w:hAnsi="Century Gothic"/>
          <w:b/>
          <w:sz w:val="18"/>
          <w:szCs w:val="18"/>
        </w:rPr>
        <w:t>Información: Gerente EMAS S.A. Ángela Marcela Paz Romero. Celular: 3146828640</w:t>
      </w:r>
    </w:p>
    <w:p w:rsidR="00DB7E5A" w:rsidRDefault="00DB7E5A" w:rsidP="00DB7E5A">
      <w:pPr>
        <w:pStyle w:val="Sinespaciado"/>
        <w:jc w:val="both"/>
        <w:rPr>
          <w:rFonts w:ascii="Century Gothic" w:hAnsi="Century Gothic" w:cs="Arial"/>
          <w:color w:val="222222"/>
          <w:shd w:val="clear" w:color="auto" w:fill="FFFFFF"/>
        </w:rPr>
      </w:pPr>
    </w:p>
    <w:p w:rsidR="004344EA" w:rsidRDefault="004344EA" w:rsidP="004344EA">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DB7E5A" w:rsidRPr="00DB7E5A" w:rsidRDefault="00DB7E5A" w:rsidP="00DB7E5A">
      <w:pPr>
        <w:pStyle w:val="Sinespaciado"/>
        <w:jc w:val="both"/>
        <w:rPr>
          <w:rStyle w:val="il"/>
          <w:rFonts w:ascii="Century Gothic" w:eastAsia="Times New Roman" w:hAnsi="Century Gothic"/>
          <w:b/>
          <w:i/>
          <w:color w:val="222222"/>
          <w:lang w:eastAsia="es-CO"/>
        </w:rPr>
      </w:pPr>
    </w:p>
    <w:p w:rsidR="00D4619B" w:rsidRDefault="00DF4DE0" w:rsidP="00D4619B">
      <w:pPr>
        <w:shd w:val="clear" w:color="auto" w:fill="FFFFFF"/>
        <w:suppressAutoHyphens w:val="0"/>
        <w:spacing w:after="0"/>
        <w:jc w:val="center"/>
        <w:rPr>
          <w:rFonts w:ascii="Franklin Gothic Medium" w:eastAsia="Times New Roman" w:hAnsi="Franklin Gothic Medium" w:cs="Times New Roman"/>
          <w:b/>
          <w:color w:val="000000"/>
          <w:lang w:val="es-ES" w:eastAsia="es-ES"/>
        </w:rPr>
      </w:pPr>
      <w:r w:rsidRPr="00DF4DE0">
        <w:rPr>
          <w:rFonts w:eastAsia="Times New Roman" w:cs="Times New Roman"/>
          <w:b/>
          <w:color w:val="000000"/>
          <w:lang w:val="es-ES" w:eastAsia="es-ES"/>
        </w:rPr>
        <w:t xml:space="preserve">DEL 13 AL 18 DE MARZO, SE CONMEMORA LA SEMANA DE SENSIBILIZACIÓN SOBRE </w:t>
      </w:r>
      <w:r w:rsidR="00815F60">
        <w:rPr>
          <w:rFonts w:eastAsia="Times New Roman" w:cs="Times New Roman"/>
          <w:b/>
          <w:color w:val="000000"/>
          <w:lang w:val="es-ES" w:eastAsia="es-ES"/>
        </w:rPr>
        <w:t xml:space="preserve">EL CONSUMO DE  SAL CON EL LEMA, SAL: </w:t>
      </w:r>
      <w:r w:rsidRPr="00DF4DE0">
        <w:rPr>
          <w:rFonts w:eastAsia="Times New Roman" w:cs="Times New Roman"/>
          <w:b/>
          <w:color w:val="000000"/>
          <w:lang w:val="es-ES" w:eastAsia="es-ES"/>
        </w:rPr>
        <w:t>EL ASESINO OLVIDADO</w:t>
      </w:r>
    </w:p>
    <w:p w:rsidR="00D4619B" w:rsidRDefault="00D4619B" w:rsidP="00D4619B">
      <w:pPr>
        <w:shd w:val="clear" w:color="auto" w:fill="FFFFFF"/>
        <w:suppressAutoHyphens w:val="0"/>
        <w:spacing w:after="0"/>
        <w:jc w:val="center"/>
        <w:rPr>
          <w:rFonts w:ascii="Franklin Gothic Medium" w:eastAsia="Times New Roman" w:hAnsi="Franklin Gothic Medium" w:cs="Times New Roman"/>
          <w:b/>
          <w:color w:val="000000"/>
          <w:lang w:val="es-ES" w:eastAsia="es-ES"/>
        </w:rPr>
      </w:pPr>
    </w:p>
    <w:p w:rsidR="00DF4DE0" w:rsidRDefault="00D4619B" w:rsidP="00D4619B">
      <w:pPr>
        <w:shd w:val="clear" w:color="auto" w:fill="FFFFFF"/>
        <w:suppressAutoHyphens w:val="0"/>
        <w:spacing w:after="0"/>
        <w:jc w:val="center"/>
        <w:rPr>
          <w:rFonts w:eastAsia="Times New Roman" w:cs="Times New Roman"/>
          <w:color w:val="000000"/>
          <w:lang w:val="es-ES" w:eastAsia="es-ES"/>
        </w:rPr>
      </w:pPr>
      <w:r>
        <w:rPr>
          <w:rFonts w:eastAsia="Times New Roman" w:cs="Times New Roman"/>
          <w:noProof/>
          <w:color w:val="000000"/>
          <w:lang w:val="es-ES" w:eastAsia="es-ES"/>
        </w:rPr>
        <w:drawing>
          <wp:inline distT="0" distB="0" distL="0" distR="0">
            <wp:extent cx="3722105" cy="2160000"/>
            <wp:effectExtent l="19050" t="0" r="0" b="0"/>
            <wp:docPr id="12" name="Imagen 6" descr="C:\Users\MANUEL\Downloads\contra la s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contra la sal1.jpg"/>
                    <pic:cNvPicPr>
                      <a:picLocks noChangeAspect="1" noChangeArrowheads="1"/>
                    </pic:cNvPicPr>
                  </pic:nvPicPr>
                  <pic:blipFill>
                    <a:blip r:embed="rId13" cstate="print"/>
                    <a:srcRect/>
                    <a:stretch>
                      <a:fillRect/>
                    </a:stretch>
                  </pic:blipFill>
                  <pic:spPr bwMode="auto">
                    <a:xfrm>
                      <a:off x="0" y="0"/>
                      <a:ext cx="3722105" cy="2160000"/>
                    </a:xfrm>
                    <a:prstGeom prst="rect">
                      <a:avLst/>
                    </a:prstGeom>
                    <a:noFill/>
                    <a:ln w="9525">
                      <a:noFill/>
                      <a:miter lim="800000"/>
                      <a:headEnd/>
                      <a:tailEnd/>
                    </a:ln>
                  </pic:spPr>
                </pic:pic>
              </a:graphicData>
            </a:graphic>
          </wp:inline>
        </w:drawing>
      </w:r>
      <w:r w:rsidR="00DF4DE0" w:rsidRPr="00DF4DE0">
        <w:rPr>
          <w:rFonts w:eastAsia="Times New Roman" w:cs="Times New Roman"/>
          <w:color w:val="000000"/>
          <w:lang w:val="es-ES" w:eastAsia="es-ES"/>
        </w:rPr>
        <w:t> </w:t>
      </w:r>
    </w:p>
    <w:p w:rsidR="00D4619B" w:rsidRPr="00DF4DE0" w:rsidRDefault="00D4619B" w:rsidP="00D4619B">
      <w:pPr>
        <w:shd w:val="clear" w:color="auto" w:fill="FFFFFF"/>
        <w:suppressAutoHyphens w:val="0"/>
        <w:spacing w:after="0"/>
        <w:jc w:val="center"/>
        <w:rPr>
          <w:rFonts w:ascii="Franklin Gothic Medium" w:eastAsia="Times New Roman" w:hAnsi="Franklin Gothic Medium" w:cs="Times New Roman"/>
          <w:color w:val="000000"/>
          <w:lang w:val="es-ES" w:eastAsia="es-ES"/>
        </w:rPr>
      </w:pPr>
    </w:p>
    <w:p w:rsidR="00DF4DE0" w:rsidRPr="00DF4DE0" w:rsidRDefault="00DF4DE0" w:rsidP="00DF4DE0">
      <w:pPr>
        <w:shd w:val="clear" w:color="auto" w:fill="FFFFFF"/>
        <w:suppressAutoHyphens w:val="0"/>
        <w:spacing w:after="0"/>
        <w:rPr>
          <w:rFonts w:ascii="Franklin Gothic Medium" w:eastAsia="Times New Roman" w:hAnsi="Franklin Gothic Medium" w:cs="Times New Roman"/>
          <w:color w:val="000000"/>
          <w:lang w:val="es-ES" w:eastAsia="es-ES"/>
        </w:rPr>
      </w:pPr>
      <w:r w:rsidRPr="00DF4DE0">
        <w:rPr>
          <w:rFonts w:eastAsia="Times New Roman" w:cs="Times New Roman"/>
          <w:color w:val="000000"/>
          <w:lang w:val="es-CO" w:eastAsia="es-ES"/>
        </w:rPr>
        <w:t xml:space="preserve">La Alcaldía de Pasto, a través de la Secretaría de Salud, </w:t>
      </w:r>
      <w:r w:rsidR="00D4619B">
        <w:rPr>
          <w:rFonts w:eastAsia="Times New Roman" w:cs="Times New Roman"/>
          <w:color w:val="000000"/>
          <w:lang w:val="es-CO" w:eastAsia="es-ES"/>
        </w:rPr>
        <w:t>implementa estrategias de</w:t>
      </w:r>
      <w:r w:rsidRPr="00DF4DE0">
        <w:rPr>
          <w:rFonts w:eastAsia="Times New Roman" w:cs="Times New Roman"/>
          <w:color w:val="000000"/>
          <w:lang w:val="es-CO" w:eastAsia="es-ES"/>
        </w:rPr>
        <w:t xml:space="preserve"> reducción del consumo de sal en todo el municipio</w:t>
      </w:r>
      <w:r w:rsidR="00D4619B">
        <w:rPr>
          <w:rFonts w:eastAsia="Times New Roman" w:cs="Times New Roman"/>
          <w:color w:val="000000"/>
          <w:lang w:val="es-CO" w:eastAsia="es-ES"/>
        </w:rPr>
        <w:t>, para</w:t>
      </w:r>
      <w:r w:rsidR="00815F60">
        <w:rPr>
          <w:rFonts w:eastAsia="Times New Roman" w:cs="Times New Roman"/>
          <w:color w:val="000000"/>
          <w:lang w:val="es-CO" w:eastAsia="es-ES"/>
        </w:rPr>
        <w:t xml:space="preserve"> </w:t>
      </w:r>
      <w:r w:rsidRPr="00DF4DE0">
        <w:rPr>
          <w:rFonts w:eastAsia="Times New Roman" w:cs="Times New Roman"/>
          <w:color w:val="000000"/>
          <w:lang w:val="es-CO" w:eastAsia="es-ES"/>
        </w:rPr>
        <w:t xml:space="preserve"> prevenir la aparición de las enfermedades crónicas no transmisibles.</w:t>
      </w:r>
    </w:p>
    <w:p w:rsidR="00DF4DE0" w:rsidRPr="00DF4DE0" w:rsidRDefault="00DF4DE0" w:rsidP="00DF4DE0">
      <w:pPr>
        <w:shd w:val="clear" w:color="auto" w:fill="FFFFFF"/>
        <w:suppressAutoHyphens w:val="0"/>
        <w:spacing w:after="0"/>
        <w:rPr>
          <w:rFonts w:ascii="Franklin Gothic Medium" w:eastAsia="Times New Roman" w:hAnsi="Franklin Gothic Medium" w:cs="Times New Roman"/>
          <w:color w:val="000000"/>
          <w:lang w:val="es-ES" w:eastAsia="es-ES"/>
        </w:rPr>
      </w:pPr>
      <w:r w:rsidRPr="00DF4DE0">
        <w:rPr>
          <w:rFonts w:eastAsia="Times New Roman" w:cs="Times New Roman"/>
          <w:color w:val="000000"/>
          <w:lang w:val="es-CO" w:eastAsia="es-ES"/>
        </w:rPr>
        <w:t> </w:t>
      </w:r>
    </w:p>
    <w:p w:rsidR="00815F60" w:rsidRDefault="00D4619B" w:rsidP="00DF4DE0">
      <w:pPr>
        <w:shd w:val="clear" w:color="auto" w:fill="FFFFFF"/>
        <w:suppressAutoHyphens w:val="0"/>
        <w:spacing w:after="0"/>
        <w:rPr>
          <w:rFonts w:eastAsia="Times New Roman" w:cs="Times New Roman"/>
          <w:color w:val="000000"/>
          <w:lang w:val="es-CO" w:eastAsia="es-ES"/>
        </w:rPr>
      </w:pPr>
      <w:r>
        <w:rPr>
          <w:rFonts w:eastAsia="Times New Roman" w:cs="Times New Roman"/>
          <w:color w:val="000000"/>
          <w:lang w:val="es-CO" w:eastAsia="es-ES"/>
        </w:rPr>
        <w:t>L</w:t>
      </w:r>
      <w:r w:rsidR="00DF4DE0" w:rsidRPr="00DF4DE0">
        <w:rPr>
          <w:rFonts w:eastAsia="Times New Roman" w:cs="Times New Roman"/>
          <w:color w:val="000000"/>
          <w:lang w:val="es-CO" w:eastAsia="es-ES"/>
        </w:rPr>
        <w:t xml:space="preserve">a Secretaría de Salud  ha desarrollado acciones dirigidas a tres grupos específicos: </w:t>
      </w:r>
      <w:r w:rsidR="00815F60">
        <w:rPr>
          <w:rFonts w:eastAsia="Times New Roman" w:cs="Times New Roman"/>
          <w:color w:val="000000"/>
          <w:lang w:val="es-CO" w:eastAsia="es-ES"/>
        </w:rPr>
        <w:t>el primero a través de las</w:t>
      </w:r>
      <w:r w:rsidR="00DF4DE0" w:rsidRPr="00DF4DE0">
        <w:rPr>
          <w:rFonts w:eastAsia="Times New Roman" w:cs="Times New Roman"/>
          <w:color w:val="000000"/>
          <w:lang w:val="es-CO" w:eastAsia="es-ES"/>
        </w:rPr>
        <w:t xml:space="preserve"> EPS</w:t>
      </w:r>
      <w:r w:rsidR="00815F60">
        <w:rPr>
          <w:rFonts w:eastAsia="Times New Roman" w:cs="Times New Roman"/>
          <w:color w:val="000000"/>
          <w:sz w:val="14"/>
          <w:szCs w:val="14"/>
          <w:lang w:val="es-CO" w:eastAsia="es-ES"/>
        </w:rPr>
        <w:t xml:space="preserve"> </w:t>
      </w:r>
      <w:r w:rsidR="00DF4DE0" w:rsidRPr="00DF4DE0">
        <w:rPr>
          <w:rFonts w:eastAsia="Times New Roman" w:cs="Times New Roman"/>
          <w:color w:val="000000"/>
          <w:lang w:val="es-CO" w:eastAsia="es-ES"/>
        </w:rPr>
        <w:t xml:space="preserve">e IPS, con quienes se realizará campañas masivas de comunicación, </w:t>
      </w:r>
      <w:r>
        <w:rPr>
          <w:rFonts w:eastAsia="Times New Roman" w:cs="Times New Roman"/>
          <w:color w:val="000000"/>
          <w:lang w:val="es-CO" w:eastAsia="es-ES"/>
        </w:rPr>
        <w:t xml:space="preserve">que buscan comprometer </w:t>
      </w:r>
      <w:r w:rsidR="00DF4DE0" w:rsidRPr="00DF4DE0">
        <w:rPr>
          <w:rFonts w:eastAsia="Times New Roman" w:cs="Times New Roman"/>
          <w:color w:val="000000"/>
          <w:lang w:val="es-CO" w:eastAsia="es-ES"/>
        </w:rPr>
        <w:t xml:space="preserve">al personal </w:t>
      </w:r>
      <w:r>
        <w:rPr>
          <w:rFonts w:eastAsia="Times New Roman" w:cs="Times New Roman"/>
          <w:color w:val="000000"/>
          <w:lang w:val="es-CO" w:eastAsia="es-ES"/>
        </w:rPr>
        <w:t xml:space="preserve">del área de la </w:t>
      </w:r>
      <w:r w:rsidR="00DF4DE0" w:rsidRPr="00DF4DE0">
        <w:rPr>
          <w:rFonts w:eastAsia="Times New Roman" w:cs="Times New Roman"/>
          <w:color w:val="000000"/>
          <w:lang w:val="es-CO" w:eastAsia="es-ES"/>
        </w:rPr>
        <w:t xml:space="preserve">salud para </w:t>
      </w:r>
      <w:r w:rsidR="00815F60">
        <w:rPr>
          <w:rFonts w:eastAsia="Times New Roman" w:cs="Times New Roman"/>
          <w:color w:val="000000"/>
          <w:lang w:val="es-CO" w:eastAsia="es-ES"/>
        </w:rPr>
        <w:t>fomentar</w:t>
      </w:r>
      <w:r w:rsidR="00DF4DE0" w:rsidRPr="00DF4DE0">
        <w:rPr>
          <w:rFonts w:eastAsia="Times New Roman" w:cs="Times New Roman"/>
          <w:color w:val="000000"/>
          <w:lang w:val="es-CO" w:eastAsia="es-ES"/>
        </w:rPr>
        <w:t xml:space="preserve"> el uso moderado de </w:t>
      </w:r>
      <w:r w:rsidR="00815F60">
        <w:rPr>
          <w:rFonts w:eastAsia="Times New Roman" w:cs="Times New Roman"/>
          <w:color w:val="000000"/>
          <w:lang w:val="es-CO" w:eastAsia="es-ES"/>
        </w:rPr>
        <w:t xml:space="preserve">la </w:t>
      </w:r>
      <w:r w:rsidR="00DF4DE0" w:rsidRPr="00DF4DE0">
        <w:rPr>
          <w:rFonts w:eastAsia="Times New Roman" w:cs="Times New Roman"/>
          <w:color w:val="000000"/>
          <w:lang w:val="es-CO" w:eastAsia="es-ES"/>
        </w:rPr>
        <w:t xml:space="preserve">sal y los hábitos y estilos de vida saludable </w:t>
      </w:r>
      <w:r w:rsidR="00815F60">
        <w:rPr>
          <w:rFonts w:eastAsia="Times New Roman" w:cs="Times New Roman"/>
          <w:color w:val="000000"/>
          <w:lang w:val="es-CO" w:eastAsia="es-ES"/>
        </w:rPr>
        <w:t xml:space="preserve">como </w:t>
      </w:r>
      <w:r w:rsidR="00DF4DE0" w:rsidRPr="00DF4DE0">
        <w:rPr>
          <w:rFonts w:eastAsia="Times New Roman" w:cs="Times New Roman"/>
          <w:color w:val="000000"/>
          <w:lang w:val="es-CO" w:eastAsia="es-ES"/>
        </w:rPr>
        <w:t>alimentación saludable, la práctica de la actividad física, espaci</w:t>
      </w:r>
      <w:r w:rsidR="00815F60">
        <w:rPr>
          <w:rFonts w:eastAsia="Times New Roman" w:cs="Times New Roman"/>
          <w:color w:val="000000"/>
          <w:lang w:val="es-CO" w:eastAsia="es-ES"/>
        </w:rPr>
        <w:t xml:space="preserve">os libres de humo de cigarrillo. Estas estrategias se implementaran </w:t>
      </w:r>
      <w:r w:rsidR="00DF4DE0" w:rsidRPr="00DF4DE0">
        <w:rPr>
          <w:rFonts w:eastAsia="Times New Roman" w:cs="Times New Roman"/>
          <w:color w:val="000000"/>
          <w:lang w:val="es-CO" w:eastAsia="es-ES"/>
        </w:rPr>
        <w:t>tanto en consulta, como en sala de espera</w:t>
      </w:r>
      <w:r w:rsidR="00815F60">
        <w:rPr>
          <w:rFonts w:eastAsia="Times New Roman" w:cs="Times New Roman"/>
          <w:color w:val="000000"/>
          <w:lang w:val="es-CO" w:eastAsia="es-ES"/>
        </w:rPr>
        <w:t>.</w:t>
      </w:r>
    </w:p>
    <w:p w:rsidR="00DF4DE0" w:rsidRPr="00DF4DE0" w:rsidRDefault="00DF4DE0" w:rsidP="00DF4DE0">
      <w:pPr>
        <w:shd w:val="clear" w:color="auto" w:fill="FFFFFF"/>
        <w:suppressAutoHyphens w:val="0"/>
        <w:spacing w:after="0"/>
        <w:rPr>
          <w:rFonts w:ascii="Franklin Gothic Medium" w:eastAsia="Times New Roman" w:hAnsi="Franklin Gothic Medium" w:cs="Times New Roman"/>
          <w:color w:val="000000"/>
          <w:sz w:val="14"/>
          <w:szCs w:val="14"/>
          <w:lang w:val="es-ES" w:eastAsia="es-ES"/>
        </w:rPr>
      </w:pPr>
      <w:r w:rsidRPr="00DF4DE0">
        <w:rPr>
          <w:rFonts w:eastAsia="Times New Roman" w:cs="Times New Roman"/>
          <w:color w:val="000000"/>
          <w:lang w:val="es-CO" w:eastAsia="es-ES"/>
        </w:rPr>
        <w:t> </w:t>
      </w:r>
    </w:p>
    <w:p w:rsidR="00DF4DE0" w:rsidRDefault="008634C6" w:rsidP="008634C6">
      <w:pPr>
        <w:shd w:val="clear" w:color="auto" w:fill="FFFFFF"/>
        <w:suppressAutoHyphens w:val="0"/>
        <w:spacing w:after="0"/>
        <w:rPr>
          <w:rFonts w:eastAsia="Times New Roman" w:cs="Times New Roman"/>
          <w:color w:val="000000"/>
          <w:lang w:val="es-CO" w:eastAsia="es-ES"/>
        </w:rPr>
      </w:pPr>
      <w:r>
        <w:rPr>
          <w:rFonts w:eastAsia="Times New Roman" w:cs="Times New Roman"/>
          <w:color w:val="000000"/>
          <w:lang w:val="es-CO" w:eastAsia="es-ES"/>
        </w:rPr>
        <w:t>El segundo son</w:t>
      </w:r>
      <w:r w:rsidR="00DF4DE0" w:rsidRPr="00DF4DE0">
        <w:rPr>
          <w:rFonts w:eastAsia="Times New Roman" w:cs="Times New Roman"/>
          <w:color w:val="000000"/>
          <w:lang w:val="es-CO" w:eastAsia="es-ES"/>
        </w:rPr>
        <w:t xml:space="preserve"> los establecimientos escolares,</w:t>
      </w:r>
      <w:r>
        <w:rPr>
          <w:rFonts w:eastAsia="Times New Roman" w:cs="Times New Roman"/>
          <w:color w:val="000000"/>
          <w:lang w:val="es-CO" w:eastAsia="es-ES"/>
        </w:rPr>
        <w:t xml:space="preserve"> con quienes</w:t>
      </w:r>
      <w:r w:rsidR="00DF4DE0" w:rsidRPr="00DF4DE0">
        <w:rPr>
          <w:rFonts w:eastAsia="Times New Roman" w:cs="Times New Roman"/>
          <w:color w:val="000000"/>
          <w:lang w:val="es-CO" w:eastAsia="es-ES"/>
        </w:rPr>
        <w:t xml:space="preserve"> se pretende fomentar la ofert</w:t>
      </w:r>
      <w:r>
        <w:rPr>
          <w:rFonts w:eastAsia="Times New Roman" w:cs="Times New Roman"/>
          <w:color w:val="000000"/>
          <w:lang w:val="es-CO" w:eastAsia="es-ES"/>
        </w:rPr>
        <w:t xml:space="preserve">a de alimentos  bajos en sodio para disminuir la ingesta de </w:t>
      </w:r>
      <w:r w:rsidR="00F030D4">
        <w:rPr>
          <w:rFonts w:eastAsia="Times New Roman" w:cs="Times New Roman"/>
          <w:color w:val="000000"/>
          <w:lang w:val="es-CO" w:eastAsia="es-ES"/>
        </w:rPr>
        <w:t>sal,</w:t>
      </w:r>
      <w:r w:rsidR="00F030D4" w:rsidRPr="00DF4DE0">
        <w:rPr>
          <w:rFonts w:eastAsia="Times New Roman" w:cs="Times New Roman"/>
          <w:color w:val="000000"/>
          <w:lang w:val="es-CO" w:eastAsia="es-ES"/>
        </w:rPr>
        <w:t xml:space="preserve"> regular</w:t>
      </w:r>
      <w:r w:rsidR="00DF4DE0" w:rsidRPr="00DF4DE0">
        <w:rPr>
          <w:rFonts w:eastAsia="Times New Roman" w:cs="Times New Roman"/>
          <w:color w:val="000000"/>
          <w:lang w:val="es-CO" w:eastAsia="es-ES"/>
        </w:rPr>
        <w:t xml:space="preserve"> la </w:t>
      </w:r>
      <w:r w:rsidR="00DF4DE0" w:rsidRPr="00DF4DE0">
        <w:rPr>
          <w:rFonts w:eastAsia="Times New Roman" w:cs="Times New Roman"/>
          <w:color w:val="000000"/>
          <w:lang w:val="es-CO" w:eastAsia="es-ES"/>
        </w:rPr>
        <w:lastRenderedPageBreak/>
        <w:t xml:space="preserve">disponibilidad </w:t>
      </w:r>
      <w:r>
        <w:rPr>
          <w:rFonts w:eastAsia="Times New Roman" w:cs="Times New Roman"/>
          <w:color w:val="000000"/>
          <w:lang w:val="es-CO" w:eastAsia="es-ES"/>
        </w:rPr>
        <w:t xml:space="preserve">de saleros, modificar su tamaño </w:t>
      </w:r>
      <w:r w:rsidR="00DF4DE0" w:rsidRPr="00DF4DE0">
        <w:rPr>
          <w:rFonts w:eastAsia="Times New Roman" w:cs="Times New Roman"/>
          <w:color w:val="000000"/>
          <w:lang w:val="es-CO" w:eastAsia="es-ES"/>
        </w:rPr>
        <w:t>y hacer uso de sazonadores y especies naturales alternativas, como achiote, cilantro, perejil,  limón, jengibre, cebolla, ajo entre otros</w:t>
      </w:r>
      <w:r>
        <w:rPr>
          <w:rFonts w:eastAsia="Times New Roman" w:cs="Times New Roman"/>
          <w:color w:val="000000"/>
          <w:lang w:val="es-CO" w:eastAsia="es-ES"/>
        </w:rPr>
        <w:t>.</w:t>
      </w:r>
    </w:p>
    <w:p w:rsidR="008634C6" w:rsidRPr="00DF4DE0" w:rsidRDefault="008634C6" w:rsidP="008634C6">
      <w:pPr>
        <w:shd w:val="clear" w:color="auto" w:fill="FFFFFF"/>
        <w:suppressAutoHyphens w:val="0"/>
        <w:spacing w:after="0"/>
        <w:rPr>
          <w:rFonts w:ascii="Franklin Gothic Medium" w:eastAsia="Times New Roman" w:hAnsi="Franklin Gothic Medium" w:cs="Times New Roman"/>
          <w:color w:val="000000"/>
          <w:sz w:val="14"/>
          <w:szCs w:val="14"/>
          <w:lang w:val="es-ES" w:eastAsia="es-ES"/>
        </w:rPr>
      </w:pPr>
    </w:p>
    <w:p w:rsidR="00DF4DE0" w:rsidRDefault="008634C6" w:rsidP="00DF4DE0">
      <w:pPr>
        <w:shd w:val="clear" w:color="auto" w:fill="FFFFFF"/>
        <w:suppressAutoHyphens w:val="0"/>
        <w:spacing w:after="0"/>
        <w:rPr>
          <w:rFonts w:eastAsia="Times New Roman" w:cs="Times New Roman"/>
          <w:color w:val="000000"/>
          <w:lang w:val="es-CO" w:eastAsia="es-ES"/>
        </w:rPr>
      </w:pPr>
      <w:r>
        <w:rPr>
          <w:rFonts w:eastAsia="Times New Roman" w:cs="Times New Roman"/>
          <w:color w:val="000000"/>
          <w:lang w:val="es-ES" w:eastAsia="es-ES"/>
        </w:rPr>
        <w:t xml:space="preserve">Y </w:t>
      </w:r>
      <w:r w:rsidR="00F030D4">
        <w:rPr>
          <w:rFonts w:eastAsia="Times New Roman" w:cs="Times New Roman"/>
          <w:color w:val="000000"/>
          <w:lang w:val="es-ES" w:eastAsia="es-ES"/>
        </w:rPr>
        <w:t xml:space="preserve">finalmente con </w:t>
      </w:r>
      <w:r w:rsidR="00DF4DE0" w:rsidRPr="00DF4DE0">
        <w:rPr>
          <w:rFonts w:eastAsia="Times New Roman" w:cs="Times New Roman"/>
          <w:color w:val="000000"/>
          <w:lang w:val="es-CO" w:eastAsia="es-ES"/>
        </w:rPr>
        <w:t xml:space="preserve">la comunidad en general, </w:t>
      </w:r>
      <w:r>
        <w:rPr>
          <w:rFonts w:eastAsia="Times New Roman" w:cs="Times New Roman"/>
          <w:color w:val="000000"/>
          <w:lang w:val="es-CO" w:eastAsia="es-ES"/>
        </w:rPr>
        <w:t>implementar una estrategia de</w:t>
      </w:r>
      <w:r w:rsidR="00DF4DE0" w:rsidRPr="00DF4DE0">
        <w:rPr>
          <w:rFonts w:eastAsia="Times New Roman" w:cs="Times New Roman"/>
          <w:color w:val="000000"/>
          <w:lang w:val="es-CO" w:eastAsia="es-ES"/>
        </w:rPr>
        <w:t xml:space="preserve"> </w:t>
      </w:r>
      <w:r>
        <w:rPr>
          <w:rFonts w:eastAsia="Times New Roman" w:cs="Times New Roman"/>
          <w:color w:val="000000"/>
          <w:lang w:val="es-CO" w:eastAsia="es-ES"/>
        </w:rPr>
        <w:t xml:space="preserve">sensibilización </w:t>
      </w:r>
      <w:r w:rsidR="00DF4DE0" w:rsidRPr="00DF4DE0">
        <w:rPr>
          <w:rFonts w:eastAsia="Times New Roman" w:cs="Times New Roman"/>
          <w:color w:val="000000"/>
          <w:lang w:val="es-CO" w:eastAsia="es-ES"/>
        </w:rPr>
        <w:t>para  </w:t>
      </w:r>
      <w:r w:rsidR="00F030D4">
        <w:rPr>
          <w:rFonts w:eastAsia="Times New Roman" w:cs="Times New Roman"/>
          <w:color w:val="000000"/>
          <w:lang w:val="es-CO" w:eastAsia="es-ES"/>
        </w:rPr>
        <w:t>que incluya dentro de su</w:t>
      </w:r>
      <w:r w:rsidR="00DF4DE0" w:rsidRPr="00DF4DE0">
        <w:rPr>
          <w:rFonts w:eastAsia="Times New Roman" w:cs="Times New Roman"/>
          <w:color w:val="000000"/>
          <w:lang w:val="es-CO" w:eastAsia="es-ES"/>
        </w:rPr>
        <w:t xml:space="preserve"> dieta </w:t>
      </w:r>
      <w:r>
        <w:rPr>
          <w:rFonts w:eastAsia="Times New Roman" w:cs="Times New Roman"/>
          <w:color w:val="000000"/>
          <w:lang w:val="es-CO" w:eastAsia="es-ES"/>
        </w:rPr>
        <w:t>el consumo abundante de</w:t>
      </w:r>
      <w:r w:rsidR="00F030D4">
        <w:rPr>
          <w:rFonts w:eastAsia="Times New Roman" w:cs="Times New Roman"/>
          <w:color w:val="000000"/>
          <w:lang w:val="es-CO" w:eastAsia="es-ES"/>
        </w:rPr>
        <w:t xml:space="preserve"> frutas y verduras frescas, </w:t>
      </w:r>
      <w:r w:rsidR="00DF4DE0" w:rsidRPr="00DF4DE0">
        <w:rPr>
          <w:rFonts w:eastAsia="Times New Roman" w:cs="Times New Roman"/>
          <w:color w:val="000000"/>
          <w:lang w:val="es-CO" w:eastAsia="es-ES"/>
        </w:rPr>
        <w:t>verifique la información nutricional de las etiquetas, y pueda adquirir las opciones más bajas de sodio</w:t>
      </w:r>
      <w:r w:rsidR="00F030D4">
        <w:rPr>
          <w:rFonts w:eastAsia="Times New Roman" w:cs="Times New Roman"/>
          <w:color w:val="000000"/>
          <w:lang w:val="es-CO" w:eastAsia="es-ES"/>
        </w:rPr>
        <w:t>. Trabajar con los propietarios de restaurantes para que ofrezcan</w:t>
      </w:r>
      <w:r w:rsidR="00DF4DE0" w:rsidRPr="00DF4DE0">
        <w:rPr>
          <w:rFonts w:eastAsia="Times New Roman" w:cs="Times New Roman"/>
          <w:color w:val="000000"/>
          <w:lang w:val="es-CO" w:eastAsia="es-ES"/>
        </w:rPr>
        <w:t> opciones de alim</w:t>
      </w:r>
      <w:r w:rsidR="00F030D4">
        <w:rPr>
          <w:rFonts w:eastAsia="Times New Roman" w:cs="Times New Roman"/>
          <w:color w:val="000000"/>
          <w:lang w:val="es-CO" w:eastAsia="es-ES"/>
        </w:rPr>
        <w:t>entos preparados bajos en sodio, que eviten el uso de saleros en la mesa y que hagan  uso de sazonadores y especia</w:t>
      </w:r>
      <w:r w:rsidR="00DF4DE0" w:rsidRPr="00DF4DE0">
        <w:rPr>
          <w:rFonts w:eastAsia="Times New Roman" w:cs="Times New Roman"/>
          <w:color w:val="000000"/>
          <w:lang w:val="es-CO" w:eastAsia="es-ES"/>
        </w:rPr>
        <w:t xml:space="preserve">s naturales </w:t>
      </w:r>
      <w:r w:rsidR="00F030D4" w:rsidRPr="00DF4DE0">
        <w:rPr>
          <w:rFonts w:eastAsia="Times New Roman" w:cs="Times New Roman"/>
          <w:color w:val="000000"/>
          <w:lang w:val="es-CO" w:eastAsia="es-ES"/>
        </w:rPr>
        <w:t>alternativas.</w:t>
      </w:r>
    </w:p>
    <w:p w:rsidR="00F030D4" w:rsidRDefault="00F030D4" w:rsidP="00DF4DE0">
      <w:pPr>
        <w:shd w:val="clear" w:color="auto" w:fill="FFFFFF"/>
        <w:suppressAutoHyphens w:val="0"/>
        <w:spacing w:after="0"/>
        <w:rPr>
          <w:rFonts w:eastAsia="Times New Roman" w:cs="Times New Roman"/>
          <w:color w:val="000000"/>
          <w:lang w:val="es-CO" w:eastAsia="es-ES"/>
        </w:rPr>
      </w:pPr>
    </w:p>
    <w:p w:rsidR="00D4619B" w:rsidRDefault="00D4619B" w:rsidP="00D4619B">
      <w:pPr>
        <w:spacing w:after="0"/>
        <w:rPr>
          <w:rFonts w:cs="Tahoma"/>
          <w:b/>
          <w:sz w:val="18"/>
          <w:szCs w:val="18"/>
        </w:rPr>
      </w:pPr>
      <w:r>
        <w:rPr>
          <w:rFonts w:cs="Tahoma"/>
          <w:b/>
          <w:sz w:val="18"/>
          <w:szCs w:val="18"/>
        </w:rPr>
        <w:t>Información: Secretari</w:t>
      </w:r>
      <w:r w:rsidRPr="00486F75">
        <w:rPr>
          <w:rFonts w:cs="Tahoma"/>
          <w:b/>
          <w:sz w:val="18"/>
          <w:szCs w:val="18"/>
        </w:rPr>
        <w:t xml:space="preserve">a de Salud </w:t>
      </w:r>
      <w:r>
        <w:rPr>
          <w:rFonts w:cs="Tahoma"/>
          <w:b/>
          <w:sz w:val="18"/>
          <w:szCs w:val="18"/>
        </w:rPr>
        <w:t>(</w:t>
      </w:r>
      <w:r w:rsidRPr="00486F75">
        <w:rPr>
          <w:rFonts w:cs="Tahoma"/>
          <w:b/>
          <w:sz w:val="18"/>
          <w:szCs w:val="18"/>
        </w:rPr>
        <w:t>e</w:t>
      </w:r>
      <w:r>
        <w:rPr>
          <w:rFonts w:cs="Tahoma"/>
          <w:b/>
          <w:sz w:val="18"/>
          <w:szCs w:val="18"/>
        </w:rPr>
        <w:t>),</w:t>
      </w:r>
      <w:r w:rsidRPr="00486F75">
        <w:rPr>
          <w:rFonts w:cs="Tahoma"/>
          <w:b/>
          <w:sz w:val="18"/>
          <w:szCs w:val="18"/>
        </w:rPr>
        <w:t xml:space="preserve"> Martha Cec</w:t>
      </w:r>
      <w:r>
        <w:rPr>
          <w:rFonts w:cs="Tahoma"/>
          <w:b/>
          <w:sz w:val="18"/>
          <w:szCs w:val="18"/>
        </w:rPr>
        <w:t>ilia Dávila. Celular: 3117766746</w:t>
      </w:r>
    </w:p>
    <w:p w:rsidR="00F030D4" w:rsidRPr="00486F75" w:rsidRDefault="00F030D4" w:rsidP="00D4619B">
      <w:pPr>
        <w:spacing w:after="0"/>
        <w:rPr>
          <w:rFonts w:cs="Tahoma"/>
          <w:b/>
          <w:sz w:val="18"/>
          <w:szCs w:val="18"/>
        </w:rPr>
      </w:pPr>
    </w:p>
    <w:p w:rsidR="00F030D4" w:rsidRPr="004C3AB4" w:rsidRDefault="00F030D4" w:rsidP="00F030D4">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4344EA" w:rsidRDefault="00280A28" w:rsidP="004344EA">
      <w:pPr>
        <w:pStyle w:val="xmsonormal"/>
        <w:shd w:val="clear" w:color="auto" w:fill="FFFFFF"/>
        <w:jc w:val="center"/>
        <w:rPr>
          <w:rFonts w:ascii="Century Gothic" w:hAnsi="Century Gothic" w:cs="Arial"/>
          <w:b/>
          <w:bCs/>
          <w:color w:val="212121"/>
          <w:sz w:val="22"/>
          <w:szCs w:val="22"/>
        </w:rPr>
      </w:pPr>
      <w:r>
        <w:rPr>
          <w:rFonts w:ascii="Century Gothic" w:hAnsi="Century Gothic" w:cs="Arial"/>
          <w:b/>
          <w:bCs/>
          <w:color w:val="212121"/>
          <w:sz w:val="22"/>
          <w:szCs w:val="22"/>
        </w:rPr>
        <w:t>MESA DE PARTICIPACIÓN  DE  VÍ</w:t>
      </w:r>
      <w:r w:rsidR="00B53F55" w:rsidRPr="00B53F55">
        <w:rPr>
          <w:rFonts w:ascii="Century Gothic" w:hAnsi="Century Gothic" w:cs="Arial"/>
          <w:b/>
          <w:bCs/>
          <w:color w:val="212121"/>
          <w:sz w:val="22"/>
          <w:szCs w:val="22"/>
        </w:rPr>
        <w:t>CTIMAS  ESCENARIO DE REPRESENTATIVIDAD EN EL MUNICIPIO</w:t>
      </w:r>
    </w:p>
    <w:p w:rsidR="004344EA" w:rsidRDefault="004A1C65" w:rsidP="004344EA">
      <w:pPr>
        <w:pStyle w:val="xmsonormal"/>
        <w:shd w:val="clear" w:color="auto" w:fill="FFFFFF"/>
        <w:jc w:val="both"/>
        <w:rPr>
          <w:rStyle w:val="il"/>
          <w:rFonts w:ascii="Century Gothic" w:hAnsi="Century Gothic"/>
          <w:color w:val="222222"/>
          <w:sz w:val="22"/>
          <w:szCs w:val="22"/>
        </w:rPr>
      </w:pPr>
      <w:r>
        <w:rPr>
          <w:rStyle w:val="il"/>
          <w:rFonts w:ascii="Century Gothic" w:hAnsi="Century Gothic"/>
          <w:color w:val="222222"/>
          <w:sz w:val="22"/>
          <w:szCs w:val="22"/>
        </w:rPr>
        <w:t>La Alcaldía de Pasto a través del Programa de Atención a Víctimas</w:t>
      </w:r>
      <w:r w:rsidRPr="004C3AB4">
        <w:rPr>
          <w:rStyle w:val="il"/>
          <w:rFonts w:ascii="Century Gothic" w:hAnsi="Century Gothic"/>
          <w:color w:val="222222"/>
          <w:sz w:val="22"/>
          <w:szCs w:val="22"/>
        </w:rPr>
        <w:t xml:space="preserve"> </w:t>
      </w:r>
      <w:r>
        <w:rPr>
          <w:rStyle w:val="il"/>
          <w:rFonts w:ascii="Century Gothic" w:hAnsi="Century Gothic"/>
          <w:color w:val="222222"/>
          <w:sz w:val="22"/>
          <w:szCs w:val="22"/>
        </w:rPr>
        <w:t>y l</w:t>
      </w:r>
      <w:r w:rsidRPr="004C3AB4">
        <w:rPr>
          <w:rStyle w:val="il"/>
          <w:rFonts w:ascii="Century Gothic" w:hAnsi="Century Gothic"/>
          <w:color w:val="222222"/>
          <w:sz w:val="22"/>
          <w:szCs w:val="22"/>
        </w:rPr>
        <w:t>a</w:t>
      </w:r>
      <w:r>
        <w:rPr>
          <w:rStyle w:val="il"/>
          <w:rFonts w:ascii="Century Gothic" w:hAnsi="Century Gothic"/>
          <w:color w:val="222222"/>
          <w:sz w:val="22"/>
          <w:szCs w:val="22"/>
        </w:rPr>
        <w:t xml:space="preserve"> Personería Municipal, </w:t>
      </w:r>
      <w:r w:rsidRPr="004C3AB4">
        <w:rPr>
          <w:rStyle w:val="il"/>
          <w:rFonts w:ascii="Century Gothic" w:hAnsi="Century Gothic"/>
          <w:color w:val="222222"/>
          <w:sz w:val="22"/>
          <w:szCs w:val="22"/>
        </w:rPr>
        <w:t>dentro de su labor de Secretaría Técnica de la Mesa de Participación Efectiva de Víctimas del municipio de Pasto, informa a las personas que hacen parte de las organizaciones de víctimas, a las víctimas no organizadas y a organizaciones defensoras de víctimas que se encuentra abierto desde el 1 de enero, el periodo de inscripciones hasta el próximo 30 de marzo, para la conformación de la Mesa de Participación de Víctimas.</w:t>
      </w:r>
    </w:p>
    <w:p w:rsidR="003A589B" w:rsidRDefault="004A1C65" w:rsidP="004344EA">
      <w:pPr>
        <w:pStyle w:val="xmsonormal"/>
        <w:shd w:val="clear" w:color="auto" w:fill="FFFFFF"/>
        <w:jc w:val="both"/>
        <w:rPr>
          <w:rStyle w:val="il"/>
          <w:rFonts w:ascii="Century Gothic" w:hAnsi="Century Gothic"/>
          <w:color w:val="222222"/>
          <w:sz w:val="22"/>
          <w:szCs w:val="22"/>
        </w:rPr>
      </w:pPr>
      <w:r w:rsidRPr="004C3AB4">
        <w:rPr>
          <w:rStyle w:val="il"/>
          <w:rFonts w:ascii="Century Gothic" w:hAnsi="Century Gothic"/>
          <w:color w:val="222222"/>
          <w:sz w:val="22"/>
          <w:szCs w:val="22"/>
        </w:rPr>
        <w:t xml:space="preserve">Las personas u organizaciones interesadas en participar, pueden inscribirse en las instalaciones de la Personería Municipal de Pasto, ubicadas en la Calle 20 # 28 – 35, </w:t>
      </w:r>
      <w:proofErr w:type="gramStart"/>
      <w:r w:rsidRPr="004C3AB4">
        <w:rPr>
          <w:rStyle w:val="il"/>
          <w:rFonts w:ascii="Century Gothic" w:hAnsi="Century Gothic"/>
          <w:color w:val="222222"/>
          <w:sz w:val="22"/>
          <w:szCs w:val="22"/>
        </w:rPr>
        <w:t>barrio</w:t>
      </w:r>
      <w:proofErr w:type="gramEnd"/>
      <w:r w:rsidRPr="004C3AB4">
        <w:rPr>
          <w:rStyle w:val="il"/>
          <w:rFonts w:ascii="Century Gothic" w:hAnsi="Century Gothic"/>
          <w:color w:val="222222"/>
          <w:sz w:val="22"/>
          <w:szCs w:val="22"/>
        </w:rPr>
        <w:t xml:space="preserve"> Las Cuadras, antigua ESAP. Las organizaciones que se inscribieron para el periodo inmediatamente anterior, deben actualizar sus datos conforme a la normatividad vigente.</w:t>
      </w:r>
    </w:p>
    <w:p w:rsidR="00B53F55" w:rsidRDefault="00EF2408" w:rsidP="003A589B">
      <w:pPr>
        <w:pStyle w:val="NormalWeb"/>
        <w:shd w:val="clear" w:color="auto" w:fill="FFFFFF"/>
        <w:spacing w:before="0" w:beforeAutospacing="0" w:after="0" w:afterAutospacing="0"/>
        <w:jc w:val="both"/>
        <w:rPr>
          <w:rFonts w:ascii="Century Gothic" w:hAnsi="Century Gothic" w:cs="Arial"/>
          <w:color w:val="212121"/>
          <w:sz w:val="22"/>
          <w:szCs w:val="22"/>
        </w:rPr>
      </w:pPr>
      <w:r w:rsidRPr="004A1C65">
        <w:rPr>
          <w:rFonts w:ascii="Century Gothic" w:hAnsi="Century Gothic" w:cs="Arial"/>
          <w:color w:val="212121"/>
          <w:sz w:val="22"/>
          <w:szCs w:val="22"/>
        </w:rPr>
        <w:t xml:space="preserve">Al respecto </w:t>
      </w:r>
      <w:r w:rsidR="00280A28">
        <w:rPr>
          <w:rFonts w:ascii="Century Gothic" w:hAnsi="Century Gothic" w:cs="Arial"/>
          <w:color w:val="212121"/>
          <w:sz w:val="22"/>
          <w:szCs w:val="22"/>
        </w:rPr>
        <w:t>la Coordinadora de la Mesa de Ví</w:t>
      </w:r>
      <w:r w:rsidRPr="004A1C65">
        <w:rPr>
          <w:rFonts w:ascii="Century Gothic" w:hAnsi="Century Gothic" w:cs="Arial"/>
          <w:color w:val="212121"/>
          <w:sz w:val="22"/>
          <w:szCs w:val="22"/>
        </w:rPr>
        <w:t xml:space="preserve">ctimas del Municipio de Pasto   </w:t>
      </w:r>
      <w:r w:rsidR="00B53F55" w:rsidRPr="004A1C65">
        <w:rPr>
          <w:rFonts w:ascii="Century Gothic" w:hAnsi="Century Gothic" w:cs="Arial"/>
          <w:color w:val="212121"/>
          <w:sz w:val="22"/>
          <w:szCs w:val="22"/>
        </w:rPr>
        <w:t>Darla Cristina Gonzales</w:t>
      </w:r>
      <w:r w:rsidRPr="004A1C65">
        <w:rPr>
          <w:rFonts w:ascii="Century Gothic" w:hAnsi="Century Gothic" w:cs="Arial"/>
          <w:color w:val="212121"/>
          <w:sz w:val="22"/>
          <w:szCs w:val="22"/>
        </w:rPr>
        <w:t>,</w:t>
      </w:r>
      <w:r w:rsidR="00B53F55" w:rsidRPr="004A1C65">
        <w:rPr>
          <w:rFonts w:ascii="Century Gothic" w:hAnsi="Century Gothic" w:cs="Arial"/>
          <w:color w:val="212121"/>
          <w:sz w:val="22"/>
          <w:szCs w:val="22"/>
        </w:rPr>
        <w:t xml:space="preserve"> manifestó que la función más importante de esta mesa de participación  es la interlocución y consulta  de las entidades públicas con las víctimas para de esta manera designar los recursos e implementar la ley 1448.</w:t>
      </w:r>
    </w:p>
    <w:p w:rsidR="003A589B" w:rsidRDefault="003A589B" w:rsidP="003A589B">
      <w:pPr>
        <w:pStyle w:val="NormalWeb"/>
        <w:shd w:val="clear" w:color="auto" w:fill="FFFFFF"/>
        <w:spacing w:before="0" w:beforeAutospacing="0" w:after="0" w:afterAutospacing="0"/>
        <w:jc w:val="both"/>
        <w:rPr>
          <w:rFonts w:ascii="Century Gothic" w:hAnsi="Century Gothic" w:cs="Arial"/>
          <w:color w:val="212121"/>
          <w:sz w:val="22"/>
          <w:szCs w:val="22"/>
        </w:rPr>
      </w:pPr>
    </w:p>
    <w:p w:rsidR="002E2346" w:rsidRDefault="002E2346" w:rsidP="002E2346">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p>
    <w:p w:rsidR="002E2346" w:rsidRPr="00041DA5" w:rsidRDefault="002E2346" w:rsidP="002E2346">
      <w:pPr>
        <w:spacing w:after="0"/>
        <w:rPr>
          <w:rFonts w:cs="Tahoma"/>
          <w:b/>
          <w:sz w:val="18"/>
          <w:szCs w:val="18"/>
        </w:rPr>
      </w:pPr>
    </w:p>
    <w:p w:rsidR="002E2346" w:rsidRDefault="002E2346" w:rsidP="002E2346">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5F7EC5" w:rsidRDefault="005F7EC5" w:rsidP="00396751">
      <w:pPr>
        <w:spacing w:after="0"/>
        <w:rPr>
          <w:rFonts w:cs="Tahoma"/>
          <w:b/>
          <w:sz w:val="18"/>
          <w:szCs w:val="18"/>
        </w:rPr>
      </w:pPr>
    </w:p>
    <w:p w:rsidR="004C3AB4" w:rsidRPr="009061FC" w:rsidRDefault="004C3AB4" w:rsidP="004C3AB4">
      <w:pPr>
        <w:spacing w:after="0"/>
        <w:jc w:val="center"/>
        <w:rPr>
          <w:rFonts w:cs="Tahoma"/>
          <w:b/>
        </w:rPr>
      </w:pPr>
      <w:r w:rsidRPr="009061FC">
        <w:rPr>
          <w:rFonts w:cs="Tahoma"/>
          <w:b/>
        </w:rPr>
        <w:t>Oficina de Comunicación Social</w:t>
      </w:r>
    </w:p>
    <w:p w:rsidR="004C3AB4" w:rsidRDefault="004C3AB4" w:rsidP="004C3AB4">
      <w:pPr>
        <w:spacing w:after="0"/>
        <w:jc w:val="center"/>
        <w:rPr>
          <w:rFonts w:cs="Tahoma"/>
          <w:b/>
        </w:rPr>
      </w:pPr>
      <w:r w:rsidRPr="009061FC">
        <w:rPr>
          <w:rFonts w:cs="Tahoma"/>
          <w:b/>
        </w:rPr>
        <w:t>Alcaldía de Pasto</w:t>
      </w:r>
    </w:p>
    <w:p w:rsidR="004C3AB4" w:rsidRDefault="004C3AB4" w:rsidP="00396751">
      <w:pPr>
        <w:spacing w:after="0"/>
        <w:rPr>
          <w:rFonts w:cs="Tahoma"/>
          <w:b/>
          <w:sz w:val="18"/>
          <w:szCs w:val="18"/>
        </w:rPr>
      </w:pPr>
    </w:p>
    <w:sectPr w:rsidR="004C3AB4" w:rsidSect="000A1D37">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009" w:rsidRDefault="00BD7009" w:rsidP="00505F60">
      <w:pPr>
        <w:spacing w:after="0"/>
      </w:pPr>
      <w:r>
        <w:separator/>
      </w:r>
    </w:p>
  </w:endnote>
  <w:endnote w:type="continuationSeparator" w:id="0">
    <w:p w:rsidR="00BD7009" w:rsidRDefault="00BD700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009" w:rsidRDefault="00BD7009" w:rsidP="00505F60">
      <w:pPr>
        <w:spacing w:after="0"/>
      </w:pPr>
      <w:r>
        <w:separator/>
      </w:r>
    </w:p>
  </w:footnote>
  <w:footnote w:type="continuationSeparator" w:id="0">
    <w:p w:rsidR="00BD7009" w:rsidRDefault="00BD700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DD6CE5" w:rsidRPr="00DD6CE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prr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8gjaQY8e2d6gO7lHoS3P0OsUvB568DN7uAZXR1X397L8qpGQy4aKDbtVSg4NoxWk5176Z09H&#10;HG1B1sMHWUEYujXSAe1r1dnaQTUQoEMeT6fW2FRKGzKezCaTGKM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Pvamuu0AgAAugUA&#10;AA4AAAAAAAAAAAAAAAAALgIAAGRycy9lMm9Eb2MueG1sUEsBAi0AFAAGAAgAAAAhANDwCrbeAAAA&#10;CwEAAA8AAAAAAAAAAAAAAAAADgUAAGRycy9kb3ducmV2LnhtbFBLBQYAAAAABAAEAPMAAAAZBgAA&#10;AAA=&#10;" filled="f" stroked="f">
          <v:textbox>
            <w:txbxContent>
              <w:p w:rsidR="00955B6F" w:rsidRPr="00505F60" w:rsidRDefault="004C4C7C" w:rsidP="00595947">
                <w:pPr>
                  <w:spacing w:after="0"/>
                  <w:jc w:val="left"/>
                  <w:rPr>
                    <w:rFonts w:cs="Tahoma"/>
                    <w:b/>
                    <w:sz w:val="16"/>
                    <w:szCs w:val="20"/>
                  </w:rPr>
                </w:pPr>
                <w:r>
                  <w:rPr>
                    <w:rFonts w:cs="Tahoma"/>
                    <w:b/>
                    <w:sz w:val="16"/>
                    <w:szCs w:val="20"/>
                  </w:rPr>
                  <w:t xml:space="preserve">Nº </w:t>
                </w:r>
                <w:r w:rsidR="00253E6B">
                  <w:rPr>
                    <w:rFonts w:cs="Tahoma"/>
                    <w:b/>
                    <w:sz w:val="16"/>
                    <w:szCs w:val="20"/>
                  </w:rPr>
                  <w:t>60</w:t>
                </w:r>
              </w:p>
              <w:p w:rsidR="00955B6F" w:rsidRPr="00505F60" w:rsidRDefault="0038167B" w:rsidP="00595947">
                <w:pPr>
                  <w:jc w:val="left"/>
                  <w:rPr>
                    <w:b/>
                    <w:sz w:val="16"/>
                    <w:szCs w:val="20"/>
                  </w:rPr>
                </w:pPr>
                <w:r>
                  <w:rPr>
                    <w:b/>
                    <w:sz w:val="16"/>
                    <w:szCs w:val="20"/>
                  </w:rPr>
                  <w:t>1</w:t>
                </w:r>
                <w:r w:rsidR="00253E6B">
                  <w:rPr>
                    <w:b/>
                    <w:sz w:val="16"/>
                    <w:szCs w:val="20"/>
                  </w:rPr>
                  <w:t>2</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0FC629F"/>
    <w:multiLevelType w:val="hybridMultilevel"/>
    <w:tmpl w:val="EFC04CCE"/>
    <w:lvl w:ilvl="0" w:tplc="79A66E0A">
      <w:start w:val="4"/>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4058"/>
    <w:rsid w:val="00005FF4"/>
    <w:rsid w:val="00013BF4"/>
    <w:rsid w:val="00015500"/>
    <w:rsid w:val="000378E6"/>
    <w:rsid w:val="000421B6"/>
    <w:rsid w:val="00042272"/>
    <w:rsid w:val="000425EA"/>
    <w:rsid w:val="00042C8E"/>
    <w:rsid w:val="00043222"/>
    <w:rsid w:val="00043BC9"/>
    <w:rsid w:val="000446D5"/>
    <w:rsid w:val="00051DD9"/>
    <w:rsid w:val="00075575"/>
    <w:rsid w:val="000769B8"/>
    <w:rsid w:val="0007782C"/>
    <w:rsid w:val="00086ACC"/>
    <w:rsid w:val="00086E1C"/>
    <w:rsid w:val="000931F7"/>
    <w:rsid w:val="00095C6B"/>
    <w:rsid w:val="00096CDD"/>
    <w:rsid w:val="000A1D37"/>
    <w:rsid w:val="000A4480"/>
    <w:rsid w:val="000A56F0"/>
    <w:rsid w:val="000B0991"/>
    <w:rsid w:val="000B1C38"/>
    <w:rsid w:val="000C250C"/>
    <w:rsid w:val="000C6AA0"/>
    <w:rsid w:val="000D04AE"/>
    <w:rsid w:val="000D2EC3"/>
    <w:rsid w:val="000D3FBA"/>
    <w:rsid w:val="000D6231"/>
    <w:rsid w:val="000E0EAB"/>
    <w:rsid w:val="000E2EE9"/>
    <w:rsid w:val="000E567F"/>
    <w:rsid w:val="000E5F70"/>
    <w:rsid w:val="000F100D"/>
    <w:rsid w:val="000F3AC7"/>
    <w:rsid w:val="000F6840"/>
    <w:rsid w:val="00101566"/>
    <w:rsid w:val="0010178B"/>
    <w:rsid w:val="00122168"/>
    <w:rsid w:val="00123C5B"/>
    <w:rsid w:val="00127B1B"/>
    <w:rsid w:val="0013116C"/>
    <w:rsid w:val="0013209F"/>
    <w:rsid w:val="001320D3"/>
    <w:rsid w:val="001339CC"/>
    <w:rsid w:val="00133DB4"/>
    <w:rsid w:val="001356CA"/>
    <w:rsid w:val="00145CCB"/>
    <w:rsid w:val="00145CDC"/>
    <w:rsid w:val="0014635A"/>
    <w:rsid w:val="00150D4E"/>
    <w:rsid w:val="001540B1"/>
    <w:rsid w:val="00157805"/>
    <w:rsid w:val="0016765A"/>
    <w:rsid w:val="00167A2D"/>
    <w:rsid w:val="00192AA0"/>
    <w:rsid w:val="0019661B"/>
    <w:rsid w:val="001A083F"/>
    <w:rsid w:val="001B2BA1"/>
    <w:rsid w:val="001B3B2F"/>
    <w:rsid w:val="001B4197"/>
    <w:rsid w:val="001C720F"/>
    <w:rsid w:val="001D2F2A"/>
    <w:rsid w:val="001E0245"/>
    <w:rsid w:val="001F4463"/>
    <w:rsid w:val="00202191"/>
    <w:rsid w:val="00207293"/>
    <w:rsid w:val="002101F4"/>
    <w:rsid w:val="002122CD"/>
    <w:rsid w:val="002149CA"/>
    <w:rsid w:val="002150DC"/>
    <w:rsid w:val="00217A2A"/>
    <w:rsid w:val="002204B9"/>
    <w:rsid w:val="002213B0"/>
    <w:rsid w:val="00226E96"/>
    <w:rsid w:val="0022782F"/>
    <w:rsid w:val="00232185"/>
    <w:rsid w:val="00245532"/>
    <w:rsid w:val="00250885"/>
    <w:rsid w:val="002511E2"/>
    <w:rsid w:val="0025232D"/>
    <w:rsid w:val="00253D09"/>
    <w:rsid w:val="00253E6B"/>
    <w:rsid w:val="002607C6"/>
    <w:rsid w:val="00261874"/>
    <w:rsid w:val="002662A9"/>
    <w:rsid w:val="00273A6C"/>
    <w:rsid w:val="00275F55"/>
    <w:rsid w:val="00280A28"/>
    <w:rsid w:val="00286876"/>
    <w:rsid w:val="00287BE2"/>
    <w:rsid w:val="0029078F"/>
    <w:rsid w:val="00291957"/>
    <w:rsid w:val="00292241"/>
    <w:rsid w:val="002963FB"/>
    <w:rsid w:val="002A3DE9"/>
    <w:rsid w:val="002A3F8B"/>
    <w:rsid w:val="002A5CF8"/>
    <w:rsid w:val="002A63E4"/>
    <w:rsid w:val="002B7DBB"/>
    <w:rsid w:val="002C28AC"/>
    <w:rsid w:val="002C3284"/>
    <w:rsid w:val="002D1C88"/>
    <w:rsid w:val="002D77C6"/>
    <w:rsid w:val="002E13DB"/>
    <w:rsid w:val="002E2346"/>
    <w:rsid w:val="002E4B7B"/>
    <w:rsid w:val="002E7904"/>
    <w:rsid w:val="00305760"/>
    <w:rsid w:val="00310BBF"/>
    <w:rsid w:val="0031352A"/>
    <w:rsid w:val="00313D84"/>
    <w:rsid w:val="003151F2"/>
    <w:rsid w:val="00324CB6"/>
    <w:rsid w:val="00331FD6"/>
    <w:rsid w:val="00335E45"/>
    <w:rsid w:val="00343FF8"/>
    <w:rsid w:val="0035086B"/>
    <w:rsid w:val="003725F7"/>
    <w:rsid w:val="00372CD2"/>
    <w:rsid w:val="00375E49"/>
    <w:rsid w:val="00380FD0"/>
    <w:rsid w:val="0038167B"/>
    <w:rsid w:val="00390004"/>
    <w:rsid w:val="0039277E"/>
    <w:rsid w:val="00396751"/>
    <w:rsid w:val="003A36F3"/>
    <w:rsid w:val="003A48AE"/>
    <w:rsid w:val="003A589B"/>
    <w:rsid w:val="003A7CFD"/>
    <w:rsid w:val="003C0FAC"/>
    <w:rsid w:val="003C1964"/>
    <w:rsid w:val="003C5FF5"/>
    <w:rsid w:val="003D4754"/>
    <w:rsid w:val="003E01E9"/>
    <w:rsid w:val="003E2445"/>
    <w:rsid w:val="003F668F"/>
    <w:rsid w:val="004010BE"/>
    <w:rsid w:val="00406092"/>
    <w:rsid w:val="00407406"/>
    <w:rsid w:val="004153BF"/>
    <w:rsid w:val="004161D3"/>
    <w:rsid w:val="00433E44"/>
    <w:rsid w:val="004344EA"/>
    <w:rsid w:val="004375D0"/>
    <w:rsid w:val="0044378B"/>
    <w:rsid w:val="00443E6A"/>
    <w:rsid w:val="00447FE7"/>
    <w:rsid w:val="00450422"/>
    <w:rsid w:val="004542C8"/>
    <w:rsid w:val="004579A5"/>
    <w:rsid w:val="00461D9F"/>
    <w:rsid w:val="00463681"/>
    <w:rsid w:val="0047329A"/>
    <w:rsid w:val="00473D41"/>
    <w:rsid w:val="00477390"/>
    <w:rsid w:val="004819AA"/>
    <w:rsid w:val="004845E4"/>
    <w:rsid w:val="004878B5"/>
    <w:rsid w:val="0049018B"/>
    <w:rsid w:val="00493B0A"/>
    <w:rsid w:val="004944A4"/>
    <w:rsid w:val="004970E3"/>
    <w:rsid w:val="004A1C65"/>
    <w:rsid w:val="004A1CC8"/>
    <w:rsid w:val="004A2E24"/>
    <w:rsid w:val="004A490E"/>
    <w:rsid w:val="004A5911"/>
    <w:rsid w:val="004B011F"/>
    <w:rsid w:val="004B2BF7"/>
    <w:rsid w:val="004B2F15"/>
    <w:rsid w:val="004B4469"/>
    <w:rsid w:val="004B5742"/>
    <w:rsid w:val="004C3AB4"/>
    <w:rsid w:val="004C4674"/>
    <w:rsid w:val="004C46FE"/>
    <w:rsid w:val="004C4C26"/>
    <w:rsid w:val="004C4C7C"/>
    <w:rsid w:val="004E0FED"/>
    <w:rsid w:val="004E1EC2"/>
    <w:rsid w:val="004E37A3"/>
    <w:rsid w:val="004E3B67"/>
    <w:rsid w:val="004F0FA7"/>
    <w:rsid w:val="004F4978"/>
    <w:rsid w:val="004F6285"/>
    <w:rsid w:val="004F63FC"/>
    <w:rsid w:val="004F739E"/>
    <w:rsid w:val="004F7FCB"/>
    <w:rsid w:val="00503FC3"/>
    <w:rsid w:val="00505F60"/>
    <w:rsid w:val="00511F22"/>
    <w:rsid w:val="0051543C"/>
    <w:rsid w:val="00516189"/>
    <w:rsid w:val="00520949"/>
    <w:rsid w:val="00523E3E"/>
    <w:rsid w:val="005349B8"/>
    <w:rsid w:val="00551855"/>
    <w:rsid w:val="00553172"/>
    <w:rsid w:val="005600AE"/>
    <w:rsid w:val="00560402"/>
    <w:rsid w:val="00560B40"/>
    <w:rsid w:val="005650BF"/>
    <w:rsid w:val="00566E48"/>
    <w:rsid w:val="00571D85"/>
    <w:rsid w:val="005829A6"/>
    <w:rsid w:val="00582FAF"/>
    <w:rsid w:val="00584039"/>
    <w:rsid w:val="00584090"/>
    <w:rsid w:val="00595947"/>
    <w:rsid w:val="00597267"/>
    <w:rsid w:val="005978EF"/>
    <w:rsid w:val="005A1F40"/>
    <w:rsid w:val="005A22CF"/>
    <w:rsid w:val="005A465A"/>
    <w:rsid w:val="005B0F96"/>
    <w:rsid w:val="005B2350"/>
    <w:rsid w:val="005B33C9"/>
    <w:rsid w:val="005B3CF9"/>
    <w:rsid w:val="005B3EC4"/>
    <w:rsid w:val="005B5845"/>
    <w:rsid w:val="005B5C6C"/>
    <w:rsid w:val="005C304C"/>
    <w:rsid w:val="005D17C6"/>
    <w:rsid w:val="005D2F4D"/>
    <w:rsid w:val="005D336D"/>
    <w:rsid w:val="005D4997"/>
    <w:rsid w:val="005D6182"/>
    <w:rsid w:val="005D6E98"/>
    <w:rsid w:val="005E54F6"/>
    <w:rsid w:val="005F2C1B"/>
    <w:rsid w:val="005F46CA"/>
    <w:rsid w:val="005F558D"/>
    <w:rsid w:val="005F78AA"/>
    <w:rsid w:val="005F7EC5"/>
    <w:rsid w:val="00613740"/>
    <w:rsid w:val="00615B94"/>
    <w:rsid w:val="0062177D"/>
    <w:rsid w:val="006315EE"/>
    <w:rsid w:val="0064165D"/>
    <w:rsid w:val="00643689"/>
    <w:rsid w:val="00645067"/>
    <w:rsid w:val="006451B9"/>
    <w:rsid w:val="00650C8D"/>
    <w:rsid w:val="00651959"/>
    <w:rsid w:val="00655D73"/>
    <w:rsid w:val="00662842"/>
    <w:rsid w:val="00663481"/>
    <w:rsid w:val="00666AE3"/>
    <w:rsid w:val="006751F8"/>
    <w:rsid w:val="00680532"/>
    <w:rsid w:val="006846C3"/>
    <w:rsid w:val="00685DB8"/>
    <w:rsid w:val="00686257"/>
    <w:rsid w:val="006A010C"/>
    <w:rsid w:val="006A13C6"/>
    <w:rsid w:val="006A78B1"/>
    <w:rsid w:val="006B4CE1"/>
    <w:rsid w:val="006B58EA"/>
    <w:rsid w:val="006B6840"/>
    <w:rsid w:val="006C33B2"/>
    <w:rsid w:val="006D16FF"/>
    <w:rsid w:val="006D487B"/>
    <w:rsid w:val="006E2BD3"/>
    <w:rsid w:val="006E40B9"/>
    <w:rsid w:val="006F6111"/>
    <w:rsid w:val="00700D0B"/>
    <w:rsid w:val="00706C03"/>
    <w:rsid w:val="00710F15"/>
    <w:rsid w:val="007150EB"/>
    <w:rsid w:val="007176FA"/>
    <w:rsid w:val="00725C6C"/>
    <w:rsid w:val="0072733A"/>
    <w:rsid w:val="007273EB"/>
    <w:rsid w:val="007314A1"/>
    <w:rsid w:val="00745EDA"/>
    <w:rsid w:val="0075140D"/>
    <w:rsid w:val="0075383C"/>
    <w:rsid w:val="00757A2E"/>
    <w:rsid w:val="007604FE"/>
    <w:rsid w:val="00765052"/>
    <w:rsid w:val="00776EE5"/>
    <w:rsid w:val="00777918"/>
    <w:rsid w:val="00790ADA"/>
    <w:rsid w:val="00793586"/>
    <w:rsid w:val="00793784"/>
    <w:rsid w:val="00793EF5"/>
    <w:rsid w:val="007A2153"/>
    <w:rsid w:val="007A2160"/>
    <w:rsid w:val="007C0F1D"/>
    <w:rsid w:val="007C1604"/>
    <w:rsid w:val="007C6F7F"/>
    <w:rsid w:val="007D4CD5"/>
    <w:rsid w:val="007E3288"/>
    <w:rsid w:val="007E436A"/>
    <w:rsid w:val="007F0911"/>
    <w:rsid w:val="007F7F21"/>
    <w:rsid w:val="00805680"/>
    <w:rsid w:val="00806E21"/>
    <w:rsid w:val="0081179E"/>
    <w:rsid w:val="00815F60"/>
    <w:rsid w:val="00823D15"/>
    <w:rsid w:val="00825EFA"/>
    <w:rsid w:val="008362FA"/>
    <w:rsid w:val="00844F46"/>
    <w:rsid w:val="008457B2"/>
    <w:rsid w:val="008477FB"/>
    <w:rsid w:val="008566F6"/>
    <w:rsid w:val="00856D0D"/>
    <w:rsid w:val="008634C6"/>
    <w:rsid w:val="00870B37"/>
    <w:rsid w:val="00872F07"/>
    <w:rsid w:val="0087522C"/>
    <w:rsid w:val="008846EF"/>
    <w:rsid w:val="00885EC9"/>
    <w:rsid w:val="00892090"/>
    <w:rsid w:val="0089372C"/>
    <w:rsid w:val="008A110A"/>
    <w:rsid w:val="008A49E2"/>
    <w:rsid w:val="008B3068"/>
    <w:rsid w:val="008B74B6"/>
    <w:rsid w:val="008C1D57"/>
    <w:rsid w:val="008C42B6"/>
    <w:rsid w:val="008C5281"/>
    <w:rsid w:val="008C76BC"/>
    <w:rsid w:val="008D4947"/>
    <w:rsid w:val="008D6EF9"/>
    <w:rsid w:val="00910B5B"/>
    <w:rsid w:val="009110BC"/>
    <w:rsid w:val="00913FB7"/>
    <w:rsid w:val="00916084"/>
    <w:rsid w:val="00916FF4"/>
    <w:rsid w:val="009266E0"/>
    <w:rsid w:val="00930805"/>
    <w:rsid w:val="009347DD"/>
    <w:rsid w:val="00936475"/>
    <w:rsid w:val="00946CF3"/>
    <w:rsid w:val="00950A27"/>
    <w:rsid w:val="00951AC3"/>
    <w:rsid w:val="00954F1C"/>
    <w:rsid w:val="00955B6F"/>
    <w:rsid w:val="00963372"/>
    <w:rsid w:val="0096750D"/>
    <w:rsid w:val="00975BBD"/>
    <w:rsid w:val="00976939"/>
    <w:rsid w:val="00994C42"/>
    <w:rsid w:val="0099746B"/>
    <w:rsid w:val="009B0E2A"/>
    <w:rsid w:val="009B3412"/>
    <w:rsid w:val="009B4CEA"/>
    <w:rsid w:val="009B5EEF"/>
    <w:rsid w:val="009C0A23"/>
    <w:rsid w:val="009C0AD6"/>
    <w:rsid w:val="009C3317"/>
    <w:rsid w:val="009C3FFC"/>
    <w:rsid w:val="009C4076"/>
    <w:rsid w:val="009C5A97"/>
    <w:rsid w:val="009C5FAE"/>
    <w:rsid w:val="009C7D5F"/>
    <w:rsid w:val="009D3126"/>
    <w:rsid w:val="009D38B0"/>
    <w:rsid w:val="009D44D9"/>
    <w:rsid w:val="009E2D87"/>
    <w:rsid w:val="009E31A9"/>
    <w:rsid w:val="009E4677"/>
    <w:rsid w:val="009F0B52"/>
    <w:rsid w:val="009F47DA"/>
    <w:rsid w:val="00A002A2"/>
    <w:rsid w:val="00A00963"/>
    <w:rsid w:val="00A02CDF"/>
    <w:rsid w:val="00A113D8"/>
    <w:rsid w:val="00A2418D"/>
    <w:rsid w:val="00A2459F"/>
    <w:rsid w:val="00A25FC4"/>
    <w:rsid w:val="00A333D6"/>
    <w:rsid w:val="00A350E8"/>
    <w:rsid w:val="00A449CE"/>
    <w:rsid w:val="00A46906"/>
    <w:rsid w:val="00A46D84"/>
    <w:rsid w:val="00A502D2"/>
    <w:rsid w:val="00A5342A"/>
    <w:rsid w:val="00A57510"/>
    <w:rsid w:val="00A658A4"/>
    <w:rsid w:val="00A75A83"/>
    <w:rsid w:val="00A83BCA"/>
    <w:rsid w:val="00A852DB"/>
    <w:rsid w:val="00A90B79"/>
    <w:rsid w:val="00AB2627"/>
    <w:rsid w:val="00AB292D"/>
    <w:rsid w:val="00AB29B6"/>
    <w:rsid w:val="00AB447D"/>
    <w:rsid w:val="00AB7BD1"/>
    <w:rsid w:val="00AC3488"/>
    <w:rsid w:val="00AC64C9"/>
    <w:rsid w:val="00AC7B7F"/>
    <w:rsid w:val="00AD0BD9"/>
    <w:rsid w:val="00AE01C9"/>
    <w:rsid w:val="00AE5289"/>
    <w:rsid w:val="00AE620D"/>
    <w:rsid w:val="00B06DBD"/>
    <w:rsid w:val="00B11F7D"/>
    <w:rsid w:val="00B13502"/>
    <w:rsid w:val="00B165E7"/>
    <w:rsid w:val="00B26278"/>
    <w:rsid w:val="00B40562"/>
    <w:rsid w:val="00B43179"/>
    <w:rsid w:val="00B53F55"/>
    <w:rsid w:val="00B57950"/>
    <w:rsid w:val="00B7546B"/>
    <w:rsid w:val="00B80A79"/>
    <w:rsid w:val="00B81235"/>
    <w:rsid w:val="00BA6BF4"/>
    <w:rsid w:val="00BC0DEC"/>
    <w:rsid w:val="00BD46D1"/>
    <w:rsid w:val="00BD61B8"/>
    <w:rsid w:val="00BD691F"/>
    <w:rsid w:val="00BD7009"/>
    <w:rsid w:val="00BE3DD1"/>
    <w:rsid w:val="00BE4425"/>
    <w:rsid w:val="00BE6559"/>
    <w:rsid w:val="00C00800"/>
    <w:rsid w:val="00C06068"/>
    <w:rsid w:val="00C07A90"/>
    <w:rsid w:val="00C10184"/>
    <w:rsid w:val="00C10FA2"/>
    <w:rsid w:val="00C15772"/>
    <w:rsid w:val="00C3012F"/>
    <w:rsid w:val="00C340F4"/>
    <w:rsid w:val="00C359C0"/>
    <w:rsid w:val="00C362FB"/>
    <w:rsid w:val="00C40FE9"/>
    <w:rsid w:val="00C466F8"/>
    <w:rsid w:val="00C53C6F"/>
    <w:rsid w:val="00C540C6"/>
    <w:rsid w:val="00C546F0"/>
    <w:rsid w:val="00C61613"/>
    <w:rsid w:val="00C621A2"/>
    <w:rsid w:val="00C639FB"/>
    <w:rsid w:val="00C65A00"/>
    <w:rsid w:val="00C65CB3"/>
    <w:rsid w:val="00C678A1"/>
    <w:rsid w:val="00C67AA4"/>
    <w:rsid w:val="00C67D59"/>
    <w:rsid w:val="00C718A4"/>
    <w:rsid w:val="00C72B08"/>
    <w:rsid w:val="00C827D7"/>
    <w:rsid w:val="00C84230"/>
    <w:rsid w:val="00C87E90"/>
    <w:rsid w:val="00C93353"/>
    <w:rsid w:val="00C956DD"/>
    <w:rsid w:val="00CB186D"/>
    <w:rsid w:val="00CB288C"/>
    <w:rsid w:val="00CD11FE"/>
    <w:rsid w:val="00CD3321"/>
    <w:rsid w:val="00CD4B4F"/>
    <w:rsid w:val="00CE0A47"/>
    <w:rsid w:val="00CE7162"/>
    <w:rsid w:val="00CE73D0"/>
    <w:rsid w:val="00CF1A73"/>
    <w:rsid w:val="00CF1B89"/>
    <w:rsid w:val="00D054FE"/>
    <w:rsid w:val="00D10EC7"/>
    <w:rsid w:val="00D1385B"/>
    <w:rsid w:val="00D14636"/>
    <w:rsid w:val="00D155F7"/>
    <w:rsid w:val="00D2313A"/>
    <w:rsid w:val="00D26937"/>
    <w:rsid w:val="00D32C98"/>
    <w:rsid w:val="00D33505"/>
    <w:rsid w:val="00D40340"/>
    <w:rsid w:val="00D4619B"/>
    <w:rsid w:val="00D555C3"/>
    <w:rsid w:val="00D56EE3"/>
    <w:rsid w:val="00D6060A"/>
    <w:rsid w:val="00D71C5E"/>
    <w:rsid w:val="00D75567"/>
    <w:rsid w:val="00D75773"/>
    <w:rsid w:val="00D77768"/>
    <w:rsid w:val="00D80BC7"/>
    <w:rsid w:val="00D90EAC"/>
    <w:rsid w:val="00D92A2B"/>
    <w:rsid w:val="00DB7E5A"/>
    <w:rsid w:val="00DC45BB"/>
    <w:rsid w:val="00DC64EC"/>
    <w:rsid w:val="00DD40F9"/>
    <w:rsid w:val="00DD6CE5"/>
    <w:rsid w:val="00DD6D26"/>
    <w:rsid w:val="00DE2867"/>
    <w:rsid w:val="00DE5A41"/>
    <w:rsid w:val="00DE6FD1"/>
    <w:rsid w:val="00DF4DE0"/>
    <w:rsid w:val="00E037AD"/>
    <w:rsid w:val="00E03868"/>
    <w:rsid w:val="00E0444B"/>
    <w:rsid w:val="00E059B8"/>
    <w:rsid w:val="00E1760D"/>
    <w:rsid w:val="00E2065F"/>
    <w:rsid w:val="00E22D9A"/>
    <w:rsid w:val="00E261FB"/>
    <w:rsid w:val="00E263E0"/>
    <w:rsid w:val="00E304C6"/>
    <w:rsid w:val="00E41514"/>
    <w:rsid w:val="00E42745"/>
    <w:rsid w:val="00E45DD1"/>
    <w:rsid w:val="00E50C3A"/>
    <w:rsid w:val="00E5557A"/>
    <w:rsid w:val="00E608D6"/>
    <w:rsid w:val="00E61DFF"/>
    <w:rsid w:val="00E631A1"/>
    <w:rsid w:val="00E63EC6"/>
    <w:rsid w:val="00E6742B"/>
    <w:rsid w:val="00E7098A"/>
    <w:rsid w:val="00E729AE"/>
    <w:rsid w:val="00E72F84"/>
    <w:rsid w:val="00E75B35"/>
    <w:rsid w:val="00E76452"/>
    <w:rsid w:val="00E765BE"/>
    <w:rsid w:val="00E81E1E"/>
    <w:rsid w:val="00E82D74"/>
    <w:rsid w:val="00E84ED4"/>
    <w:rsid w:val="00E9112A"/>
    <w:rsid w:val="00E933B0"/>
    <w:rsid w:val="00E96D65"/>
    <w:rsid w:val="00EA2124"/>
    <w:rsid w:val="00EA2143"/>
    <w:rsid w:val="00EC00B6"/>
    <w:rsid w:val="00EC19FA"/>
    <w:rsid w:val="00EC208F"/>
    <w:rsid w:val="00ED3498"/>
    <w:rsid w:val="00ED4D2E"/>
    <w:rsid w:val="00ED6384"/>
    <w:rsid w:val="00ED67F5"/>
    <w:rsid w:val="00ED7E31"/>
    <w:rsid w:val="00EE2631"/>
    <w:rsid w:val="00EE3B2F"/>
    <w:rsid w:val="00EE44BC"/>
    <w:rsid w:val="00EF1517"/>
    <w:rsid w:val="00EF2408"/>
    <w:rsid w:val="00F00FEF"/>
    <w:rsid w:val="00F030D4"/>
    <w:rsid w:val="00F03809"/>
    <w:rsid w:val="00F04F90"/>
    <w:rsid w:val="00F1656C"/>
    <w:rsid w:val="00F3184C"/>
    <w:rsid w:val="00F34E93"/>
    <w:rsid w:val="00F3507B"/>
    <w:rsid w:val="00F37459"/>
    <w:rsid w:val="00F47BDC"/>
    <w:rsid w:val="00F5633D"/>
    <w:rsid w:val="00F57334"/>
    <w:rsid w:val="00F5793E"/>
    <w:rsid w:val="00F602AC"/>
    <w:rsid w:val="00F66385"/>
    <w:rsid w:val="00F67ED6"/>
    <w:rsid w:val="00F7222F"/>
    <w:rsid w:val="00F734C5"/>
    <w:rsid w:val="00F76F55"/>
    <w:rsid w:val="00F8302C"/>
    <w:rsid w:val="00F8779E"/>
    <w:rsid w:val="00F87DDA"/>
    <w:rsid w:val="00FB13E9"/>
    <w:rsid w:val="00FB3BB0"/>
    <w:rsid w:val="00FB505F"/>
    <w:rsid w:val="00FC000F"/>
    <w:rsid w:val="00FC0BFC"/>
    <w:rsid w:val="00FD0D15"/>
    <w:rsid w:val="00FD10CC"/>
    <w:rsid w:val="00FD21A0"/>
    <w:rsid w:val="00FD2AD6"/>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customStyle="1" w:styleId="xmsonormal">
    <w:name w:val="x_msonormal"/>
    <w:basedOn w:val="Normal"/>
    <w:rsid w:val="002919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Sinespaciado">
    <w:name w:val="No Spacing"/>
    <w:uiPriority w:val="1"/>
    <w:qFormat/>
    <w:rsid w:val="007E3288"/>
    <w:pPr>
      <w:spacing w:after="0" w:line="240" w:lineRule="auto"/>
    </w:pPr>
    <w:rPr>
      <w:rFonts w:ascii="Calibri" w:eastAsia="Calibri" w:hAnsi="Calibri" w:cs="Times New Roman"/>
    </w:rPr>
  </w:style>
  <w:style w:type="paragraph" w:customStyle="1" w:styleId="Default">
    <w:name w:val="Default"/>
    <w:rsid w:val="007E3288"/>
    <w:pPr>
      <w:autoSpaceDE w:val="0"/>
      <w:autoSpaceDN w:val="0"/>
      <w:adjustRightInd w:val="0"/>
      <w:spacing w:after="0" w:line="240" w:lineRule="auto"/>
    </w:pPr>
    <w:rPr>
      <w:rFonts w:ascii="Arial" w:eastAsia="Times New Roman" w:hAnsi="Arial" w:cs="Arial"/>
      <w:color w:val="000000"/>
      <w:sz w:val="24"/>
      <w:szCs w:val="24"/>
      <w:lang w:eastAsia="es-ES"/>
    </w:rPr>
  </w:style>
  <w:style w:type="table" w:styleId="Tablaconcuadrcula">
    <w:name w:val="Table Grid"/>
    <w:basedOn w:val="Tablanormal"/>
    <w:uiPriority w:val="39"/>
    <w:rsid w:val="007E3288"/>
    <w:pPr>
      <w:spacing w:after="160"/>
    </w:pPr>
    <w:rPr>
      <w:rFonts w:eastAsiaTheme="minorEastAsia"/>
      <w:sz w:val="21"/>
      <w:szCs w:val="21"/>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45D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il">
    <w:name w:val="il"/>
    <w:basedOn w:val="Fuentedeprrafopredeter"/>
    <w:rsid w:val="00E45DD1"/>
  </w:style>
  <w:style w:type="character" w:customStyle="1" w:styleId="textexposedshow">
    <w:name w:val="text_exposed_show"/>
    <w:basedOn w:val="Fuentedeprrafopredeter"/>
    <w:rsid w:val="004C3AB4"/>
  </w:style>
  <w:style w:type="character" w:customStyle="1" w:styleId="m9123512841249261573gmailmsg">
    <w:name w:val="m_9123512841249261573gmail_msg"/>
    <w:basedOn w:val="Fuentedeprrafopredeter"/>
    <w:rsid w:val="005349B8"/>
  </w:style>
  <w:style w:type="paragraph" w:customStyle="1" w:styleId="m2132331722375123001lneadereferencia">
    <w:name w:val="m_2132331722375123001lneadereferencia"/>
    <w:basedOn w:val="Normal"/>
    <w:rsid w:val="0096337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m-685940404833541824msonormal">
    <w:name w:val="m_-685940404833541824msonormal"/>
    <w:basedOn w:val="Normal"/>
    <w:rsid w:val="00DF4DE0"/>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m-685940404833541824default">
    <w:name w:val="m_-685940404833541824default"/>
    <w:basedOn w:val="Normal"/>
    <w:rsid w:val="00DF4DE0"/>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427487326260415818gmail-apple-converted-space">
    <w:name w:val="m_-427487326260415818gmail-apple-converted-space"/>
    <w:basedOn w:val="Fuentedeprrafopredeter"/>
    <w:rsid w:val="008457B2"/>
  </w:style>
</w:styles>
</file>

<file path=word/webSettings.xml><?xml version="1.0" encoding="utf-8"?>
<w:webSettings xmlns:r="http://schemas.openxmlformats.org/officeDocument/2006/relationships" xmlns:w="http://schemas.openxmlformats.org/wordprocessingml/2006/main">
  <w:divs>
    <w:div w:id="28334346">
      <w:bodyDiv w:val="1"/>
      <w:marLeft w:val="0"/>
      <w:marRight w:val="0"/>
      <w:marTop w:val="0"/>
      <w:marBottom w:val="0"/>
      <w:divBdr>
        <w:top w:val="none" w:sz="0" w:space="0" w:color="auto"/>
        <w:left w:val="none" w:sz="0" w:space="0" w:color="auto"/>
        <w:bottom w:val="none" w:sz="0" w:space="0" w:color="auto"/>
        <w:right w:val="none" w:sz="0" w:space="0" w:color="auto"/>
      </w:divBdr>
      <w:divsChild>
        <w:div w:id="1605460568">
          <w:marLeft w:val="0"/>
          <w:marRight w:val="0"/>
          <w:marTop w:val="0"/>
          <w:marBottom w:val="0"/>
          <w:divBdr>
            <w:top w:val="none" w:sz="0" w:space="0" w:color="auto"/>
            <w:left w:val="none" w:sz="0" w:space="0" w:color="auto"/>
            <w:bottom w:val="none" w:sz="0" w:space="0" w:color="auto"/>
            <w:right w:val="none" w:sz="0" w:space="0" w:color="auto"/>
          </w:divBdr>
        </w:div>
      </w:divsChild>
    </w:div>
    <w:div w:id="172456307">
      <w:bodyDiv w:val="1"/>
      <w:marLeft w:val="0"/>
      <w:marRight w:val="0"/>
      <w:marTop w:val="0"/>
      <w:marBottom w:val="0"/>
      <w:divBdr>
        <w:top w:val="none" w:sz="0" w:space="0" w:color="auto"/>
        <w:left w:val="none" w:sz="0" w:space="0" w:color="auto"/>
        <w:bottom w:val="none" w:sz="0" w:space="0" w:color="auto"/>
        <w:right w:val="none" w:sz="0" w:space="0" w:color="auto"/>
      </w:divBdr>
    </w:div>
    <w:div w:id="209534863">
      <w:bodyDiv w:val="1"/>
      <w:marLeft w:val="0"/>
      <w:marRight w:val="0"/>
      <w:marTop w:val="0"/>
      <w:marBottom w:val="0"/>
      <w:divBdr>
        <w:top w:val="none" w:sz="0" w:space="0" w:color="auto"/>
        <w:left w:val="none" w:sz="0" w:space="0" w:color="auto"/>
        <w:bottom w:val="none" w:sz="0" w:space="0" w:color="auto"/>
        <w:right w:val="none" w:sz="0" w:space="0" w:color="auto"/>
      </w:divBdr>
    </w:div>
    <w:div w:id="258174118">
      <w:bodyDiv w:val="1"/>
      <w:marLeft w:val="0"/>
      <w:marRight w:val="0"/>
      <w:marTop w:val="0"/>
      <w:marBottom w:val="0"/>
      <w:divBdr>
        <w:top w:val="none" w:sz="0" w:space="0" w:color="auto"/>
        <w:left w:val="none" w:sz="0" w:space="0" w:color="auto"/>
        <w:bottom w:val="none" w:sz="0" w:space="0" w:color="auto"/>
        <w:right w:val="none" w:sz="0" w:space="0" w:color="auto"/>
      </w:divBdr>
      <w:divsChild>
        <w:div w:id="1529680642">
          <w:marLeft w:val="0"/>
          <w:marRight w:val="0"/>
          <w:marTop w:val="0"/>
          <w:marBottom w:val="0"/>
          <w:divBdr>
            <w:top w:val="none" w:sz="0" w:space="0" w:color="auto"/>
            <w:left w:val="none" w:sz="0" w:space="0" w:color="auto"/>
            <w:bottom w:val="none" w:sz="0" w:space="0" w:color="auto"/>
            <w:right w:val="none" w:sz="0" w:space="0" w:color="auto"/>
          </w:divBdr>
        </w:div>
        <w:div w:id="1019309000">
          <w:marLeft w:val="0"/>
          <w:marRight w:val="0"/>
          <w:marTop w:val="0"/>
          <w:marBottom w:val="0"/>
          <w:divBdr>
            <w:top w:val="none" w:sz="0" w:space="0" w:color="auto"/>
            <w:left w:val="none" w:sz="0" w:space="0" w:color="auto"/>
            <w:bottom w:val="none" w:sz="0" w:space="0" w:color="auto"/>
            <w:right w:val="none" w:sz="0" w:space="0" w:color="auto"/>
          </w:divBdr>
        </w:div>
      </w:divsChild>
    </w:div>
    <w:div w:id="269629899">
      <w:bodyDiv w:val="1"/>
      <w:marLeft w:val="0"/>
      <w:marRight w:val="0"/>
      <w:marTop w:val="0"/>
      <w:marBottom w:val="0"/>
      <w:divBdr>
        <w:top w:val="none" w:sz="0" w:space="0" w:color="auto"/>
        <w:left w:val="none" w:sz="0" w:space="0" w:color="auto"/>
        <w:bottom w:val="none" w:sz="0" w:space="0" w:color="auto"/>
        <w:right w:val="none" w:sz="0" w:space="0" w:color="auto"/>
      </w:divBdr>
      <w:divsChild>
        <w:div w:id="1807970440">
          <w:marLeft w:val="0"/>
          <w:marRight w:val="0"/>
          <w:marTop w:val="0"/>
          <w:marBottom w:val="0"/>
          <w:divBdr>
            <w:top w:val="none" w:sz="0" w:space="0" w:color="auto"/>
            <w:left w:val="none" w:sz="0" w:space="0" w:color="auto"/>
            <w:bottom w:val="none" w:sz="0" w:space="0" w:color="auto"/>
            <w:right w:val="none" w:sz="0" w:space="0" w:color="auto"/>
          </w:divBdr>
        </w:div>
        <w:div w:id="744693326">
          <w:marLeft w:val="0"/>
          <w:marRight w:val="0"/>
          <w:marTop w:val="0"/>
          <w:marBottom w:val="0"/>
          <w:divBdr>
            <w:top w:val="none" w:sz="0" w:space="0" w:color="auto"/>
            <w:left w:val="none" w:sz="0" w:space="0" w:color="auto"/>
            <w:bottom w:val="none" w:sz="0" w:space="0" w:color="auto"/>
            <w:right w:val="none" w:sz="0" w:space="0" w:color="auto"/>
          </w:divBdr>
        </w:div>
        <w:div w:id="483351740">
          <w:marLeft w:val="0"/>
          <w:marRight w:val="0"/>
          <w:marTop w:val="0"/>
          <w:marBottom w:val="0"/>
          <w:divBdr>
            <w:top w:val="none" w:sz="0" w:space="0" w:color="auto"/>
            <w:left w:val="none" w:sz="0" w:space="0" w:color="auto"/>
            <w:bottom w:val="none" w:sz="0" w:space="0" w:color="auto"/>
            <w:right w:val="none" w:sz="0" w:space="0" w:color="auto"/>
          </w:divBdr>
        </w:div>
        <w:div w:id="1208644077">
          <w:marLeft w:val="0"/>
          <w:marRight w:val="0"/>
          <w:marTop w:val="0"/>
          <w:marBottom w:val="0"/>
          <w:divBdr>
            <w:top w:val="none" w:sz="0" w:space="0" w:color="auto"/>
            <w:left w:val="none" w:sz="0" w:space="0" w:color="auto"/>
            <w:bottom w:val="none" w:sz="0" w:space="0" w:color="auto"/>
            <w:right w:val="none" w:sz="0" w:space="0" w:color="auto"/>
          </w:divBdr>
        </w:div>
        <w:div w:id="1233080980">
          <w:marLeft w:val="0"/>
          <w:marRight w:val="0"/>
          <w:marTop w:val="0"/>
          <w:marBottom w:val="0"/>
          <w:divBdr>
            <w:top w:val="none" w:sz="0" w:space="0" w:color="auto"/>
            <w:left w:val="none" w:sz="0" w:space="0" w:color="auto"/>
            <w:bottom w:val="none" w:sz="0" w:space="0" w:color="auto"/>
            <w:right w:val="none" w:sz="0" w:space="0" w:color="auto"/>
          </w:divBdr>
        </w:div>
      </w:divsChild>
    </w:div>
    <w:div w:id="417286319">
      <w:bodyDiv w:val="1"/>
      <w:marLeft w:val="0"/>
      <w:marRight w:val="0"/>
      <w:marTop w:val="0"/>
      <w:marBottom w:val="0"/>
      <w:divBdr>
        <w:top w:val="none" w:sz="0" w:space="0" w:color="auto"/>
        <w:left w:val="none" w:sz="0" w:space="0" w:color="auto"/>
        <w:bottom w:val="none" w:sz="0" w:space="0" w:color="auto"/>
        <w:right w:val="none" w:sz="0" w:space="0" w:color="auto"/>
      </w:divBdr>
    </w:div>
    <w:div w:id="468284674">
      <w:bodyDiv w:val="1"/>
      <w:marLeft w:val="0"/>
      <w:marRight w:val="0"/>
      <w:marTop w:val="0"/>
      <w:marBottom w:val="0"/>
      <w:divBdr>
        <w:top w:val="none" w:sz="0" w:space="0" w:color="auto"/>
        <w:left w:val="none" w:sz="0" w:space="0" w:color="auto"/>
        <w:bottom w:val="none" w:sz="0" w:space="0" w:color="auto"/>
        <w:right w:val="none" w:sz="0" w:space="0" w:color="auto"/>
      </w:divBdr>
    </w:div>
    <w:div w:id="530260614">
      <w:bodyDiv w:val="1"/>
      <w:marLeft w:val="0"/>
      <w:marRight w:val="0"/>
      <w:marTop w:val="0"/>
      <w:marBottom w:val="0"/>
      <w:divBdr>
        <w:top w:val="none" w:sz="0" w:space="0" w:color="auto"/>
        <w:left w:val="none" w:sz="0" w:space="0" w:color="auto"/>
        <w:bottom w:val="none" w:sz="0" w:space="0" w:color="auto"/>
        <w:right w:val="none" w:sz="0" w:space="0" w:color="auto"/>
      </w:divBdr>
      <w:divsChild>
        <w:div w:id="1750081225">
          <w:marLeft w:val="0"/>
          <w:marRight w:val="0"/>
          <w:marTop w:val="0"/>
          <w:marBottom w:val="0"/>
          <w:divBdr>
            <w:top w:val="none" w:sz="0" w:space="0" w:color="auto"/>
            <w:left w:val="none" w:sz="0" w:space="0" w:color="auto"/>
            <w:bottom w:val="none" w:sz="0" w:space="0" w:color="auto"/>
            <w:right w:val="none" w:sz="0" w:space="0" w:color="auto"/>
          </w:divBdr>
        </w:div>
      </w:divsChild>
    </w:div>
    <w:div w:id="542717802">
      <w:bodyDiv w:val="1"/>
      <w:marLeft w:val="0"/>
      <w:marRight w:val="0"/>
      <w:marTop w:val="0"/>
      <w:marBottom w:val="0"/>
      <w:divBdr>
        <w:top w:val="none" w:sz="0" w:space="0" w:color="auto"/>
        <w:left w:val="none" w:sz="0" w:space="0" w:color="auto"/>
        <w:bottom w:val="none" w:sz="0" w:space="0" w:color="auto"/>
        <w:right w:val="none" w:sz="0" w:space="0" w:color="auto"/>
      </w:divBdr>
      <w:divsChild>
        <w:div w:id="938487962">
          <w:marLeft w:val="0"/>
          <w:marRight w:val="0"/>
          <w:marTop w:val="0"/>
          <w:marBottom w:val="0"/>
          <w:divBdr>
            <w:top w:val="none" w:sz="0" w:space="0" w:color="auto"/>
            <w:left w:val="none" w:sz="0" w:space="0" w:color="auto"/>
            <w:bottom w:val="none" w:sz="0" w:space="0" w:color="auto"/>
            <w:right w:val="none" w:sz="0" w:space="0" w:color="auto"/>
          </w:divBdr>
        </w:div>
      </w:divsChild>
    </w:div>
    <w:div w:id="574125267">
      <w:bodyDiv w:val="1"/>
      <w:marLeft w:val="0"/>
      <w:marRight w:val="0"/>
      <w:marTop w:val="0"/>
      <w:marBottom w:val="0"/>
      <w:divBdr>
        <w:top w:val="none" w:sz="0" w:space="0" w:color="auto"/>
        <w:left w:val="none" w:sz="0" w:space="0" w:color="auto"/>
        <w:bottom w:val="none" w:sz="0" w:space="0" w:color="auto"/>
        <w:right w:val="none" w:sz="0" w:space="0" w:color="auto"/>
      </w:divBdr>
    </w:div>
    <w:div w:id="648365565">
      <w:bodyDiv w:val="1"/>
      <w:marLeft w:val="0"/>
      <w:marRight w:val="0"/>
      <w:marTop w:val="0"/>
      <w:marBottom w:val="0"/>
      <w:divBdr>
        <w:top w:val="none" w:sz="0" w:space="0" w:color="auto"/>
        <w:left w:val="none" w:sz="0" w:space="0" w:color="auto"/>
        <w:bottom w:val="none" w:sz="0" w:space="0" w:color="auto"/>
        <w:right w:val="none" w:sz="0" w:space="0" w:color="auto"/>
      </w:divBdr>
      <w:divsChild>
        <w:div w:id="1934507773">
          <w:marLeft w:val="0"/>
          <w:marRight w:val="0"/>
          <w:marTop w:val="0"/>
          <w:marBottom w:val="0"/>
          <w:divBdr>
            <w:top w:val="none" w:sz="0" w:space="0" w:color="auto"/>
            <w:left w:val="none" w:sz="0" w:space="0" w:color="auto"/>
            <w:bottom w:val="none" w:sz="0" w:space="0" w:color="auto"/>
            <w:right w:val="none" w:sz="0" w:space="0" w:color="auto"/>
          </w:divBdr>
        </w:div>
        <w:div w:id="381831668">
          <w:marLeft w:val="0"/>
          <w:marRight w:val="0"/>
          <w:marTop w:val="0"/>
          <w:marBottom w:val="0"/>
          <w:divBdr>
            <w:top w:val="none" w:sz="0" w:space="0" w:color="auto"/>
            <w:left w:val="none" w:sz="0" w:space="0" w:color="auto"/>
            <w:bottom w:val="none" w:sz="0" w:space="0" w:color="auto"/>
            <w:right w:val="none" w:sz="0" w:space="0" w:color="auto"/>
          </w:divBdr>
        </w:div>
      </w:divsChild>
    </w:div>
    <w:div w:id="863784221">
      <w:bodyDiv w:val="1"/>
      <w:marLeft w:val="0"/>
      <w:marRight w:val="0"/>
      <w:marTop w:val="0"/>
      <w:marBottom w:val="0"/>
      <w:divBdr>
        <w:top w:val="none" w:sz="0" w:space="0" w:color="auto"/>
        <w:left w:val="none" w:sz="0" w:space="0" w:color="auto"/>
        <w:bottom w:val="none" w:sz="0" w:space="0" w:color="auto"/>
        <w:right w:val="none" w:sz="0" w:space="0" w:color="auto"/>
      </w:divBdr>
    </w:div>
    <w:div w:id="1009527523">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28206509">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2381944">
      <w:bodyDiv w:val="1"/>
      <w:marLeft w:val="0"/>
      <w:marRight w:val="0"/>
      <w:marTop w:val="0"/>
      <w:marBottom w:val="0"/>
      <w:divBdr>
        <w:top w:val="none" w:sz="0" w:space="0" w:color="auto"/>
        <w:left w:val="none" w:sz="0" w:space="0" w:color="auto"/>
        <w:bottom w:val="none" w:sz="0" w:space="0" w:color="auto"/>
        <w:right w:val="none" w:sz="0" w:space="0" w:color="auto"/>
      </w:divBdr>
      <w:divsChild>
        <w:div w:id="681513620">
          <w:marLeft w:val="0"/>
          <w:marRight w:val="0"/>
          <w:marTop w:val="0"/>
          <w:marBottom w:val="0"/>
          <w:divBdr>
            <w:top w:val="none" w:sz="0" w:space="0" w:color="auto"/>
            <w:left w:val="none" w:sz="0" w:space="0" w:color="auto"/>
            <w:bottom w:val="none" w:sz="0" w:space="0" w:color="auto"/>
            <w:right w:val="none" w:sz="0" w:space="0" w:color="auto"/>
          </w:divBdr>
        </w:div>
      </w:divsChild>
    </w:div>
    <w:div w:id="1202791419">
      <w:bodyDiv w:val="1"/>
      <w:marLeft w:val="0"/>
      <w:marRight w:val="0"/>
      <w:marTop w:val="0"/>
      <w:marBottom w:val="0"/>
      <w:divBdr>
        <w:top w:val="none" w:sz="0" w:space="0" w:color="auto"/>
        <w:left w:val="none" w:sz="0" w:space="0" w:color="auto"/>
        <w:bottom w:val="none" w:sz="0" w:space="0" w:color="auto"/>
        <w:right w:val="none" w:sz="0" w:space="0" w:color="auto"/>
      </w:divBdr>
      <w:divsChild>
        <w:div w:id="1246301798">
          <w:marLeft w:val="0"/>
          <w:marRight w:val="0"/>
          <w:marTop w:val="0"/>
          <w:marBottom w:val="0"/>
          <w:divBdr>
            <w:top w:val="none" w:sz="0" w:space="0" w:color="auto"/>
            <w:left w:val="none" w:sz="0" w:space="0" w:color="auto"/>
            <w:bottom w:val="none" w:sz="0" w:space="0" w:color="auto"/>
            <w:right w:val="none" w:sz="0" w:space="0" w:color="auto"/>
          </w:divBdr>
          <w:divsChild>
            <w:div w:id="2101874751">
              <w:marLeft w:val="0"/>
              <w:marRight w:val="0"/>
              <w:marTop w:val="0"/>
              <w:marBottom w:val="0"/>
              <w:divBdr>
                <w:top w:val="none" w:sz="0" w:space="0" w:color="auto"/>
                <w:left w:val="none" w:sz="0" w:space="0" w:color="auto"/>
                <w:bottom w:val="none" w:sz="0" w:space="0" w:color="auto"/>
                <w:right w:val="none" w:sz="0" w:space="0" w:color="auto"/>
              </w:divBdr>
              <w:divsChild>
                <w:div w:id="98469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18464">
          <w:marLeft w:val="0"/>
          <w:marRight w:val="0"/>
          <w:marTop w:val="0"/>
          <w:marBottom w:val="0"/>
          <w:divBdr>
            <w:top w:val="none" w:sz="0" w:space="0" w:color="auto"/>
            <w:left w:val="none" w:sz="0" w:space="0" w:color="auto"/>
            <w:bottom w:val="none" w:sz="0" w:space="0" w:color="auto"/>
            <w:right w:val="none" w:sz="0" w:space="0" w:color="auto"/>
          </w:divBdr>
        </w:div>
      </w:divsChild>
    </w:div>
    <w:div w:id="1239024754">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650475426">
      <w:bodyDiv w:val="1"/>
      <w:marLeft w:val="0"/>
      <w:marRight w:val="0"/>
      <w:marTop w:val="0"/>
      <w:marBottom w:val="0"/>
      <w:divBdr>
        <w:top w:val="none" w:sz="0" w:space="0" w:color="auto"/>
        <w:left w:val="none" w:sz="0" w:space="0" w:color="auto"/>
        <w:bottom w:val="none" w:sz="0" w:space="0" w:color="auto"/>
        <w:right w:val="none" w:sz="0" w:space="0" w:color="auto"/>
      </w:divBdr>
    </w:div>
    <w:div w:id="1651902925">
      <w:bodyDiv w:val="1"/>
      <w:marLeft w:val="0"/>
      <w:marRight w:val="0"/>
      <w:marTop w:val="0"/>
      <w:marBottom w:val="0"/>
      <w:divBdr>
        <w:top w:val="none" w:sz="0" w:space="0" w:color="auto"/>
        <w:left w:val="none" w:sz="0" w:space="0" w:color="auto"/>
        <w:bottom w:val="none" w:sz="0" w:space="0" w:color="auto"/>
        <w:right w:val="none" w:sz="0" w:space="0" w:color="auto"/>
      </w:divBdr>
    </w:div>
    <w:div w:id="1712606537">
      <w:bodyDiv w:val="1"/>
      <w:marLeft w:val="0"/>
      <w:marRight w:val="0"/>
      <w:marTop w:val="0"/>
      <w:marBottom w:val="0"/>
      <w:divBdr>
        <w:top w:val="none" w:sz="0" w:space="0" w:color="auto"/>
        <w:left w:val="none" w:sz="0" w:space="0" w:color="auto"/>
        <w:bottom w:val="none" w:sz="0" w:space="0" w:color="auto"/>
        <w:right w:val="none" w:sz="0" w:space="0" w:color="auto"/>
      </w:divBdr>
    </w:div>
    <w:div w:id="1776558973">
      <w:bodyDiv w:val="1"/>
      <w:marLeft w:val="0"/>
      <w:marRight w:val="0"/>
      <w:marTop w:val="0"/>
      <w:marBottom w:val="0"/>
      <w:divBdr>
        <w:top w:val="none" w:sz="0" w:space="0" w:color="auto"/>
        <w:left w:val="none" w:sz="0" w:space="0" w:color="auto"/>
        <w:bottom w:val="none" w:sz="0" w:space="0" w:color="auto"/>
        <w:right w:val="none" w:sz="0" w:space="0" w:color="auto"/>
      </w:divBdr>
    </w:div>
    <w:div w:id="1805393179">
      <w:bodyDiv w:val="1"/>
      <w:marLeft w:val="0"/>
      <w:marRight w:val="0"/>
      <w:marTop w:val="0"/>
      <w:marBottom w:val="0"/>
      <w:divBdr>
        <w:top w:val="none" w:sz="0" w:space="0" w:color="auto"/>
        <w:left w:val="none" w:sz="0" w:space="0" w:color="auto"/>
        <w:bottom w:val="none" w:sz="0" w:space="0" w:color="auto"/>
        <w:right w:val="none" w:sz="0" w:space="0" w:color="auto"/>
      </w:divBdr>
      <w:divsChild>
        <w:div w:id="985208910">
          <w:marLeft w:val="0"/>
          <w:marRight w:val="0"/>
          <w:marTop w:val="0"/>
          <w:marBottom w:val="0"/>
          <w:divBdr>
            <w:top w:val="none" w:sz="0" w:space="0" w:color="auto"/>
            <w:left w:val="none" w:sz="0" w:space="0" w:color="auto"/>
            <w:bottom w:val="none" w:sz="0" w:space="0" w:color="auto"/>
            <w:right w:val="none" w:sz="0" w:space="0" w:color="auto"/>
          </w:divBdr>
        </w:div>
      </w:divsChild>
    </w:div>
    <w:div w:id="1812868784">
      <w:bodyDiv w:val="1"/>
      <w:marLeft w:val="0"/>
      <w:marRight w:val="0"/>
      <w:marTop w:val="0"/>
      <w:marBottom w:val="0"/>
      <w:divBdr>
        <w:top w:val="none" w:sz="0" w:space="0" w:color="auto"/>
        <w:left w:val="none" w:sz="0" w:space="0" w:color="auto"/>
        <w:bottom w:val="none" w:sz="0" w:space="0" w:color="auto"/>
        <w:right w:val="none" w:sz="0" w:space="0" w:color="auto"/>
      </w:divBdr>
      <w:divsChild>
        <w:div w:id="1832410875">
          <w:marLeft w:val="0"/>
          <w:marRight w:val="0"/>
          <w:marTop w:val="18"/>
          <w:marBottom w:val="0"/>
          <w:divBdr>
            <w:top w:val="none" w:sz="0" w:space="0" w:color="auto"/>
            <w:left w:val="none" w:sz="0" w:space="0" w:color="auto"/>
            <w:bottom w:val="none" w:sz="0" w:space="0" w:color="auto"/>
            <w:right w:val="none" w:sz="0" w:space="0" w:color="auto"/>
          </w:divBdr>
          <w:divsChild>
            <w:div w:id="2030250343">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1823812706">
      <w:bodyDiv w:val="1"/>
      <w:marLeft w:val="0"/>
      <w:marRight w:val="0"/>
      <w:marTop w:val="0"/>
      <w:marBottom w:val="0"/>
      <w:divBdr>
        <w:top w:val="none" w:sz="0" w:space="0" w:color="auto"/>
        <w:left w:val="none" w:sz="0" w:space="0" w:color="auto"/>
        <w:bottom w:val="none" w:sz="0" w:space="0" w:color="auto"/>
        <w:right w:val="none" w:sz="0" w:space="0" w:color="auto"/>
      </w:divBdr>
      <w:divsChild>
        <w:div w:id="2058042324">
          <w:marLeft w:val="0"/>
          <w:marRight w:val="225"/>
          <w:marTop w:val="75"/>
          <w:marBottom w:val="0"/>
          <w:divBdr>
            <w:top w:val="none" w:sz="0" w:space="0" w:color="auto"/>
            <w:left w:val="none" w:sz="0" w:space="0" w:color="auto"/>
            <w:bottom w:val="none" w:sz="0" w:space="0" w:color="auto"/>
            <w:right w:val="none" w:sz="0" w:space="0" w:color="auto"/>
          </w:divBdr>
          <w:divsChild>
            <w:div w:id="1226263470">
              <w:marLeft w:val="0"/>
              <w:marRight w:val="0"/>
              <w:marTop w:val="0"/>
              <w:marBottom w:val="0"/>
              <w:divBdr>
                <w:top w:val="none" w:sz="0" w:space="0" w:color="auto"/>
                <w:left w:val="none" w:sz="0" w:space="0" w:color="auto"/>
                <w:bottom w:val="none" w:sz="0" w:space="0" w:color="auto"/>
                <w:right w:val="none" w:sz="0" w:space="0" w:color="auto"/>
              </w:divBdr>
              <w:divsChild>
                <w:div w:id="119033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427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201576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30A59-208C-4885-A718-40699993E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1890</Words>
  <Characters>10399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4</cp:revision>
  <cp:lastPrinted>2017-02-02T20:04:00Z</cp:lastPrinted>
  <dcterms:created xsi:type="dcterms:W3CDTF">2017-03-13T01:29:00Z</dcterms:created>
  <dcterms:modified xsi:type="dcterms:W3CDTF">2017-03-13T02:20:00Z</dcterms:modified>
</cp:coreProperties>
</file>