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CDE" w:rsidRDefault="00840CDE" w:rsidP="00840CDE">
      <w:pPr>
        <w:spacing w:after="0"/>
        <w:jc w:val="center"/>
        <w:rPr>
          <w:rFonts w:cs="Tahoma"/>
          <w:b/>
          <w:lang w:val="es-CO"/>
        </w:rPr>
      </w:pPr>
      <w:r w:rsidRPr="007C1F1D">
        <w:rPr>
          <w:rFonts w:cs="Tahoma"/>
          <w:b/>
          <w:lang w:val="es-CO"/>
        </w:rPr>
        <w:t>DIRECCIÓN PARA LA GESTIÓN DEL RIESGO DE DESASTRES ENTREGA REPORTE DE EMERGENCIAS POR LLUVIAS</w:t>
      </w:r>
    </w:p>
    <w:p w:rsidR="00840CDE" w:rsidRDefault="00840CDE" w:rsidP="00840CDE">
      <w:pPr>
        <w:spacing w:after="0"/>
        <w:jc w:val="center"/>
        <w:rPr>
          <w:rFonts w:cs="Tahoma"/>
          <w:b/>
          <w:lang w:val="es-CO"/>
        </w:rPr>
      </w:pPr>
    </w:p>
    <w:p w:rsidR="00840CDE" w:rsidRPr="007C1F1D" w:rsidRDefault="00840CDE" w:rsidP="00840CDE">
      <w:pPr>
        <w:spacing w:after="0"/>
        <w:jc w:val="center"/>
        <w:rPr>
          <w:rFonts w:cs="Tahoma"/>
          <w:b/>
          <w:lang w:val="es-CO"/>
        </w:rPr>
      </w:pPr>
      <w:r>
        <w:rPr>
          <w:rFonts w:eastAsia="Times New Roman" w:cs="Times New Roman"/>
          <w:noProof/>
          <w:color w:val="222222"/>
          <w:lang w:val="es-ES" w:eastAsia="es-ES"/>
        </w:rPr>
        <w:drawing>
          <wp:inline distT="0" distB="0" distL="0" distR="0">
            <wp:extent cx="3230863" cy="2160000"/>
            <wp:effectExtent l="19050" t="0" r="7637" b="0"/>
            <wp:docPr id="19" name="Imagen 9" descr="C:\Users\MANUEL\Downloads\17880483_1300805593288944_217455300982018646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NUEL\Downloads\17880483_1300805593288944_2174553009820186463_o.jpg"/>
                    <pic:cNvPicPr>
                      <a:picLocks noChangeAspect="1" noChangeArrowheads="1"/>
                    </pic:cNvPicPr>
                  </pic:nvPicPr>
                  <pic:blipFill>
                    <a:blip r:embed="rId8"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840CDE" w:rsidRDefault="00840CDE" w:rsidP="00840CDE">
      <w:pPr>
        <w:spacing w:after="0"/>
        <w:rPr>
          <w:rFonts w:cs="Tahoma"/>
          <w:lang w:val="es-CO"/>
        </w:rPr>
      </w:pPr>
      <w:r w:rsidRPr="007C1F1D">
        <w:rPr>
          <w:rFonts w:cs="Tahoma"/>
          <w:lang w:val="es-CO"/>
        </w:rPr>
        <w:t xml:space="preserve">Tras las fuertes lluvias registradas el día domingo 9 de abril en la Capital de Nariño, el Director para la Gestión del Riesgo de Desastres, Darío Gómez, informó que </w:t>
      </w:r>
      <w:r>
        <w:rPr>
          <w:rFonts w:cs="Tahoma"/>
          <w:lang w:val="es-CO"/>
        </w:rPr>
        <w:t>a pesar de que en algunos sectores de la ciudad se presentaron fuertes corrientes de agua, no hubo desbordamiento d</w:t>
      </w:r>
      <w:r w:rsidRPr="007C1F1D">
        <w:rPr>
          <w:rFonts w:cs="Tahoma"/>
          <w:lang w:val="es-CO"/>
        </w:rPr>
        <w:t xml:space="preserve">el río Pasto </w:t>
      </w:r>
      <w:r>
        <w:rPr>
          <w:rFonts w:cs="Tahoma"/>
          <w:lang w:val="es-CO"/>
        </w:rPr>
        <w:t xml:space="preserve">o </w:t>
      </w:r>
      <w:r w:rsidRPr="007C1F1D">
        <w:rPr>
          <w:rFonts w:cs="Tahoma"/>
          <w:lang w:val="es-CO"/>
        </w:rPr>
        <w:t xml:space="preserve">quebradas, sin embargo </w:t>
      </w:r>
      <w:r>
        <w:rPr>
          <w:rFonts w:cs="Tahoma"/>
          <w:lang w:val="es-CO"/>
        </w:rPr>
        <w:t xml:space="preserve">confirmó que </w:t>
      </w:r>
      <w:r w:rsidRPr="007C1F1D">
        <w:rPr>
          <w:rFonts w:cs="Tahoma"/>
          <w:lang w:val="es-CO"/>
        </w:rPr>
        <w:t>por la acumulación de basura colapsó el sistema de alcantarillado en la ciudad.</w:t>
      </w:r>
    </w:p>
    <w:p w:rsidR="00840CDE" w:rsidRDefault="00840CDE" w:rsidP="00840CDE">
      <w:pPr>
        <w:spacing w:after="0"/>
        <w:rPr>
          <w:rFonts w:cs="Tahoma"/>
          <w:lang w:val="es-CO"/>
        </w:rPr>
      </w:pPr>
    </w:p>
    <w:p w:rsidR="00840CDE" w:rsidRPr="007C1F1D" w:rsidRDefault="00840CDE" w:rsidP="00840CDE">
      <w:pPr>
        <w:spacing w:after="0"/>
        <w:rPr>
          <w:rFonts w:cs="Tahoma"/>
          <w:lang w:val="es-CO"/>
        </w:rPr>
      </w:pPr>
      <w:r>
        <w:rPr>
          <w:rFonts w:cs="Tahoma"/>
          <w:lang w:val="es-CO"/>
        </w:rPr>
        <w:t>El funcionario indicó que c</w:t>
      </w:r>
      <w:r w:rsidRPr="007C1F1D">
        <w:rPr>
          <w:rFonts w:cs="Tahoma"/>
          <w:lang w:val="es-CO"/>
        </w:rPr>
        <w:t xml:space="preserve">omo consecuencia </w:t>
      </w:r>
      <w:r>
        <w:rPr>
          <w:rFonts w:cs="Tahoma"/>
          <w:lang w:val="es-CO"/>
        </w:rPr>
        <w:t xml:space="preserve">de las fuertes lluvias, </w:t>
      </w:r>
      <w:r w:rsidRPr="007C1F1D">
        <w:rPr>
          <w:rFonts w:cs="Tahoma"/>
          <w:lang w:val="es-CO"/>
        </w:rPr>
        <w:t>se afectaron viviendas en los barrios de Santa Mónica, Bernal,</w:t>
      </w:r>
      <w:r>
        <w:rPr>
          <w:rFonts w:cs="Tahoma"/>
          <w:lang w:val="es-CO"/>
        </w:rPr>
        <w:t xml:space="preserve"> </w:t>
      </w:r>
      <w:proofErr w:type="spellStart"/>
      <w:r>
        <w:rPr>
          <w:rFonts w:cs="Tahoma"/>
          <w:lang w:val="es-CO"/>
        </w:rPr>
        <w:t>Guamué</w:t>
      </w:r>
      <w:r w:rsidRPr="007C1F1D">
        <w:rPr>
          <w:rFonts w:cs="Tahoma"/>
          <w:lang w:val="es-CO"/>
        </w:rPr>
        <w:t>z</w:t>
      </w:r>
      <w:proofErr w:type="spellEnd"/>
      <w:r w:rsidRPr="007C1F1D">
        <w:rPr>
          <w:rFonts w:cs="Tahoma"/>
          <w:lang w:val="es-CO"/>
        </w:rPr>
        <w:t xml:space="preserve"> y Villa Docente</w:t>
      </w:r>
      <w:r>
        <w:rPr>
          <w:rFonts w:cs="Tahoma"/>
          <w:lang w:val="es-CO"/>
        </w:rPr>
        <w:t xml:space="preserve"> e inundaciones</w:t>
      </w:r>
      <w:r w:rsidRPr="007C1F1D">
        <w:rPr>
          <w:rFonts w:cs="Tahoma"/>
          <w:lang w:val="es-CO"/>
        </w:rPr>
        <w:t xml:space="preserve"> sin causar daños en los barrios </w:t>
      </w:r>
      <w:proofErr w:type="spellStart"/>
      <w:r w:rsidRPr="007C1F1D">
        <w:rPr>
          <w:rFonts w:cs="Tahoma"/>
          <w:lang w:val="es-CO"/>
        </w:rPr>
        <w:t>Chapal</w:t>
      </w:r>
      <w:proofErr w:type="spellEnd"/>
      <w:r w:rsidRPr="007C1F1D">
        <w:rPr>
          <w:rFonts w:cs="Tahoma"/>
          <w:lang w:val="es-CO"/>
        </w:rPr>
        <w:t xml:space="preserve">, Obrero, Pilar, </w:t>
      </w:r>
      <w:proofErr w:type="spellStart"/>
      <w:r w:rsidRPr="007C1F1D">
        <w:rPr>
          <w:rFonts w:cs="Tahoma"/>
          <w:lang w:val="es-CO"/>
        </w:rPr>
        <w:t>Gualcaloma</w:t>
      </w:r>
      <w:proofErr w:type="spellEnd"/>
      <w:r w:rsidRPr="007C1F1D">
        <w:rPr>
          <w:rFonts w:cs="Tahoma"/>
          <w:lang w:val="es-CO"/>
        </w:rPr>
        <w:t>, Pandiaco y Bomboná</w:t>
      </w:r>
      <w:r>
        <w:rPr>
          <w:rFonts w:cs="Tahoma"/>
          <w:lang w:val="es-CO"/>
        </w:rPr>
        <w:t>,</w:t>
      </w:r>
      <w:r w:rsidRPr="007C1F1D">
        <w:rPr>
          <w:rFonts w:cs="Tahoma"/>
          <w:lang w:val="es-CO"/>
        </w:rPr>
        <w:t xml:space="preserve"> debido a que los sumideros no lograron evacuar la cantidad de </w:t>
      </w:r>
      <w:r>
        <w:rPr>
          <w:rFonts w:cs="Tahoma"/>
          <w:lang w:val="es-CO"/>
        </w:rPr>
        <w:t xml:space="preserve">agua generada por la </w:t>
      </w:r>
      <w:r w:rsidRPr="007C1F1D">
        <w:rPr>
          <w:rFonts w:cs="Tahoma"/>
          <w:lang w:val="es-CO"/>
        </w:rPr>
        <w:t>lluvia.</w:t>
      </w:r>
    </w:p>
    <w:p w:rsidR="00840CDE" w:rsidRPr="007C1F1D" w:rsidRDefault="00840CDE" w:rsidP="00840CDE">
      <w:pPr>
        <w:spacing w:after="0"/>
        <w:rPr>
          <w:rFonts w:cs="Tahoma"/>
          <w:lang w:val="es-CO"/>
        </w:rPr>
      </w:pPr>
    </w:p>
    <w:p w:rsidR="00840CDE" w:rsidRDefault="00840CDE" w:rsidP="00840CDE">
      <w:pPr>
        <w:spacing w:after="0"/>
        <w:rPr>
          <w:rFonts w:cs="Tahoma"/>
          <w:lang w:val="es-CO"/>
        </w:rPr>
      </w:pPr>
      <w:r>
        <w:rPr>
          <w:rFonts w:cs="Tahoma"/>
          <w:lang w:val="es-CO"/>
        </w:rPr>
        <w:t>Gómez</w:t>
      </w:r>
      <w:r w:rsidRPr="007C1F1D">
        <w:rPr>
          <w:rFonts w:cs="Tahoma"/>
          <w:lang w:val="es-CO"/>
        </w:rPr>
        <w:t xml:space="preserve">, reiteró el llamado a la ciudadanía para que se haga un manejo adecuado de </w:t>
      </w:r>
      <w:r>
        <w:rPr>
          <w:rFonts w:cs="Tahoma"/>
          <w:lang w:val="es-CO"/>
        </w:rPr>
        <w:t>los residuos sólidos, no arrojando</w:t>
      </w:r>
      <w:r w:rsidRPr="007C1F1D">
        <w:rPr>
          <w:rFonts w:cs="Tahoma"/>
          <w:lang w:val="es-CO"/>
        </w:rPr>
        <w:t xml:space="preserve"> basuras</w:t>
      </w:r>
      <w:r>
        <w:rPr>
          <w:rFonts w:cs="Tahoma"/>
          <w:lang w:val="es-CO"/>
        </w:rPr>
        <w:t>,</w:t>
      </w:r>
      <w:r w:rsidRPr="007C1F1D">
        <w:rPr>
          <w:rFonts w:cs="Tahoma"/>
          <w:lang w:val="es-CO"/>
        </w:rPr>
        <w:t xml:space="preserve"> ni </w:t>
      </w:r>
      <w:r>
        <w:rPr>
          <w:rFonts w:cs="Tahoma"/>
          <w:lang w:val="es-CO"/>
        </w:rPr>
        <w:t>escombros a las calles y manteniendo</w:t>
      </w:r>
      <w:r w:rsidRPr="007C1F1D">
        <w:rPr>
          <w:rFonts w:cs="Tahoma"/>
          <w:lang w:val="es-CO"/>
        </w:rPr>
        <w:t xml:space="preserve"> limpios los sumideros.</w:t>
      </w:r>
    </w:p>
    <w:p w:rsidR="00840CDE" w:rsidRDefault="00840CDE" w:rsidP="00840CDE">
      <w:pPr>
        <w:spacing w:after="0"/>
        <w:rPr>
          <w:rFonts w:cs="Tahoma"/>
          <w:lang w:val="es-CO"/>
        </w:rPr>
      </w:pPr>
    </w:p>
    <w:p w:rsidR="00840CDE" w:rsidRDefault="00840CDE" w:rsidP="00840CDE">
      <w:pPr>
        <w:spacing w:after="0"/>
        <w:rPr>
          <w:rFonts w:cs="Tahoma"/>
          <w:lang w:val="es-CO"/>
        </w:rPr>
      </w:pPr>
      <w:r>
        <w:rPr>
          <w:rFonts w:cs="Tahoma"/>
          <w:lang w:val="es-CO"/>
        </w:rPr>
        <w:t xml:space="preserve">De igual manera el gerente de Empopasto Oscar Parra hizo un balance de las atenciones realizadas durante las eventualidades causadas por las lluvias y formuló un llamado a la ciudadanía.   </w:t>
      </w:r>
    </w:p>
    <w:p w:rsidR="00840CDE" w:rsidRDefault="00840CDE" w:rsidP="00840CDE">
      <w:pPr>
        <w:spacing w:after="0"/>
        <w:rPr>
          <w:rFonts w:cs="Tahoma"/>
          <w:lang w:val="es-CO"/>
        </w:rPr>
      </w:pPr>
    </w:p>
    <w:p w:rsidR="00840CDE" w:rsidRPr="00BF7871" w:rsidRDefault="00840CDE" w:rsidP="00840CDE">
      <w:pPr>
        <w:shd w:val="clear" w:color="auto" w:fill="FFFFFF"/>
        <w:suppressAutoHyphens w:val="0"/>
        <w:spacing w:after="0"/>
        <w:rPr>
          <w:rFonts w:eastAsia="Times New Roman" w:cs="Times New Roman"/>
          <w:color w:val="222222"/>
          <w:lang w:val="es-ES" w:eastAsia="es-ES"/>
        </w:rPr>
      </w:pPr>
      <w:r w:rsidRPr="00BF7871">
        <w:rPr>
          <w:rFonts w:eastAsia="Times New Roman" w:cs="Times New Roman"/>
          <w:color w:val="222222"/>
          <w:lang w:val="es-ES" w:eastAsia="es-ES"/>
        </w:rPr>
        <w:t xml:space="preserve">“Hago un llamado especial para que mantengan limpios los sumideros, que eviten arrojar basuras o escombros a las calles, para que esto no se vuelva a presentar. Así mismo es </w:t>
      </w:r>
      <w:r>
        <w:rPr>
          <w:rFonts w:eastAsia="Times New Roman" w:cs="Times New Roman"/>
          <w:color w:val="222222"/>
          <w:lang w:val="es-ES" w:eastAsia="es-ES"/>
        </w:rPr>
        <w:t>importante</w:t>
      </w:r>
      <w:r w:rsidRPr="00BF7871">
        <w:rPr>
          <w:rFonts w:eastAsia="Times New Roman" w:cs="Times New Roman"/>
          <w:color w:val="222222"/>
          <w:lang w:val="es-ES" w:eastAsia="es-ES"/>
        </w:rPr>
        <w:t xml:space="preserve"> que cada familia realice el mantenimiento necesario en sus viviendas a los sistemas de drenaje para evitar que se presenten emergencias”, señaló </w:t>
      </w:r>
      <w:r>
        <w:rPr>
          <w:rFonts w:eastAsia="Times New Roman" w:cs="Times New Roman"/>
          <w:color w:val="222222"/>
          <w:lang w:val="es-ES" w:eastAsia="es-ES"/>
        </w:rPr>
        <w:t>el directivo</w:t>
      </w:r>
      <w:r w:rsidRPr="00BF7871">
        <w:rPr>
          <w:rFonts w:eastAsia="Times New Roman" w:cs="Times New Roman"/>
          <w:color w:val="222222"/>
          <w:lang w:val="es-ES" w:eastAsia="es-ES"/>
        </w:rPr>
        <w:t>.</w:t>
      </w:r>
    </w:p>
    <w:p w:rsidR="00840CDE" w:rsidRPr="00BF7871" w:rsidRDefault="00840CDE" w:rsidP="00840CDE">
      <w:pPr>
        <w:shd w:val="clear" w:color="auto" w:fill="FFFFFF"/>
        <w:suppressAutoHyphens w:val="0"/>
        <w:spacing w:after="0"/>
        <w:rPr>
          <w:rFonts w:eastAsia="Times New Roman" w:cs="Times New Roman"/>
          <w:color w:val="222222"/>
          <w:lang w:val="es-ES" w:eastAsia="es-ES"/>
        </w:rPr>
      </w:pPr>
      <w:r w:rsidRPr="00BF7871">
        <w:rPr>
          <w:rFonts w:eastAsia="Times New Roman" w:cs="Times New Roman"/>
          <w:color w:val="222222"/>
          <w:lang w:val="es-ES" w:eastAsia="es-ES"/>
        </w:rPr>
        <w:t> </w:t>
      </w:r>
    </w:p>
    <w:p w:rsidR="00840CDE" w:rsidRDefault="00840CDE" w:rsidP="00840CDE">
      <w:pPr>
        <w:shd w:val="clear" w:color="auto" w:fill="FFFFFF"/>
        <w:suppressAutoHyphens w:val="0"/>
        <w:spacing w:after="0"/>
        <w:rPr>
          <w:rFonts w:eastAsia="Times New Roman" w:cs="Times New Roman"/>
          <w:color w:val="222222"/>
          <w:lang w:val="es-ES" w:eastAsia="es-ES"/>
        </w:rPr>
      </w:pPr>
      <w:r>
        <w:rPr>
          <w:rFonts w:eastAsia="Times New Roman" w:cs="Times New Roman"/>
          <w:color w:val="222222"/>
          <w:lang w:val="es-ES" w:eastAsia="es-ES"/>
        </w:rPr>
        <w:t>Igualmente indicó que</w:t>
      </w:r>
      <w:r w:rsidRPr="00BF7871">
        <w:rPr>
          <w:rFonts w:eastAsia="Times New Roman" w:cs="Times New Roman"/>
          <w:color w:val="222222"/>
          <w:lang w:val="es-ES" w:eastAsia="es-ES"/>
        </w:rPr>
        <w:t xml:space="preserve"> Empopasto continuará con el mantenimiento y limpieza de las alcantarillas de la ciudad y con la limpieza del río Pasto</w:t>
      </w:r>
      <w:r>
        <w:rPr>
          <w:rFonts w:eastAsia="Times New Roman" w:cs="Times New Roman"/>
          <w:color w:val="222222"/>
          <w:lang w:val="es-ES" w:eastAsia="es-ES"/>
        </w:rPr>
        <w:t xml:space="preserve"> frente a la llegada de esta temporada de fuertes lluvias</w:t>
      </w:r>
      <w:r w:rsidRPr="00BF7871">
        <w:rPr>
          <w:rFonts w:eastAsia="Times New Roman" w:cs="Times New Roman"/>
          <w:color w:val="222222"/>
          <w:lang w:val="es-ES" w:eastAsia="es-ES"/>
        </w:rPr>
        <w:t xml:space="preserve">. </w:t>
      </w:r>
      <w:r>
        <w:rPr>
          <w:rFonts w:eastAsia="Times New Roman" w:cs="Times New Roman"/>
          <w:color w:val="222222"/>
          <w:lang w:val="es-ES" w:eastAsia="es-ES"/>
        </w:rPr>
        <w:t xml:space="preserve">A pesar que con lluvias como las de este </w:t>
      </w:r>
      <w:r>
        <w:rPr>
          <w:rFonts w:eastAsia="Times New Roman" w:cs="Times New Roman"/>
          <w:color w:val="222222"/>
          <w:lang w:val="es-ES" w:eastAsia="es-ES"/>
        </w:rPr>
        <w:lastRenderedPageBreak/>
        <w:t>domingo 9 de abril, e</w:t>
      </w:r>
      <w:r w:rsidRPr="00BF7871">
        <w:rPr>
          <w:rFonts w:eastAsia="Times New Roman" w:cs="Times New Roman"/>
          <w:color w:val="222222"/>
          <w:lang w:val="es-ES" w:eastAsia="es-ES"/>
        </w:rPr>
        <w:t>l río Pasto crec</w:t>
      </w:r>
      <w:r>
        <w:rPr>
          <w:rFonts w:eastAsia="Times New Roman" w:cs="Times New Roman"/>
          <w:color w:val="222222"/>
          <w:lang w:val="es-ES" w:eastAsia="es-ES"/>
        </w:rPr>
        <w:t>ió</w:t>
      </w:r>
      <w:r w:rsidRPr="00BF7871">
        <w:rPr>
          <w:rFonts w:eastAsia="Times New Roman" w:cs="Times New Roman"/>
          <w:color w:val="222222"/>
          <w:lang w:val="es-ES" w:eastAsia="es-ES"/>
        </w:rPr>
        <w:t xml:space="preserve"> 20 veces </w:t>
      </w:r>
      <w:r>
        <w:rPr>
          <w:rFonts w:eastAsia="Times New Roman" w:cs="Times New Roman"/>
          <w:color w:val="222222"/>
          <w:lang w:val="es-ES" w:eastAsia="es-ES"/>
        </w:rPr>
        <w:t>su caudal</w:t>
      </w:r>
      <w:r w:rsidRPr="00BF7871">
        <w:rPr>
          <w:rFonts w:eastAsia="Times New Roman" w:cs="Times New Roman"/>
          <w:color w:val="222222"/>
          <w:lang w:val="es-ES" w:eastAsia="es-ES"/>
        </w:rPr>
        <w:t xml:space="preserve"> y el río Mijitayo 15 veces,</w:t>
      </w:r>
      <w:r>
        <w:rPr>
          <w:rFonts w:eastAsia="Times New Roman" w:cs="Times New Roman"/>
          <w:color w:val="222222"/>
          <w:lang w:val="es-ES" w:eastAsia="es-ES"/>
        </w:rPr>
        <w:t xml:space="preserve"> el sistema de alcantarillado no colapsó, gracias a las acciones preventivas de limpieza.   </w:t>
      </w:r>
    </w:p>
    <w:p w:rsidR="00840CDE" w:rsidRPr="005229D1" w:rsidRDefault="00840CDE" w:rsidP="00840CDE">
      <w:pPr>
        <w:shd w:val="clear" w:color="auto" w:fill="FFFFFF"/>
        <w:suppressAutoHyphens w:val="0"/>
        <w:spacing w:after="0"/>
        <w:rPr>
          <w:rFonts w:eastAsia="Times New Roman" w:cs="Arial"/>
          <w:color w:val="222222"/>
          <w:lang w:val="es-ES" w:eastAsia="es-ES"/>
        </w:rPr>
      </w:pPr>
    </w:p>
    <w:p w:rsidR="00840CDE" w:rsidRPr="007C1F1D" w:rsidRDefault="00840CDE" w:rsidP="00840CDE">
      <w:pPr>
        <w:spacing w:after="0"/>
        <w:rPr>
          <w:rFonts w:cs="Tahoma"/>
          <w:lang w:val="es-CO"/>
        </w:rPr>
      </w:pPr>
      <w:r w:rsidRPr="007C1F1D">
        <w:rPr>
          <w:rFonts w:cs="Tahoma"/>
          <w:lang w:val="es-CO"/>
        </w:rPr>
        <w:t>RECOMENDACIONES EN TEMPORADA DE LLUVIAS</w:t>
      </w:r>
    </w:p>
    <w:p w:rsidR="00840CDE" w:rsidRPr="007C1F1D" w:rsidRDefault="00840CDE" w:rsidP="00840CDE">
      <w:pPr>
        <w:spacing w:after="0"/>
        <w:rPr>
          <w:rFonts w:cs="Tahoma"/>
          <w:lang w:val="es-CO"/>
        </w:rPr>
      </w:pPr>
    </w:p>
    <w:p w:rsidR="00840CDE" w:rsidRPr="007C1F1D" w:rsidRDefault="00840CDE" w:rsidP="00840CDE">
      <w:pPr>
        <w:spacing w:after="0"/>
        <w:rPr>
          <w:rFonts w:cs="Tahoma"/>
          <w:lang w:val="es-CO"/>
        </w:rPr>
      </w:pPr>
      <w:r w:rsidRPr="007C1F1D">
        <w:rPr>
          <w:rFonts w:cs="Tahoma"/>
          <w:lang w:val="es-CO"/>
        </w:rPr>
        <w:t>• Realice el mantenimiento periódico y limpieza de basuras de cauces, drenajes, canales y filtros.</w:t>
      </w:r>
    </w:p>
    <w:p w:rsidR="00840CDE" w:rsidRPr="007C1F1D" w:rsidRDefault="00840CDE" w:rsidP="00840CDE">
      <w:pPr>
        <w:spacing w:after="0"/>
        <w:rPr>
          <w:rFonts w:cs="Tahoma"/>
          <w:lang w:val="es-CO"/>
        </w:rPr>
      </w:pPr>
      <w:r w:rsidRPr="007C1F1D">
        <w:rPr>
          <w:rFonts w:cs="Tahoma"/>
          <w:lang w:val="es-CO"/>
        </w:rPr>
        <w:t>• Observe y vigile cambios en el nivel de los ríos y quebradas e informe a las autoridades en caso de represamientos o aumentos en los niveles.</w:t>
      </w:r>
    </w:p>
    <w:p w:rsidR="00840CDE" w:rsidRPr="007C1F1D" w:rsidRDefault="00840CDE" w:rsidP="00840CDE">
      <w:pPr>
        <w:spacing w:after="0"/>
        <w:rPr>
          <w:rFonts w:cs="Tahoma"/>
          <w:lang w:val="es-CO"/>
        </w:rPr>
      </w:pPr>
      <w:r w:rsidRPr="007C1F1D">
        <w:rPr>
          <w:rFonts w:cs="Tahoma"/>
          <w:lang w:val="es-CO"/>
        </w:rPr>
        <w:t>•  No desvíe ni tapone cursos de agua.</w:t>
      </w:r>
    </w:p>
    <w:p w:rsidR="00840CDE" w:rsidRPr="007C1F1D" w:rsidRDefault="00840CDE" w:rsidP="00840CDE">
      <w:pPr>
        <w:spacing w:after="0"/>
        <w:rPr>
          <w:rFonts w:cs="Tahoma"/>
          <w:lang w:val="es-CO"/>
        </w:rPr>
      </w:pPr>
      <w:r w:rsidRPr="007C1F1D">
        <w:rPr>
          <w:rFonts w:cs="Tahoma"/>
          <w:lang w:val="es-CO"/>
        </w:rPr>
        <w:t>•  Impida la desecación de ríos, quebradas, ciénagas, lagunas y humedales.</w:t>
      </w:r>
    </w:p>
    <w:p w:rsidR="00840CDE" w:rsidRPr="007C1F1D" w:rsidRDefault="00840CDE" w:rsidP="00840CDE">
      <w:pPr>
        <w:spacing w:after="0"/>
        <w:rPr>
          <w:rFonts w:cs="Tahoma"/>
          <w:lang w:val="es-CO"/>
        </w:rPr>
      </w:pPr>
      <w:r w:rsidRPr="007C1F1D">
        <w:rPr>
          <w:rFonts w:cs="Tahoma"/>
          <w:lang w:val="es-CO"/>
        </w:rPr>
        <w:t xml:space="preserve">•  </w:t>
      </w:r>
      <w:r>
        <w:rPr>
          <w:rFonts w:cs="Tahoma"/>
          <w:lang w:val="es-CO"/>
        </w:rPr>
        <w:t>contribuya con la r</w:t>
      </w:r>
      <w:r w:rsidRPr="007C1F1D">
        <w:rPr>
          <w:rFonts w:cs="Tahoma"/>
          <w:lang w:val="es-CO"/>
        </w:rPr>
        <w:t>eforesta</w:t>
      </w:r>
      <w:r>
        <w:rPr>
          <w:rFonts w:cs="Tahoma"/>
          <w:lang w:val="es-CO"/>
        </w:rPr>
        <w:t>ción de</w:t>
      </w:r>
      <w:r w:rsidRPr="007C1F1D">
        <w:rPr>
          <w:rFonts w:cs="Tahoma"/>
          <w:lang w:val="es-CO"/>
        </w:rPr>
        <w:t xml:space="preserve"> zonas de ronda y cabeceras de los cuerpos de agua.</w:t>
      </w:r>
    </w:p>
    <w:p w:rsidR="00840CDE" w:rsidRPr="007C1F1D" w:rsidRDefault="00840CDE" w:rsidP="00840CDE">
      <w:pPr>
        <w:spacing w:after="0"/>
        <w:rPr>
          <w:rFonts w:cs="Tahoma"/>
          <w:lang w:val="es-CO"/>
        </w:rPr>
      </w:pPr>
      <w:r w:rsidRPr="007C1F1D">
        <w:rPr>
          <w:rFonts w:cs="Tahoma"/>
          <w:lang w:val="es-CO"/>
        </w:rPr>
        <w:t xml:space="preserve">•  Impida que se rompan diques, </w:t>
      </w:r>
      <w:proofErr w:type="spellStart"/>
      <w:r w:rsidRPr="007C1F1D">
        <w:rPr>
          <w:rFonts w:cs="Tahoma"/>
          <w:lang w:val="es-CO"/>
        </w:rPr>
        <w:t>jarillones</w:t>
      </w:r>
      <w:proofErr w:type="spellEnd"/>
      <w:r w:rsidRPr="007C1F1D">
        <w:rPr>
          <w:rFonts w:cs="Tahoma"/>
          <w:lang w:val="es-CO"/>
        </w:rPr>
        <w:t xml:space="preserve"> y muros de contención.</w:t>
      </w:r>
    </w:p>
    <w:p w:rsidR="00840CDE" w:rsidRDefault="00840CDE" w:rsidP="00840CDE">
      <w:pPr>
        <w:spacing w:after="0"/>
        <w:rPr>
          <w:rFonts w:cs="Tahoma"/>
          <w:lang w:val="es-CO"/>
        </w:rPr>
      </w:pPr>
      <w:r w:rsidRPr="007C1F1D">
        <w:rPr>
          <w:rFonts w:cs="Tahoma"/>
          <w:lang w:val="es-CO"/>
        </w:rPr>
        <w:t>• Haga un buen uso del sistema de recolección de basura, sacar los desechos a la hora estipulada para evitar que esta cause taponamiento de alcantarillas.</w:t>
      </w:r>
    </w:p>
    <w:p w:rsidR="00840CDE" w:rsidRDefault="00840CDE" w:rsidP="00840CDE">
      <w:pPr>
        <w:spacing w:after="0"/>
        <w:rPr>
          <w:rFonts w:cs="Tahoma"/>
          <w:lang w:val="es-CO"/>
        </w:rPr>
      </w:pPr>
    </w:p>
    <w:p w:rsidR="00840CDE" w:rsidRDefault="00840CDE" w:rsidP="00840CDE">
      <w:pPr>
        <w:spacing w:after="0"/>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9" w:history="1">
        <w:r w:rsidRPr="00D66C68">
          <w:rPr>
            <w:rStyle w:val="Hipervnculo"/>
            <w:rFonts w:cs="Tahoma"/>
            <w:b/>
            <w:sz w:val="18"/>
            <w:szCs w:val="18"/>
          </w:rPr>
          <w:t>gestiondelriesgo@pasto.gov.co</w:t>
        </w:r>
      </w:hyperlink>
    </w:p>
    <w:p w:rsidR="00840CDE" w:rsidRDefault="00840CDE" w:rsidP="00840CDE">
      <w:pPr>
        <w:spacing w:after="0"/>
        <w:rPr>
          <w:rStyle w:val="Hipervnculo"/>
          <w:rFonts w:cs="Tahoma"/>
          <w:b/>
          <w:sz w:val="18"/>
          <w:szCs w:val="18"/>
        </w:rPr>
      </w:pPr>
    </w:p>
    <w:p w:rsidR="00840CDE" w:rsidRPr="007C1F1D" w:rsidRDefault="00840CDE" w:rsidP="00840CDE">
      <w:pPr>
        <w:spacing w:after="0"/>
        <w:rPr>
          <w:rFonts w:cs="Tahoma"/>
          <w:lang w:val="es-CO"/>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840CDE" w:rsidRPr="007C1F1D" w:rsidRDefault="00840CDE" w:rsidP="00840CDE">
      <w:pPr>
        <w:spacing w:after="0"/>
        <w:rPr>
          <w:rFonts w:cs="Tahoma"/>
          <w:lang w:val="es-CO"/>
        </w:rPr>
      </w:pPr>
      <w:r w:rsidRPr="007C1F1D">
        <w:rPr>
          <w:rFonts w:cs="Tahoma"/>
          <w:lang w:val="es-CO"/>
        </w:rPr>
        <w:t xml:space="preserve"> </w:t>
      </w:r>
    </w:p>
    <w:p w:rsidR="00840CDE" w:rsidRDefault="00840CDE" w:rsidP="00840CDE">
      <w:pPr>
        <w:spacing w:after="0"/>
        <w:jc w:val="center"/>
        <w:rPr>
          <w:rFonts w:cs="Tahoma"/>
          <w:i/>
        </w:rPr>
      </w:pPr>
      <w:r w:rsidRPr="007C1F1D">
        <w:rPr>
          <w:rFonts w:cs="Tahoma"/>
          <w:lang w:val="es-CO"/>
        </w:rPr>
        <w:t xml:space="preserve"> </w:t>
      </w:r>
      <w:r w:rsidRPr="00043222">
        <w:rPr>
          <w:rFonts w:cs="Tahoma"/>
          <w:i/>
        </w:rPr>
        <w:t>Somos constructores de paz</w:t>
      </w:r>
    </w:p>
    <w:p w:rsidR="00840CDE" w:rsidRDefault="00840CDE" w:rsidP="00840CDE">
      <w:pPr>
        <w:spacing w:after="0"/>
        <w:jc w:val="center"/>
        <w:rPr>
          <w:rFonts w:cs="Tahoma"/>
          <w:i/>
        </w:rPr>
      </w:pPr>
    </w:p>
    <w:p w:rsidR="00840CDE" w:rsidRPr="007C1F1D" w:rsidRDefault="00840CDE" w:rsidP="00840CDE">
      <w:pPr>
        <w:spacing w:after="0"/>
        <w:rPr>
          <w:rFonts w:cs="Tahoma"/>
          <w:lang w:val="es-CO"/>
        </w:rPr>
      </w:pPr>
    </w:p>
    <w:p w:rsidR="00840CDE" w:rsidRDefault="00840CDE" w:rsidP="00840CDE">
      <w:pPr>
        <w:spacing w:after="0"/>
        <w:jc w:val="center"/>
        <w:rPr>
          <w:rFonts w:cs="Tahoma"/>
          <w:b/>
          <w:lang w:val="es-CO"/>
        </w:rPr>
      </w:pPr>
      <w:r w:rsidRPr="00E20AB5">
        <w:rPr>
          <w:rFonts w:cs="Tahoma"/>
          <w:b/>
          <w:lang w:val="es-CO"/>
        </w:rPr>
        <w:t>DGRD TIENE LISTO EL PLAN DE CONTINGENCIA PARA SEMANA SANTA</w:t>
      </w:r>
    </w:p>
    <w:p w:rsidR="00840CDE" w:rsidRPr="00E20AB5" w:rsidRDefault="00840CDE" w:rsidP="00840CDE">
      <w:pPr>
        <w:spacing w:after="0"/>
        <w:jc w:val="center"/>
        <w:rPr>
          <w:rFonts w:cs="Tahoma"/>
          <w:b/>
          <w:lang w:val="es-CO"/>
        </w:rPr>
      </w:pPr>
      <w:r>
        <w:rPr>
          <w:rFonts w:cs="Tahoma"/>
          <w:b/>
          <w:noProof/>
          <w:lang w:val="es-ES" w:eastAsia="es-ES"/>
        </w:rPr>
        <w:drawing>
          <wp:inline distT="0" distB="0" distL="0" distR="0">
            <wp:extent cx="3230863" cy="2160000"/>
            <wp:effectExtent l="19050" t="0" r="7637" b="0"/>
            <wp:docPr id="17" name="Imagen 7" descr="\\Anyela\d\Fotos\PEREGRINACION\SEMANA 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yela\d\Fotos\PEREGRINACION\SEMANA 034.jpg"/>
                    <pic:cNvPicPr>
                      <a:picLocks noChangeAspect="1" noChangeArrowheads="1"/>
                    </pic:cNvPicPr>
                  </pic:nvPicPr>
                  <pic:blipFill>
                    <a:blip r:embed="rId10"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840CDE" w:rsidRPr="007C1F1D" w:rsidRDefault="00840CDE" w:rsidP="00840CDE">
      <w:pPr>
        <w:spacing w:after="0"/>
        <w:rPr>
          <w:rFonts w:cs="Tahoma"/>
          <w:lang w:val="es-CO"/>
        </w:rPr>
      </w:pPr>
    </w:p>
    <w:p w:rsidR="00840CDE" w:rsidRPr="007C1F1D" w:rsidRDefault="00840CDE" w:rsidP="00840CDE">
      <w:pPr>
        <w:spacing w:after="0"/>
        <w:rPr>
          <w:rFonts w:cs="Tahoma"/>
          <w:lang w:val="es-CO"/>
        </w:rPr>
      </w:pPr>
      <w:r w:rsidRPr="007C1F1D">
        <w:rPr>
          <w:rFonts w:cs="Tahoma"/>
          <w:lang w:val="es-CO"/>
        </w:rPr>
        <w:t>Con el propósito de garantizar la seguridad y bienestar de los habitantes de Pasto y turistas,</w:t>
      </w:r>
      <w:r>
        <w:rPr>
          <w:rFonts w:cs="Tahoma"/>
          <w:lang w:val="es-CO"/>
        </w:rPr>
        <w:t xml:space="preserve"> durante las jornadas de peregrinación en Semana Santa,</w:t>
      </w:r>
      <w:r w:rsidRPr="007C1F1D">
        <w:rPr>
          <w:rFonts w:cs="Tahoma"/>
          <w:lang w:val="es-CO"/>
        </w:rPr>
        <w:t xml:space="preserve"> la Dirección para la Gestión d</w:t>
      </w:r>
      <w:r>
        <w:rPr>
          <w:rFonts w:cs="Tahoma"/>
          <w:lang w:val="es-CO"/>
        </w:rPr>
        <w:t>el Riesgo de Desastres activa su</w:t>
      </w:r>
      <w:r w:rsidRPr="007C1F1D">
        <w:rPr>
          <w:rFonts w:cs="Tahoma"/>
          <w:lang w:val="es-CO"/>
        </w:rPr>
        <w:t xml:space="preserve"> Plan de Contingencia que contará con la vinculación de 700 trabajadores, quienes garantizarán la vigilancia en los recorridos, visitas y actividades que se desarrollarán en la Semana </w:t>
      </w:r>
      <w:r>
        <w:rPr>
          <w:rFonts w:cs="Tahoma"/>
          <w:lang w:val="es-CO"/>
        </w:rPr>
        <w:t>Mayor</w:t>
      </w:r>
      <w:r w:rsidRPr="007C1F1D">
        <w:rPr>
          <w:rFonts w:cs="Tahoma"/>
          <w:lang w:val="es-CO"/>
        </w:rPr>
        <w:t xml:space="preserve">.  </w:t>
      </w:r>
    </w:p>
    <w:p w:rsidR="00840CDE" w:rsidRPr="007C1F1D" w:rsidRDefault="00840CDE" w:rsidP="00840CDE">
      <w:pPr>
        <w:spacing w:after="0"/>
        <w:rPr>
          <w:rFonts w:cs="Tahoma"/>
          <w:lang w:val="es-CO"/>
        </w:rPr>
      </w:pPr>
    </w:p>
    <w:p w:rsidR="00840CDE" w:rsidRPr="007C1F1D" w:rsidRDefault="00840CDE" w:rsidP="00840CDE">
      <w:pPr>
        <w:spacing w:after="0"/>
        <w:rPr>
          <w:rFonts w:cs="Tahoma"/>
          <w:lang w:val="es-CO"/>
        </w:rPr>
      </w:pPr>
      <w:r w:rsidRPr="007C1F1D">
        <w:rPr>
          <w:rFonts w:cs="Tahoma"/>
          <w:lang w:val="es-CO"/>
        </w:rPr>
        <w:lastRenderedPageBreak/>
        <w:t xml:space="preserve">El Director para la  Gestión del Riesgo de Desastres, Darío Gómez, invitó a la comunidad que realice peregrinación a las cruces de San Fernando, </w:t>
      </w:r>
      <w:proofErr w:type="spellStart"/>
      <w:r w:rsidRPr="007C1F1D">
        <w:rPr>
          <w:rFonts w:cs="Tahoma"/>
          <w:lang w:val="es-CO"/>
        </w:rPr>
        <w:t>Pinasaco</w:t>
      </w:r>
      <w:proofErr w:type="spellEnd"/>
      <w:r w:rsidRPr="007C1F1D">
        <w:rPr>
          <w:rFonts w:cs="Tahoma"/>
          <w:lang w:val="es-CO"/>
        </w:rPr>
        <w:t xml:space="preserve"> y San Miguel, así como al Santuario de las Lajas o al Municipio del Tambo no desviarse de los caminos señalados, para dar respuesta oportuna si se presentan situaciones de emergencia. En los recorridos estarán presentes  organismos de socorro, Policía Nacional y otras Entidades.</w:t>
      </w:r>
    </w:p>
    <w:p w:rsidR="00840CDE" w:rsidRPr="007C1F1D" w:rsidRDefault="00840CDE" w:rsidP="00840CDE">
      <w:pPr>
        <w:spacing w:after="0"/>
        <w:rPr>
          <w:rFonts w:cs="Tahoma"/>
          <w:lang w:val="es-CO"/>
        </w:rPr>
      </w:pPr>
    </w:p>
    <w:p w:rsidR="00840CDE" w:rsidRDefault="00840CDE" w:rsidP="00840CDE">
      <w:pPr>
        <w:spacing w:after="0"/>
        <w:rPr>
          <w:rFonts w:cs="Tahoma"/>
          <w:lang w:val="es-CO"/>
        </w:rPr>
      </w:pPr>
      <w:r w:rsidRPr="007C1F1D">
        <w:rPr>
          <w:rFonts w:cs="Tahoma"/>
          <w:lang w:val="es-CO"/>
        </w:rPr>
        <w:t xml:space="preserve">El funcionario informó además que se encuentra activo el Plan de Contingencia de lluvias, que cuenta con apoyo de Entidades de socorro, EMAS, Empopasto, Secretarías de Gestión Ambiental e Infraestructura, con el fin de tener los mecanismos técnicos, operativos y logísticos para actuar en caso de una eventualidad.  </w:t>
      </w:r>
    </w:p>
    <w:p w:rsidR="00840CDE" w:rsidRDefault="00840CDE" w:rsidP="00840CDE">
      <w:pPr>
        <w:spacing w:after="0"/>
        <w:rPr>
          <w:rFonts w:cs="Tahoma"/>
          <w:lang w:val="es-CO"/>
        </w:rPr>
      </w:pPr>
    </w:p>
    <w:p w:rsidR="00840CDE" w:rsidRDefault="00840CDE" w:rsidP="00840CDE">
      <w:pPr>
        <w:spacing w:after="0"/>
        <w:rPr>
          <w:rFonts w:cs="Tahoma"/>
          <w:lang w:val="es-CO"/>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1" w:history="1">
        <w:r w:rsidRPr="00D66C68">
          <w:rPr>
            <w:rStyle w:val="Hipervnculo"/>
            <w:rFonts w:cs="Tahoma"/>
            <w:b/>
            <w:sz w:val="18"/>
            <w:szCs w:val="18"/>
          </w:rPr>
          <w:t>gestiondelriesgo@pasto.gov.co</w:t>
        </w:r>
      </w:hyperlink>
      <w:r w:rsidRPr="002A2C6D">
        <w:rPr>
          <w:rFonts w:cs="Tahoma"/>
          <w:lang w:val="es-CO"/>
        </w:rPr>
        <w:t xml:space="preserve"> </w:t>
      </w:r>
    </w:p>
    <w:p w:rsidR="00840CDE" w:rsidRDefault="00840CDE" w:rsidP="00840CDE">
      <w:pPr>
        <w:spacing w:after="0"/>
        <w:rPr>
          <w:rFonts w:cs="Tahoma"/>
          <w:lang w:val="es-CO"/>
        </w:rPr>
      </w:pPr>
    </w:p>
    <w:p w:rsidR="00840CDE" w:rsidRDefault="00840CDE" w:rsidP="00840CDE">
      <w:pPr>
        <w:spacing w:after="0"/>
        <w:jc w:val="center"/>
        <w:rPr>
          <w:rFonts w:cs="Tahoma"/>
          <w:i/>
        </w:rPr>
      </w:pPr>
      <w:r w:rsidRPr="00043222">
        <w:rPr>
          <w:rFonts w:cs="Tahoma"/>
          <w:i/>
        </w:rPr>
        <w:t>Somos constructores de paz</w:t>
      </w:r>
    </w:p>
    <w:p w:rsidR="00840CDE" w:rsidRDefault="00840CDE" w:rsidP="00840CDE">
      <w:pPr>
        <w:spacing w:after="0"/>
        <w:jc w:val="center"/>
        <w:rPr>
          <w:rFonts w:cs="Tahoma"/>
          <w:i/>
        </w:rPr>
      </w:pPr>
    </w:p>
    <w:p w:rsidR="00840CDE" w:rsidRDefault="00840CDE" w:rsidP="00840CDE">
      <w:pPr>
        <w:spacing w:after="0"/>
        <w:jc w:val="center"/>
        <w:rPr>
          <w:rFonts w:cs="Tahoma"/>
        </w:rPr>
      </w:pPr>
    </w:p>
    <w:p w:rsidR="00840CDE" w:rsidRDefault="00840CDE" w:rsidP="00840CDE">
      <w:pPr>
        <w:spacing w:after="0"/>
        <w:rPr>
          <w:rFonts w:cs="Tahoma"/>
          <w:lang w:val="es-CO"/>
        </w:rPr>
      </w:pPr>
    </w:p>
    <w:p w:rsidR="00840CDE" w:rsidRPr="00D7251F" w:rsidRDefault="00840CDE" w:rsidP="00840CDE">
      <w:pPr>
        <w:spacing w:after="0"/>
        <w:jc w:val="center"/>
        <w:rPr>
          <w:rFonts w:cs="Tahoma"/>
          <w:b/>
          <w:lang w:val="es-CO"/>
        </w:rPr>
      </w:pPr>
      <w:r w:rsidRPr="00D7251F">
        <w:rPr>
          <w:rFonts w:cs="Tahoma"/>
          <w:b/>
          <w:lang w:val="es-CO"/>
        </w:rPr>
        <w:t>ALCALDÍA DE PASTO CONTINÚA CON LA JORNADA DE PREVENCIÓN DE LA RECUPERACIÓN DE LA RONDA HÍDRICA DE PASTO, SUS AFLUENTES Y ÁREAS DE INFLUENCIA</w:t>
      </w:r>
    </w:p>
    <w:p w:rsidR="00840CDE" w:rsidRPr="00D7251F" w:rsidRDefault="00840CDE" w:rsidP="00840CDE">
      <w:pPr>
        <w:spacing w:after="0"/>
        <w:rPr>
          <w:rFonts w:cs="Tahoma"/>
          <w:lang w:val="es-CO"/>
        </w:rPr>
      </w:pPr>
      <w:r w:rsidRPr="00D7251F">
        <w:rPr>
          <w:rFonts w:cs="Tahoma"/>
          <w:lang w:val="es-CO"/>
        </w:rPr>
        <w:t xml:space="preserve"> </w:t>
      </w:r>
    </w:p>
    <w:p w:rsidR="00840CDE" w:rsidRPr="00D7251F" w:rsidRDefault="00840CDE" w:rsidP="00840CDE">
      <w:pPr>
        <w:spacing w:after="0"/>
        <w:jc w:val="center"/>
        <w:rPr>
          <w:rFonts w:cs="Tahoma"/>
          <w:lang w:val="es-CO"/>
        </w:rPr>
      </w:pPr>
      <w:r>
        <w:rPr>
          <w:rFonts w:cs="Tahoma"/>
          <w:noProof/>
          <w:lang w:val="es-ES" w:eastAsia="es-ES"/>
        </w:rPr>
        <w:drawing>
          <wp:inline distT="0" distB="0" distL="0" distR="0">
            <wp:extent cx="3230863" cy="2160000"/>
            <wp:effectExtent l="19050" t="0" r="7637" b="0"/>
            <wp:docPr id="16" name="Imagen 6" descr="C:\Users\MANUEL\Downloads\17880385_1300804763289027_451467355083270252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17880385_1300804763289027_4514673550832702523_o.jpg"/>
                    <pic:cNvPicPr>
                      <a:picLocks noChangeAspect="1" noChangeArrowheads="1"/>
                    </pic:cNvPicPr>
                  </pic:nvPicPr>
                  <pic:blipFill>
                    <a:blip r:embed="rId12"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840CDE" w:rsidRPr="00D7251F" w:rsidRDefault="00840CDE" w:rsidP="00840CDE">
      <w:pPr>
        <w:spacing w:after="0"/>
        <w:rPr>
          <w:rFonts w:cs="Tahoma"/>
          <w:lang w:val="es-CO"/>
        </w:rPr>
      </w:pPr>
      <w:r w:rsidRPr="00D7251F">
        <w:rPr>
          <w:rFonts w:cs="Tahoma"/>
          <w:lang w:val="es-CO"/>
        </w:rPr>
        <w:t xml:space="preserve"> </w:t>
      </w:r>
    </w:p>
    <w:p w:rsidR="00840CDE" w:rsidRPr="00D7251F" w:rsidRDefault="00840CDE" w:rsidP="00840CDE">
      <w:pPr>
        <w:spacing w:after="0"/>
        <w:rPr>
          <w:rFonts w:cs="Tahoma"/>
          <w:lang w:val="es-CO"/>
        </w:rPr>
      </w:pPr>
      <w:r>
        <w:rPr>
          <w:rFonts w:cs="Tahoma"/>
          <w:lang w:val="es-CO"/>
        </w:rPr>
        <w:t xml:space="preserve">La Administración Municipal a través de </w:t>
      </w:r>
      <w:r w:rsidRPr="00D7251F">
        <w:rPr>
          <w:rFonts w:cs="Tahoma"/>
          <w:lang w:val="es-CO"/>
        </w:rPr>
        <w:t>la Secreta</w:t>
      </w:r>
      <w:r>
        <w:rPr>
          <w:rFonts w:cs="Tahoma"/>
          <w:lang w:val="es-CO"/>
        </w:rPr>
        <w:t>ría de Gestión Ambiental avanza</w:t>
      </w:r>
      <w:r w:rsidRPr="00D7251F">
        <w:rPr>
          <w:rFonts w:cs="Tahoma"/>
          <w:lang w:val="es-CO"/>
        </w:rPr>
        <w:t xml:space="preserve"> con la jornada de recu</w:t>
      </w:r>
      <w:r>
        <w:rPr>
          <w:rFonts w:cs="Tahoma"/>
          <w:lang w:val="es-CO"/>
        </w:rPr>
        <w:t xml:space="preserve">peración de la ronda hídrica del río </w:t>
      </w:r>
      <w:r w:rsidRPr="00D7251F">
        <w:rPr>
          <w:rFonts w:cs="Tahoma"/>
          <w:lang w:val="es-CO"/>
        </w:rPr>
        <w:t>Pasto, sus afluentes y áreas de influencia</w:t>
      </w:r>
      <w:r>
        <w:rPr>
          <w:rFonts w:cs="Tahoma"/>
          <w:lang w:val="es-CO"/>
        </w:rPr>
        <w:t>,</w:t>
      </w:r>
      <w:r w:rsidRPr="00D7251F">
        <w:rPr>
          <w:rFonts w:cs="Tahoma"/>
          <w:lang w:val="es-CO"/>
        </w:rPr>
        <w:t xml:space="preserve"> cuyo objetivo es restaurar los ecosistemas, mitigar el nivel de contaminación y </w:t>
      </w:r>
      <w:r>
        <w:rPr>
          <w:rFonts w:cs="Tahoma"/>
          <w:lang w:val="es-CO"/>
        </w:rPr>
        <w:t>evitar posibles inundaciones de la fuente hídrica</w:t>
      </w:r>
      <w:r w:rsidRPr="00D7251F">
        <w:rPr>
          <w:rFonts w:cs="Tahoma"/>
          <w:lang w:val="es-CO"/>
        </w:rPr>
        <w:t xml:space="preserve">, las quebradas Mijitayo y </w:t>
      </w:r>
      <w:proofErr w:type="spellStart"/>
      <w:r w:rsidRPr="00D7251F">
        <w:rPr>
          <w:rFonts w:cs="Tahoma"/>
          <w:lang w:val="es-CO"/>
        </w:rPr>
        <w:t>Chapal</w:t>
      </w:r>
      <w:proofErr w:type="spellEnd"/>
      <w:r w:rsidRPr="00D7251F">
        <w:rPr>
          <w:rFonts w:cs="Tahoma"/>
          <w:lang w:val="es-CO"/>
        </w:rPr>
        <w:t>, además de realizar acciones de mi</w:t>
      </w:r>
      <w:r>
        <w:rPr>
          <w:rFonts w:cs="Tahoma"/>
          <w:lang w:val="es-CO"/>
        </w:rPr>
        <w:t xml:space="preserve">tigación en la quebrada La </w:t>
      </w:r>
      <w:proofErr w:type="spellStart"/>
      <w:r>
        <w:rPr>
          <w:rFonts w:cs="Tahoma"/>
          <w:lang w:val="es-CO"/>
        </w:rPr>
        <w:t>Lorea</w:t>
      </w:r>
      <w:r w:rsidRPr="00D7251F">
        <w:rPr>
          <w:rFonts w:cs="Tahoma"/>
          <w:lang w:val="es-CO"/>
        </w:rPr>
        <w:t>na</w:t>
      </w:r>
      <w:proofErr w:type="spellEnd"/>
      <w:r w:rsidRPr="00D7251F">
        <w:rPr>
          <w:rFonts w:cs="Tahoma"/>
          <w:lang w:val="es-CO"/>
        </w:rPr>
        <w:t xml:space="preserve"> debido a</w:t>
      </w:r>
      <w:r>
        <w:rPr>
          <w:rFonts w:cs="Tahoma"/>
          <w:lang w:val="es-CO"/>
        </w:rPr>
        <w:t xml:space="preserve"> la </w:t>
      </w:r>
      <w:r w:rsidRPr="00D7251F">
        <w:rPr>
          <w:rFonts w:cs="Tahoma"/>
          <w:lang w:val="es-CO"/>
        </w:rPr>
        <w:t>ola invernal.</w:t>
      </w:r>
    </w:p>
    <w:p w:rsidR="00840CDE" w:rsidRPr="00D7251F" w:rsidRDefault="00840CDE" w:rsidP="00840CDE">
      <w:pPr>
        <w:spacing w:after="0"/>
        <w:rPr>
          <w:rFonts w:cs="Tahoma"/>
          <w:lang w:val="es-CO"/>
        </w:rPr>
      </w:pPr>
      <w:r w:rsidRPr="00D7251F">
        <w:rPr>
          <w:rFonts w:cs="Tahoma"/>
          <w:lang w:val="es-CO"/>
        </w:rPr>
        <w:t xml:space="preserve"> </w:t>
      </w:r>
    </w:p>
    <w:p w:rsidR="00840CDE" w:rsidRPr="00D7251F" w:rsidRDefault="00840CDE" w:rsidP="00840CDE">
      <w:pPr>
        <w:spacing w:after="0"/>
        <w:rPr>
          <w:rFonts w:cs="Tahoma"/>
          <w:lang w:val="es-CO"/>
        </w:rPr>
      </w:pPr>
      <w:r>
        <w:rPr>
          <w:rFonts w:cs="Tahoma"/>
          <w:lang w:val="es-CO"/>
        </w:rPr>
        <w:lastRenderedPageBreak/>
        <w:t>De manera preventiva frente</w:t>
      </w:r>
      <w:r w:rsidRPr="00D7251F">
        <w:rPr>
          <w:rFonts w:cs="Tahoma"/>
          <w:lang w:val="es-CO"/>
        </w:rPr>
        <w:t xml:space="preserve"> </w:t>
      </w:r>
      <w:r>
        <w:rPr>
          <w:rFonts w:cs="Tahoma"/>
          <w:lang w:val="es-CO"/>
        </w:rPr>
        <w:t xml:space="preserve">a las fuertes </w:t>
      </w:r>
      <w:r w:rsidRPr="00D7251F">
        <w:rPr>
          <w:rFonts w:cs="Tahoma"/>
          <w:lang w:val="es-CO"/>
        </w:rPr>
        <w:t xml:space="preserve">lluvias presentadas </w:t>
      </w:r>
      <w:r>
        <w:rPr>
          <w:rFonts w:cs="Tahoma"/>
          <w:lang w:val="es-CO"/>
        </w:rPr>
        <w:t>en los últimos días</w:t>
      </w:r>
      <w:r w:rsidRPr="00D7251F">
        <w:rPr>
          <w:rFonts w:cs="Tahoma"/>
          <w:lang w:val="es-CO"/>
        </w:rPr>
        <w:t>, la Secretaría de Gestión Ambiental junto a su operador EMAS, realizan actividades de mitigación en varios sectores de la capital nariñense. Ante esto el Secretario de Gestión Ambiental de la Alcaldía de Pasto</w:t>
      </w:r>
      <w:r>
        <w:rPr>
          <w:rFonts w:cs="Tahoma"/>
          <w:lang w:val="es-CO"/>
        </w:rPr>
        <w:t>,</w:t>
      </w:r>
      <w:r w:rsidRPr="00D7251F">
        <w:rPr>
          <w:rFonts w:cs="Tahoma"/>
          <w:lang w:val="es-CO"/>
        </w:rPr>
        <w:t xml:space="preserve"> Jairo Efrén Burbano Narváez, manifestó que “</w:t>
      </w:r>
      <w:r>
        <w:rPr>
          <w:rFonts w:cs="Tahoma"/>
          <w:lang w:val="es-CO"/>
        </w:rPr>
        <w:t>gracias al</w:t>
      </w:r>
      <w:r w:rsidRPr="00D7251F">
        <w:rPr>
          <w:rFonts w:cs="Tahoma"/>
          <w:lang w:val="es-CO"/>
        </w:rPr>
        <w:t xml:space="preserve"> contrato con EMAS, </w:t>
      </w:r>
      <w:r>
        <w:rPr>
          <w:rFonts w:cs="Tahoma"/>
          <w:lang w:val="es-CO"/>
        </w:rPr>
        <w:t xml:space="preserve">podemos </w:t>
      </w:r>
      <w:r w:rsidRPr="00D7251F">
        <w:rPr>
          <w:rFonts w:cs="Tahoma"/>
          <w:lang w:val="es-CO"/>
        </w:rPr>
        <w:t>hacer la recolección de todos los escombros alrededor de toda la ronda hídrica sus afluentes y áreas de influencia. Tenemos identificados algunos puntos críticos para prevenir cualquier catástrofe en temas de inundaciones”.</w:t>
      </w:r>
      <w:r>
        <w:rPr>
          <w:rFonts w:cs="Tahoma"/>
          <w:lang w:val="es-CO"/>
        </w:rPr>
        <w:t xml:space="preserve"> Afirmó el funcionario.</w:t>
      </w:r>
    </w:p>
    <w:p w:rsidR="00840CDE" w:rsidRPr="00D7251F" w:rsidRDefault="00840CDE" w:rsidP="00840CDE">
      <w:pPr>
        <w:spacing w:after="0"/>
        <w:rPr>
          <w:rFonts w:cs="Tahoma"/>
          <w:lang w:val="es-CO"/>
        </w:rPr>
      </w:pPr>
      <w:r w:rsidRPr="00D7251F">
        <w:rPr>
          <w:rFonts w:cs="Tahoma"/>
          <w:lang w:val="es-CO"/>
        </w:rPr>
        <w:t xml:space="preserve"> </w:t>
      </w:r>
    </w:p>
    <w:p w:rsidR="00840CDE" w:rsidRPr="00D7251F" w:rsidRDefault="00840CDE" w:rsidP="00840CDE">
      <w:pPr>
        <w:spacing w:after="0"/>
        <w:rPr>
          <w:rFonts w:cs="Tahoma"/>
          <w:lang w:val="es-CO"/>
        </w:rPr>
      </w:pPr>
      <w:r>
        <w:rPr>
          <w:rFonts w:cs="Tahoma"/>
          <w:lang w:val="es-CO"/>
        </w:rPr>
        <w:t xml:space="preserve">Además invitó a la comunidad a </w:t>
      </w:r>
      <w:r w:rsidRPr="00D7251F">
        <w:rPr>
          <w:rFonts w:cs="Tahoma"/>
          <w:lang w:val="es-CO"/>
        </w:rPr>
        <w:t>no arrojar escombros ni basuras a los ríos, ni a la ronda hídrica, evitar deforestar cerca al río</w:t>
      </w:r>
      <w:r>
        <w:rPr>
          <w:rFonts w:cs="Tahoma"/>
          <w:lang w:val="es-CO"/>
        </w:rPr>
        <w:t xml:space="preserve">” nos dimos cuenta en Mocoa que </w:t>
      </w:r>
      <w:r w:rsidRPr="00D7251F">
        <w:rPr>
          <w:rFonts w:cs="Tahoma"/>
          <w:lang w:val="es-CO"/>
        </w:rPr>
        <w:t xml:space="preserve"> los árboles protegen mucho en temas de inundaciones. Venimos trabajando con la comunidad en mingas sobre todo en el sector rural”, añadió Burbano Narváez,</w:t>
      </w:r>
    </w:p>
    <w:p w:rsidR="00840CDE" w:rsidRPr="00D7251F" w:rsidRDefault="00840CDE" w:rsidP="00840CDE">
      <w:pPr>
        <w:spacing w:after="0"/>
        <w:rPr>
          <w:rFonts w:cs="Tahoma"/>
          <w:lang w:val="es-CO"/>
        </w:rPr>
      </w:pPr>
      <w:r w:rsidRPr="00D7251F">
        <w:rPr>
          <w:rFonts w:cs="Tahoma"/>
          <w:lang w:val="es-CO"/>
        </w:rPr>
        <w:t xml:space="preserve"> </w:t>
      </w:r>
    </w:p>
    <w:p w:rsidR="00840CDE" w:rsidRDefault="00840CDE" w:rsidP="00840CDE">
      <w:pPr>
        <w:spacing w:after="0"/>
        <w:rPr>
          <w:rFonts w:cs="Tahoma"/>
          <w:lang w:val="es-CO"/>
        </w:rPr>
      </w:pPr>
      <w:r w:rsidRPr="00D7251F">
        <w:rPr>
          <w:rFonts w:cs="Tahoma"/>
          <w:lang w:val="es-CO"/>
        </w:rPr>
        <w:t>P</w:t>
      </w:r>
      <w:r>
        <w:rPr>
          <w:rFonts w:cs="Tahoma"/>
          <w:lang w:val="es-CO"/>
        </w:rPr>
        <w:t>or otro lado el funcionario aseguró que p</w:t>
      </w:r>
      <w:r w:rsidRPr="00D7251F">
        <w:rPr>
          <w:rFonts w:cs="Tahoma"/>
          <w:lang w:val="es-CO"/>
        </w:rPr>
        <w:t>ara Semana Santa la Secretaría de Gestión Ambiental regaló 600 plantas ornamentales para evitar  la comercialización de la palma de cera, así mismo realizará jornadas preventivas en temas de lluvias, para propios y visitantes en los diferentes sectores de la ciudad.</w:t>
      </w:r>
    </w:p>
    <w:p w:rsidR="00840CDE" w:rsidRDefault="00840CDE" w:rsidP="00840CDE">
      <w:pPr>
        <w:spacing w:after="0"/>
        <w:rPr>
          <w:rFonts w:cs="Tahoma"/>
          <w:lang w:val="es-CO"/>
        </w:rPr>
      </w:pPr>
    </w:p>
    <w:p w:rsidR="00840CDE" w:rsidRDefault="00840CDE" w:rsidP="00840CDE">
      <w:pPr>
        <w:spacing w:after="0"/>
        <w:rPr>
          <w:rFonts w:cs="Tahoma"/>
          <w:lang w:val="es-CO"/>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p>
    <w:p w:rsidR="00840CDE" w:rsidRDefault="00840CDE" w:rsidP="00840CDE">
      <w:pPr>
        <w:spacing w:after="0"/>
        <w:rPr>
          <w:rFonts w:cs="Tahoma"/>
          <w:lang w:val="es-CO"/>
        </w:rPr>
      </w:pPr>
    </w:p>
    <w:p w:rsidR="00840CDE" w:rsidRDefault="00840CDE" w:rsidP="00840CDE">
      <w:pPr>
        <w:spacing w:after="0"/>
        <w:jc w:val="center"/>
        <w:rPr>
          <w:rFonts w:cs="Tahoma"/>
          <w:i/>
        </w:rPr>
      </w:pPr>
      <w:r w:rsidRPr="00043222">
        <w:rPr>
          <w:rFonts w:cs="Tahoma"/>
          <w:i/>
        </w:rPr>
        <w:t>Somos constructores de paz</w:t>
      </w:r>
    </w:p>
    <w:p w:rsidR="00840CDE" w:rsidRDefault="00840CDE" w:rsidP="00840CDE">
      <w:pPr>
        <w:spacing w:after="0"/>
        <w:jc w:val="center"/>
        <w:rPr>
          <w:rFonts w:cs="Tahoma"/>
        </w:rPr>
      </w:pPr>
    </w:p>
    <w:p w:rsidR="00840CDE" w:rsidRPr="002A2C6D" w:rsidRDefault="00840CDE" w:rsidP="00840CDE">
      <w:pPr>
        <w:spacing w:after="0"/>
        <w:rPr>
          <w:rFonts w:cs="Tahoma"/>
          <w:lang w:val="es-CO"/>
        </w:rPr>
      </w:pPr>
    </w:p>
    <w:p w:rsidR="00840CDE" w:rsidRPr="00BF7871" w:rsidRDefault="00840CDE" w:rsidP="00840CDE">
      <w:pPr>
        <w:spacing w:after="0"/>
        <w:jc w:val="center"/>
        <w:rPr>
          <w:rFonts w:cs="Tahoma"/>
          <w:b/>
          <w:lang w:val="es-CO"/>
        </w:rPr>
      </w:pPr>
      <w:r>
        <w:rPr>
          <w:rFonts w:cs="Tahoma"/>
          <w:b/>
          <w:lang w:val="es-CO"/>
        </w:rPr>
        <w:t xml:space="preserve">ALCALDÍA </w:t>
      </w:r>
      <w:r w:rsidRPr="00BF7871">
        <w:rPr>
          <w:rFonts w:cs="Tahoma"/>
          <w:b/>
          <w:lang w:val="es-CO"/>
        </w:rPr>
        <w:t>DE PASTO CONTINÚA VIGILANDO LAS LICENCIAS DE CONSTRUC</w:t>
      </w:r>
      <w:r>
        <w:rPr>
          <w:rFonts w:cs="Tahoma"/>
          <w:b/>
          <w:lang w:val="es-CO"/>
        </w:rPr>
        <w:t>CIÓN PARA EVITAR AFECTACIONES POR</w:t>
      </w:r>
      <w:r w:rsidRPr="00BF7871">
        <w:rPr>
          <w:rFonts w:cs="Tahoma"/>
          <w:b/>
          <w:lang w:val="es-CO"/>
        </w:rPr>
        <w:t xml:space="preserve"> INUNDACIONES POR CAMBIO CLIMÁTICO</w:t>
      </w:r>
    </w:p>
    <w:p w:rsidR="00840CDE" w:rsidRPr="00BF7871" w:rsidRDefault="00840CDE" w:rsidP="00840CDE">
      <w:pPr>
        <w:spacing w:after="0"/>
        <w:jc w:val="center"/>
        <w:rPr>
          <w:rFonts w:cs="Tahoma"/>
          <w:b/>
          <w:lang w:val="es-CO"/>
        </w:rPr>
      </w:pPr>
      <w:r w:rsidRPr="00BF7871">
        <w:rPr>
          <w:rFonts w:cs="Tahoma"/>
          <w:b/>
          <w:lang w:val="es-CO"/>
        </w:rPr>
        <w:t xml:space="preserve"> </w:t>
      </w:r>
    </w:p>
    <w:p w:rsidR="00840CDE" w:rsidRPr="00BF7871" w:rsidRDefault="00840CDE" w:rsidP="00840CDE">
      <w:pPr>
        <w:spacing w:after="0"/>
        <w:ind w:left="708" w:hanging="708"/>
        <w:jc w:val="center"/>
        <w:rPr>
          <w:rFonts w:cs="Tahoma"/>
          <w:b/>
          <w:lang w:val="es-CO"/>
        </w:rPr>
      </w:pPr>
      <w:r w:rsidRPr="00BF7871">
        <w:rPr>
          <w:rFonts w:cs="Tahoma"/>
          <w:b/>
          <w:lang w:val="es-CO"/>
        </w:rPr>
        <w:t xml:space="preserve"> </w:t>
      </w:r>
      <w:r>
        <w:rPr>
          <w:rFonts w:cs="Tahoma"/>
          <w:b/>
          <w:noProof/>
          <w:lang w:val="es-ES" w:eastAsia="es-ES"/>
        </w:rPr>
        <w:drawing>
          <wp:inline distT="0" distB="0" distL="0" distR="0">
            <wp:extent cx="3230863" cy="2160000"/>
            <wp:effectExtent l="19050" t="0" r="7637" b="0"/>
            <wp:docPr id="18" name="Imagen 8" descr="C:\Users\MANUEL\Downloads\17833988_1300805543288949_638679225846618887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NUEL\Downloads\17833988_1300805543288949_6386792258466188873_o.jpg"/>
                    <pic:cNvPicPr>
                      <a:picLocks noChangeAspect="1" noChangeArrowheads="1"/>
                    </pic:cNvPicPr>
                  </pic:nvPicPr>
                  <pic:blipFill>
                    <a:blip r:embed="rId14"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840CDE" w:rsidRPr="00BF7871" w:rsidRDefault="00840CDE" w:rsidP="00840CDE">
      <w:pPr>
        <w:spacing w:after="0"/>
        <w:rPr>
          <w:rFonts w:cs="Tahoma"/>
          <w:lang w:val="es-CO"/>
        </w:rPr>
      </w:pPr>
      <w:r w:rsidRPr="00BF7871">
        <w:rPr>
          <w:rFonts w:cs="Tahoma"/>
          <w:lang w:val="es-CO"/>
        </w:rPr>
        <w:t xml:space="preserve"> </w:t>
      </w:r>
    </w:p>
    <w:p w:rsidR="00840CDE" w:rsidRDefault="00840CDE" w:rsidP="00840CDE">
      <w:pPr>
        <w:spacing w:after="0"/>
        <w:rPr>
          <w:rFonts w:cs="Tahoma"/>
          <w:lang w:val="es-CO"/>
        </w:rPr>
      </w:pPr>
      <w:r w:rsidRPr="00BF7871">
        <w:rPr>
          <w:rFonts w:cs="Tahoma"/>
          <w:lang w:val="es-CO"/>
        </w:rPr>
        <w:t>Respecto a las medidas que adoptará la Alcaldía de Pasto para evitar que en el municipio se siga cimentando casas y edificaciones cerca de los ríos y evitar que los desperdicios de las algunas construcciones sigan taponan</w:t>
      </w:r>
      <w:r>
        <w:rPr>
          <w:rFonts w:cs="Tahoma"/>
          <w:lang w:val="es-CO"/>
        </w:rPr>
        <w:t>do</w:t>
      </w:r>
      <w:r w:rsidRPr="00BF7871">
        <w:rPr>
          <w:rFonts w:cs="Tahoma"/>
          <w:lang w:val="es-CO"/>
        </w:rPr>
        <w:t xml:space="preserve"> los sumideros, la </w:t>
      </w:r>
      <w:r w:rsidRPr="00BF7871">
        <w:rPr>
          <w:rFonts w:cs="Tahoma"/>
          <w:lang w:val="es-CO"/>
        </w:rPr>
        <w:lastRenderedPageBreak/>
        <w:t xml:space="preserve">Subsecretaria de Control de la Secretaría de Gobierno, </w:t>
      </w:r>
      <w:proofErr w:type="spellStart"/>
      <w:r w:rsidRPr="00BF7871">
        <w:rPr>
          <w:rFonts w:cs="Tahoma"/>
          <w:lang w:val="es-CO"/>
        </w:rPr>
        <w:t>Nilsa</w:t>
      </w:r>
      <w:proofErr w:type="spellEnd"/>
      <w:r w:rsidRPr="00BF7871">
        <w:rPr>
          <w:rFonts w:cs="Tahoma"/>
          <w:lang w:val="es-CO"/>
        </w:rPr>
        <w:t xml:space="preserve"> Villota Rosero, informó que se</w:t>
      </w:r>
      <w:r>
        <w:rPr>
          <w:rFonts w:cs="Tahoma"/>
          <w:lang w:val="es-CO"/>
        </w:rPr>
        <w:t xml:space="preserve"> han adelantado varias acciones con las partes involucradas.</w:t>
      </w:r>
    </w:p>
    <w:p w:rsidR="00840CDE" w:rsidRDefault="00840CDE" w:rsidP="00840CDE">
      <w:pPr>
        <w:spacing w:after="0"/>
        <w:rPr>
          <w:rFonts w:cs="Tahoma"/>
          <w:lang w:val="es-CO"/>
        </w:rPr>
      </w:pPr>
    </w:p>
    <w:p w:rsidR="00840CDE" w:rsidRDefault="00840CDE" w:rsidP="00840CDE">
      <w:pPr>
        <w:spacing w:after="0"/>
        <w:rPr>
          <w:rFonts w:cs="Tahoma"/>
          <w:lang w:val="es-CO"/>
        </w:rPr>
      </w:pPr>
    </w:p>
    <w:p w:rsidR="00840CDE" w:rsidRPr="00BF7871" w:rsidRDefault="00840CDE" w:rsidP="00840CDE">
      <w:pPr>
        <w:spacing w:after="0"/>
        <w:rPr>
          <w:rFonts w:cs="Tahoma"/>
          <w:lang w:val="es-CO"/>
        </w:rPr>
      </w:pPr>
      <w:r>
        <w:rPr>
          <w:rFonts w:cs="Tahoma"/>
          <w:lang w:val="es-CO"/>
        </w:rPr>
        <w:t>La funcionaria indicó que entre las principales problemáticas identificadas están: construcciones</w:t>
      </w:r>
      <w:r w:rsidRPr="00BF7871">
        <w:rPr>
          <w:rFonts w:cs="Tahoma"/>
          <w:lang w:val="es-CO"/>
        </w:rPr>
        <w:t xml:space="preserve"> cerca de las laderas de los ríos y quebradas, dañando el paisaje, disponiendo de materiales sin el debido proceso técnico y cortes </w:t>
      </w:r>
      <w:r>
        <w:rPr>
          <w:rFonts w:cs="Tahoma"/>
          <w:lang w:val="es-CO"/>
        </w:rPr>
        <w:t xml:space="preserve">indiscriminados </w:t>
      </w:r>
      <w:r w:rsidRPr="00BF7871">
        <w:rPr>
          <w:rFonts w:cs="Tahoma"/>
          <w:lang w:val="es-CO"/>
        </w:rPr>
        <w:t>de bosques.</w:t>
      </w:r>
    </w:p>
    <w:p w:rsidR="00840CDE" w:rsidRPr="00BF7871" w:rsidRDefault="00840CDE" w:rsidP="00840CDE">
      <w:pPr>
        <w:spacing w:after="0"/>
        <w:rPr>
          <w:rFonts w:cs="Tahoma"/>
          <w:lang w:val="es-CO"/>
        </w:rPr>
      </w:pPr>
      <w:r w:rsidRPr="00BF7871">
        <w:rPr>
          <w:rFonts w:cs="Tahoma"/>
          <w:lang w:val="es-CO"/>
        </w:rPr>
        <w:t xml:space="preserve"> </w:t>
      </w:r>
    </w:p>
    <w:p w:rsidR="00840CDE" w:rsidRPr="00BF7871" w:rsidRDefault="00840CDE" w:rsidP="00840CDE">
      <w:pPr>
        <w:spacing w:after="0"/>
        <w:rPr>
          <w:rFonts w:cs="Tahoma"/>
          <w:lang w:val="es-CO"/>
        </w:rPr>
      </w:pPr>
      <w:r w:rsidRPr="00BF7871">
        <w:rPr>
          <w:rFonts w:cs="Tahoma"/>
          <w:lang w:val="es-CO"/>
        </w:rPr>
        <w:t>“Apenas llegan estas queja</w:t>
      </w:r>
      <w:r>
        <w:rPr>
          <w:rFonts w:cs="Tahoma"/>
          <w:lang w:val="es-CO"/>
        </w:rPr>
        <w:t>s</w:t>
      </w:r>
      <w:r w:rsidRPr="00BF7871">
        <w:rPr>
          <w:rFonts w:cs="Tahoma"/>
          <w:lang w:val="es-CO"/>
        </w:rPr>
        <w:t xml:space="preserve"> a nuestra dependencia, de inmediato convocamos a la Dirección de Gestión de Riesgos y Desastres DGRD, la Secretaría de Gestión Ambiental, para que entre todos le demos el debido proceso y </w:t>
      </w:r>
      <w:r>
        <w:rPr>
          <w:rFonts w:cs="Tahoma"/>
          <w:lang w:val="es-CO"/>
        </w:rPr>
        <w:t>resolvamos cada situación</w:t>
      </w:r>
      <w:r w:rsidRPr="00BF7871">
        <w:rPr>
          <w:rFonts w:cs="Tahoma"/>
          <w:lang w:val="es-CO"/>
        </w:rPr>
        <w:t xml:space="preserve">, </w:t>
      </w:r>
      <w:r>
        <w:rPr>
          <w:rFonts w:cs="Tahoma"/>
          <w:lang w:val="es-CO"/>
        </w:rPr>
        <w:t>para evitar nuevos atentados</w:t>
      </w:r>
      <w:r w:rsidRPr="00BF7871">
        <w:rPr>
          <w:rFonts w:cs="Tahoma"/>
          <w:lang w:val="es-CO"/>
        </w:rPr>
        <w:t xml:space="preserve"> contra la naturaleza”, señaló la Subsecretaria de Control.</w:t>
      </w:r>
    </w:p>
    <w:p w:rsidR="00840CDE" w:rsidRPr="00BF7871" w:rsidRDefault="00840CDE" w:rsidP="00840CDE">
      <w:pPr>
        <w:spacing w:after="0"/>
        <w:rPr>
          <w:rFonts w:cs="Tahoma"/>
          <w:lang w:val="es-CO"/>
        </w:rPr>
      </w:pPr>
      <w:r w:rsidRPr="00BF7871">
        <w:rPr>
          <w:rFonts w:cs="Tahoma"/>
          <w:lang w:val="es-CO"/>
        </w:rPr>
        <w:t xml:space="preserve"> </w:t>
      </w:r>
    </w:p>
    <w:p w:rsidR="00840CDE" w:rsidRDefault="00840CDE" w:rsidP="00840CDE">
      <w:pPr>
        <w:spacing w:after="0"/>
        <w:rPr>
          <w:rFonts w:cs="Tahoma"/>
          <w:lang w:val="es-CO"/>
        </w:rPr>
      </w:pPr>
      <w:r>
        <w:rPr>
          <w:rFonts w:cs="Tahoma"/>
          <w:lang w:val="es-CO"/>
        </w:rPr>
        <w:t xml:space="preserve">Villota Rosero recordó que </w:t>
      </w:r>
      <w:r w:rsidRPr="00BF7871">
        <w:rPr>
          <w:rFonts w:cs="Tahoma"/>
          <w:lang w:val="es-CO"/>
        </w:rPr>
        <w:t>es responsabilidad de cada persona acatar las normas y leyes de construcción</w:t>
      </w:r>
      <w:r>
        <w:rPr>
          <w:rFonts w:cs="Tahoma"/>
          <w:lang w:val="es-CO"/>
        </w:rPr>
        <w:t xml:space="preserve">, como por ejemplo respetar los 30 metros de ronda hídrica de los ríos y quebradas tal como lo establece el POT.  </w:t>
      </w:r>
    </w:p>
    <w:p w:rsidR="00840CDE" w:rsidRDefault="00840CDE" w:rsidP="00840CDE">
      <w:pPr>
        <w:spacing w:after="0"/>
        <w:rPr>
          <w:rFonts w:cs="Tahoma"/>
          <w:lang w:val="es-CO"/>
        </w:rPr>
      </w:pPr>
    </w:p>
    <w:p w:rsidR="00840CDE" w:rsidRDefault="00840CDE" w:rsidP="00840CDE">
      <w:pPr>
        <w:spacing w:after="0"/>
        <w:rPr>
          <w:rFonts w:cs="Tahoma"/>
          <w:lang w:val="es-CO"/>
        </w:rPr>
      </w:pPr>
      <w:r>
        <w:rPr>
          <w:rFonts w:cs="Tahoma"/>
          <w:lang w:val="es-CO"/>
        </w:rPr>
        <w:t>L</w:t>
      </w:r>
      <w:r w:rsidRPr="00BF7871">
        <w:rPr>
          <w:rFonts w:cs="Tahoma"/>
          <w:lang w:val="es-CO"/>
        </w:rPr>
        <w:t>a Subsecretaria de Control</w:t>
      </w:r>
      <w:r>
        <w:rPr>
          <w:rFonts w:cs="Tahoma"/>
          <w:lang w:val="es-CO"/>
        </w:rPr>
        <w:t>,</w:t>
      </w:r>
      <w:r w:rsidRPr="00BF7871">
        <w:rPr>
          <w:rFonts w:cs="Tahoma"/>
          <w:lang w:val="es-CO"/>
        </w:rPr>
        <w:t xml:space="preserve"> indicó que desde la dependencia se tiene que revisar todas las licencias de construcción que las curadurías expiran,</w:t>
      </w:r>
      <w:r>
        <w:rPr>
          <w:rFonts w:cs="Tahoma"/>
          <w:lang w:val="es-CO"/>
        </w:rPr>
        <w:t xml:space="preserve"> constatando que</w:t>
      </w:r>
      <w:r w:rsidRPr="00BF7871">
        <w:rPr>
          <w:rFonts w:cs="Tahoma"/>
          <w:lang w:val="es-CO"/>
        </w:rPr>
        <w:t xml:space="preserve"> realmente las edificaciones estén cumpliendo la licencia de construcción.</w:t>
      </w:r>
      <w:r>
        <w:rPr>
          <w:rFonts w:cs="Tahoma"/>
          <w:lang w:val="es-CO"/>
        </w:rPr>
        <w:t xml:space="preserve"> Aseguró que ahora con el Código de Policía y Convivencia las actuaciones sancionatorias frente a estos temas son mucho más ágiles. </w:t>
      </w:r>
    </w:p>
    <w:p w:rsidR="00840CDE" w:rsidRDefault="00840CDE" w:rsidP="00840CDE">
      <w:pPr>
        <w:spacing w:after="0"/>
        <w:rPr>
          <w:rFonts w:cs="Tahoma"/>
          <w:lang w:val="es-CO"/>
        </w:rPr>
      </w:pPr>
    </w:p>
    <w:p w:rsidR="001A0B4D" w:rsidRDefault="001A0B4D" w:rsidP="001A0B4D">
      <w:pPr>
        <w:spacing w:after="0"/>
        <w:rPr>
          <w:rFonts w:cs="Tahoma"/>
          <w:b/>
          <w:sz w:val="18"/>
          <w:szCs w:val="18"/>
        </w:rPr>
      </w:pPr>
      <w:r w:rsidRPr="00486F75">
        <w:rPr>
          <w:rFonts w:cs="Tahoma"/>
          <w:b/>
          <w:sz w:val="18"/>
          <w:szCs w:val="18"/>
        </w:rPr>
        <w:t xml:space="preserve">Información: </w:t>
      </w:r>
      <w:r w:rsidRPr="009F2BF2">
        <w:rPr>
          <w:rFonts w:cs="Tahoma"/>
          <w:b/>
          <w:sz w:val="18"/>
          <w:szCs w:val="18"/>
        </w:rPr>
        <w:t>Subsecretaria de Control</w:t>
      </w:r>
      <w:r>
        <w:rPr>
          <w:rFonts w:cs="Tahoma"/>
          <w:b/>
          <w:sz w:val="18"/>
          <w:szCs w:val="18"/>
        </w:rPr>
        <w:t xml:space="preserve">, </w:t>
      </w:r>
      <w:proofErr w:type="spellStart"/>
      <w:r>
        <w:rPr>
          <w:rFonts w:cs="Tahoma"/>
          <w:b/>
          <w:sz w:val="18"/>
          <w:szCs w:val="18"/>
        </w:rPr>
        <w:t>Nilsa</w:t>
      </w:r>
      <w:proofErr w:type="spellEnd"/>
      <w:r>
        <w:rPr>
          <w:rFonts w:cs="Tahoma"/>
          <w:b/>
          <w:sz w:val="18"/>
          <w:szCs w:val="18"/>
        </w:rPr>
        <w:t xml:space="preserve"> Villota Rosero. Celular: 3</w:t>
      </w:r>
      <w:r w:rsidRPr="009F2BF2">
        <w:rPr>
          <w:rFonts w:cs="Tahoma"/>
          <w:b/>
          <w:sz w:val="18"/>
          <w:szCs w:val="18"/>
        </w:rPr>
        <w:t>104043040</w:t>
      </w:r>
      <w:r>
        <w:rPr>
          <w:rFonts w:cs="Tahoma"/>
          <w:b/>
          <w:sz w:val="18"/>
          <w:szCs w:val="18"/>
        </w:rPr>
        <w:t xml:space="preserve">. </w:t>
      </w:r>
      <w:hyperlink r:id="rId15" w:history="1">
        <w:r w:rsidRPr="008D215B">
          <w:rPr>
            <w:rStyle w:val="Hipervnculo"/>
            <w:rFonts w:cs="Tahoma"/>
            <w:b/>
            <w:sz w:val="18"/>
            <w:szCs w:val="18"/>
          </w:rPr>
          <w:t>nilsavillota@gmail.com</w:t>
        </w:r>
      </w:hyperlink>
      <w:r>
        <w:rPr>
          <w:rFonts w:cs="Tahoma"/>
          <w:b/>
          <w:sz w:val="18"/>
          <w:szCs w:val="18"/>
        </w:rPr>
        <w:t xml:space="preserve"> </w:t>
      </w:r>
    </w:p>
    <w:p w:rsidR="00840CDE" w:rsidRDefault="00840CDE" w:rsidP="00840CDE">
      <w:pPr>
        <w:spacing w:after="0"/>
        <w:rPr>
          <w:rFonts w:cs="Tahoma"/>
          <w:lang w:val="es-CO"/>
        </w:rPr>
      </w:pPr>
    </w:p>
    <w:p w:rsidR="00840CDE" w:rsidRPr="00840CDE" w:rsidRDefault="00840CDE" w:rsidP="00B12AF0">
      <w:pPr>
        <w:pStyle w:val="m6769183595441250388xmsonormal"/>
        <w:shd w:val="clear" w:color="auto" w:fill="FFFFFF"/>
        <w:spacing w:before="0" w:beforeAutospacing="0" w:after="0" w:afterAutospacing="0"/>
        <w:jc w:val="center"/>
        <w:rPr>
          <w:rFonts w:ascii="Century Gothic" w:hAnsi="Century Gothic"/>
          <w:b/>
          <w:bCs/>
          <w:color w:val="000000"/>
          <w:sz w:val="22"/>
          <w:szCs w:val="22"/>
          <w:lang w:val="es-CO"/>
        </w:rPr>
      </w:pPr>
    </w:p>
    <w:p w:rsidR="00840CDE" w:rsidRPr="00840CDE" w:rsidRDefault="00840CDE" w:rsidP="00B12AF0">
      <w:pPr>
        <w:pStyle w:val="m6769183595441250388xmsonormal"/>
        <w:shd w:val="clear" w:color="auto" w:fill="FFFFFF"/>
        <w:spacing w:before="0" w:beforeAutospacing="0" w:after="0" w:afterAutospacing="0"/>
        <w:jc w:val="center"/>
        <w:rPr>
          <w:rFonts w:ascii="Century Gothic" w:eastAsia="Calibri" w:hAnsi="Century Gothic" w:cs="Tahoma"/>
          <w:i/>
          <w:sz w:val="22"/>
          <w:szCs w:val="22"/>
          <w:lang w:val="es-MX" w:eastAsia="ar-SA"/>
        </w:rPr>
      </w:pPr>
      <w:r w:rsidRPr="00840CDE">
        <w:rPr>
          <w:rFonts w:ascii="Century Gothic" w:eastAsia="Calibri" w:hAnsi="Century Gothic" w:cs="Tahoma"/>
          <w:i/>
          <w:sz w:val="22"/>
          <w:szCs w:val="22"/>
          <w:lang w:val="es-MX" w:eastAsia="ar-SA"/>
        </w:rPr>
        <w:t>Somos constructores de paz</w:t>
      </w:r>
    </w:p>
    <w:p w:rsidR="00840CDE" w:rsidRDefault="00840CDE" w:rsidP="00B12AF0">
      <w:pPr>
        <w:pStyle w:val="m6769183595441250388xmsonormal"/>
        <w:shd w:val="clear" w:color="auto" w:fill="FFFFFF"/>
        <w:spacing w:before="0" w:beforeAutospacing="0" w:after="0" w:afterAutospacing="0"/>
        <w:jc w:val="center"/>
        <w:rPr>
          <w:rFonts w:ascii="Century Gothic" w:hAnsi="Century Gothic"/>
          <w:b/>
          <w:bCs/>
          <w:color w:val="000000"/>
          <w:sz w:val="22"/>
          <w:szCs w:val="22"/>
        </w:rPr>
      </w:pPr>
    </w:p>
    <w:p w:rsidR="00840CDE" w:rsidRDefault="00840CDE" w:rsidP="00B12AF0">
      <w:pPr>
        <w:pStyle w:val="m6769183595441250388xmsonormal"/>
        <w:shd w:val="clear" w:color="auto" w:fill="FFFFFF"/>
        <w:spacing w:before="0" w:beforeAutospacing="0" w:after="0" w:afterAutospacing="0"/>
        <w:jc w:val="center"/>
        <w:rPr>
          <w:rFonts w:ascii="Century Gothic" w:hAnsi="Century Gothic"/>
          <w:b/>
          <w:bCs/>
          <w:color w:val="000000"/>
          <w:sz w:val="22"/>
          <w:szCs w:val="22"/>
        </w:rPr>
      </w:pPr>
    </w:p>
    <w:p w:rsidR="00B12AF0" w:rsidRDefault="00B12AF0" w:rsidP="00B12AF0">
      <w:pPr>
        <w:pStyle w:val="m6769183595441250388xmsonormal"/>
        <w:shd w:val="clear" w:color="auto" w:fill="FFFFFF"/>
        <w:spacing w:before="0" w:beforeAutospacing="0" w:after="0" w:afterAutospacing="0"/>
        <w:jc w:val="center"/>
        <w:rPr>
          <w:rFonts w:ascii="Century Gothic" w:hAnsi="Century Gothic"/>
          <w:b/>
          <w:bCs/>
          <w:color w:val="000000"/>
          <w:sz w:val="22"/>
          <w:szCs w:val="22"/>
        </w:rPr>
      </w:pPr>
      <w:r>
        <w:rPr>
          <w:rFonts w:ascii="Century Gothic" w:hAnsi="Century Gothic"/>
          <w:b/>
          <w:bCs/>
          <w:color w:val="000000"/>
          <w:sz w:val="22"/>
          <w:szCs w:val="22"/>
        </w:rPr>
        <w:t xml:space="preserve">SECRETARÍA DE SALUD  COORDINA E INTENSIFICA ACCIONES DE INSPECCIÓN VIGILANCIA Y CONTROL </w:t>
      </w:r>
      <w:r w:rsidR="00662FB9">
        <w:rPr>
          <w:rFonts w:ascii="Century Gothic" w:hAnsi="Century Gothic"/>
          <w:b/>
          <w:bCs/>
          <w:color w:val="000000"/>
          <w:sz w:val="22"/>
          <w:szCs w:val="22"/>
        </w:rPr>
        <w:t>EN LA VENTA Y COMERCIALIZACI</w:t>
      </w:r>
      <w:r w:rsidR="00F43175">
        <w:rPr>
          <w:rFonts w:ascii="Century Gothic" w:hAnsi="Century Gothic"/>
          <w:b/>
          <w:bCs/>
          <w:color w:val="000000"/>
          <w:sz w:val="22"/>
          <w:szCs w:val="22"/>
        </w:rPr>
        <w:t>Ó</w:t>
      </w:r>
      <w:r w:rsidR="00662FB9">
        <w:rPr>
          <w:rFonts w:ascii="Century Gothic" w:hAnsi="Century Gothic"/>
          <w:b/>
          <w:bCs/>
          <w:color w:val="000000"/>
          <w:sz w:val="22"/>
          <w:szCs w:val="22"/>
        </w:rPr>
        <w:t xml:space="preserve">N DE PRODUCTOS DE MAR, </w:t>
      </w:r>
      <w:r>
        <w:rPr>
          <w:rFonts w:ascii="Century Gothic" w:hAnsi="Century Gothic"/>
          <w:b/>
          <w:bCs/>
          <w:color w:val="000000"/>
          <w:sz w:val="22"/>
          <w:szCs w:val="22"/>
        </w:rPr>
        <w:t>EN SEMANA SANTA.</w:t>
      </w:r>
    </w:p>
    <w:p w:rsidR="005B3DA7" w:rsidRDefault="005B3DA7" w:rsidP="00B12AF0">
      <w:pPr>
        <w:pStyle w:val="m6769183595441250388xmsonormal"/>
        <w:shd w:val="clear" w:color="auto" w:fill="FFFFFF"/>
        <w:spacing w:before="0" w:beforeAutospacing="0" w:after="0" w:afterAutospacing="0"/>
        <w:jc w:val="center"/>
        <w:rPr>
          <w:rFonts w:ascii="Century Gothic" w:hAnsi="Century Gothic"/>
          <w:b/>
          <w:bCs/>
          <w:color w:val="000000"/>
          <w:sz w:val="22"/>
          <w:szCs w:val="22"/>
        </w:rPr>
      </w:pPr>
    </w:p>
    <w:p w:rsidR="005B3DA7" w:rsidRDefault="005B3DA7" w:rsidP="005B3DA7">
      <w:pPr>
        <w:pStyle w:val="m6769183595441250388xmsonormal"/>
        <w:shd w:val="clear" w:color="auto" w:fill="FFFFFF"/>
        <w:spacing w:before="0" w:beforeAutospacing="0" w:after="0" w:afterAutospacing="0"/>
        <w:jc w:val="center"/>
        <w:rPr>
          <w:rFonts w:ascii="Century Gothic" w:hAnsi="Century Gothic"/>
          <w:color w:val="000000"/>
          <w:sz w:val="22"/>
          <w:szCs w:val="22"/>
        </w:rPr>
      </w:pPr>
      <w:r>
        <w:rPr>
          <w:rFonts w:ascii="Franklin Gothic Medium" w:hAnsi="Franklin Gothic Medium"/>
          <w:noProof/>
          <w:color w:val="000000"/>
        </w:rPr>
        <w:lastRenderedPageBreak/>
        <w:drawing>
          <wp:inline distT="0" distB="0" distL="0" distR="0">
            <wp:extent cx="3602099" cy="2160000"/>
            <wp:effectExtent l="19050" t="0" r="0" b="0"/>
            <wp:docPr id="10" name="Imagen 4" descr="C:\Users\MANUEL\Downloads\banner recomendaciones pes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banner recomendaciones pescado.jpg"/>
                    <pic:cNvPicPr>
                      <a:picLocks noChangeAspect="1" noChangeArrowheads="1"/>
                    </pic:cNvPicPr>
                  </pic:nvPicPr>
                  <pic:blipFill>
                    <a:blip r:embed="rId16" cstate="print"/>
                    <a:srcRect/>
                    <a:stretch>
                      <a:fillRect/>
                    </a:stretch>
                  </pic:blipFill>
                  <pic:spPr bwMode="auto">
                    <a:xfrm>
                      <a:off x="0" y="0"/>
                      <a:ext cx="3602099" cy="2160000"/>
                    </a:xfrm>
                    <a:prstGeom prst="rect">
                      <a:avLst/>
                    </a:prstGeom>
                    <a:noFill/>
                    <a:ln w="9525">
                      <a:noFill/>
                      <a:miter lim="800000"/>
                      <a:headEnd/>
                      <a:tailEnd/>
                    </a:ln>
                  </pic:spPr>
                </pic:pic>
              </a:graphicData>
            </a:graphic>
          </wp:inline>
        </w:drawing>
      </w:r>
    </w:p>
    <w:p w:rsidR="00B12AF0" w:rsidRDefault="00B12AF0" w:rsidP="005B3DA7">
      <w:pPr>
        <w:pStyle w:val="m6769183595441250388xmsonormal"/>
        <w:shd w:val="clear" w:color="auto" w:fill="FFFFFF"/>
        <w:spacing w:before="0" w:beforeAutospacing="0" w:after="0" w:afterAutospacing="0"/>
        <w:jc w:val="center"/>
        <w:rPr>
          <w:rFonts w:ascii="Franklin Gothic Medium" w:hAnsi="Franklin Gothic Medium"/>
          <w:color w:val="000000"/>
        </w:rPr>
      </w:pPr>
      <w:r>
        <w:rPr>
          <w:rFonts w:ascii="Century Gothic" w:hAnsi="Century Gothic"/>
          <w:color w:val="000000"/>
          <w:sz w:val="22"/>
          <w:szCs w:val="22"/>
        </w:rPr>
        <w:t> </w:t>
      </w:r>
    </w:p>
    <w:p w:rsidR="00355136" w:rsidRDefault="00355136" w:rsidP="00B12AF0">
      <w:pPr>
        <w:pStyle w:val="m6769183595441250388xmsonormal"/>
        <w:shd w:val="clear" w:color="auto" w:fill="FFFFFF"/>
        <w:spacing w:before="0" w:beforeAutospacing="0" w:after="0" w:afterAutospacing="0"/>
        <w:rPr>
          <w:rFonts w:ascii="Century Gothic" w:hAnsi="Century Gothic"/>
          <w:color w:val="000000"/>
          <w:sz w:val="22"/>
          <w:szCs w:val="22"/>
        </w:rPr>
      </w:pPr>
      <w:r>
        <w:rPr>
          <w:rFonts w:ascii="Century Gothic" w:hAnsi="Century Gothic"/>
          <w:color w:val="000000"/>
          <w:sz w:val="22"/>
          <w:szCs w:val="22"/>
        </w:rPr>
        <w:t xml:space="preserve">Frente a la enorme demanda de pescado y productos de mar durante la época de </w:t>
      </w:r>
      <w:r w:rsidR="00B12AF0">
        <w:rPr>
          <w:rFonts w:ascii="Century Gothic" w:hAnsi="Century Gothic"/>
          <w:color w:val="000000"/>
          <w:sz w:val="22"/>
          <w:szCs w:val="22"/>
        </w:rPr>
        <w:t xml:space="preserve">Semana </w:t>
      </w:r>
      <w:r>
        <w:rPr>
          <w:rFonts w:ascii="Century Gothic" w:hAnsi="Century Gothic"/>
          <w:color w:val="000000"/>
          <w:sz w:val="22"/>
          <w:szCs w:val="22"/>
        </w:rPr>
        <w:t>Santa</w:t>
      </w:r>
      <w:r w:rsidR="00662FB9">
        <w:rPr>
          <w:rFonts w:ascii="Century Gothic" w:hAnsi="Century Gothic"/>
          <w:color w:val="000000"/>
          <w:sz w:val="22"/>
          <w:szCs w:val="22"/>
        </w:rPr>
        <w:t>,</w:t>
      </w:r>
      <w:r>
        <w:rPr>
          <w:rFonts w:ascii="Century Gothic" w:hAnsi="Century Gothic"/>
          <w:color w:val="000000"/>
          <w:sz w:val="22"/>
          <w:szCs w:val="22"/>
        </w:rPr>
        <w:t xml:space="preserve"> la Secretaría de Salud Municipal</w:t>
      </w:r>
      <w:r w:rsidR="00662FB9">
        <w:rPr>
          <w:rFonts w:ascii="Century Gothic" w:hAnsi="Century Gothic"/>
          <w:color w:val="000000"/>
          <w:sz w:val="22"/>
          <w:szCs w:val="22"/>
        </w:rPr>
        <w:t xml:space="preserve"> establece su plan de contingencia  a través de </w:t>
      </w:r>
      <w:r>
        <w:rPr>
          <w:rFonts w:ascii="Century Gothic" w:hAnsi="Century Gothic"/>
          <w:color w:val="000000"/>
          <w:sz w:val="22"/>
          <w:szCs w:val="22"/>
        </w:rPr>
        <w:t>acciones de Inspección Vigilancia y Control,</w:t>
      </w:r>
      <w:r w:rsidR="00662FB9">
        <w:rPr>
          <w:rFonts w:ascii="Century Gothic" w:hAnsi="Century Gothic"/>
          <w:color w:val="000000"/>
          <w:sz w:val="22"/>
          <w:szCs w:val="22"/>
        </w:rPr>
        <w:t xml:space="preserve"> las cuales se intensifican</w:t>
      </w:r>
      <w:r>
        <w:rPr>
          <w:rFonts w:ascii="Century Gothic" w:hAnsi="Century Gothic"/>
          <w:color w:val="000000"/>
          <w:sz w:val="22"/>
          <w:szCs w:val="22"/>
        </w:rPr>
        <w:t> en todos los establecimientos donde se comercializa este tipo de productos.</w:t>
      </w:r>
    </w:p>
    <w:p w:rsidR="00355136" w:rsidRDefault="00355136" w:rsidP="00B12AF0">
      <w:pPr>
        <w:pStyle w:val="m6769183595441250388xmsonormal"/>
        <w:shd w:val="clear" w:color="auto" w:fill="FFFFFF"/>
        <w:spacing w:before="0" w:beforeAutospacing="0" w:after="0" w:afterAutospacing="0"/>
        <w:rPr>
          <w:rFonts w:ascii="Century Gothic" w:hAnsi="Century Gothic"/>
          <w:color w:val="000000"/>
          <w:sz w:val="22"/>
          <w:szCs w:val="22"/>
        </w:rPr>
      </w:pPr>
    </w:p>
    <w:p w:rsidR="00B12AF0" w:rsidRDefault="00355136" w:rsidP="00E81648">
      <w:pPr>
        <w:pStyle w:val="m6769183595441250388xmsonormal"/>
        <w:shd w:val="clear" w:color="auto" w:fill="FFFFFF"/>
        <w:spacing w:before="0" w:beforeAutospacing="0" w:after="0" w:afterAutospacing="0"/>
        <w:jc w:val="both"/>
        <w:rPr>
          <w:rFonts w:ascii="Century Gothic" w:hAnsi="Century Gothic"/>
          <w:color w:val="000000"/>
          <w:sz w:val="22"/>
          <w:szCs w:val="22"/>
        </w:rPr>
      </w:pPr>
      <w:r>
        <w:rPr>
          <w:rFonts w:ascii="Century Gothic" w:hAnsi="Century Gothic"/>
          <w:color w:val="000000"/>
          <w:sz w:val="22"/>
          <w:szCs w:val="22"/>
        </w:rPr>
        <w:t>Esta dependencia j</w:t>
      </w:r>
      <w:r w:rsidR="00B12AF0">
        <w:rPr>
          <w:rFonts w:ascii="Century Gothic" w:hAnsi="Century Gothic"/>
          <w:color w:val="000000"/>
          <w:sz w:val="22"/>
          <w:szCs w:val="22"/>
        </w:rPr>
        <w:t>un</w:t>
      </w:r>
      <w:r>
        <w:rPr>
          <w:rFonts w:ascii="Century Gothic" w:hAnsi="Century Gothic"/>
          <w:color w:val="000000"/>
          <w:sz w:val="22"/>
          <w:szCs w:val="22"/>
        </w:rPr>
        <w:t>to a la Policía Metropolitana</w:t>
      </w:r>
      <w:r w:rsidR="00B12AF0">
        <w:rPr>
          <w:rFonts w:ascii="Century Gothic" w:hAnsi="Century Gothic"/>
          <w:color w:val="000000"/>
          <w:sz w:val="22"/>
          <w:szCs w:val="22"/>
        </w:rPr>
        <w:t xml:space="preserve">, </w:t>
      </w:r>
      <w:r>
        <w:rPr>
          <w:rFonts w:ascii="Century Gothic" w:hAnsi="Century Gothic"/>
          <w:color w:val="000000"/>
          <w:sz w:val="22"/>
          <w:szCs w:val="22"/>
        </w:rPr>
        <w:t xml:space="preserve">vienen  realizando una serie de </w:t>
      </w:r>
      <w:r w:rsidR="00B12AF0">
        <w:rPr>
          <w:rFonts w:ascii="Century Gothic" w:hAnsi="Century Gothic"/>
          <w:color w:val="000000"/>
          <w:sz w:val="22"/>
          <w:szCs w:val="22"/>
        </w:rPr>
        <w:t xml:space="preserve"> operativos,  para </w:t>
      </w:r>
      <w:r>
        <w:rPr>
          <w:rFonts w:ascii="Century Gothic" w:hAnsi="Century Gothic"/>
          <w:color w:val="000000"/>
          <w:sz w:val="22"/>
          <w:szCs w:val="22"/>
        </w:rPr>
        <w:t xml:space="preserve">garantizar </w:t>
      </w:r>
      <w:r w:rsidR="00B12AF0">
        <w:rPr>
          <w:rFonts w:ascii="Century Gothic" w:hAnsi="Century Gothic"/>
          <w:color w:val="000000"/>
          <w:sz w:val="22"/>
          <w:szCs w:val="22"/>
        </w:rPr>
        <w:t>que el transporte de estos alimentos se haga</w:t>
      </w:r>
      <w:r>
        <w:rPr>
          <w:rFonts w:ascii="Century Gothic" w:hAnsi="Century Gothic"/>
          <w:color w:val="000000"/>
          <w:sz w:val="22"/>
          <w:szCs w:val="22"/>
        </w:rPr>
        <w:t xml:space="preserve"> de manera óptima</w:t>
      </w:r>
      <w:r w:rsidR="00B12AF0">
        <w:rPr>
          <w:rFonts w:ascii="Century Gothic" w:hAnsi="Century Gothic"/>
          <w:color w:val="000000"/>
          <w:sz w:val="22"/>
          <w:szCs w:val="22"/>
        </w:rPr>
        <w:t>.</w:t>
      </w:r>
      <w:r>
        <w:rPr>
          <w:rFonts w:ascii="Century Gothic" w:hAnsi="Century Gothic"/>
          <w:color w:val="000000"/>
          <w:sz w:val="22"/>
          <w:szCs w:val="22"/>
        </w:rPr>
        <w:t xml:space="preserve"> De igual manera con los trabajadores de las Plazas de Mercado, </w:t>
      </w:r>
      <w:r w:rsidR="00B12AF0">
        <w:rPr>
          <w:rFonts w:ascii="Century Gothic" w:hAnsi="Century Gothic"/>
          <w:color w:val="000000"/>
          <w:sz w:val="22"/>
          <w:szCs w:val="22"/>
        </w:rPr>
        <w:t>se dictó talleres de capacitación sobre buenas prác</w:t>
      </w:r>
      <w:r w:rsidR="00715AC7">
        <w:rPr>
          <w:rFonts w:ascii="Century Gothic" w:hAnsi="Century Gothic"/>
          <w:color w:val="000000"/>
          <w:sz w:val="22"/>
          <w:szCs w:val="22"/>
        </w:rPr>
        <w:t>ticas de higiene y manipulación de estos alimentos</w:t>
      </w:r>
      <w:r>
        <w:rPr>
          <w:rFonts w:ascii="Century Gothic" w:hAnsi="Century Gothic"/>
          <w:color w:val="000000"/>
          <w:sz w:val="22"/>
          <w:szCs w:val="22"/>
        </w:rPr>
        <w:t>.</w:t>
      </w:r>
    </w:p>
    <w:p w:rsidR="00355136" w:rsidRDefault="00355136" w:rsidP="00E81648">
      <w:pPr>
        <w:pStyle w:val="m6769183595441250388xmsonormal"/>
        <w:shd w:val="clear" w:color="auto" w:fill="FFFFFF"/>
        <w:spacing w:before="0" w:beforeAutospacing="0" w:after="0" w:afterAutospacing="0"/>
        <w:jc w:val="both"/>
        <w:rPr>
          <w:rFonts w:ascii="Century Gothic" w:hAnsi="Century Gothic"/>
          <w:color w:val="000000"/>
          <w:sz w:val="22"/>
          <w:szCs w:val="22"/>
        </w:rPr>
      </w:pPr>
    </w:p>
    <w:p w:rsidR="00355136" w:rsidRDefault="00355136" w:rsidP="00E81648">
      <w:pPr>
        <w:pStyle w:val="m6769183595441250388xmsonormal"/>
        <w:shd w:val="clear" w:color="auto" w:fill="FFFFFF"/>
        <w:spacing w:before="0" w:beforeAutospacing="0" w:after="0" w:afterAutospacing="0"/>
        <w:jc w:val="both"/>
        <w:rPr>
          <w:rFonts w:ascii="Century Gothic" w:hAnsi="Century Gothic"/>
          <w:color w:val="000000"/>
          <w:sz w:val="22"/>
          <w:szCs w:val="22"/>
        </w:rPr>
      </w:pPr>
      <w:r>
        <w:rPr>
          <w:rFonts w:ascii="Century Gothic" w:hAnsi="Century Gothic"/>
          <w:color w:val="000000"/>
          <w:sz w:val="22"/>
          <w:szCs w:val="22"/>
        </w:rPr>
        <w:t>Hay que tener en cuenta las siguientes recomendaciones para identificar el pescado fresco y prevenir enfermedades transmitidas por alimentos, ETAS:</w:t>
      </w:r>
    </w:p>
    <w:p w:rsidR="00355136" w:rsidRDefault="00355136" w:rsidP="00E81648">
      <w:pPr>
        <w:pStyle w:val="m6769183595441250388xmsonormal"/>
        <w:shd w:val="clear" w:color="auto" w:fill="FFFFFF"/>
        <w:spacing w:before="0" w:beforeAutospacing="0" w:after="0" w:afterAutospacing="0"/>
        <w:jc w:val="both"/>
        <w:rPr>
          <w:rFonts w:ascii="Franklin Gothic Medium" w:hAnsi="Franklin Gothic Medium"/>
          <w:color w:val="000000"/>
        </w:rPr>
      </w:pPr>
    </w:p>
    <w:p w:rsidR="00715AC7" w:rsidRPr="00715AC7" w:rsidRDefault="00715AC7" w:rsidP="00E81648">
      <w:pPr>
        <w:pStyle w:val="m6769183595441250388xmsonormal"/>
        <w:numPr>
          <w:ilvl w:val="0"/>
          <w:numId w:val="2"/>
        </w:numPr>
        <w:shd w:val="clear" w:color="auto" w:fill="FFFFFF"/>
        <w:spacing w:before="0" w:beforeAutospacing="0" w:after="0" w:afterAutospacing="0"/>
        <w:jc w:val="both"/>
        <w:rPr>
          <w:rFonts w:ascii="Franklin Gothic Medium" w:hAnsi="Franklin Gothic Medium"/>
          <w:color w:val="000000"/>
        </w:rPr>
      </w:pPr>
      <w:r>
        <w:rPr>
          <w:rFonts w:ascii="Century Gothic" w:hAnsi="Century Gothic"/>
          <w:color w:val="000000"/>
          <w:sz w:val="22"/>
          <w:szCs w:val="22"/>
        </w:rPr>
        <w:t>S</w:t>
      </w:r>
      <w:r w:rsidR="00B12AF0">
        <w:rPr>
          <w:rFonts w:ascii="Century Gothic" w:hAnsi="Century Gothic"/>
          <w:color w:val="000000"/>
          <w:sz w:val="22"/>
          <w:szCs w:val="22"/>
        </w:rPr>
        <w:t>u olor debe ser agradable y caracterí</w:t>
      </w:r>
      <w:r>
        <w:rPr>
          <w:rFonts w:ascii="Century Gothic" w:hAnsi="Century Gothic"/>
          <w:color w:val="000000"/>
          <w:sz w:val="22"/>
          <w:szCs w:val="22"/>
        </w:rPr>
        <w:t>stico y sin sustancias químicas.</w:t>
      </w:r>
    </w:p>
    <w:p w:rsidR="00715AC7" w:rsidRPr="00715AC7" w:rsidRDefault="00715AC7" w:rsidP="00E81648">
      <w:pPr>
        <w:pStyle w:val="m6769183595441250388xmsonormal"/>
        <w:shd w:val="clear" w:color="auto" w:fill="FFFFFF"/>
        <w:spacing w:before="0" w:beforeAutospacing="0" w:after="0" w:afterAutospacing="0"/>
        <w:ind w:left="720"/>
        <w:jc w:val="both"/>
        <w:rPr>
          <w:rFonts w:ascii="Franklin Gothic Medium" w:hAnsi="Franklin Gothic Medium"/>
          <w:color w:val="000000"/>
        </w:rPr>
      </w:pPr>
    </w:p>
    <w:p w:rsidR="00715AC7" w:rsidRPr="00715AC7" w:rsidRDefault="00715AC7" w:rsidP="00E81648">
      <w:pPr>
        <w:pStyle w:val="m6769183595441250388xmsonormal"/>
        <w:numPr>
          <w:ilvl w:val="0"/>
          <w:numId w:val="2"/>
        </w:numPr>
        <w:shd w:val="clear" w:color="auto" w:fill="FFFFFF"/>
        <w:spacing w:before="0" w:beforeAutospacing="0" w:after="0" w:afterAutospacing="0"/>
        <w:jc w:val="both"/>
        <w:rPr>
          <w:rFonts w:ascii="Franklin Gothic Medium" w:hAnsi="Franklin Gothic Medium"/>
          <w:color w:val="000000"/>
        </w:rPr>
      </w:pPr>
      <w:r>
        <w:rPr>
          <w:rFonts w:ascii="Century Gothic" w:hAnsi="Century Gothic"/>
          <w:color w:val="000000"/>
          <w:sz w:val="22"/>
          <w:szCs w:val="22"/>
        </w:rPr>
        <w:t>E</w:t>
      </w:r>
      <w:r w:rsidR="00B12AF0">
        <w:rPr>
          <w:rFonts w:ascii="Century Gothic" w:hAnsi="Century Gothic"/>
          <w:color w:val="000000"/>
          <w:sz w:val="22"/>
          <w:szCs w:val="22"/>
        </w:rPr>
        <w:t xml:space="preserve">l aspecto debe ser limpio, brillante, de color uniforme y </w:t>
      </w:r>
      <w:r w:rsidR="00662FB9">
        <w:rPr>
          <w:rFonts w:ascii="Century Gothic" w:hAnsi="Century Gothic"/>
          <w:color w:val="000000"/>
          <w:sz w:val="22"/>
          <w:szCs w:val="22"/>
        </w:rPr>
        <w:t>no debe contener</w:t>
      </w:r>
      <w:r w:rsidR="00B12AF0">
        <w:rPr>
          <w:rFonts w:ascii="Century Gothic" w:hAnsi="Century Gothic"/>
          <w:color w:val="000000"/>
          <w:sz w:val="22"/>
          <w:szCs w:val="22"/>
        </w:rPr>
        <w:t xml:space="preserve"> vísceras</w:t>
      </w:r>
      <w:r>
        <w:rPr>
          <w:rFonts w:ascii="Century Gothic" w:hAnsi="Century Gothic"/>
          <w:color w:val="000000"/>
          <w:sz w:val="22"/>
          <w:szCs w:val="22"/>
        </w:rPr>
        <w:t>.</w:t>
      </w:r>
    </w:p>
    <w:p w:rsidR="00715AC7" w:rsidRPr="00715AC7" w:rsidRDefault="00715AC7" w:rsidP="00E81648">
      <w:pPr>
        <w:pStyle w:val="m6769183595441250388xmsonormal"/>
        <w:shd w:val="clear" w:color="auto" w:fill="FFFFFF"/>
        <w:spacing w:before="0" w:beforeAutospacing="0" w:after="0" w:afterAutospacing="0"/>
        <w:ind w:left="720"/>
        <w:jc w:val="both"/>
        <w:rPr>
          <w:rFonts w:ascii="Franklin Gothic Medium" w:hAnsi="Franklin Gothic Medium"/>
          <w:color w:val="000000"/>
        </w:rPr>
      </w:pPr>
    </w:p>
    <w:p w:rsidR="00715AC7" w:rsidRPr="00715AC7" w:rsidRDefault="00715AC7" w:rsidP="00E81648">
      <w:pPr>
        <w:pStyle w:val="m6769183595441250388xmsonormal"/>
        <w:numPr>
          <w:ilvl w:val="0"/>
          <w:numId w:val="2"/>
        </w:numPr>
        <w:shd w:val="clear" w:color="auto" w:fill="FFFFFF"/>
        <w:spacing w:before="0" w:beforeAutospacing="0" w:after="0" w:afterAutospacing="0"/>
        <w:jc w:val="both"/>
        <w:rPr>
          <w:rFonts w:ascii="Franklin Gothic Medium" w:hAnsi="Franklin Gothic Medium"/>
          <w:color w:val="000000"/>
        </w:rPr>
      </w:pPr>
      <w:r>
        <w:rPr>
          <w:rFonts w:ascii="Century Gothic" w:hAnsi="Century Gothic"/>
          <w:color w:val="000000"/>
          <w:sz w:val="22"/>
          <w:szCs w:val="22"/>
        </w:rPr>
        <w:t>T</w:t>
      </w:r>
      <w:r w:rsidR="00B12AF0">
        <w:rPr>
          <w:rFonts w:ascii="Century Gothic" w:hAnsi="Century Gothic"/>
          <w:color w:val="000000"/>
          <w:sz w:val="22"/>
          <w:szCs w:val="22"/>
        </w:rPr>
        <w:t>anto la carne como las escamas, deben ser luminosas y adheridas f</w:t>
      </w:r>
      <w:r>
        <w:rPr>
          <w:rFonts w:ascii="Century Gothic" w:hAnsi="Century Gothic"/>
          <w:color w:val="000000"/>
          <w:sz w:val="22"/>
          <w:szCs w:val="22"/>
        </w:rPr>
        <w:t>irmemente a la piel del pescado.</w:t>
      </w:r>
    </w:p>
    <w:p w:rsidR="00715AC7" w:rsidRPr="00715AC7" w:rsidRDefault="00715AC7" w:rsidP="00E81648">
      <w:pPr>
        <w:pStyle w:val="m6769183595441250388xmsonormal"/>
        <w:shd w:val="clear" w:color="auto" w:fill="FFFFFF"/>
        <w:spacing w:before="0" w:beforeAutospacing="0" w:after="0" w:afterAutospacing="0"/>
        <w:ind w:left="720"/>
        <w:jc w:val="both"/>
        <w:rPr>
          <w:rFonts w:ascii="Franklin Gothic Medium" w:hAnsi="Franklin Gothic Medium"/>
          <w:color w:val="000000"/>
        </w:rPr>
      </w:pPr>
    </w:p>
    <w:p w:rsidR="00715AC7" w:rsidRDefault="00715AC7" w:rsidP="00E81648">
      <w:pPr>
        <w:pStyle w:val="m6769183595441250388xmsonormal"/>
        <w:numPr>
          <w:ilvl w:val="0"/>
          <w:numId w:val="2"/>
        </w:numPr>
        <w:shd w:val="clear" w:color="auto" w:fill="FFFFFF"/>
        <w:spacing w:before="0" w:beforeAutospacing="0" w:after="0" w:afterAutospacing="0"/>
        <w:jc w:val="both"/>
        <w:rPr>
          <w:rFonts w:ascii="Franklin Gothic Medium" w:hAnsi="Franklin Gothic Medium"/>
          <w:color w:val="000000"/>
        </w:rPr>
      </w:pPr>
      <w:r>
        <w:rPr>
          <w:rFonts w:ascii="Century Gothic" w:hAnsi="Century Gothic"/>
          <w:color w:val="000000"/>
          <w:sz w:val="22"/>
          <w:szCs w:val="22"/>
        </w:rPr>
        <w:t>L</w:t>
      </w:r>
      <w:r w:rsidR="00B12AF0">
        <w:rPr>
          <w:rFonts w:ascii="Century Gothic" w:hAnsi="Century Gothic"/>
          <w:color w:val="000000"/>
          <w:sz w:val="22"/>
          <w:szCs w:val="22"/>
        </w:rPr>
        <w:t>os ojos deben ser brillantes, la carne debe estar fría al tacto, los filetes y las branquias, deben tener  aspecto  húme</w:t>
      </w:r>
      <w:r>
        <w:rPr>
          <w:rFonts w:ascii="Century Gothic" w:hAnsi="Century Gothic"/>
          <w:color w:val="000000"/>
          <w:sz w:val="22"/>
          <w:szCs w:val="22"/>
        </w:rPr>
        <w:t>do y de consistencia  sólida,</w:t>
      </w:r>
      <w:r w:rsidR="00B12AF0">
        <w:rPr>
          <w:rFonts w:ascii="Century Gothic" w:hAnsi="Century Gothic"/>
          <w:color w:val="000000"/>
          <w:sz w:val="22"/>
          <w:szCs w:val="22"/>
        </w:rPr>
        <w:t xml:space="preserve"> estas últimas, deben ser brillantes y de color rojo intenso, y sin sustancias pegajosas.</w:t>
      </w:r>
    </w:p>
    <w:p w:rsidR="00715AC7" w:rsidRPr="00715AC7" w:rsidRDefault="00715AC7" w:rsidP="00E81648">
      <w:pPr>
        <w:pStyle w:val="m6769183595441250388xmsonormal"/>
        <w:shd w:val="clear" w:color="auto" w:fill="FFFFFF"/>
        <w:spacing w:before="0" w:beforeAutospacing="0" w:after="0" w:afterAutospacing="0"/>
        <w:jc w:val="both"/>
        <w:rPr>
          <w:rFonts w:ascii="Franklin Gothic Medium" w:hAnsi="Franklin Gothic Medium"/>
          <w:color w:val="000000"/>
        </w:rPr>
      </w:pPr>
    </w:p>
    <w:p w:rsidR="00B12AF0" w:rsidRDefault="00B12AF0" w:rsidP="00E81648">
      <w:pPr>
        <w:pStyle w:val="m6769183595441250388xmsonormal"/>
        <w:numPr>
          <w:ilvl w:val="0"/>
          <w:numId w:val="2"/>
        </w:numPr>
        <w:shd w:val="clear" w:color="auto" w:fill="FFFFFF"/>
        <w:spacing w:before="0" w:beforeAutospacing="0" w:after="0" w:afterAutospacing="0"/>
        <w:jc w:val="both"/>
        <w:rPr>
          <w:rFonts w:ascii="Franklin Gothic Medium" w:hAnsi="Franklin Gothic Medium"/>
          <w:color w:val="000000"/>
        </w:rPr>
      </w:pPr>
      <w:r>
        <w:rPr>
          <w:rFonts w:ascii="Century Gothic" w:hAnsi="Century Gothic"/>
          <w:color w:val="000000"/>
          <w:sz w:val="22"/>
          <w:szCs w:val="22"/>
        </w:rPr>
        <w:t>En cuanto a los productos pesqueros, se sugiere  ubicar lo</w:t>
      </w:r>
      <w:r w:rsidR="00662FB9">
        <w:rPr>
          <w:rFonts w:ascii="Century Gothic" w:hAnsi="Century Gothic"/>
          <w:color w:val="000000"/>
          <w:sz w:val="22"/>
          <w:szCs w:val="22"/>
        </w:rPr>
        <w:t>s sitios de compra autorizados. L</w:t>
      </w:r>
      <w:r>
        <w:rPr>
          <w:rFonts w:ascii="Century Gothic" w:hAnsi="Century Gothic"/>
          <w:color w:val="000000"/>
          <w:sz w:val="22"/>
          <w:szCs w:val="22"/>
        </w:rPr>
        <w:t xml:space="preserve">os enlatados no </w:t>
      </w:r>
      <w:r w:rsidR="00662FB9">
        <w:rPr>
          <w:rFonts w:ascii="Century Gothic" w:hAnsi="Century Gothic"/>
          <w:color w:val="000000"/>
          <w:sz w:val="22"/>
          <w:szCs w:val="22"/>
        </w:rPr>
        <w:t>deben presentar golpes o aboll</w:t>
      </w:r>
      <w:r>
        <w:rPr>
          <w:rFonts w:ascii="Century Gothic" w:hAnsi="Century Gothic"/>
          <w:color w:val="000000"/>
          <w:sz w:val="22"/>
          <w:szCs w:val="22"/>
        </w:rPr>
        <w:t xml:space="preserve">aduras  y en </w:t>
      </w:r>
      <w:r w:rsidR="00715AC7">
        <w:rPr>
          <w:rFonts w:ascii="Century Gothic" w:hAnsi="Century Gothic"/>
          <w:color w:val="000000"/>
          <w:sz w:val="22"/>
          <w:szCs w:val="22"/>
        </w:rPr>
        <w:t>la rotulación, se debe verificar</w:t>
      </w:r>
      <w:r>
        <w:rPr>
          <w:rFonts w:ascii="Century Gothic" w:hAnsi="Century Gothic"/>
          <w:color w:val="000000"/>
          <w:sz w:val="22"/>
          <w:szCs w:val="22"/>
        </w:rPr>
        <w:t xml:space="preserve"> que cuente con Registro sanitario INVIMA, el lote y fecha de vencimiento.</w:t>
      </w:r>
    </w:p>
    <w:p w:rsidR="00B12AF0" w:rsidRDefault="00B12AF0" w:rsidP="00B12AF0">
      <w:pPr>
        <w:pStyle w:val="m6769183595441250388xmsonormal"/>
        <w:shd w:val="clear" w:color="auto" w:fill="FFFFFF"/>
        <w:spacing w:before="0" w:beforeAutospacing="0" w:after="0" w:afterAutospacing="0"/>
        <w:jc w:val="both"/>
        <w:rPr>
          <w:rFonts w:ascii="Franklin Gothic Medium" w:hAnsi="Franklin Gothic Medium"/>
          <w:color w:val="000000"/>
        </w:rPr>
      </w:pPr>
      <w:r>
        <w:rPr>
          <w:rFonts w:ascii="Century Gothic" w:hAnsi="Century Gothic"/>
          <w:color w:val="000000"/>
          <w:sz w:val="22"/>
          <w:szCs w:val="22"/>
        </w:rPr>
        <w:lastRenderedPageBreak/>
        <w:t> </w:t>
      </w:r>
    </w:p>
    <w:p w:rsidR="00B12AF0" w:rsidRDefault="00B12AF0" w:rsidP="00E81648">
      <w:pPr>
        <w:pStyle w:val="m6769183595441250388xmsonormal"/>
        <w:shd w:val="clear" w:color="auto" w:fill="FFFFFF"/>
        <w:spacing w:before="0" w:beforeAutospacing="0" w:after="0" w:afterAutospacing="0"/>
        <w:jc w:val="both"/>
        <w:rPr>
          <w:rFonts w:ascii="Franklin Gothic Medium" w:hAnsi="Franklin Gothic Medium"/>
          <w:color w:val="000000"/>
        </w:rPr>
      </w:pPr>
      <w:r>
        <w:rPr>
          <w:rFonts w:ascii="Century Gothic" w:hAnsi="Century Gothic"/>
          <w:color w:val="000000"/>
          <w:sz w:val="22"/>
          <w:szCs w:val="22"/>
        </w:rPr>
        <w:t>Es importante recordar que está activada la alerta verde hospitalaria, de acuerdo con los lineamientos del Instituto Departamental de Salud de Nariño –IDSN, con el fin de que todas las instituciones de salud se abastezcan de insumos,</w:t>
      </w:r>
      <w:r w:rsidR="00715AC7">
        <w:rPr>
          <w:rFonts w:ascii="Century Gothic" w:hAnsi="Century Gothic"/>
          <w:color w:val="000000"/>
          <w:sz w:val="22"/>
          <w:szCs w:val="22"/>
        </w:rPr>
        <w:t xml:space="preserve"> </w:t>
      </w:r>
      <w:r>
        <w:rPr>
          <w:rFonts w:ascii="Century Gothic" w:hAnsi="Century Gothic"/>
          <w:color w:val="000000"/>
          <w:sz w:val="22"/>
          <w:szCs w:val="22"/>
        </w:rPr>
        <w:t>medicamentos y de personal suficiente, para estar preparados  en caso de alguna eventualidad, de la misma manera, esta Secretaría cuenta con personal disponible  para realizar las investigaciones de campo, en caso de presentar ETAS.</w:t>
      </w:r>
    </w:p>
    <w:p w:rsidR="00B12AF0" w:rsidRPr="00B12AF0" w:rsidRDefault="00B12AF0" w:rsidP="005B585B">
      <w:pPr>
        <w:spacing w:after="0"/>
        <w:jc w:val="center"/>
        <w:rPr>
          <w:rFonts w:cs="Tahoma"/>
          <w:b/>
          <w:lang w:val="es-ES"/>
        </w:rPr>
      </w:pPr>
    </w:p>
    <w:p w:rsidR="00B12AF0" w:rsidRDefault="003F20F3" w:rsidP="003F20F3">
      <w:pPr>
        <w:spacing w:after="0"/>
        <w:jc w:val="left"/>
        <w:rPr>
          <w:rFonts w:cs="Tahoma"/>
          <w:b/>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rsidR="00B12AF0" w:rsidRDefault="00B12AF0" w:rsidP="005B585B">
      <w:pPr>
        <w:spacing w:after="0"/>
        <w:jc w:val="center"/>
        <w:rPr>
          <w:rFonts w:cs="Tahoma"/>
          <w:b/>
        </w:rPr>
      </w:pPr>
    </w:p>
    <w:p w:rsidR="005B585B" w:rsidRDefault="005B585B" w:rsidP="005B585B">
      <w:pPr>
        <w:spacing w:after="0"/>
        <w:jc w:val="center"/>
        <w:rPr>
          <w:rFonts w:cs="Tahoma"/>
        </w:rPr>
      </w:pPr>
      <w:r w:rsidRPr="00043222">
        <w:rPr>
          <w:rFonts w:cs="Tahoma"/>
          <w:i/>
        </w:rPr>
        <w:t>Somos constructores de paz</w:t>
      </w:r>
    </w:p>
    <w:p w:rsidR="002033AB" w:rsidRDefault="002033AB" w:rsidP="002D5F03">
      <w:pPr>
        <w:rPr>
          <w:rFonts w:cs="Tahoma"/>
        </w:rPr>
      </w:pPr>
    </w:p>
    <w:p w:rsidR="003F20F3" w:rsidRPr="002D5F03" w:rsidRDefault="003F20F3" w:rsidP="002D5F03">
      <w:pPr>
        <w:rPr>
          <w:rFonts w:cs="Tahoma"/>
        </w:rPr>
      </w:pPr>
    </w:p>
    <w:p w:rsidR="00BF16F6" w:rsidRDefault="00BF16F6" w:rsidP="00BF16F6">
      <w:pPr>
        <w:jc w:val="center"/>
        <w:rPr>
          <w:rFonts w:cs="Tahoma"/>
          <w:b/>
        </w:rPr>
      </w:pPr>
      <w:r w:rsidRPr="00BF16F6">
        <w:rPr>
          <w:rFonts w:cs="Tahoma"/>
          <w:b/>
        </w:rPr>
        <w:t>JORNADA DE CONVIVENCIA ESCOLAR EN CENTRO DE INTEGRACIÓN POPULAR DE PASTO</w:t>
      </w:r>
    </w:p>
    <w:p w:rsidR="00BF16F6" w:rsidRPr="00BF16F6" w:rsidRDefault="00BF16F6" w:rsidP="00BF16F6">
      <w:pPr>
        <w:jc w:val="center"/>
        <w:rPr>
          <w:rFonts w:cs="Tahoma"/>
          <w:b/>
        </w:rPr>
      </w:pPr>
      <w:r>
        <w:rPr>
          <w:rFonts w:cs="Tahoma"/>
          <w:b/>
          <w:noProof/>
          <w:lang w:val="es-ES" w:eastAsia="es-ES"/>
        </w:rPr>
        <w:drawing>
          <wp:inline distT="0" distB="0" distL="0" distR="0">
            <wp:extent cx="3595932" cy="2160000"/>
            <wp:effectExtent l="19050" t="0" r="4518" b="0"/>
            <wp:docPr id="2" name="Imagen 1" descr="C:\Users\MANUEL\Downloads\17760944_1296510260385144_189994485916405845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17760944_1296510260385144_1899944859164058458_o.jpg"/>
                    <pic:cNvPicPr>
                      <a:picLocks noChangeAspect="1" noChangeArrowheads="1"/>
                    </pic:cNvPicPr>
                  </pic:nvPicPr>
                  <pic:blipFill>
                    <a:blip r:embed="rId18" cstate="print"/>
                    <a:srcRect/>
                    <a:stretch>
                      <a:fillRect/>
                    </a:stretch>
                  </pic:blipFill>
                  <pic:spPr bwMode="auto">
                    <a:xfrm>
                      <a:off x="0" y="0"/>
                      <a:ext cx="3595932" cy="2160000"/>
                    </a:xfrm>
                    <a:prstGeom prst="rect">
                      <a:avLst/>
                    </a:prstGeom>
                    <a:noFill/>
                    <a:ln w="9525">
                      <a:noFill/>
                      <a:miter lim="800000"/>
                      <a:headEnd/>
                      <a:tailEnd/>
                    </a:ln>
                  </pic:spPr>
                </pic:pic>
              </a:graphicData>
            </a:graphic>
          </wp:inline>
        </w:drawing>
      </w:r>
    </w:p>
    <w:p w:rsidR="00BF16F6" w:rsidRPr="00BF16F6" w:rsidRDefault="00BF16F6" w:rsidP="00BF16F6">
      <w:pPr>
        <w:rPr>
          <w:rFonts w:cs="Tahoma"/>
        </w:rPr>
      </w:pPr>
      <w:r w:rsidRPr="00BF16F6">
        <w:rPr>
          <w:rFonts w:cs="Tahoma"/>
        </w:rPr>
        <w:t xml:space="preserve">La Secretaria de Gobierno, A través de la Subsecretaria de Convivencia </w:t>
      </w:r>
      <w:r>
        <w:rPr>
          <w:rFonts w:cs="Tahoma"/>
        </w:rPr>
        <w:t>y</w:t>
      </w:r>
      <w:r w:rsidRPr="00BF16F6">
        <w:rPr>
          <w:rFonts w:cs="Tahoma"/>
        </w:rPr>
        <w:t xml:space="preserve"> derechos Humanos</w:t>
      </w:r>
      <w:r>
        <w:rPr>
          <w:rFonts w:cs="Tahoma"/>
        </w:rPr>
        <w:t>, desarrolló en la Institución E</w:t>
      </w:r>
      <w:r w:rsidRPr="00BF16F6">
        <w:rPr>
          <w:rFonts w:cs="Tahoma"/>
        </w:rPr>
        <w:t xml:space="preserve">ducativa Centro  de Integración </w:t>
      </w:r>
      <w:r w:rsidR="00662FB9">
        <w:rPr>
          <w:rFonts w:cs="Tahoma"/>
        </w:rPr>
        <w:t>Popular de  Pasto, la segunda jornada de c</w:t>
      </w:r>
      <w:r w:rsidRPr="00BF16F6">
        <w:rPr>
          <w:rFonts w:cs="Tahoma"/>
        </w:rPr>
        <w:t>onvive</w:t>
      </w:r>
      <w:r w:rsidR="00662FB9">
        <w:rPr>
          <w:rFonts w:cs="Tahoma"/>
        </w:rPr>
        <w:t>ncia e</w:t>
      </w:r>
      <w:r w:rsidRPr="00BF16F6">
        <w:rPr>
          <w:rFonts w:cs="Tahoma"/>
        </w:rPr>
        <w:t>scolar,</w:t>
      </w:r>
      <w:r>
        <w:rPr>
          <w:rFonts w:cs="Tahoma"/>
        </w:rPr>
        <w:t xml:space="preserve"> </w:t>
      </w:r>
      <w:r w:rsidRPr="00BF16F6">
        <w:rPr>
          <w:rFonts w:cs="Tahoma"/>
        </w:rPr>
        <w:t>en la q</w:t>
      </w:r>
      <w:r>
        <w:rPr>
          <w:rFonts w:cs="Tahoma"/>
        </w:rPr>
        <w:t>ue se desarrollaron actividades</w:t>
      </w:r>
      <w:r w:rsidRPr="00BF16F6">
        <w:rPr>
          <w:rFonts w:cs="Tahoma"/>
        </w:rPr>
        <w:t xml:space="preserve"> lúdico recreativas, </w:t>
      </w:r>
      <w:proofErr w:type="spellStart"/>
      <w:r w:rsidRPr="00BF16F6">
        <w:rPr>
          <w:rFonts w:cs="Tahoma"/>
        </w:rPr>
        <w:t>bailoterapia</w:t>
      </w:r>
      <w:proofErr w:type="spellEnd"/>
      <w:r w:rsidRPr="00BF16F6">
        <w:rPr>
          <w:rFonts w:cs="Tahoma"/>
        </w:rPr>
        <w:t xml:space="preserve">, </w:t>
      </w:r>
      <w:proofErr w:type="spellStart"/>
      <w:r w:rsidRPr="00BF16F6">
        <w:rPr>
          <w:rFonts w:cs="Tahoma"/>
        </w:rPr>
        <w:t>pintu</w:t>
      </w:r>
      <w:proofErr w:type="spellEnd"/>
      <w:r w:rsidRPr="00BF16F6">
        <w:rPr>
          <w:rFonts w:cs="Tahoma"/>
        </w:rPr>
        <w:t xml:space="preserve">-caritas, show canino,  atención en higiene oral  y entrega de </w:t>
      </w:r>
      <w:r w:rsidR="00F43175" w:rsidRPr="00BF16F6">
        <w:rPr>
          <w:rFonts w:cs="Tahoma"/>
        </w:rPr>
        <w:t>Kits</w:t>
      </w:r>
      <w:r w:rsidRPr="00BF16F6">
        <w:rPr>
          <w:rFonts w:cs="Tahoma"/>
        </w:rPr>
        <w:t xml:space="preserve"> Dentales a  los estudiantes de esta institución.</w:t>
      </w:r>
    </w:p>
    <w:p w:rsidR="00BF16F6" w:rsidRPr="00BF16F6" w:rsidRDefault="00BF16F6" w:rsidP="00BF16F6">
      <w:pPr>
        <w:rPr>
          <w:rFonts w:cs="Tahoma"/>
        </w:rPr>
      </w:pPr>
      <w:r w:rsidRPr="00BF16F6">
        <w:rPr>
          <w:rFonts w:cs="Tahoma"/>
        </w:rPr>
        <w:t xml:space="preserve">El objetivo de esta clase de encuentros es generar espacios donde los niños, niñas y adolescentes aprendan sobre temáticas de prevención y sensibilización de  consumo de sustancias psicoactivas, respeto por los demás, estableciendo límites entre los derechos y deberes que como ciudadanos </w:t>
      </w:r>
      <w:r>
        <w:rPr>
          <w:rFonts w:cs="Tahoma"/>
        </w:rPr>
        <w:t>se desarrollan</w:t>
      </w:r>
      <w:r w:rsidRPr="00BF16F6">
        <w:rPr>
          <w:rFonts w:cs="Tahoma"/>
        </w:rPr>
        <w:t xml:space="preserve"> desde el hogar y hacia la comunidad.</w:t>
      </w:r>
    </w:p>
    <w:p w:rsidR="00BF16F6" w:rsidRPr="00BF16F6" w:rsidRDefault="00BF16F6" w:rsidP="00BF16F6">
      <w:pPr>
        <w:rPr>
          <w:rFonts w:cs="Tahoma"/>
        </w:rPr>
      </w:pPr>
      <w:r w:rsidRPr="00BF16F6">
        <w:rPr>
          <w:rFonts w:cs="Tahoma"/>
        </w:rPr>
        <w:t>Esta jornada tuvo la participación de</w:t>
      </w:r>
      <w:r>
        <w:rPr>
          <w:rFonts w:cs="Tahoma"/>
        </w:rPr>
        <w:t xml:space="preserve"> aproximadamente</w:t>
      </w:r>
      <w:r w:rsidRPr="00BF16F6">
        <w:rPr>
          <w:rFonts w:cs="Tahoma"/>
        </w:rPr>
        <w:t xml:space="preserve"> 250 estudiantes de la </w:t>
      </w:r>
      <w:r w:rsidR="00F43175">
        <w:rPr>
          <w:rFonts w:cs="Tahoma"/>
        </w:rPr>
        <w:t>sede principal  de CIP y de la s</w:t>
      </w:r>
      <w:r w:rsidRPr="00BF16F6">
        <w:rPr>
          <w:rFonts w:cs="Tahoma"/>
        </w:rPr>
        <w:t xml:space="preserve">ede Enrique Jensen del barrio el pilar, y el </w:t>
      </w:r>
      <w:r w:rsidRPr="00BF16F6">
        <w:rPr>
          <w:rFonts w:cs="Tahoma"/>
        </w:rPr>
        <w:lastRenderedPageBreak/>
        <w:t xml:space="preserve">acompañamiento de  Policía de Infancia y adolescencia y de profesionales en odontología de </w:t>
      </w:r>
      <w:proofErr w:type="spellStart"/>
      <w:r w:rsidRPr="00BF16F6">
        <w:rPr>
          <w:rFonts w:cs="Tahoma"/>
        </w:rPr>
        <w:t>Orthoplan</w:t>
      </w:r>
      <w:proofErr w:type="spellEnd"/>
      <w:r w:rsidRPr="00BF16F6">
        <w:rPr>
          <w:rFonts w:cs="Tahoma"/>
        </w:rPr>
        <w:t>.</w:t>
      </w:r>
    </w:p>
    <w:p w:rsidR="002033AB" w:rsidRDefault="00BF16F6" w:rsidP="00BF16F6">
      <w:pPr>
        <w:rPr>
          <w:rFonts w:cs="Tahoma"/>
        </w:rPr>
      </w:pPr>
      <w:r w:rsidRPr="00BF16F6">
        <w:rPr>
          <w:rFonts w:cs="Tahoma"/>
        </w:rPr>
        <w:t xml:space="preserve">Al respecto </w:t>
      </w:r>
      <w:r w:rsidR="00662FB9">
        <w:rPr>
          <w:rFonts w:cs="Tahoma"/>
        </w:rPr>
        <w:t xml:space="preserve">la </w:t>
      </w:r>
      <w:r w:rsidR="00662FB9" w:rsidRPr="00BF16F6">
        <w:rPr>
          <w:rFonts w:cs="Tahoma"/>
        </w:rPr>
        <w:t xml:space="preserve">Subsecretaria de Convivencia y Derechos Humanos </w:t>
      </w:r>
      <w:proofErr w:type="spellStart"/>
      <w:r w:rsidRPr="00BF16F6">
        <w:rPr>
          <w:rFonts w:cs="Tahoma"/>
        </w:rPr>
        <w:t>Nathaly</w:t>
      </w:r>
      <w:proofErr w:type="spellEnd"/>
      <w:r w:rsidRPr="00BF16F6">
        <w:rPr>
          <w:rFonts w:cs="Tahoma"/>
        </w:rPr>
        <w:t xml:space="preserve"> </w:t>
      </w:r>
      <w:proofErr w:type="spellStart"/>
      <w:r w:rsidRPr="00BF16F6">
        <w:rPr>
          <w:rFonts w:cs="Tahoma"/>
        </w:rPr>
        <w:t>Feuillet</w:t>
      </w:r>
      <w:proofErr w:type="spellEnd"/>
      <w:r w:rsidRPr="00BF16F6">
        <w:rPr>
          <w:rFonts w:cs="Tahoma"/>
        </w:rPr>
        <w:t xml:space="preserve"> </w:t>
      </w:r>
      <w:proofErr w:type="spellStart"/>
      <w:r w:rsidRPr="00BF16F6">
        <w:rPr>
          <w:rFonts w:cs="Tahoma"/>
        </w:rPr>
        <w:t>Alomia</w:t>
      </w:r>
      <w:proofErr w:type="spellEnd"/>
      <w:r w:rsidRPr="00BF16F6">
        <w:rPr>
          <w:rFonts w:cs="Tahoma"/>
        </w:rPr>
        <w:t xml:space="preserve">, </w:t>
      </w:r>
      <w:r w:rsidR="00F43175" w:rsidRPr="00BF16F6">
        <w:rPr>
          <w:rFonts w:cs="Tahoma"/>
        </w:rPr>
        <w:t>Manifestó</w:t>
      </w:r>
      <w:r w:rsidRPr="00BF16F6">
        <w:rPr>
          <w:rFonts w:cs="Tahoma"/>
        </w:rPr>
        <w:t>: ''</w:t>
      </w:r>
      <w:r w:rsidR="00662FB9">
        <w:rPr>
          <w:rFonts w:cs="Tahoma"/>
        </w:rPr>
        <w:t>e</w:t>
      </w:r>
      <w:r w:rsidRPr="00BF16F6">
        <w:rPr>
          <w:rFonts w:cs="Tahoma"/>
        </w:rPr>
        <w:t xml:space="preserve">l objetivo de esta actividad es integrar a los estudiantes, hablándoles temas de prevención en consumo de SPA, derechos humanos y violencia escolar, actividades que </w:t>
      </w:r>
      <w:r w:rsidR="00843D26">
        <w:rPr>
          <w:rFonts w:cs="Tahoma"/>
        </w:rPr>
        <w:t>dejan</w:t>
      </w:r>
      <w:r w:rsidRPr="00BF16F6">
        <w:rPr>
          <w:rFonts w:cs="Tahoma"/>
        </w:rPr>
        <w:t xml:space="preserve"> una enseñanza para la vida de cada estudiante''</w:t>
      </w:r>
    </w:p>
    <w:p w:rsidR="00E20AB5" w:rsidRDefault="00840CDE" w:rsidP="00BF16F6">
      <w:pPr>
        <w:rPr>
          <w:rFonts w:cs="Tahoma"/>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001A0B4D">
        <w:rPr>
          <w:rFonts w:cs="Tahoma"/>
          <w:b/>
          <w:sz w:val="18"/>
          <w:szCs w:val="18"/>
        </w:rPr>
        <w:t>d</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E20AB5" w:rsidRDefault="00E20AB5" w:rsidP="00E20AB5">
      <w:pPr>
        <w:spacing w:after="0"/>
        <w:jc w:val="center"/>
        <w:rPr>
          <w:rFonts w:cs="Tahoma"/>
          <w:i/>
        </w:rPr>
      </w:pPr>
      <w:r w:rsidRPr="00043222">
        <w:rPr>
          <w:rFonts w:cs="Tahoma"/>
          <w:i/>
        </w:rPr>
        <w:t>Somos constructores de paz</w:t>
      </w:r>
    </w:p>
    <w:p w:rsidR="00840CDE" w:rsidRDefault="00840CDE" w:rsidP="00E20AB5">
      <w:pPr>
        <w:spacing w:after="0"/>
        <w:jc w:val="center"/>
        <w:rPr>
          <w:rFonts w:cs="Tahoma"/>
          <w:i/>
        </w:rPr>
      </w:pPr>
    </w:p>
    <w:p w:rsidR="003F20F3" w:rsidRDefault="003F20F3" w:rsidP="00E20AB5">
      <w:pPr>
        <w:spacing w:after="0"/>
        <w:jc w:val="center"/>
        <w:rPr>
          <w:rFonts w:cs="Tahoma"/>
        </w:rPr>
      </w:pPr>
    </w:p>
    <w:p w:rsidR="002A2C6D" w:rsidRPr="002A2C6D" w:rsidRDefault="002A2C6D" w:rsidP="002A2C6D">
      <w:pPr>
        <w:pStyle w:val="ecxmsonormal"/>
        <w:shd w:val="clear" w:color="auto" w:fill="FFFFFF"/>
        <w:spacing w:after="0"/>
        <w:contextualSpacing/>
        <w:jc w:val="center"/>
        <w:rPr>
          <w:rFonts w:ascii="Century Gothic" w:hAnsi="Century Gothic" w:cs="Arial"/>
          <w:b/>
          <w:sz w:val="22"/>
          <w:szCs w:val="22"/>
          <w:lang w:val="es-CO"/>
        </w:rPr>
      </w:pPr>
      <w:r w:rsidRPr="002A2C6D">
        <w:rPr>
          <w:rFonts w:ascii="Century Gothic" w:hAnsi="Century Gothic" w:cs="Arial"/>
          <w:b/>
          <w:sz w:val="22"/>
          <w:szCs w:val="22"/>
          <w:lang w:val="es-CO"/>
        </w:rPr>
        <w:t xml:space="preserve"> ALCALDÍA DE PASTO </w:t>
      </w:r>
      <w:r>
        <w:rPr>
          <w:rFonts w:ascii="Century Gothic" w:hAnsi="Century Gothic" w:cs="Arial"/>
          <w:b/>
          <w:sz w:val="22"/>
          <w:szCs w:val="22"/>
          <w:lang w:val="es-CO"/>
        </w:rPr>
        <w:t>REALIZÓ</w:t>
      </w:r>
      <w:r w:rsidRPr="002A2C6D">
        <w:rPr>
          <w:rFonts w:ascii="Century Gothic" w:hAnsi="Century Gothic" w:cs="Arial"/>
          <w:b/>
          <w:sz w:val="22"/>
          <w:szCs w:val="22"/>
          <w:lang w:val="es-CO"/>
        </w:rPr>
        <w:t xml:space="preserve"> GRAN JORNADA DE SALUD Y OFERTAS DE SERVICIOS EN LA COMUNA 5</w:t>
      </w:r>
    </w:p>
    <w:p w:rsidR="002A2C6D" w:rsidRDefault="002A2C6D" w:rsidP="002A2C6D">
      <w:pPr>
        <w:pStyle w:val="ecxmsonormal"/>
        <w:shd w:val="clear" w:color="auto" w:fill="FFFFFF"/>
        <w:spacing w:after="0"/>
        <w:contextualSpacing/>
        <w:jc w:val="center"/>
        <w:rPr>
          <w:rFonts w:ascii="Century Gothic" w:hAnsi="Century Gothic" w:cs="Arial"/>
          <w:sz w:val="22"/>
          <w:szCs w:val="22"/>
          <w:lang w:val="es-CO"/>
        </w:rPr>
      </w:pPr>
    </w:p>
    <w:p w:rsidR="002A2C6D" w:rsidRDefault="002A2C6D" w:rsidP="002A2C6D">
      <w:pPr>
        <w:pStyle w:val="ecxmsonormal"/>
        <w:shd w:val="clear" w:color="auto" w:fill="FFFFFF"/>
        <w:spacing w:after="0"/>
        <w:contextualSpacing/>
        <w:jc w:val="center"/>
        <w:rPr>
          <w:rFonts w:ascii="Century Gothic" w:hAnsi="Century Gothic" w:cs="Arial"/>
          <w:sz w:val="22"/>
          <w:szCs w:val="22"/>
          <w:lang w:val="es-CO"/>
        </w:rPr>
      </w:pPr>
      <w:r>
        <w:rPr>
          <w:rFonts w:ascii="Century Gothic" w:hAnsi="Century Gothic" w:cs="Arial"/>
          <w:noProof/>
          <w:sz w:val="22"/>
          <w:szCs w:val="22"/>
        </w:rPr>
        <w:drawing>
          <wp:inline distT="0" distB="0" distL="0" distR="0">
            <wp:extent cx="2880000" cy="2160000"/>
            <wp:effectExtent l="19050" t="0" r="0" b="0"/>
            <wp:docPr id="4" name="Imagen 2" descr="C:\Users\MANUEL\Downloads\DSC08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DSC08041.JPG"/>
                    <pic:cNvPicPr>
                      <a:picLocks noChangeAspect="1" noChangeArrowheads="1"/>
                    </pic:cNvPicPr>
                  </pic:nvPicPr>
                  <pic:blipFill>
                    <a:blip r:embed="rId19"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2A2C6D" w:rsidRPr="002A2C6D" w:rsidRDefault="002A2C6D" w:rsidP="002A2C6D">
      <w:pPr>
        <w:pStyle w:val="ecxmsonormal"/>
        <w:shd w:val="clear" w:color="auto" w:fill="FFFFFF"/>
        <w:spacing w:after="0"/>
        <w:contextualSpacing/>
        <w:jc w:val="center"/>
        <w:rPr>
          <w:rFonts w:ascii="Century Gothic" w:hAnsi="Century Gothic" w:cs="Arial"/>
          <w:sz w:val="22"/>
          <w:szCs w:val="22"/>
          <w:lang w:val="es-CO"/>
        </w:rPr>
      </w:pPr>
    </w:p>
    <w:p w:rsidR="002A2C6D" w:rsidRPr="002A2C6D" w:rsidRDefault="002A2C6D" w:rsidP="002A2C6D">
      <w:pPr>
        <w:pStyle w:val="ecxmsonormal"/>
        <w:shd w:val="clear" w:color="auto" w:fill="FFFFFF"/>
        <w:spacing w:after="0"/>
        <w:contextualSpacing/>
        <w:jc w:val="both"/>
        <w:rPr>
          <w:rFonts w:ascii="Century Gothic" w:hAnsi="Century Gothic" w:cs="Arial"/>
          <w:sz w:val="22"/>
          <w:szCs w:val="22"/>
          <w:lang w:val="es-CO"/>
        </w:rPr>
      </w:pPr>
      <w:r w:rsidRPr="002A2C6D">
        <w:rPr>
          <w:rFonts w:ascii="Century Gothic" w:hAnsi="Century Gothic" w:cs="Arial"/>
          <w:sz w:val="22"/>
          <w:szCs w:val="22"/>
          <w:lang w:val="es-CO"/>
        </w:rPr>
        <w:t>Aproximadamente 280 personas que habit</w:t>
      </w:r>
      <w:r>
        <w:rPr>
          <w:rFonts w:ascii="Century Gothic" w:hAnsi="Century Gothic" w:cs="Arial"/>
          <w:sz w:val="22"/>
          <w:szCs w:val="22"/>
          <w:lang w:val="es-CO"/>
        </w:rPr>
        <w:t xml:space="preserve">an  en la comuna 5 del municipio </w:t>
      </w:r>
      <w:r w:rsidRPr="002A2C6D">
        <w:rPr>
          <w:rFonts w:ascii="Century Gothic" w:hAnsi="Century Gothic" w:cs="Arial"/>
          <w:sz w:val="22"/>
          <w:szCs w:val="22"/>
          <w:lang w:val="es-CO"/>
        </w:rPr>
        <w:t>se dieron cita en las instalaciones de la I.E.M Ciudad de Pasto</w:t>
      </w:r>
      <w:r>
        <w:rPr>
          <w:rFonts w:ascii="Century Gothic" w:hAnsi="Century Gothic" w:cs="Arial"/>
          <w:sz w:val="22"/>
          <w:szCs w:val="22"/>
          <w:lang w:val="es-CO"/>
        </w:rPr>
        <w:t>,</w:t>
      </w:r>
      <w:r w:rsidRPr="002A2C6D">
        <w:rPr>
          <w:rFonts w:ascii="Century Gothic" w:hAnsi="Century Gothic" w:cs="Arial"/>
          <w:sz w:val="22"/>
          <w:szCs w:val="22"/>
          <w:lang w:val="es-CO"/>
        </w:rPr>
        <w:t xml:space="preserve"> </w:t>
      </w:r>
      <w:r>
        <w:rPr>
          <w:rFonts w:ascii="Century Gothic" w:hAnsi="Century Gothic" w:cs="Arial"/>
          <w:sz w:val="22"/>
          <w:szCs w:val="22"/>
          <w:lang w:val="es-CO"/>
        </w:rPr>
        <w:t xml:space="preserve">el sábado 8 de abril </w:t>
      </w:r>
      <w:r w:rsidR="00843D26">
        <w:rPr>
          <w:rFonts w:ascii="Century Gothic" w:hAnsi="Century Gothic" w:cs="Arial"/>
          <w:sz w:val="22"/>
          <w:szCs w:val="22"/>
          <w:lang w:val="es-CO"/>
        </w:rPr>
        <w:t>para participar de la primera jornada de salud y oferta de s</w:t>
      </w:r>
      <w:r w:rsidRPr="002A2C6D">
        <w:rPr>
          <w:rFonts w:ascii="Century Gothic" w:hAnsi="Century Gothic" w:cs="Arial"/>
          <w:sz w:val="22"/>
          <w:szCs w:val="22"/>
          <w:lang w:val="es-CO"/>
        </w:rPr>
        <w:t xml:space="preserve">ervicios, que organizó la Alcaldía de Pasto a través de la Secretaría de Bienestar Social. </w:t>
      </w:r>
    </w:p>
    <w:p w:rsidR="002A2C6D" w:rsidRPr="002A2C6D" w:rsidRDefault="002A2C6D" w:rsidP="002A2C6D">
      <w:pPr>
        <w:pStyle w:val="ecxmsonormal"/>
        <w:shd w:val="clear" w:color="auto" w:fill="FFFFFF"/>
        <w:spacing w:after="0"/>
        <w:contextualSpacing/>
        <w:jc w:val="both"/>
        <w:rPr>
          <w:rFonts w:ascii="Century Gothic" w:hAnsi="Century Gothic" w:cs="Arial"/>
          <w:sz w:val="22"/>
          <w:szCs w:val="22"/>
          <w:lang w:val="es-CO"/>
        </w:rPr>
      </w:pPr>
    </w:p>
    <w:p w:rsidR="002A2C6D" w:rsidRPr="002A2C6D" w:rsidRDefault="002A2C6D" w:rsidP="002A2C6D">
      <w:pPr>
        <w:pStyle w:val="ecxmsonormal"/>
        <w:shd w:val="clear" w:color="auto" w:fill="FFFFFF"/>
        <w:spacing w:after="0"/>
        <w:contextualSpacing/>
        <w:jc w:val="both"/>
        <w:rPr>
          <w:rFonts w:ascii="Century Gothic" w:hAnsi="Century Gothic" w:cs="Arial"/>
          <w:sz w:val="22"/>
          <w:szCs w:val="22"/>
          <w:lang w:val="es-CO"/>
        </w:rPr>
      </w:pPr>
      <w:r w:rsidRPr="002A2C6D">
        <w:rPr>
          <w:rFonts w:ascii="Century Gothic" w:hAnsi="Century Gothic" w:cs="Arial"/>
          <w:sz w:val="22"/>
          <w:szCs w:val="22"/>
          <w:lang w:val="es-CO"/>
        </w:rPr>
        <w:t>En la jornad</w:t>
      </w:r>
      <w:r w:rsidR="00843D26">
        <w:rPr>
          <w:rFonts w:ascii="Century Gothic" w:hAnsi="Century Gothic" w:cs="Arial"/>
          <w:sz w:val="22"/>
          <w:szCs w:val="22"/>
          <w:lang w:val="es-CO"/>
        </w:rPr>
        <w:t>a se prestaron los servicios de</w:t>
      </w:r>
      <w:r w:rsidRPr="002A2C6D">
        <w:rPr>
          <w:rFonts w:ascii="Century Gothic" w:hAnsi="Century Gothic" w:cs="Arial"/>
          <w:sz w:val="22"/>
          <w:szCs w:val="22"/>
          <w:lang w:val="es-CO"/>
        </w:rPr>
        <w:t xml:space="preserve"> medicina general, salud oral, toma de citologías, remisión a mamografía, orientación jurídica, promoción y prevención; se brindó orientación sobre los programas </w:t>
      </w:r>
      <w:r w:rsidR="00843D26" w:rsidRPr="002A2C6D">
        <w:rPr>
          <w:rFonts w:ascii="Century Gothic" w:hAnsi="Century Gothic" w:cs="Arial"/>
          <w:sz w:val="22"/>
          <w:szCs w:val="22"/>
          <w:lang w:val="es-CO"/>
        </w:rPr>
        <w:t>Adulto Mayor, Familias en Acción, Jóvenes en Acción, Red Unidos, Discapacidad, Atención Psicosocial</w:t>
      </w:r>
      <w:r w:rsidR="00843D26">
        <w:rPr>
          <w:rFonts w:ascii="Century Gothic" w:hAnsi="Century Gothic" w:cs="Arial"/>
          <w:sz w:val="22"/>
          <w:szCs w:val="22"/>
          <w:lang w:val="es-CO"/>
        </w:rPr>
        <w:t xml:space="preserve"> que ofrece la Secretaría. L</w:t>
      </w:r>
      <w:r w:rsidRPr="002A2C6D">
        <w:rPr>
          <w:rFonts w:ascii="Century Gothic" w:hAnsi="Century Gothic" w:cs="Arial"/>
          <w:sz w:val="22"/>
          <w:szCs w:val="22"/>
          <w:lang w:val="es-CO"/>
        </w:rPr>
        <w:t xml:space="preserve">os asistentes pudieron disfrutar </w:t>
      </w:r>
      <w:r>
        <w:rPr>
          <w:rFonts w:ascii="Century Gothic" w:hAnsi="Century Gothic" w:cs="Arial"/>
          <w:sz w:val="22"/>
          <w:szCs w:val="22"/>
          <w:lang w:val="es-CO"/>
        </w:rPr>
        <w:t xml:space="preserve">de </w:t>
      </w:r>
      <w:r w:rsidR="00843D26">
        <w:rPr>
          <w:rFonts w:ascii="Century Gothic" w:hAnsi="Century Gothic" w:cs="Arial"/>
          <w:sz w:val="22"/>
          <w:szCs w:val="22"/>
          <w:lang w:val="es-CO"/>
        </w:rPr>
        <w:t>actividades culturales y  recreativas</w:t>
      </w:r>
      <w:r w:rsidRPr="002A2C6D">
        <w:rPr>
          <w:rFonts w:ascii="Century Gothic" w:hAnsi="Century Gothic" w:cs="Arial"/>
          <w:sz w:val="22"/>
          <w:szCs w:val="22"/>
          <w:lang w:val="es-CO"/>
        </w:rPr>
        <w:t xml:space="preserve">. </w:t>
      </w:r>
    </w:p>
    <w:p w:rsidR="002A2C6D" w:rsidRPr="002A2C6D" w:rsidRDefault="002A2C6D" w:rsidP="002A2C6D">
      <w:pPr>
        <w:pStyle w:val="ecxmsonormal"/>
        <w:shd w:val="clear" w:color="auto" w:fill="FFFFFF"/>
        <w:spacing w:after="0"/>
        <w:contextualSpacing/>
        <w:jc w:val="both"/>
        <w:rPr>
          <w:rFonts w:ascii="Century Gothic" w:hAnsi="Century Gothic" w:cs="Arial"/>
          <w:sz w:val="22"/>
          <w:szCs w:val="22"/>
          <w:lang w:val="es-CO"/>
        </w:rPr>
      </w:pPr>
    </w:p>
    <w:p w:rsidR="002A2C6D" w:rsidRPr="002A2C6D" w:rsidRDefault="002A2C6D" w:rsidP="002A2C6D">
      <w:pPr>
        <w:pStyle w:val="ecxmsonormal"/>
        <w:shd w:val="clear" w:color="auto" w:fill="FFFFFF"/>
        <w:spacing w:after="0"/>
        <w:contextualSpacing/>
        <w:jc w:val="both"/>
        <w:rPr>
          <w:rFonts w:ascii="Century Gothic" w:hAnsi="Century Gothic" w:cs="Arial"/>
          <w:sz w:val="22"/>
          <w:szCs w:val="22"/>
          <w:lang w:val="es-CO"/>
        </w:rPr>
      </w:pPr>
      <w:r w:rsidRPr="002A2C6D">
        <w:rPr>
          <w:rFonts w:ascii="Century Gothic" w:hAnsi="Century Gothic" w:cs="Arial"/>
          <w:sz w:val="22"/>
          <w:szCs w:val="22"/>
          <w:lang w:val="es-CO"/>
        </w:rPr>
        <w:t xml:space="preserve">El evento contó con el apoyo de Casa de Justicia, Centro de Conciliación, Defensoría del Pueblo, Fiscalía, ESE Pasto Salud, Sena, Distrito Militar, Universidad Mariana, </w:t>
      </w:r>
      <w:r w:rsidR="00843D26">
        <w:rPr>
          <w:rFonts w:ascii="Century Gothic" w:hAnsi="Century Gothic" w:cs="Arial"/>
          <w:sz w:val="22"/>
          <w:szCs w:val="22"/>
          <w:lang w:val="es-CO"/>
        </w:rPr>
        <w:t xml:space="preserve">Secretaría de Salud </w:t>
      </w:r>
      <w:r w:rsidRPr="002A2C6D">
        <w:rPr>
          <w:rFonts w:ascii="Century Gothic" w:hAnsi="Century Gothic" w:cs="Arial"/>
          <w:sz w:val="22"/>
          <w:szCs w:val="22"/>
          <w:lang w:val="es-CO"/>
        </w:rPr>
        <w:t xml:space="preserve">y Plazas de Mercado. </w:t>
      </w:r>
    </w:p>
    <w:p w:rsidR="002A2C6D" w:rsidRPr="002A2C6D" w:rsidRDefault="002A2C6D" w:rsidP="002A2C6D">
      <w:pPr>
        <w:pStyle w:val="ecxmsonormal"/>
        <w:shd w:val="clear" w:color="auto" w:fill="FFFFFF"/>
        <w:spacing w:after="0"/>
        <w:contextualSpacing/>
        <w:jc w:val="both"/>
        <w:rPr>
          <w:rFonts w:ascii="Century Gothic" w:hAnsi="Century Gothic" w:cs="Arial"/>
          <w:sz w:val="22"/>
          <w:szCs w:val="22"/>
          <w:lang w:val="es-CO"/>
        </w:rPr>
      </w:pPr>
    </w:p>
    <w:p w:rsidR="002A2C6D" w:rsidRDefault="002A2C6D" w:rsidP="002A2C6D">
      <w:pPr>
        <w:pStyle w:val="ecxmsonormal"/>
        <w:shd w:val="clear" w:color="auto" w:fill="FFFFFF"/>
        <w:spacing w:after="0"/>
        <w:contextualSpacing/>
        <w:jc w:val="both"/>
        <w:rPr>
          <w:rFonts w:ascii="Century Gothic" w:hAnsi="Century Gothic" w:cs="Arial"/>
          <w:sz w:val="22"/>
          <w:szCs w:val="22"/>
          <w:lang w:val="es-CO"/>
        </w:rPr>
      </w:pPr>
      <w:r w:rsidRPr="002A2C6D">
        <w:rPr>
          <w:rFonts w:ascii="Century Gothic" w:hAnsi="Century Gothic" w:cs="Arial"/>
          <w:sz w:val="22"/>
          <w:szCs w:val="22"/>
          <w:lang w:val="es-CO"/>
        </w:rPr>
        <w:t xml:space="preserve">Desde la Secretaría de Bienestar Social se </w:t>
      </w:r>
      <w:r>
        <w:rPr>
          <w:rFonts w:ascii="Century Gothic" w:hAnsi="Century Gothic" w:cs="Arial"/>
          <w:sz w:val="22"/>
          <w:szCs w:val="22"/>
          <w:lang w:val="es-CO"/>
        </w:rPr>
        <w:t xml:space="preserve">continuará realizando </w:t>
      </w:r>
      <w:r w:rsidRPr="002A2C6D">
        <w:rPr>
          <w:rFonts w:ascii="Century Gothic" w:hAnsi="Century Gothic" w:cs="Arial"/>
          <w:sz w:val="22"/>
          <w:szCs w:val="22"/>
          <w:lang w:val="es-CO"/>
        </w:rPr>
        <w:t xml:space="preserve">estas jornadas que facilitan a la ciudadanía acceder a </w:t>
      </w:r>
      <w:r w:rsidR="00843D26">
        <w:rPr>
          <w:rFonts w:ascii="Century Gothic" w:hAnsi="Century Gothic" w:cs="Arial"/>
          <w:sz w:val="22"/>
          <w:szCs w:val="22"/>
          <w:lang w:val="es-CO"/>
        </w:rPr>
        <w:t>todos sus  servicios</w:t>
      </w:r>
      <w:r w:rsidRPr="002A2C6D">
        <w:rPr>
          <w:rFonts w:ascii="Century Gothic" w:hAnsi="Century Gothic" w:cs="Arial"/>
          <w:sz w:val="22"/>
          <w:szCs w:val="22"/>
          <w:lang w:val="es-CO"/>
        </w:rPr>
        <w:t>,</w:t>
      </w:r>
      <w:r w:rsidR="00843D26">
        <w:rPr>
          <w:rFonts w:ascii="Century Gothic" w:hAnsi="Century Gothic" w:cs="Arial"/>
          <w:sz w:val="22"/>
          <w:szCs w:val="22"/>
          <w:lang w:val="es-CO"/>
        </w:rPr>
        <w:t xml:space="preserve"> que contribuyen </w:t>
      </w:r>
      <w:r w:rsidRPr="002A2C6D">
        <w:rPr>
          <w:rFonts w:ascii="Century Gothic" w:hAnsi="Century Gothic" w:cs="Arial"/>
          <w:sz w:val="22"/>
          <w:szCs w:val="22"/>
          <w:lang w:val="es-CO"/>
        </w:rPr>
        <w:t xml:space="preserve">  </w:t>
      </w:r>
      <w:r w:rsidR="00843D26">
        <w:rPr>
          <w:rFonts w:ascii="Century Gothic" w:hAnsi="Century Gothic" w:cs="Arial"/>
          <w:sz w:val="22"/>
          <w:szCs w:val="22"/>
          <w:lang w:val="es-CO"/>
        </w:rPr>
        <w:t xml:space="preserve">al </w:t>
      </w:r>
      <w:r w:rsidRPr="002A2C6D">
        <w:rPr>
          <w:rFonts w:ascii="Century Gothic" w:hAnsi="Century Gothic" w:cs="Arial"/>
          <w:sz w:val="22"/>
          <w:szCs w:val="22"/>
          <w:lang w:val="es-CO"/>
        </w:rPr>
        <w:t>de</w:t>
      </w:r>
      <w:r w:rsidR="00843D26">
        <w:rPr>
          <w:rFonts w:ascii="Century Gothic" w:hAnsi="Century Gothic" w:cs="Arial"/>
          <w:sz w:val="22"/>
          <w:szCs w:val="22"/>
          <w:lang w:val="es-CO"/>
        </w:rPr>
        <w:t xml:space="preserve">sarrollo humano integral y al </w:t>
      </w:r>
      <w:r w:rsidRPr="002A2C6D">
        <w:rPr>
          <w:rFonts w:ascii="Century Gothic" w:hAnsi="Century Gothic" w:cs="Arial"/>
          <w:sz w:val="22"/>
          <w:szCs w:val="22"/>
          <w:lang w:val="es-CO"/>
        </w:rPr>
        <w:t xml:space="preserve"> cierre de brechas, con una ciudadanía educada en la promoción, protección y def</w:t>
      </w:r>
      <w:r w:rsidR="00843D26">
        <w:rPr>
          <w:rFonts w:ascii="Century Gothic" w:hAnsi="Century Gothic" w:cs="Arial"/>
          <w:sz w:val="22"/>
          <w:szCs w:val="22"/>
          <w:lang w:val="es-CO"/>
        </w:rPr>
        <w:t xml:space="preserve">ensa de los derechos humanos, </w:t>
      </w:r>
      <w:r w:rsidRPr="002A2C6D">
        <w:rPr>
          <w:rFonts w:ascii="Century Gothic" w:hAnsi="Century Gothic" w:cs="Arial"/>
          <w:sz w:val="22"/>
          <w:szCs w:val="22"/>
          <w:lang w:val="es-CO"/>
        </w:rPr>
        <w:t>ta</w:t>
      </w:r>
      <w:r w:rsidR="00843D26">
        <w:rPr>
          <w:rFonts w:ascii="Century Gothic" w:hAnsi="Century Gothic" w:cs="Arial"/>
          <w:sz w:val="22"/>
          <w:szCs w:val="22"/>
          <w:lang w:val="es-CO"/>
        </w:rPr>
        <w:t xml:space="preserve">l como se encuentra estipulado </w:t>
      </w:r>
      <w:r w:rsidRPr="002A2C6D">
        <w:rPr>
          <w:rFonts w:ascii="Century Gothic" w:hAnsi="Century Gothic" w:cs="Arial"/>
          <w:sz w:val="22"/>
          <w:szCs w:val="22"/>
          <w:lang w:val="es-CO"/>
        </w:rPr>
        <w:t>en el Plan Desarrollo del municipio: “Pasto Educado Constructor de Paz”</w:t>
      </w:r>
      <w:r w:rsidR="00840CDE">
        <w:rPr>
          <w:rFonts w:ascii="Century Gothic" w:hAnsi="Century Gothic" w:cs="Arial"/>
          <w:sz w:val="22"/>
          <w:szCs w:val="22"/>
          <w:lang w:val="es-CO"/>
        </w:rPr>
        <w:t>.</w:t>
      </w:r>
    </w:p>
    <w:p w:rsidR="00840CDE" w:rsidRDefault="00840CDE" w:rsidP="002A2C6D">
      <w:pPr>
        <w:pStyle w:val="ecxmsonormal"/>
        <w:shd w:val="clear" w:color="auto" w:fill="FFFFFF"/>
        <w:spacing w:after="0"/>
        <w:contextualSpacing/>
        <w:jc w:val="both"/>
        <w:rPr>
          <w:rFonts w:ascii="Century Gothic" w:hAnsi="Century Gothic" w:cs="Arial"/>
          <w:sz w:val="22"/>
          <w:szCs w:val="22"/>
          <w:lang w:val="es-CO"/>
        </w:rPr>
      </w:pPr>
    </w:p>
    <w:p w:rsidR="00840CDE" w:rsidRPr="00840CDE" w:rsidRDefault="00840CDE" w:rsidP="002A2C6D">
      <w:pPr>
        <w:pStyle w:val="ecxmsonormal"/>
        <w:shd w:val="clear" w:color="auto" w:fill="FFFFFF"/>
        <w:spacing w:after="0"/>
        <w:contextualSpacing/>
        <w:jc w:val="both"/>
        <w:rPr>
          <w:rFonts w:ascii="Century Gothic" w:eastAsia="Calibri" w:hAnsi="Century Gothic" w:cs="Tahoma"/>
          <w:b/>
          <w:sz w:val="18"/>
          <w:szCs w:val="18"/>
          <w:lang w:val="es-MX" w:eastAsia="ar-SA"/>
        </w:rPr>
      </w:pPr>
      <w:r w:rsidRPr="00840CDE">
        <w:rPr>
          <w:rFonts w:ascii="Century Gothic" w:eastAsia="Calibri" w:hAnsi="Century Gothic" w:cs="Tahoma"/>
          <w:b/>
          <w:sz w:val="18"/>
          <w:szCs w:val="18"/>
          <w:lang w:val="es-MX" w:eastAsia="ar-SA"/>
        </w:rPr>
        <w:t xml:space="preserve">Información: Secretario de Bienestar Social, </w:t>
      </w:r>
      <w:proofErr w:type="spellStart"/>
      <w:r w:rsidRPr="00840CDE">
        <w:rPr>
          <w:rFonts w:ascii="Century Gothic" w:eastAsia="Calibri" w:hAnsi="Century Gothic" w:cs="Tahoma"/>
          <w:b/>
          <w:sz w:val="18"/>
          <w:szCs w:val="18"/>
          <w:lang w:val="es-MX" w:eastAsia="ar-SA"/>
        </w:rPr>
        <w:t>Arley</w:t>
      </w:r>
      <w:proofErr w:type="spellEnd"/>
      <w:r w:rsidRPr="00840CDE">
        <w:rPr>
          <w:rFonts w:ascii="Century Gothic" w:eastAsia="Calibri" w:hAnsi="Century Gothic" w:cs="Tahoma"/>
          <w:b/>
          <w:sz w:val="18"/>
          <w:szCs w:val="18"/>
          <w:lang w:val="es-MX" w:eastAsia="ar-SA"/>
        </w:rPr>
        <w:t xml:space="preserve"> Darío Bastidas Bilbao. Celular: 3188342107</w:t>
      </w:r>
    </w:p>
    <w:p w:rsidR="002A2C6D" w:rsidRPr="002A2C6D" w:rsidRDefault="002A2C6D" w:rsidP="005F46CA">
      <w:pPr>
        <w:spacing w:after="0"/>
        <w:jc w:val="center"/>
        <w:rPr>
          <w:rFonts w:cs="Tahoma"/>
          <w:b/>
          <w:lang w:val="es-CO"/>
        </w:rPr>
      </w:pPr>
    </w:p>
    <w:p w:rsidR="005B3DA7" w:rsidRDefault="005B3DA7" w:rsidP="005B3DA7">
      <w:pPr>
        <w:spacing w:after="0"/>
        <w:jc w:val="center"/>
        <w:rPr>
          <w:rFonts w:cs="Tahoma"/>
          <w:i/>
        </w:rPr>
      </w:pPr>
      <w:r w:rsidRPr="00043222">
        <w:rPr>
          <w:rFonts w:cs="Tahoma"/>
          <w:i/>
        </w:rPr>
        <w:t>Somos constructores de paz</w:t>
      </w:r>
    </w:p>
    <w:p w:rsidR="00840CDE" w:rsidRDefault="00840CDE" w:rsidP="005B3DA7">
      <w:pPr>
        <w:spacing w:after="0"/>
        <w:jc w:val="center"/>
        <w:rPr>
          <w:rFonts w:cs="Tahoma"/>
          <w:i/>
        </w:rPr>
      </w:pPr>
    </w:p>
    <w:p w:rsidR="005B3DA7" w:rsidRPr="005B3DA7" w:rsidRDefault="005B3DA7" w:rsidP="005B3DA7">
      <w:pPr>
        <w:shd w:val="clear" w:color="auto" w:fill="FFFFFF"/>
        <w:suppressAutoHyphens w:val="0"/>
        <w:spacing w:before="100" w:beforeAutospacing="1" w:after="100" w:afterAutospacing="1"/>
        <w:jc w:val="center"/>
        <w:rPr>
          <w:rFonts w:ascii="Segoe UI" w:eastAsia="Times New Roman" w:hAnsi="Segoe UI" w:cs="Segoe UI"/>
          <w:color w:val="212121"/>
          <w:lang w:val="es-ES" w:eastAsia="es-ES"/>
        </w:rPr>
      </w:pPr>
      <w:r w:rsidRPr="005B3DA7">
        <w:rPr>
          <w:rFonts w:eastAsia="Times New Roman" w:cs="Segoe UI"/>
          <w:b/>
          <w:bCs/>
          <w:color w:val="1D2129"/>
          <w:lang w:val="es-ES" w:eastAsia="es-ES"/>
        </w:rPr>
        <w:t>A TRAVÉS DE PROCESOS FORMATIVOS, SECRETARÍA DE DESARROLLO COMUNITARIO FORTALECE LA CULTURA DEL EMPRENDIMIENTO EN LAS ORGANIZACIONES SOCIALES</w:t>
      </w:r>
    </w:p>
    <w:p w:rsidR="005B3DA7" w:rsidRPr="005B3DA7" w:rsidRDefault="005B3DA7" w:rsidP="005B3DA7">
      <w:pPr>
        <w:shd w:val="clear" w:color="auto" w:fill="FFFFFF"/>
        <w:suppressAutoHyphens w:val="0"/>
        <w:spacing w:before="100" w:beforeAutospacing="1" w:after="100" w:afterAutospacing="1"/>
        <w:rPr>
          <w:rFonts w:ascii="Segoe UI" w:eastAsia="Times New Roman" w:hAnsi="Segoe UI" w:cs="Segoe UI"/>
          <w:color w:val="212121"/>
          <w:lang w:val="es-ES" w:eastAsia="es-ES"/>
        </w:rPr>
      </w:pPr>
      <w:r w:rsidRPr="005B3DA7">
        <w:rPr>
          <w:rFonts w:eastAsia="Times New Roman" w:cs="Segoe UI"/>
          <w:color w:val="1D2129"/>
          <w:lang w:val="es-ES" w:eastAsia="es-ES"/>
        </w:rPr>
        <w:t xml:space="preserve">Con el objetivo de fortalecer las organizaciones sociales del municipio y crear una cultura de emprendimiento, la Secretaría de Desarrollo Comunitario, en alianza con el SENA dio inicio al curso de formación en Emprendimiento a 22 ediles y </w:t>
      </w:r>
      <w:proofErr w:type="spellStart"/>
      <w:r w:rsidRPr="005B3DA7">
        <w:rPr>
          <w:rFonts w:eastAsia="Times New Roman" w:cs="Segoe UI"/>
          <w:color w:val="1D2129"/>
          <w:lang w:val="es-ES" w:eastAsia="es-ES"/>
        </w:rPr>
        <w:t>edilesas</w:t>
      </w:r>
      <w:proofErr w:type="spellEnd"/>
      <w:r w:rsidRPr="005B3DA7">
        <w:rPr>
          <w:rFonts w:eastAsia="Times New Roman" w:cs="Segoe UI"/>
          <w:color w:val="1D2129"/>
          <w:lang w:val="es-ES" w:eastAsia="es-ES"/>
        </w:rPr>
        <w:t xml:space="preserve"> del sector rural y 20 del sector urbano del municipio de Pasto.</w:t>
      </w:r>
    </w:p>
    <w:p w:rsidR="005B3DA7" w:rsidRPr="005B3DA7" w:rsidRDefault="005B3DA7" w:rsidP="005B3DA7">
      <w:pPr>
        <w:shd w:val="clear" w:color="auto" w:fill="FFFFFF"/>
        <w:suppressAutoHyphens w:val="0"/>
        <w:spacing w:before="100" w:beforeAutospacing="1" w:after="100" w:afterAutospacing="1"/>
        <w:rPr>
          <w:rFonts w:ascii="Segoe UI" w:eastAsia="Times New Roman" w:hAnsi="Segoe UI" w:cs="Segoe UI"/>
          <w:color w:val="212121"/>
          <w:lang w:val="es-ES" w:eastAsia="es-ES"/>
        </w:rPr>
      </w:pPr>
      <w:r w:rsidRPr="005B3DA7">
        <w:rPr>
          <w:rFonts w:eastAsia="Times New Roman" w:cs="Segoe UI"/>
          <w:color w:val="1D2129"/>
          <w:lang w:val="es-ES" w:eastAsia="es-ES"/>
        </w:rPr>
        <w:t>En la metodología utilizada en estas jornadas que tiene una intensidad horaria de 4 horas semanales, se enfatiza en la importancia de aspectos como el trabajo en equipo. Sentido de pertenencia a una entidad, capacidad de consensuar metas comunes, gestión integral con objetivos estratégicos y criterios de evaluación. Todas estas temáticas son contenidas en el primer módulo.</w:t>
      </w:r>
    </w:p>
    <w:p w:rsidR="005B3DA7" w:rsidRPr="005B3DA7" w:rsidRDefault="005B3DA7" w:rsidP="005B3DA7">
      <w:pPr>
        <w:shd w:val="clear" w:color="auto" w:fill="FFFFFF"/>
        <w:suppressAutoHyphens w:val="0"/>
        <w:spacing w:before="100" w:beforeAutospacing="1" w:after="100" w:afterAutospacing="1"/>
        <w:rPr>
          <w:rFonts w:ascii="Segoe UI" w:eastAsia="Times New Roman" w:hAnsi="Segoe UI" w:cs="Segoe UI"/>
          <w:color w:val="212121"/>
          <w:lang w:val="es-ES" w:eastAsia="es-ES"/>
        </w:rPr>
      </w:pPr>
      <w:r w:rsidRPr="005B3DA7">
        <w:rPr>
          <w:rFonts w:eastAsia="Times New Roman" w:cs="Segoe UI"/>
          <w:color w:val="1D2129"/>
          <w:lang w:val="es-ES" w:eastAsia="es-ES"/>
        </w:rPr>
        <w:t xml:space="preserve">Álvaro </w:t>
      </w:r>
      <w:proofErr w:type="spellStart"/>
      <w:r w:rsidRPr="005B3DA7">
        <w:rPr>
          <w:rFonts w:eastAsia="Times New Roman" w:cs="Segoe UI"/>
          <w:color w:val="1D2129"/>
          <w:lang w:val="es-ES" w:eastAsia="es-ES"/>
        </w:rPr>
        <w:t>Estupiñán</w:t>
      </w:r>
      <w:proofErr w:type="spellEnd"/>
      <w:r w:rsidRPr="005B3DA7">
        <w:rPr>
          <w:rFonts w:eastAsia="Times New Roman" w:cs="Segoe UI"/>
          <w:color w:val="1D2129"/>
          <w:lang w:val="es-ES" w:eastAsia="es-ES"/>
        </w:rPr>
        <w:t>, edil de la comuna 6, reconoció el esfuerzo de la Administración Municipal para organizar este proceso formativo, que lo consideró como muy necesario, porque consideró que no solo sirve en el campo laboral, sino también en el personal. Dijo sentirse complacido porque las temáticas son muy pertinentes para el desarrollo de las comunidades.</w:t>
      </w:r>
    </w:p>
    <w:p w:rsidR="005B3DA7" w:rsidRDefault="005B3DA7" w:rsidP="00840CDE">
      <w:pPr>
        <w:spacing w:after="0"/>
        <w:rPr>
          <w:rFonts w:eastAsia="Times New Roman" w:cs="Times New Roman"/>
          <w:color w:val="1D2129"/>
          <w:shd w:val="clear" w:color="auto" w:fill="FFFFFF"/>
          <w:lang w:val="es-ES" w:eastAsia="es-ES"/>
        </w:rPr>
      </w:pPr>
      <w:r w:rsidRPr="005B3DA7">
        <w:rPr>
          <w:rFonts w:eastAsia="Times New Roman" w:cs="Times New Roman"/>
          <w:color w:val="1D2129"/>
          <w:shd w:val="clear" w:color="auto" w:fill="FFFFFF"/>
          <w:lang w:val="es-ES" w:eastAsia="es-ES"/>
        </w:rPr>
        <w:t xml:space="preserve">Estas jornadas que se realizan con acompañamiento institucional, tienen como propósito, dar cumplimiento al plan de desarrollo “Pasto Educado Constructor de Paz”, que contempla el fortalecimiento de la cultura de la participación. También empalmar el contenido de los módulos, a las experiencias exitosas de emprendimiento en los municipios de </w:t>
      </w:r>
      <w:proofErr w:type="spellStart"/>
      <w:r w:rsidRPr="005B3DA7">
        <w:rPr>
          <w:rFonts w:eastAsia="Times New Roman" w:cs="Times New Roman"/>
          <w:color w:val="1D2129"/>
          <w:shd w:val="clear" w:color="auto" w:fill="FFFFFF"/>
          <w:lang w:val="es-ES" w:eastAsia="es-ES"/>
        </w:rPr>
        <w:t>Túquerres</w:t>
      </w:r>
      <w:proofErr w:type="spellEnd"/>
      <w:r w:rsidRPr="005B3DA7">
        <w:rPr>
          <w:rFonts w:eastAsia="Times New Roman" w:cs="Times New Roman"/>
          <w:color w:val="1D2129"/>
          <w:shd w:val="clear" w:color="auto" w:fill="FFFFFF"/>
          <w:lang w:val="es-ES" w:eastAsia="es-ES"/>
        </w:rPr>
        <w:t xml:space="preserve"> y San Lorenzo, experiencias conocidas luego de varias visitas.</w:t>
      </w:r>
    </w:p>
    <w:p w:rsidR="001A0B4D" w:rsidRDefault="001A0B4D" w:rsidP="00840CDE">
      <w:pPr>
        <w:spacing w:after="0"/>
        <w:rPr>
          <w:rFonts w:eastAsia="Times New Roman" w:cs="Times New Roman"/>
          <w:color w:val="1D2129"/>
          <w:shd w:val="clear" w:color="auto" w:fill="FFFFFF"/>
          <w:lang w:val="es-ES" w:eastAsia="es-ES"/>
        </w:rPr>
      </w:pPr>
    </w:p>
    <w:p w:rsidR="001A0B4D" w:rsidRPr="005B3DA7" w:rsidRDefault="001A0B4D" w:rsidP="00840CDE">
      <w:pPr>
        <w:spacing w:after="0"/>
        <w:rPr>
          <w:rFonts w:eastAsia="Times New Roman" w:cs="Times New Roman"/>
          <w:color w:val="1D2129"/>
          <w:shd w:val="clear" w:color="auto" w:fill="FFFFFF"/>
          <w:lang w:val="es-ES" w:eastAsia="es-ES"/>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5B3DA7" w:rsidRPr="005B3DA7" w:rsidRDefault="005B3DA7" w:rsidP="005B3DA7">
      <w:pPr>
        <w:spacing w:after="0"/>
        <w:rPr>
          <w:rFonts w:eastAsia="Times New Roman" w:cs="Times New Roman"/>
          <w:color w:val="1D2129"/>
          <w:shd w:val="clear" w:color="auto" w:fill="FFFFFF"/>
          <w:lang w:val="es-ES" w:eastAsia="es-ES"/>
        </w:rPr>
      </w:pPr>
    </w:p>
    <w:p w:rsidR="005B3DA7" w:rsidRDefault="005B3DA7" w:rsidP="005B3DA7">
      <w:pPr>
        <w:spacing w:after="0"/>
        <w:jc w:val="center"/>
        <w:rPr>
          <w:rFonts w:cs="Tahoma"/>
          <w:i/>
        </w:rPr>
      </w:pPr>
      <w:r w:rsidRPr="00043222">
        <w:rPr>
          <w:rFonts w:cs="Tahoma"/>
          <w:i/>
        </w:rPr>
        <w:t>Somos constructores de paz</w:t>
      </w:r>
    </w:p>
    <w:p w:rsidR="00BF7871" w:rsidRPr="001A0B4D" w:rsidRDefault="005B3DA7" w:rsidP="00BF7871">
      <w:pPr>
        <w:spacing w:after="0"/>
        <w:rPr>
          <w:rFonts w:cs="Tahoma"/>
          <w:lang w:val="es-ES"/>
        </w:rPr>
      </w:pPr>
      <w:r w:rsidRPr="005B3DA7">
        <w:rPr>
          <w:rFonts w:ascii="Segoe UI" w:eastAsia="Times New Roman" w:hAnsi="Segoe UI" w:cs="Segoe UI"/>
          <w:color w:val="212121"/>
          <w:sz w:val="23"/>
          <w:szCs w:val="23"/>
          <w:lang w:val="es-ES" w:eastAsia="es-ES"/>
        </w:rPr>
        <w:br w:type="textWrapping" w:clear="all"/>
      </w:r>
    </w:p>
    <w:p w:rsidR="00321FDA" w:rsidRDefault="00321FDA" w:rsidP="00321FDA">
      <w:pPr>
        <w:pStyle w:val="m8542313048708491207m1510167982985315003gmail-rtejustify"/>
        <w:shd w:val="clear" w:color="auto" w:fill="FFFFFF"/>
        <w:spacing w:before="0" w:beforeAutospacing="0"/>
        <w:jc w:val="center"/>
        <w:rPr>
          <w:rFonts w:ascii="Tahoma" w:hAnsi="Tahoma" w:cs="Tahoma"/>
          <w:color w:val="222222"/>
          <w:sz w:val="19"/>
          <w:szCs w:val="19"/>
        </w:rPr>
      </w:pPr>
      <w:r>
        <w:rPr>
          <w:rFonts w:ascii="Century Gothic" w:hAnsi="Century Gothic" w:cs="Tahoma"/>
          <w:b/>
          <w:bCs/>
          <w:color w:val="222222"/>
          <w:sz w:val="22"/>
          <w:szCs w:val="22"/>
        </w:rPr>
        <w:lastRenderedPageBreak/>
        <w:t>SECRETARÍA DE CULTURA INVITA AL TERCER FESTIVAL DE MÚSICA DE SEMANA SANTA</w:t>
      </w:r>
    </w:p>
    <w:p w:rsidR="00321FDA" w:rsidRDefault="00321FDA" w:rsidP="00321FDA">
      <w:pPr>
        <w:pStyle w:val="m8542313048708491207m1510167982985315003gmail-rtejustify"/>
        <w:shd w:val="clear" w:color="auto" w:fill="FFFFFF"/>
        <w:spacing w:before="0" w:beforeAutospacing="0"/>
        <w:jc w:val="both"/>
        <w:rPr>
          <w:rFonts w:ascii="Tahoma" w:hAnsi="Tahoma" w:cs="Tahoma"/>
          <w:color w:val="222222"/>
          <w:sz w:val="19"/>
          <w:szCs w:val="19"/>
        </w:rPr>
      </w:pPr>
      <w:r>
        <w:rPr>
          <w:rFonts w:ascii="Century Gothic" w:hAnsi="Century Gothic" w:cs="Tahoma"/>
          <w:color w:val="222222"/>
          <w:sz w:val="22"/>
          <w:szCs w:val="22"/>
        </w:rPr>
        <w:t xml:space="preserve">Durante la Semana Santa, habitantes de la capital de Nariño y turistas, podrán disfrutar del tercer Festival de Música  que vinculará a artistas de Austria, Ecuador, Villavicencio, Bogotá y Pasto. El evento es organizado por la Secretaría de Cultura de la Alcaldía de Pasto, Fundación </w:t>
      </w:r>
      <w:proofErr w:type="spellStart"/>
      <w:r>
        <w:rPr>
          <w:rFonts w:ascii="Century Gothic" w:hAnsi="Century Gothic" w:cs="Tahoma"/>
          <w:color w:val="222222"/>
          <w:sz w:val="22"/>
          <w:szCs w:val="22"/>
        </w:rPr>
        <w:t>Urcunina</w:t>
      </w:r>
      <w:proofErr w:type="spellEnd"/>
      <w:r>
        <w:rPr>
          <w:rFonts w:ascii="Century Gothic" w:hAnsi="Century Gothic" w:cs="Tahoma"/>
          <w:color w:val="222222"/>
          <w:sz w:val="22"/>
          <w:szCs w:val="22"/>
        </w:rPr>
        <w:t xml:space="preserve"> y Gobernación de Nariño.</w:t>
      </w:r>
    </w:p>
    <w:p w:rsidR="00321FDA" w:rsidRDefault="00321FDA" w:rsidP="00321FDA">
      <w:pPr>
        <w:pStyle w:val="m8542313048708491207m1510167982985315003gmail-rtejustify"/>
        <w:shd w:val="clear" w:color="auto" w:fill="FFFFFF"/>
        <w:jc w:val="both"/>
        <w:rPr>
          <w:rFonts w:ascii="Tahoma" w:hAnsi="Tahoma" w:cs="Tahoma"/>
          <w:color w:val="222222"/>
          <w:sz w:val="19"/>
          <w:szCs w:val="19"/>
        </w:rPr>
      </w:pPr>
      <w:r>
        <w:rPr>
          <w:rStyle w:val="m8542313048708491207m1510167982985315003gmail-apple-converted-space"/>
          <w:rFonts w:ascii="Century Gothic" w:hAnsi="Century Gothic"/>
          <w:color w:val="222222"/>
          <w:sz w:val="22"/>
          <w:szCs w:val="22"/>
        </w:rPr>
        <w:t>Este martes a partir de las 5:00 de la tarde, la Banda Sinfónica de Nariño realizará su presentación en el Templo de San Andrés y a las 7:30 de la noche en el Banco de la República se llevará un concierto protagonizado por el Dúo Alcaraván de Villavicencio.  </w:t>
      </w:r>
    </w:p>
    <w:p w:rsidR="00321FDA" w:rsidRDefault="00321FDA" w:rsidP="00321FDA">
      <w:pPr>
        <w:pStyle w:val="m8542313048708491207m1510167982985315003gmail-rtejustify"/>
        <w:shd w:val="clear" w:color="auto" w:fill="FFFFFF"/>
        <w:jc w:val="both"/>
        <w:rPr>
          <w:rFonts w:ascii="Tahoma" w:hAnsi="Tahoma" w:cs="Tahoma"/>
          <w:color w:val="222222"/>
          <w:sz w:val="19"/>
          <w:szCs w:val="19"/>
        </w:rPr>
      </w:pPr>
      <w:r>
        <w:rPr>
          <w:rStyle w:val="m8542313048708491207m1510167982985315003gmail-apple-converted-space"/>
          <w:rFonts w:ascii="Century Gothic" w:hAnsi="Century Gothic"/>
          <w:color w:val="222222"/>
          <w:sz w:val="22"/>
          <w:szCs w:val="22"/>
        </w:rPr>
        <w:t xml:space="preserve">El miércoles 12 de abril, en el Banco de la República  a las 7:00 de la noche se presentará la </w:t>
      </w:r>
      <w:r>
        <w:rPr>
          <w:rFonts w:ascii="Century Gothic" w:hAnsi="Century Gothic" w:cs="Tahoma"/>
          <w:color w:val="222222"/>
          <w:sz w:val="22"/>
          <w:szCs w:val="22"/>
        </w:rPr>
        <w:t xml:space="preserve">Orquesta Sinfónica Joven de Nariño en un concierto para piano y orquesta, con la participación del solista invitado, Pablo Rojas de Viena. En el mismo evento también estarán presentes los directores José Aguirre Oliva y Ricardo Rosero, con el Coro </w:t>
      </w:r>
      <w:proofErr w:type="spellStart"/>
      <w:r>
        <w:rPr>
          <w:rFonts w:ascii="Century Gothic" w:hAnsi="Century Gothic" w:cs="Tahoma"/>
          <w:color w:val="222222"/>
          <w:sz w:val="22"/>
          <w:szCs w:val="22"/>
        </w:rPr>
        <w:t>Espe</w:t>
      </w:r>
      <w:proofErr w:type="spellEnd"/>
      <w:r>
        <w:rPr>
          <w:rFonts w:ascii="Century Gothic" w:hAnsi="Century Gothic" w:cs="Tahoma"/>
          <w:color w:val="222222"/>
          <w:sz w:val="22"/>
          <w:szCs w:val="22"/>
        </w:rPr>
        <w:t xml:space="preserve"> Quito de la fundación vocal Arte- Noche de Góspel.</w:t>
      </w:r>
    </w:p>
    <w:p w:rsidR="00321FDA" w:rsidRDefault="00321FDA" w:rsidP="00321FDA">
      <w:pPr>
        <w:pStyle w:val="m8542313048708491207m1510167982985315003gmail-rtejustify"/>
        <w:shd w:val="clear" w:color="auto" w:fill="FFFFFF"/>
        <w:jc w:val="both"/>
        <w:rPr>
          <w:rFonts w:ascii="Tahoma" w:hAnsi="Tahoma" w:cs="Tahoma"/>
          <w:color w:val="222222"/>
          <w:sz w:val="19"/>
          <w:szCs w:val="19"/>
        </w:rPr>
      </w:pPr>
      <w:r>
        <w:rPr>
          <w:rFonts w:ascii="Century Gothic" w:hAnsi="Century Gothic" w:cs="Tahoma"/>
          <w:color w:val="222222"/>
          <w:sz w:val="22"/>
          <w:szCs w:val="22"/>
        </w:rPr>
        <w:t>Para el jueves Santo, a las 2:00 de la tarde en la Catedral de Pasto realizará nuevamente una presentación la</w:t>
      </w:r>
      <w:r>
        <w:rPr>
          <w:rStyle w:val="m8542313048708491207m1510167982985315003gmail-apple-converted-space"/>
          <w:rFonts w:ascii="Century Gothic" w:hAnsi="Century Gothic"/>
          <w:color w:val="222222"/>
          <w:sz w:val="22"/>
          <w:szCs w:val="22"/>
        </w:rPr>
        <w:t> </w:t>
      </w:r>
      <w:r>
        <w:rPr>
          <w:rStyle w:val="Textoennegrita"/>
          <w:rFonts w:ascii="Century Gothic" w:hAnsi="Century Gothic" w:cs="Tahoma"/>
          <w:b w:val="0"/>
          <w:bCs w:val="0"/>
          <w:color w:val="222222"/>
          <w:sz w:val="22"/>
          <w:szCs w:val="22"/>
        </w:rPr>
        <w:t>Banda Sinfónica</w:t>
      </w:r>
      <w:r>
        <w:rPr>
          <w:rStyle w:val="apple-converted-space"/>
          <w:rFonts w:ascii="Century Gothic" w:hAnsi="Century Gothic" w:cs="Tahoma"/>
          <w:color w:val="222222"/>
          <w:sz w:val="22"/>
          <w:szCs w:val="22"/>
        </w:rPr>
        <w:t> </w:t>
      </w:r>
      <w:r>
        <w:rPr>
          <w:rStyle w:val="m8542313048708491207m1510167982985315003gmail-apple-converted-space"/>
          <w:rFonts w:ascii="Century Gothic" w:hAnsi="Century Gothic"/>
          <w:color w:val="222222"/>
          <w:sz w:val="22"/>
          <w:szCs w:val="22"/>
        </w:rPr>
        <w:t>de Nariño y a las 7:00 de la noche en la Pinacoteca Departamental se presentará el</w:t>
      </w:r>
      <w:r>
        <w:rPr>
          <w:rStyle w:val="apple-converted-space"/>
          <w:rFonts w:ascii="Century Gothic" w:hAnsi="Century Gothic" w:cs="Tahoma"/>
          <w:color w:val="222222"/>
          <w:sz w:val="22"/>
          <w:szCs w:val="22"/>
        </w:rPr>
        <w:t> </w:t>
      </w:r>
      <w:r>
        <w:rPr>
          <w:rFonts w:ascii="Century Gothic" w:hAnsi="Century Gothic" w:cs="Tahoma"/>
          <w:color w:val="222222"/>
          <w:sz w:val="22"/>
          <w:szCs w:val="22"/>
        </w:rPr>
        <w:t>coro Mixto y Grupo de Cámara UTN de Ecuador.</w:t>
      </w:r>
    </w:p>
    <w:p w:rsidR="00321FDA" w:rsidRDefault="00321FDA" w:rsidP="00321FDA">
      <w:pPr>
        <w:pStyle w:val="m8542313048708491207m1510167982985315003gmail-rtejustify"/>
        <w:shd w:val="clear" w:color="auto" w:fill="FFFFFF"/>
        <w:jc w:val="both"/>
        <w:rPr>
          <w:rFonts w:ascii="Tahoma" w:hAnsi="Tahoma" w:cs="Tahoma"/>
          <w:color w:val="222222"/>
          <w:sz w:val="19"/>
          <w:szCs w:val="19"/>
        </w:rPr>
      </w:pPr>
      <w:r>
        <w:rPr>
          <w:rFonts w:ascii="Century Gothic" w:hAnsi="Century Gothic" w:cs="Tahoma"/>
          <w:color w:val="222222"/>
          <w:sz w:val="22"/>
          <w:szCs w:val="22"/>
        </w:rPr>
        <w:t xml:space="preserve">El Viernes Santo, el grupo Sincopando Trío realizará una presentación en el corregimiento de Catambuco a partir de las 6:00 de la tarde. Para continuar con la programación, el sábado 15 de abril a las 7:00 de la noche el grupo </w:t>
      </w:r>
      <w:proofErr w:type="spellStart"/>
      <w:r>
        <w:rPr>
          <w:rFonts w:ascii="Century Gothic" w:hAnsi="Century Gothic" w:cs="Tahoma"/>
          <w:color w:val="222222"/>
          <w:sz w:val="22"/>
          <w:szCs w:val="22"/>
        </w:rPr>
        <w:t>Beltain</w:t>
      </w:r>
      <w:proofErr w:type="spellEnd"/>
      <w:r>
        <w:rPr>
          <w:rFonts w:ascii="Century Gothic" w:hAnsi="Century Gothic" w:cs="Tahoma"/>
          <w:color w:val="222222"/>
          <w:sz w:val="22"/>
          <w:szCs w:val="22"/>
        </w:rPr>
        <w:t>- música Celta de Bogotá, realizará su concierto en la Pinacoteca Departamental.</w:t>
      </w:r>
    </w:p>
    <w:p w:rsidR="00321FDA" w:rsidRDefault="00321FDA" w:rsidP="00321FDA">
      <w:pPr>
        <w:pStyle w:val="m8542313048708491207m1510167982985315003gmail-rtejustify"/>
        <w:shd w:val="clear" w:color="auto" w:fill="FFFFFF"/>
        <w:jc w:val="both"/>
        <w:rPr>
          <w:rFonts w:ascii="Century Gothic" w:hAnsi="Century Gothic" w:cs="Tahoma"/>
          <w:color w:val="222222"/>
          <w:sz w:val="22"/>
          <w:szCs w:val="22"/>
        </w:rPr>
      </w:pPr>
      <w:r>
        <w:rPr>
          <w:rFonts w:ascii="Century Gothic" w:hAnsi="Century Gothic" w:cs="Tahoma"/>
          <w:color w:val="222222"/>
          <w:sz w:val="22"/>
          <w:szCs w:val="22"/>
        </w:rPr>
        <w:t>Finalmente, el domingo 16 de abril a las 5:30 de la tarde se presentará Sincopando Trío en la iglesia de la Resurrección.</w:t>
      </w:r>
    </w:p>
    <w:p w:rsidR="001A0B4D" w:rsidRPr="001A0B4D" w:rsidRDefault="001A0B4D" w:rsidP="001A0B4D">
      <w:pPr>
        <w:pStyle w:val="m8542313048708491207m1510167982985315003gmail-rtejustify"/>
        <w:shd w:val="clear" w:color="auto" w:fill="FFFFFF"/>
        <w:rPr>
          <w:rFonts w:ascii="Century Gothic" w:eastAsia="Calibri" w:hAnsi="Century Gothic" w:cs="Tahoma"/>
          <w:b/>
          <w:sz w:val="18"/>
          <w:szCs w:val="18"/>
          <w:lang w:val="es-MX" w:eastAsia="ar-SA"/>
        </w:rPr>
      </w:pPr>
      <w:r w:rsidRPr="001A0B4D">
        <w:rPr>
          <w:rFonts w:ascii="Century Gothic" w:eastAsia="Calibri" w:hAnsi="Century Gothic" w:cs="Tahoma"/>
          <w:b/>
          <w:sz w:val="18"/>
          <w:szCs w:val="18"/>
          <w:lang w:val="es-MX" w:eastAsia="ar-SA"/>
        </w:rPr>
        <w:t>Información: Secretario de Cultura, José Aguirre Oliva. Celular: 3012525802</w:t>
      </w:r>
    </w:p>
    <w:p w:rsidR="00321FDA" w:rsidRDefault="001A0B4D" w:rsidP="001A0B4D">
      <w:pPr>
        <w:pStyle w:val="m8542313048708491207m1510167982985315003gmail-rtejustify"/>
        <w:shd w:val="clear" w:color="auto" w:fill="FFFFFF"/>
        <w:jc w:val="center"/>
        <w:rPr>
          <w:rFonts w:ascii="Century Gothic" w:eastAsia="Calibri" w:hAnsi="Century Gothic" w:cs="Tahoma"/>
          <w:i/>
          <w:sz w:val="22"/>
          <w:szCs w:val="22"/>
          <w:lang w:val="es-MX" w:eastAsia="ar-SA"/>
        </w:rPr>
      </w:pPr>
      <w:r w:rsidRPr="001A0B4D">
        <w:rPr>
          <w:rFonts w:ascii="Century Gothic" w:eastAsia="Calibri" w:hAnsi="Century Gothic" w:cs="Tahoma"/>
          <w:i/>
          <w:sz w:val="22"/>
          <w:szCs w:val="22"/>
          <w:lang w:val="es-MX" w:eastAsia="ar-SA"/>
        </w:rPr>
        <w:t>Somos constructores de paz</w:t>
      </w:r>
    </w:p>
    <w:p w:rsidR="001A0B4D" w:rsidRPr="001A0B4D" w:rsidRDefault="001A0B4D" w:rsidP="001A0B4D">
      <w:pPr>
        <w:pStyle w:val="m8542313048708491207m1510167982985315003gmail-rtejustify"/>
        <w:shd w:val="clear" w:color="auto" w:fill="FFFFFF"/>
        <w:jc w:val="center"/>
        <w:rPr>
          <w:rFonts w:ascii="Century Gothic" w:eastAsia="Calibri" w:hAnsi="Century Gothic" w:cs="Tahoma"/>
          <w:i/>
          <w:sz w:val="22"/>
          <w:szCs w:val="22"/>
          <w:lang w:val="es-MX" w:eastAsia="ar-SA"/>
        </w:rPr>
      </w:pPr>
    </w:p>
    <w:p w:rsidR="00321FDA" w:rsidRDefault="00321FDA" w:rsidP="00321FDA">
      <w:pPr>
        <w:shd w:val="clear" w:color="auto" w:fill="FFFFFF"/>
        <w:suppressAutoHyphens w:val="0"/>
        <w:spacing w:after="0"/>
        <w:jc w:val="center"/>
        <w:rPr>
          <w:rFonts w:eastAsia="Times New Roman" w:cs="Tahoma"/>
          <w:b/>
          <w:color w:val="222222"/>
          <w:lang w:val="es-CO" w:eastAsia="es-CO"/>
        </w:rPr>
      </w:pPr>
      <w:r w:rsidRPr="00321FDA">
        <w:rPr>
          <w:rFonts w:eastAsia="Times New Roman" w:cs="Tahoma"/>
          <w:b/>
          <w:color w:val="222222"/>
          <w:lang w:val="es-CO" w:eastAsia="es-CO"/>
        </w:rPr>
        <w:t>EN PROGRAMACIÓN DE SEMANA SANTA SUBSECRETARÍA DE TURISMO DIO INICIO AL PRIMER ´RECORRIDO MONUMENTAL  A PASTO DESTINOS DE FE´</w:t>
      </w:r>
    </w:p>
    <w:p w:rsidR="00606149" w:rsidRDefault="00606149" w:rsidP="00321FDA">
      <w:pPr>
        <w:shd w:val="clear" w:color="auto" w:fill="FFFFFF"/>
        <w:suppressAutoHyphens w:val="0"/>
        <w:spacing w:after="0"/>
        <w:jc w:val="center"/>
        <w:rPr>
          <w:rFonts w:eastAsia="Times New Roman" w:cs="Tahoma"/>
          <w:b/>
          <w:color w:val="222222"/>
          <w:lang w:val="es-CO" w:eastAsia="es-CO"/>
        </w:rPr>
      </w:pPr>
    </w:p>
    <w:p w:rsidR="00606149" w:rsidRPr="00321FDA" w:rsidRDefault="00606149" w:rsidP="00321FDA">
      <w:pPr>
        <w:shd w:val="clear" w:color="auto" w:fill="FFFFFF"/>
        <w:suppressAutoHyphens w:val="0"/>
        <w:spacing w:after="0"/>
        <w:jc w:val="center"/>
        <w:rPr>
          <w:rFonts w:eastAsia="Times New Roman" w:cs="Tahoma"/>
          <w:b/>
          <w:color w:val="222222"/>
          <w:lang w:val="es-CO" w:eastAsia="es-CO"/>
        </w:rPr>
      </w:pPr>
      <w:r>
        <w:rPr>
          <w:rFonts w:eastAsia="Times New Roman" w:cs="Tahoma"/>
          <w:b/>
          <w:noProof/>
          <w:color w:val="222222"/>
          <w:lang w:val="es-ES" w:eastAsia="es-ES"/>
        </w:rPr>
        <w:lastRenderedPageBreak/>
        <w:drawing>
          <wp:inline distT="0" distB="0" distL="0" distR="0">
            <wp:extent cx="3622675" cy="242153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26897" cy="2424359"/>
                    </a:xfrm>
                    <a:prstGeom prst="rect">
                      <a:avLst/>
                    </a:prstGeom>
                  </pic:spPr>
                </pic:pic>
              </a:graphicData>
            </a:graphic>
          </wp:inline>
        </w:drawing>
      </w:r>
      <w:bookmarkStart w:id="0" w:name="_GoBack"/>
      <w:bookmarkEnd w:id="0"/>
    </w:p>
    <w:p w:rsidR="00321FDA" w:rsidRPr="00321FDA" w:rsidRDefault="00321FDA" w:rsidP="00321FDA">
      <w:pPr>
        <w:shd w:val="clear" w:color="auto" w:fill="FFFFFF"/>
        <w:suppressAutoHyphens w:val="0"/>
        <w:spacing w:after="0"/>
        <w:rPr>
          <w:rFonts w:eastAsia="Times New Roman" w:cs="Tahoma"/>
          <w:color w:val="222222"/>
          <w:lang w:val="es-CO" w:eastAsia="es-CO"/>
        </w:rPr>
      </w:pPr>
      <w:r w:rsidRPr="00321FDA">
        <w:rPr>
          <w:rFonts w:eastAsia="Times New Roman" w:cs="Tahoma"/>
          <w:color w:val="222222"/>
          <w:lang w:val="es-CO" w:eastAsia="es-CO"/>
        </w:rPr>
        <w:t> </w:t>
      </w:r>
    </w:p>
    <w:p w:rsidR="00634C41" w:rsidRDefault="00321FDA" w:rsidP="00321FDA">
      <w:pPr>
        <w:shd w:val="clear" w:color="auto" w:fill="FFFFFF"/>
        <w:suppressAutoHyphens w:val="0"/>
        <w:spacing w:after="0"/>
        <w:rPr>
          <w:rFonts w:eastAsia="Times New Roman" w:cs="Tahoma"/>
          <w:color w:val="222222"/>
          <w:lang w:val="es-CO" w:eastAsia="es-CO"/>
        </w:rPr>
      </w:pPr>
      <w:r w:rsidRPr="00321FDA">
        <w:rPr>
          <w:rFonts w:eastAsia="Times New Roman" w:cs="Tahoma"/>
          <w:color w:val="222222"/>
          <w:lang w:val="es-CO" w:eastAsia="es-CO"/>
        </w:rPr>
        <w:t>Dando inicio a la programación que se tiene prevista para La Semana Mayor organizada por  la Alcaldía de Pasto, a través del Sub Secretaría de Turismo, se llevó a cabo el primer ´Recorrido Monumental  a Pasto Destinos de Fe´</w:t>
      </w:r>
      <w:r w:rsidR="00634C41">
        <w:rPr>
          <w:rFonts w:eastAsia="Times New Roman" w:cs="Tahoma"/>
          <w:color w:val="222222"/>
          <w:lang w:val="es-CO" w:eastAsia="es-CO"/>
        </w:rPr>
        <w:t xml:space="preserve"> por</w:t>
      </w:r>
      <w:r w:rsidRPr="00321FDA">
        <w:rPr>
          <w:rFonts w:eastAsia="Times New Roman" w:cs="Tahoma"/>
          <w:color w:val="222222"/>
          <w:lang w:val="es-CO" w:eastAsia="es-CO"/>
        </w:rPr>
        <w:t xml:space="preserve"> </w:t>
      </w:r>
      <w:r w:rsidR="00634C41">
        <w:rPr>
          <w:rFonts w:eastAsia="Times New Roman" w:cs="Tahoma"/>
          <w:color w:val="222222"/>
          <w:lang w:val="es-CO" w:eastAsia="es-CO"/>
        </w:rPr>
        <w:t>l</w:t>
      </w:r>
      <w:r w:rsidR="00634C41" w:rsidRPr="00321FDA">
        <w:rPr>
          <w:rFonts w:eastAsia="Times New Roman" w:cs="Tahoma"/>
          <w:color w:val="222222"/>
          <w:lang w:val="es-CO" w:eastAsia="es-CO"/>
        </w:rPr>
        <w:t>os templos San Juan, La Catedral, La Merced, San Agustín y Cristo Rey</w:t>
      </w:r>
    </w:p>
    <w:p w:rsidR="00321FDA" w:rsidRPr="00321FDA" w:rsidRDefault="00321FDA" w:rsidP="00321FDA">
      <w:pPr>
        <w:shd w:val="clear" w:color="auto" w:fill="FFFFFF"/>
        <w:suppressAutoHyphens w:val="0"/>
        <w:spacing w:after="0"/>
        <w:rPr>
          <w:rFonts w:eastAsia="Times New Roman" w:cs="Tahoma"/>
          <w:color w:val="222222"/>
          <w:lang w:val="es-CO" w:eastAsia="es-CO"/>
        </w:rPr>
      </w:pPr>
    </w:p>
    <w:p w:rsidR="00634C41" w:rsidRDefault="00321FDA" w:rsidP="00321FDA">
      <w:pPr>
        <w:shd w:val="clear" w:color="auto" w:fill="FFFFFF"/>
        <w:suppressAutoHyphens w:val="0"/>
        <w:spacing w:after="0"/>
        <w:rPr>
          <w:rFonts w:eastAsia="Times New Roman" w:cs="Tahoma"/>
          <w:color w:val="222222"/>
          <w:lang w:val="es-CO" w:eastAsia="es-CO"/>
        </w:rPr>
      </w:pPr>
      <w:r w:rsidRPr="00321FDA">
        <w:rPr>
          <w:rFonts w:eastAsia="Times New Roman" w:cs="Tahoma"/>
          <w:color w:val="222222"/>
          <w:lang w:val="es-CO" w:eastAsia="es-CO"/>
        </w:rPr>
        <w:t xml:space="preserve">En esta actividad turística donde  participaron  propios y visitantes lograron conocer toda la historia y belleza arquitectónica que tienen para ofrecer estos templos </w:t>
      </w:r>
      <w:r w:rsidR="00634C41">
        <w:rPr>
          <w:rFonts w:eastAsia="Times New Roman" w:cs="Tahoma"/>
          <w:color w:val="222222"/>
          <w:lang w:val="es-CO" w:eastAsia="es-CO"/>
        </w:rPr>
        <w:t>del centro de la ciudad</w:t>
      </w:r>
    </w:p>
    <w:p w:rsidR="00634C41" w:rsidRDefault="00634C41" w:rsidP="00321FDA">
      <w:pPr>
        <w:shd w:val="clear" w:color="auto" w:fill="FFFFFF"/>
        <w:suppressAutoHyphens w:val="0"/>
        <w:spacing w:after="0"/>
        <w:rPr>
          <w:rFonts w:eastAsia="Times New Roman" w:cs="Tahoma"/>
          <w:color w:val="222222"/>
          <w:lang w:val="es-CO" w:eastAsia="es-CO"/>
        </w:rPr>
      </w:pPr>
    </w:p>
    <w:p w:rsidR="003F20F3" w:rsidRDefault="00634C41" w:rsidP="00321FDA">
      <w:pPr>
        <w:shd w:val="clear" w:color="auto" w:fill="FFFFFF"/>
        <w:suppressAutoHyphens w:val="0"/>
        <w:spacing w:after="0"/>
        <w:rPr>
          <w:rFonts w:eastAsia="Times New Roman" w:cs="Tahoma"/>
          <w:color w:val="222222"/>
          <w:lang w:val="es-CO" w:eastAsia="es-CO"/>
        </w:rPr>
      </w:pPr>
      <w:r>
        <w:rPr>
          <w:rFonts w:eastAsia="Times New Roman" w:cs="Tahoma"/>
          <w:color w:val="222222"/>
          <w:lang w:val="es-CO" w:eastAsia="es-CO"/>
        </w:rPr>
        <w:t>L</w:t>
      </w:r>
      <w:r w:rsidR="00321FDA" w:rsidRPr="00321FDA">
        <w:rPr>
          <w:rFonts w:eastAsia="Times New Roman" w:cs="Tahoma"/>
          <w:color w:val="222222"/>
          <w:lang w:val="es-CO" w:eastAsia="es-CO"/>
        </w:rPr>
        <w:t xml:space="preserve">a </w:t>
      </w:r>
      <w:r w:rsidRPr="00321FDA">
        <w:rPr>
          <w:rFonts w:eastAsia="Times New Roman" w:cs="Tahoma"/>
          <w:color w:val="222222"/>
          <w:lang w:val="es-CO" w:eastAsia="es-CO"/>
        </w:rPr>
        <w:t xml:space="preserve">artesana y comerciante </w:t>
      </w:r>
      <w:r w:rsidR="00321FDA" w:rsidRPr="00321FDA">
        <w:rPr>
          <w:rFonts w:eastAsia="Times New Roman" w:cs="Tahoma"/>
          <w:color w:val="222222"/>
          <w:lang w:val="es-CO" w:eastAsia="es-CO"/>
        </w:rPr>
        <w:t xml:space="preserve">Isabela Enríquez expresó, “nos sentimos muy agradecidos por este recorrido, ya que a pesar de que uno visita estas iglesias en las misas, no conoce su </w:t>
      </w:r>
      <w:r w:rsidR="003F20F3" w:rsidRPr="00321FDA">
        <w:rPr>
          <w:rFonts w:eastAsia="Times New Roman" w:cs="Tahoma"/>
          <w:color w:val="222222"/>
          <w:lang w:val="es-CO" w:eastAsia="es-CO"/>
        </w:rPr>
        <w:t>historia</w:t>
      </w:r>
      <w:r w:rsidR="00321FDA" w:rsidRPr="00321FDA">
        <w:rPr>
          <w:rFonts w:eastAsia="Times New Roman" w:cs="Tahoma"/>
          <w:color w:val="222222"/>
          <w:lang w:val="es-CO" w:eastAsia="es-CO"/>
        </w:rPr>
        <w:t xml:space="preserve"> </w:t>
      </w:r>
      <w:r w:rsidR="003F20F3">
        <w:rPr>
          <w:rFonts w:eastAsia="Times New Roman" w:cs="Tahoma"/>
          <w:color w:val="222222"/>
          <w:lang w:val="es-CO" w:eastAsia="es-CO"/>
        </w:rPr>
        <w:t>y su</w:t>
      </w:r>
      <w:r w:rsidR="00321FDA" w:rsidRPr="00321FDA">
        <w:rPr>
          <w:rFonts w:eastAsia="Times New Roman" w:cs="Tahoma"/>
          <w:color w:val="222222"/>
          <w:lang w:val="es-CO" w:eastAsia="es-CO"/>
        </w:rPr>
        <w:t xml:space="preserve">s detalles </w:t>
      </w:r>
      <w:r w:rsidR="003F20F3">
        <w:rPr>
          <w:rFonts w:eastAsia="Times New Roman" w:cs="Tahoma"/>
          <w:color w:val="222222"/>
          <w:lang w:val="es-CO" w:eastAsia="es-CO"/>
        </w:rPr>
        <w:t>arquitectónicos</w:t>
      </w:r>
      <w:r w:rsidR="00321FDA" w:rsidRPr="00321FDA">
        <w:rPr>
          <w:rFonts w:eastAsia="Times New Roman" w:cs="Tahoma"/>
          <w:color w:val="222222"/>
          <w:lang w:val="es-CO" w:eastAsia="es-CO"/>
        </w:rPr>
        <w:t xml:space="preserve"> que hoy lo hemos descubierto”</w:t>
      </w:r>
      <w:r w:rsidR="003F20F3">
        <w:rPr>
          <w:rFonts w:eastAsia="Times New Roman" w:cs="Tahoma"/>
          <w:color w:val="222222"/>
          <w:lang w:val="es-CO" w:eastAsia="es-CO"/>
        </w:rPr>
        <w:t>.</w:t>
      </w:r>
    </w:p>
    <w:p w:rsidR="003F20F3" w:rsidRDefault="003F20F3" w:rsidP="00321FDA">
      <w:pPr>
        <w:shd w:val="clear" w:color="auto" w:fill="FFFFFF"/>
        <w:suppressAutoHyphens w:val="0"/>
        <w:spacing w:after="0"/>
        <w:rPr>
          <w:rFonts w:eastAsia="Times New Roman" w:cs="Tahoma"/>
          <w:color w:val="222222"/>
          <w:lang w:val="es-CO" w:eastAsia="es-CO"/>
        </w:rPr>
      </w:pPr>
    </w:p>
    <w:p w:rsidR="00321FDA" w:rsidRPr="00321FDA" w:rsidRDefault="00321FDA" w:rsidP="00321FDA">
      <w:pPr>
        <w:shd w:val="clear" w:color="auto" w:fill="FFFFFF"/>
        <w:suppressAutoHyphens w:val="0"/>
        <w:spacing w:after="0"/>
        <w:rPr>
          <w:rFonts w:eastAsia="Times New Roman" w:cs="Tahoma"/>
          <w:color w:val="222222"/>
          <w:lang w:val="es-CO" w:eastAsia="es-CO"/>
        </w:rPr>
      </w:pPr>
      <w:r w:rsidRPr="00321FDA">
        <w:rPr>
          <w:rFonts w:eastAsia="Times New Roman" w:cs="Tahoma"/>
          <w:color w:val="222222"/>
          <w:lang w:val="es-CO" w:eastAsia="es-CO"/>
        </w:rPr>
        <w:t xml:space="preserve">Por medio de estas </w:t>
      </w:r>
      <w:proofErr w:type="spellStart"/>
      <w:r w:rsidRPr="00321FDA">
        <w:rPr>
          <w:rFonts w:eastAsia="Times New Roman" w:cs="Tahoma"/>
          <w:color w:val="222222"/>
          <w:lang w:val="es-CO" w:eastAsia="es-CO"/>
        </w:rPr>
        <w:t>guianzas</w:t>
      </w:r>
      <w:proofErr w:type="spellEnd"/>
      <w:r w:rsidRPr="00321FDA">
        <w:rPr>
          <w:rFonts w:eastAsia="Times New Roman" w:cs="Tahoma"/>
          <w:color w:val="222222"/>
          <w:lang w:val="es-CO" w:eastAsia="es-CO"/>
        </w:rPr>
        <w:t xml:space="preserve"> turísticas se da a conocer al público los valores arquitectónicos, patrimoniales e históricos de los templos </w:t>
      </w:r>
      <w:r w:rsidR="003F20F3">
        <w:rPr>
          <w:rFonts w:eastAsia="Times New Roman" w:cs="Tahoma"/>
          <w:color w:val="222222"/>
          <w:lang w:val="es-CO" w:eastAsia="es-CO"/>
        </w:rPr>
        <w:t>d</w:t>
      </w:r>
      <w:r w:rsidRPr="00321FDA">
        <w:rPr>
          <w:rFonts w:eastAsia="Times New Roman" w:cs="Tahoma"/>
          <w:color w:val="222222"/>
          <w:lang w:val="es-CO" w:eastAsia="es-CO"/>
        </w:rPr>
        <w:t>el centro de la ciudad, el segundo y último recorrido será realizado hoy martes 11 de marzo a partir de la 3:00 de la tarde,  para inscribirse puede hacerlo en el Punto de Información Turística, ubicado en la Casa de Don Lorenzo en la calle 19 con carrer</w:t>
      </w:r>
      <w:r w:rsidR="00F43175">
        <w:rPr>
          <w:rFonts w:eastAsia="Times New Roman" w:cs="Tahoma"/>
          <w:color w:val="222222"/>
          <w:lang w:val="es-CO" w:eastAsia="es-CO"/>
        </w:rPr>
        <w:t>a 25, esquina Plaza de Nariño, t</w:t>
      </w:r>
      <w:r w:rsidRPr="00321FDA">
        <w:rPr>
          <w:rFonts w:eastAsia="Times New Roman" w:cs="Tahoma"/>
          <w:color w:val="222222"/>
          <w:lang w:val="es-CO" w:eastAsia="es-CO"/>
        </w:rPr>
        <w:t>eléfono 7221737 recuerde que el cupo es limitado</w:t>
      </w:r>
    </w:p>
    <w:p w:rsidR="00321FDA" w:rsidRPr="001A0B4D" w:rsidRDefault="001A0B4D" w:rsidP="00321FDA">
      <w:pPr>
        <w:pStyle w:val="m8542313048708491207m1510167982985315003gmail-rtejustify"/>
        <w:shd w:val="clear" w:color="auto" w:fill="FFFFFF"/>
        <w:jc w:val="both"/>
        <w:rPr>
          <w:rFonts w:ascii="Century Gothic" w:eastAsia="Calibri" w:hAnsi="Century Gothic" w:cs="Tahoma"/>
          <w:b/>
          <w:sz w:val="18"/>
          <w:szCs w:val="18"/>
          <w:lang w:val="es-MX" w:eastAsia="ar-SA"/>
        </w:rPr>
      </w:pPr>
      <w:r w:rsidRPr="001A0B4D">
        <w:rPr>
          <w:rFonts w:ascii="Century Gothic" w:eastAsia="Calibri" w:hAnsi="Century Gothic" w:cs="Tahoma"/>
          <w:b/>
          <w:sz w:val="18"/>
          <w:szCs w:val="18"/>
          <w:lang w:val="es-MX" w:eastAsia="ar-SA"/>
        </w:rPr>
        <w:t>Información: Subsecretaria Turismo, Elsa María Portilla Arias. Celular: 3014005333</w:t>
      </w:r>
    </w:p>
    <w:p w:rsidR="00321FDA" w:rsidRPr="001A0B4D" w:rsidRDefault="001A0B4D" w:rsidP="001A0B4D">
      <w:pPr>
        <w:pStyle w:val="m8542313048708491207m1510167982985315003gmail-rtejustify"/>
        <w:shd w:val="clear" w:color="auto" w:fill="FFFFFF"/>
        <w:jc w:val="center"/>
        <w:rPr>
          <w:rFonts w:ascii="Century Gothic" w:eastAsia="Calibri" w:hAnsi="Century Gothic" w:cs="Tahoma"/>
          <w:i/>
          <w:sz w:val="22"/>
          <w:szCs w:val="22"/>
          <w:lang w:val="es-MX" w:eastAsia="ar-SA"/>
        </w:rPr>
      </w:pPr>
      <w:r w:rsidRPr="001A0B4D">
        <w:rPr>
          <w:rFonts w:ascii="Century Gothic" w:eastAsia="Calibri" w:hAnsi="Century Gothic" w:cs="Tahoma"/>
          <w:i/>
          <w:sz w:val="22"/>
          <w:szCs w:val="22"/>
          <w:lang w:val="es-MX" w:eastAsia="ar-SA"/>
        </w:rPr>
        <w:t>Somos constructores de paz</w:t>
      </w:r>
    </w:p>
    <w:p w:rsidR="00BF7871" w:rsidRPr="00BF7871" w:rsidRDefault="00BF7871" w:rsidP="00BF7871">
      <w:pPr>
        <w:spacing w:after="0"/>
        <w:rPr>
          <w:rFonts w:cs="Tahoma"/>
          <w:lang w:val="es-ES"/>
        </w:rPr>
      </w:pPr>
    </w:p>
    <w:p w:rsidR="005F46CA" w:rsidRPr="009061FC" w:rsidRDefault="005F46CA" w:rsidP="005F46CA">
      <w:pPr>
        <w:spacing w:after="0"/>
        <w:jc w:val="center"/>
        <w:rPr>
          <w:rFonts w:cs="Tahoma"/>
          <w:b/>
        </w:rPr>
      </w:pPr>
      <w:r w:rsidRPr="009061FC">
        <w:rPr>
          <w:rFonts w:cs="Tahoma"/>
          <w:b/>
        </w:rPr>
        <w:t>Oficina de Comunicación Social</w:t>
      </w:r>
    </w:p>
    <w:p w:rsidR="00DB46C4" w:rsidRPr="00FC08C3" w:rsidRDefault="005F46CA" w:rsidP="005D53B1">
      <w:pPr>
        <w:spacing w:after="0"/>
        <w:jc w:val="center"/>
        <w:rPr>
          <w:rFonts w:cs="Tahoma"/>
          <w:b/>
        </w:rPr>
      </w:pPr>
      <w:r w:rsidRPr="009061FC">
        <w:rPr>
          <w:rFonts w:cs="Tahoma"/>
          <w:b/>
        </w:rPr>
        <w:t>Alcaldía de Pasto</w:t>
      </w:r>
    </w:p>
    <w:sectPr w:rsidR="00DB46C4" w:rsidRPr="00FC08C3"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134" w:rsidRDefault="002B7134" w:rsidP="00505F60">
      <w:pPr>
        <w:spacing w:after="0"/>
      </w:pPr>
      <w:r>
        <w:separator/>
      </w:r>
    </w:p>
  </w:endnote>
  <w:endnote w:type="continuationSeparator" w:id="0">
    <w:p w:rsidR="002B7134" w:rsidRDefault="002B7134"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134" w:rsidRDefault="002B7134" w:rsidP="00505F60">
      <w:pPr>
        <w:spacing w:after="0"/>
      </w:pPr>
      <w:r>
        <w:separator/>
      </w:r>
    </w:p>
  </w:footnote>
  <w:footnote w:type="continuationSeparator" w:id="0">
    <w:p w:rsidR="002B7134" w:rsidRDefault="002B7134"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4F4E48">
    <w:pPr>
      <w:pStyle w:val="Encabezado"/>
    </w:pPr>
    <w:r w:rsidRPr="004F4E48">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n/8sw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" filled="f" stroked="f">
          <v:textbox>
            <w:txbxContent>
              <w:p w:rsidR="00955B6F" w:rsidRPr="00505F60" w:rsidRDefault="00B12AF0" w:rsidP="00595947">
                <w:pPr>
                  <w:spacing w:after="0"/>
                  <w:jc w:val="left"/>
                  <w:rPr>
                    <w:rFonts w:cs="Tahoma"/>
                    <w:b/>
                    <w:sz w:val="16"/>
                    <w:szCs w:val="20"/>
                  </w:rPr>
                </w:pPr>
                <w:r>
                  <w:rPr>
                    <w:rFonts w:cs="Tahoma"/>
                    <w:b/>
                    <w:sz w:val="16"/>
                    <w:szCs w:val="20"/>
                  </w:rPr>
                  <w:t>Nº 83</w:t>
                </w:r>
              </w:p>
              <w:p w:rsidR="00955B6F" w:rsidRPr="00505F60" w:rsidRDefault="00B12AF0" w:rsidP="00595947">
                <w:pPr>
                  <w:jc w:val="left"/>
                  <w:rPr>
                    <w:b/>
                    <w:sz w:val="16"/>
                    <w:szCs w:val="20"/>
                  </w:rPr>
                </w:pPr>
                <w:r>
                  <w:rPr>
                    <w:b/>
                    <w:sz w:val="16"/>
                    <w:szCs w:val="20"/>
                  </w:rPr>
                  <w:t>10</w:t>
                </w:r>
                <w:r w:rsidR="0074377F">
                  <w:rPr>
                    <w:b/>
                    <w:sz w:val="16"/>
                    <w:szCs w:val="20"/>
                  </w:rPr>
                  <w:t>/abril</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7066C4F"/>
    <w:multiLevelType w:val="hybridMultilevel"/>
    <w:tmpl w:val="4E92C0F4"/>
    <w:lvl w:ilvl="0" w:tplc="C2FE40E0">
      <w:numFmt w:val="bullet"/>
      <w:lvlText w:val="-"/>
      <w:lvlJc w:val="left"/>
      <w:pPr>
        <w:ind w:left="720" w:hanging="360"/>
      </w:pPr>
      <w:rPr>
        <w:rFonts w:ascii="Century Gothic" w:eastAsia="Times New Roman" w:hAnsi="Century Gothic" w:cs="Times New Roman"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769D"/>
    <w:rsid w:val="00016F3E"/>
    <w:rsid w:val="0003580B"/>
    <w:rsid w:val="000425EA"/>
    <w:rsid w:val="00043BC9"/>
    <w:rsid w:val="0005112A"/>
    <w:rsid w:val="00051DD9"/>
    <w:rsid w:val="00056651"/>
    <w:rsid w:val="00064C03"/>
    <w:rsid w:val="0007314E"/>
    <w:rsid w:val="00092368"/>
    <w:rsid w:val="00095C6B"/>
    <w:rsid w:val="00096AF1"/>
    <w:rsid w:val="000A1D37"/>
    <w:rsid w:val="000A4480"/>
    <w:rsid w:val="000A56F0"/>
    <w:rsid w:val="000A6F14"/>
    <w:rsid w:val="000B0991"/>
    <w:rsid w:val="000B42B3"/>
    <w:rsid w:val="000C4958"/>
    <w:rsid w:val="000C7E56"/>
    <w:rsid w:val="000D04AE"/>
    <w:rsid w:val="000E0EAB"/>
    <w:rsid w:val="000E2EE9"/>
    <w:rsid w:val="000E5F70"/>
    <w:rsid w:val="000F6D10"/>
    <w:rsid w:val="00101566"/>
    <w:rsid w:val="00102B15"/>
    <w:rsid w:val="0010327C"/>
    <w:rsid w:val="0011414E"/>
    <w:rsid w:val="00124DD4"/>
    <w:rsid w:val="0013116C"/>
    <w:rsid w:val="001339CC"/>
    <w:rsid w:val="00134969"/>
    <w:rsid w:val="001353CC"/>
    <w:rsid w:val="00135C6E"/>
    <w:rsid w:val="00144E91"/>
    <w:rsid w:val="00145CCB"/>
    <w:rsid w:val="00145CDC"/>
    <w:rsid w:val="00157805"/>
    <w:rsid w:val="0016765A"/>
    <w:rsid w:val="00167A2D"/>
    <w:rsid w:val="0017610B"/>
    <w:rsid w:val="00181482"/>
    <w:rsid w:val="0019661B"/>
    <w:rsid w:val="001A0B4D"/>
    <w:rsid w:val="001A3372"/>
    <w:rsid w:val="001B6365"/>
    <w:rsid w:val="001B7C19"/>
    <w:rsid w:val="001C3AF0"/>
    <w:rsid w:val="001E0245"/>
    <w:rsid w:val="001E082B"/>
    <w:rsid w:val="001E5EAA"/>
    <w:rsid w:val="001E7ED2"/>
    <w:rsid w:val="00202191"/>
    <w:rsid w:val="002033AB"/>
    <w:rsid w:val="002101F4"/>
    <w:rsid w:val="00214941"/>
    <w:rsid w:val="002204B9"/>
    <w:rsid w:val="002213B0"/>
    <w:rsid w:val="0022198E"/>
    <w:rsid w:val="00231A6E"/>
    <w:rsid w:val="00232185"/>
    <w:rsid w:val="00237612"/>
    <w:rsid w:val="00254C67"/>
    <w:rsid w:val="00254EA4"/>
    <w:rsid w:val="002552D7"/>
    <w:rsid w:val="002559CF"/>
    <w:rsid w:val="002607C6"/>
    <w:rsid w:val="00261874"/>
    <w:rsid w:val="002662A9"/>
    <w:rsid w:val="00271D1B"/>
    <w:rsid w:val="00271E3B"/>
    <w:rsid w:val="002720C7"/>
    <w:rsid w:val="00284EB4"/>
    <w:rsid w:val="00295A7B"/>
    <w:rsid w:val="00297FFD"/>
    <w:rsid w:val="002A2C6D"/>
    <w:rsid w:val="002B7134"/>
    <w:rsid w:val="002C504D"/>
    <w:rsid w:val="002C5696"/>
    <w:rsid w:val="002D5F03"/>
    <w:rsid w:val="002D77C6"/>
    <w:rsid w:val="002E4B7B"/>
    <w:rsid w:val="002F1E34"/>
    <w:rsid w:val="00302D10"/>
    <w:rsid w:val="00310BBF"/>
    <w:rsid w:val="0031173F"/>
    <w:rsid w:val="0031463D"/>
    <w:rsid w:val="003151F2"/>
    <w:rsid w:val="00321FDA"/>
    <w:rsid w:val="00346678"/>
    <w:rsid w:val="0035244A"/>
    <w:rsid w:val="00355136"/>
    <w:rsid w:val="003730A8"/>
    <w:rsid w:val="00375E49"/>
    <w:rsid w:val="00380FD0"/>
    <w:rsid w:val="003812D6"/>
    <w:rsid w:val="003A72FB"/>
    <w:rsid w:val="003B0211"/>
    <w:rsid w:val="003C0FAC"/>
    <w:rsid w:val="003C5FF5"/>
    <w:rsid w:val="003D0B0F"/>
    <w:rsid w:val="003E03BF"/>
    <w:rsid w:val="003F20F3"/>
    <w:rsid w:val="003F67EC"/>
    <w:rsid w:val="00401964"/>
    <w:rsid w:val="00407142"/>
    <w:rsid w:val="004161D3"/>
    <w:rsid w:val="00421664"/>
    <w:rsid w:val="00423D01"/>
    <w:rsid w:val="004431FC"/>
    <w:rsid w:val="0045018D"/>
    <w:rsid w:val="004512E7"/>
    <w:rsid w:val="004542C8"/>
    <w:rsid w:val="00462907"/>
    <w:rsid w:val="00463681"/>
    <w:rsid w:val="00464224"/>
    <w:rsid w:val="00466C4B"/>
    <w:rsid w:val="00473D41"/>
    <w:rsid w:val="0047415C"/>
    <w:rsid w:val="00477390"/>
    <w:rsid w:val="004878B5"/>
    <w:rsid w:val="0049018B"/>
    <w:rsid w:val="004A03BC"/>
    <w:rsid w:val="004B2B8F"/>
    <w:rsid w:val="004B2BF7"/>
    <w:rsid w:val="004B2F15"/>
    <w:rsid w:val="004B4539"/>
    <w:rsid w:val="004C4C26"/>
    <w:rsid w:val="004C56AB"/>
    <w:rsid w:val="004C600E"/>
    <w:rsid w:val="004C6795"/>
    <w:rsid w:val="004D49AB"/>
    <w:rsid w:val="004D5CF9"/>
    <w:rsid w:val="004F4E48"/>
    <w:rsid w:val="004F592D"/>
    <w:rsid w:val="004F6285"/>
    <w:rsid w:val="004F6331"/>
    <w:rsid w:val="004F63FC"/>
    <w:rsid w:val="00505F60"/>
    <w:rsid w:val="0051048F"/>
    <w:rsid w:val="00511F22"/>
    <w:rsid w:val="00516189"/>
    <w:rsid w:val="00516E12"/>
    <w:rsid w:val="00517184"/>
    <w:rsid w:val="005229D1"/>
    <w:rsid w:val="00523E3E"/>
    <w:rsid w:val="005323A9"/>
    <w:rsid w:val="0053408B"/>
    <w:rsid w:val="00536C71"/>
    <w:rsid w:val="00542FC8"/>
    <w:rsid w:val="00546464"/>
    <w:rsid w:val="00555974"/>
    <w:rsid w:val="00581DC8"/>
    <w:rsid w:val="00584090"/>
    <w:rsid w:val="0059244D"/>
    <w:rsid w:val="00595947"/>
    <w:rsid w:val="005A43F7"/>
    <w:rsid w:val="005A465A"/>
    <w:rsid w:val="005A7B14"/>
    <w:rsid w:val="005A7EC2"/>
    <w:rsid w:val="005B33C9"/>
    <w:rsid w:val="005B346C"/>
    <w:rsid w:val="005B351E"/>
    <w:rsid w:val="005B3DA7"/>
    <w:rsid w:val="005B421D"/>
    <w:rsid w:val="005B5845"/>
    <w:rsid w:val="005B585B"/>
    <w:rsid w:val="005C304C"/>
    <w:rsid w:val="005C46FE"/>
    <w:rsid w:val="005D17C6"/>
    <w:rsid w:val="005D336D"/>
    <w:rsid w:val="005D53B1"/>
    <w:rsid w:val="005D6182"/>
    <w:rsid w:val="005D6503"/>
    <w:rsid w:val="005E12D1"/>
    <w:rsid w:val="005E54F6"/>
    <w:rsid w:val="005E5E73"/>
    <w:rsid w:val="005F46CA"/>
    <w:rsid w:val="00606149"/>
    <w:rsid w:val="00622037"/>
    <w:rsid w:val="00625A56"/>
    <w:rsid w:val="00634C41"/>
    <w:rsid w:val="00635F67"/>
    <w:rsid w:val="00640F69"/>
    <w:rsid w:val="00641E29"/>
    <w:rsid w:val="00642C1E"/>
    <w:rsid w:val="00653BE7"/>
    <w:rsid w:val="006568B3"/>
    <w:rsid w:val="00660D36"/>
    <w:rsid w:val="00662FB9"/>
    <w:rsid w:val="0066335D"/>
    <w:rsid w:val="00671AC7"/>
    <w:rsid w:val="006729B7"/>
    <w:rsid w:val="006846C3"/>
    <w:rsid w:val="00685EF8"/>
    <w:rsid w:val="006A13C6"/>
    <w:rsid w:val="006A78B1"/>
    <w:rsid w:val="006B3783"/>
    <w:rsid w:val="006B58EA"/>
    <w:rsid w:val="006C06A8"/>
    <w:rsid w:val="006C33B2"/>
    <w:rsid w:val="006F647A"/>
    <w:rsid w:val="00700D0B"/>
    <w:rsid w:val="00703A09"/>
    <w:rsid w:val="0071490A"/>
    <w:rsid w:val="00715AC7"/>
    <w:rsid w:val="00725A63"/>
    <w:rsid w:val="00725C6C"/>
    <w:rsid w:val="007314A1"/>
    <w:rsid w:val="0073503B"/>
    <w:rsid w:val="00737F85"/>
    <w:rsid w:val="0074377F"/>
    <w:rsid w:val="007478E2"/>
    <w:rsid w:val="0075140D"/>
    <w:rsid w:val="00757A2E"/>
    <w:rsid w:val="00765052"/>
    <w:rsid w:val="00777918"/>
    <w:rsid w:val="0078431C"/>
    <w:rsid w:val="007870C0"/>
    <w:rsid w:val="00790ADA"/>
    <w:rsid w:val="00790D96"/>
    <w:rsid w:val="00793784"/>
    <w:rsid w:val="007A2153"/>
    <w:rsid w:val="007A2160"/>
    <w:rsid w:val="007A2A9E"/>
    <w:rsid w:val="007B36DB"/>
    <w:rsid w:val="007C1604"/>
    <w:rsid w:val="007C1F1D"/>
    <w:rsid w:val="007C2B3D"/>
    <w:rsid w:val="007C3FB1"/>
    <w:rsid w:val="007D4CD5"/>
    <w:rsid w:val="00803721"/>
    <w:rsid w:val="00805680"/>
    <w:rsid w:val="0081338F"/>
    <w:rsid w:val="00826EE4"/>
    <w:rsid w:val="00834B3D"/>
    <w:rsid w:val="00840CDE"/>
    <w:rsid w:val="00843D26"/>
    <w:rsid w:val="008479FA"/>
    <w:rsid w:val="00850751"/>
    <w:rsid w:val="00852B9A"/>
    <w:rsid w:val="00870B37"/>
    <w:rsid w:val="00871CBD"/>
    <w:rsid w:val="00882A39"/>
    <w:rsid w:val="00882DB0"/>
    <w:rsid w:val="00883141"/>
    <w:rsid w:val="008846EF"/>
    <w:rsid w:val="00885EC9"/>
    <w:rsid w:val="0089372C"/>
    <w:rsid w:val="008A3DFE"/>
    <w:rsid w:val="008A6A34"/>
    <w:rsid w:val="008A7CA7"/>
    <w:rsid w:val="008B2489"/>
    <w:rsid w:val="008B58E0"/>
    <w:rsid w:val="008C12B3"/>
    <w:rsid w:val="008C6F15"/>
    <w:rsid w:val="008D1BD6"/>
    <w:rsid w:val="009110BC"/>
    <w:rsid w:val="00913FB7"/>
    <w:rsid w:val="00920872"/>
    <w:rsid w:val="00921F32"/>
    <w:rsid w:val="00930805"/>
    <w:rsid w:val="00933FEC"/>
    <w:rsid w:val="009372C7"/>
    <w:rsid w:val="00945F9E"/>
    <w:rsid w:val="00950A27"/>
    <w:rsid w:val="00951A99"/>
    <w:rsid w:val="0095448C"/>
    <w:rsid w:val="00954F1C"/>
    <w:rsid w:val="00955B6F"/>
    <w:rsid w:val="0096750D"/>
    <w:rsid w:val="00987AD6"/>
    <w:rsid w:val="009A27D6"/>
    <w:rsid w:val="009B0E2A"/>
    <w:rsid w:val="009B5EEF"/>
    <w:rsid w:val="009C3317"/>
    <w:rsid w:val="009C3FFC"/>
    <w:rsid w:val="009D2655"/>
    <w:rsid w:val="009D4BF0"/>
    <w:rsid w:val="009D73A5"/>
    <w:rsid w:val="009E191E"/>
    <w:rsid w:val="009E1CD7"/>
    <w:rsid w:val="009E2D87"/>
    <w:rsid w:val="009E4677"/>
    <w:rsid w:val="009E4790"/>
    <w:rsid w:val="00A02CDF"/>
    <w:rsid w:val="00A176C7"/>
    <w:rsid w:val="00A2418D"/>
    <w:rsid w:val="00A2792A"/>
    <w:rsid w:val="00A37320"/>
    <w:rsid w:val="00A42197"/>
    <w:rsid w:val="00A46906"/>
    <w:rsid w:val="00A47716"/>
    <w:rsid w:val="00A5385A"/>
    <w:rsid w:val="00A72D85"/>
    <w:rsid w:val="00A75A83"/>
    <w:rsid w:val="00A83445"/>
    <w:rsid w:val="00A90EB8"/>
    <w:rsid w:val="00AA3143"/>
    <w:rsid w:val="00AA54BB"/>
    <w:rsid w:val="00AB4191"/>
    <w:rsid w:val="00AB447D"/>
    <w:rsid w:val="00AB4E67"/>
    <w:rsid w:val="00AC2F0B"/>
    <w:rsid w:val="00AC373D"/>
    <w:rsid w:val="00AD2387"/>
    <w:rsid w:val="00AD5904"/>
    <w:rsid w:val="00AD77D6"/>
    <w:rsid w:val="00AE22B8"/>
    <w:rsid w:val="00AF18F7"/>
    <w:rsid w:val="00AF5BD7"/>
    <w:rsid w:val="00AF6366"/>
    <w:rsid w:val="00B04A5C"/>
    <w:rsid w:val="00B05B8C"/>
    <w:rsid w:val="00B125CE"/>
    <w:rsid w:val="00B12AF0"/>
    <w:rsid w:val="00B151E1"/>
    <w:rsid w:val="00B249AC"/>
    <w:rsid w:val="00B26278"/>
    <w:rsid w:val="00B43179"/>
    <w:rsid w:val="00B44443"/>
    <w:rsid w:val="00B562CC"/>
    <w:rsid w:val="00B7546B"/>
    <w:rsid w:val="00B81235"/>
    <w:rsid w:val="00B8686D"/>
    <w:rsid w:val="00B95C7F"/>
    <w:rsid w:val="00BA52C1"/>
    <w:rsid w:val="00BB1A9F"/>
    <w:rsid w:val="00BD56CC"/>
    <w:rsid w:val="00BF16F6"/>
    <w:rsid w:val="00BF214E"/>
    <w:rsid w:val="00BF24B8"/>
    <w:rsid w:val="00BF55ED"/>
    <w:rsid w:val="00BF7871"/>
    <w:rsid w:val="00C01376"/>
    <w:rsid w:val="00C045A8"/>
    <w:rsid w:val="00C06068"/>
    <w:rsid w:val="00C10FA2"/>
    <w:rsid w:val="00C161F5"/>
    <w:rsid w:val="00C27601"/>
    <w:rsid w:val="00C31AC8"/>
    <w:rsid w:val="00C40FE9"/>
    <w:rsid w:val="00C466F8"/>
    <w:rsid w:val="00C533EC"/>
    <w:rsid w:val="00C61D0A"/>
    <w:rsid w:val="00C621A2"/>
    <w:rsid w:val="00C72B08"/>
    <w:rsid w:val="00C72D51"/>
    <w:rsid w:val="00C831E7"/>
    <w:rsid w:val="00C84230"/>
    <w:rsid w:val="00C84C48"/>
    <w:rsid w:val="00C93353"/>
    <w:rsid w:val="00C956DD"/>
    <w:rsid w:val="00CB186D"/>
    <w:rsid w:val="00CB6CFC"/>
    <w:rsid w:val="00CD11FE"/>
    <w:rsid w:val="00CD3321"/>
    <w:rsid w:val="00CD35B6"/>
    <w:rsid w:val="00CE2A5D"/>
    <w:rsid w:val="00CE73D0"/>
    <w:rsid w:val="00CF410B"/>
    <w:rsid w:val="00D155F7"/>
    <w:rsid w:val="00D16441"/>
    <w:rsid w:val="00D23C1A"/>
    <w:rsid w:val="00D26937"/>
    <w:rsid w:val="00D32C98"/>
    <w:rsid w:val="00D6060A"/>
    <w:rsid w:val="00D644FD"/>
    <w:rsid w:val="00D7251F"/>
    <w:rsid w:val="00D75567"/>
    <w:rsid w:val="00D7669A"/>
    <w:rsid w:val="00D77768"/>
    <w:rsid w:val="00D80BC7"/>
    <w:rsid w:val="00D94441"/>
    <w:rsid w:val="00DA16D7"/>
    <w:rsid w:val="00DA41F3"/>
    <w:rsid w:val="00DA6E49"/>
    <w:rsid w:val="00DB340D"/>
    <w:rsid w:val="00DB46C4"/>
    <w:rsid w:val="00DC191A"/>
    <w:rsid w:val="00DD2BEB"/>
    <w:rsid w:val="00DD40F9"/>
    <w:rsid w:val="00DE2867"/>
    <w:rsid w:val="00DE28A2"/>
    <w:rsid w:val="00DE6C2A"/>
    <w:rsid w:val="00DF5220"/>
    <w:rsid w:val="00E0403C"/>
    <w:rsid w:val="00E059B8"/>
    <w:rsid w:val="00E14A9C"/>
    <w:rsid w:val="00E20AB5"/>
    <w:rsid w:val="00E261FB"/>
    <w:rsid w:val="00E26B71"/>
    <w:rsid w:val="00E34130"/>
    <w:rsid w:val="00E52ED1"/>
    <w:rsid w:val="00E53ED4"/>
    <w:rsid w:val="00E55B11"/>
    <w:rsid w:val="00E622FD"/>
    <w:rsid w:val="00E65244"/>
    <w:rsid w:val="00E7171D"/>
    <w:rsid w:val="00E76452"/>
    <w:rsid w:val="00E81648"/>
    <w:rsid w:val="00E81E1E"/>
    <w:rsid w:val="00E81E60"/>
    <w:rsid w:val="00E9112A"/>
    <w:rsid w:val="00E933B0"/>
    <w:rsid w:val="00E94E96"/>
    <w:rsid w:val="00EA6631"/>
    <w:rsid w:val="00EB6A3C"/>
    <w:rsid w:val="00EC00B6"/>
    <w:rsid w:val="00EC208F"/>
    <w:rsid w:val="00ED0ECE"/>
    <w:rsid w:val="00ED3498"/>
    <w:rsid w:val="00ED6384"/>
    <w:rsid w:val="00ED647D"/>
    <w:rsid w:val="00ED67F5"/>
    <w:rsid w:val="00EE2B3D"/>
    <w:rsid w:val="00EE3134"/>
    <w:rsid w:val="00EE5D33"/>
    <w:rsid w:val="00EF3F1B"/>
    <w:rsid w:val="00EF482C"/>
    <w:rsid w:val="00F16AE1"/>
    <w:rsid w:val="00F22A48"/>
    <w:rsid w:val="00F25941"/>
    <w:rsid w:val="00F31C0D"/>
    <w:rsid w:val="00F37459"/>
    <w:rsid w:val="00F4131B"/>
    <w:rsid w:val="00F43175"/>
    <w:rsid w:val="00F43493"/>
    <w:rsid w:val="00F46CE0"/>
    <w:rsid w:val="00F46FC6"/>
    <w:rsid w:val="00F55618"/>
    <w:rsid w:val="00F724F3"/>
    <w:rsid w:val="00F76491"/>
    <w:rsid w:val="00F80EDD"/>
    <w:rsid w:val="00F81BE6"/>
    <w:rsid w:val="00F8779E"/>
    <w:rsid w:val="00F97000"/>
    <w:rsid w:val="00FA5881"/>
    <w:rsid w:val="00FB7A56"/>
    <w:rsid w:val="00FC08C3"/>
    <w:rsid w:val="00FD21A0"/>
    <w:rsid w:val="00FD721B"/>
    <w:rsid w:val="00FE1FA8"/>
    <w:rsid w:val="00FE3326"/>
    <w:rsid w:val="00FE4A4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Sinespaciado">
    <w:name w:val="No Spacing"/>
    <w:uiPriority w:val="1"/>
    <w:qFormat/>
    <w:rsid w:val="008A3DFE"/>
    <w:pPr>
      <w:spacing w:after="0" w:line="240" w:lineRule="auto"/>
    </w:pPr>
    <w:rPr>
      <w:rFonts w:ascii="Calibri" w:eastAsia="Calibri" w:hAnsi="Calibri" w:cs="Times New Roman"/>
    </w:rPr>
  </w:style>
  <w:style w:type="paragraph" w:customStyle="1" w:styleId="ecxmsonormal">
    <w:name w:val="ecxmsonormal"/>
    <w:basedOn w:val="Normal"/>
    <w:rsid w:val="008A3DFE"/>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8684224396019225427m-9107000944965405814xmsonormal">
    <w:name w:val="m_-8684224396019225427m_-9107000944965405814xmsonormal"/>
    <w:basedOn w:val="Normal"/>
    <w:rsid w:val="005A4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684224396019225427gmailmsg">
    <w:name w:val="m_-8684224396019225427gmail_msg"/>
    <w:basedOn w:val="Fuentedeprrafopredeter"/>
    <w:rsid w:val="005A43F7"/>
  </w:style>
  <w:style w:type="paragraph" w:styleId="NormalWeb">
    <w:name w:val="Normal (Web)"/>
    <w:basedOn w:val="Normal"/>
    <w:uiPriority w:val="99"/>
    <w:unhideWhenUsed/>
    <w:rsid w:val="00AC2F0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exposedshow">
    <w:name w:val="text_exposed_show"/>
    <w:basedOn w:val="Fuentedeprrafopredeter"/>
    <w:rsid w:val="00AC2F0B"/>
  </w:style>
  <w:style w:type="character" w:customStyle="1" w:styleId="m3849018876449252026gmailmsg">
    <w:name w:val="m_3849018876449252026gmail_msg"/>
    <w:basedOn w:val="Fuentedeprrafopredeter"/>
    <w:rsid w:val="00F81BE6"/>
  </w:style>
  <w:style w:type="paragraph" w:customStyle="1" w:styleId="m3849018876449252026m894684314203585836gmail-msolistparagraph">
    <w:name w:val="m_3849018876449252026m_894684314203585836gmail-msolistparagraph"/>
    <w:basedOn w:val="Normal"/>
    <w:rsid w:val="00F81BE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F81BE6"/>
  </w:style>
  <w:style w:type="character" w:customStyle="1" w:styleId="m-5329190848777107230gmailmsg">
    <w:name w:val="m_-5329190848777107230gmail_msg"/>
    <w:basedOn w:val="Fuentedeprrafopredeter"/>
    <w:rsid w:val="00A42197"/>
  </w:style>
  <w:style w:type="character" w:customStyle="1" w:styleId="ms-rtethemeforecolor-2-5">
    <w:name w:val="ms-rtethemeforecolor-2-5"/>
    <w:basedOn w:val="Fuentedeprrafopredeter"/>
    <w:rsid w:val="00C01376"/>
  </w:style>
  <w:style w:type="paragraph" w:customStyle="1" w:styleId="m6769183595441250388xmsonormal">
    <w:name w:val="m_6769183595441250388xmsonormal"/>
    <w:basedOn w:val="Normal"/>
    <w:rsid w:val="00B12AF0"/>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xmsonormal">
    <w:name w:val="x_msonormal"/>
    <w:basedOn w:val="Normal"/>
    <w:rsid w:val="005B3DA7"/>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m8542313048708491207m1510167982985315003gmail-rtejustify">
    <w:name w:val="m_8542313048708491207m_1510167982985315003gmail-rtejustify"/>
    <w:basedOn w:val="Normal"/>
    <w:rsid w:val="00321FD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542313048708491207m1510167982985315003gmail-apple-converted-space">
    <w:name w:val="m_8542313048708491207m_1510167982985315003gmail-apple-converted-space"/>
    <w:basedOn w:val="Fuentedeprrafopredeter"/>
    <w:rsid w:val="00321FDA"/>
  </w:style>
  <w:style w:type="character" w:styleId="Textoennegrita">
    <w:name w:val="Strong"/>
    <w:basedOn w:val="Fuentedeprrafopredeter"/>
    <w:uiPriority w:val="22"/>
    <w:qFormat/>
    <w:rsid w:val="00321FDA"/>
    <w:rPr>
      <w:b/>
      <w:bCs/>
    </w:rPr>
  </w:style>
</w:styles>
</file>

<file path=word/webSettings.xml><?xml version="1.0" encoding="utf-8"?>
<w:webSettings xmlns:r="http://schemas.openxmlformats.org/officeDocument/2006/relationships" xmlns:w="http://schemas.openxmlformats.org/wordprocessingml/2006/main">
  <w:divs>
    <w:div w:id="80487566">
      <w:bodyDiv w:val="1"/>
      <w:marLeft w:val="0"/>
      <w:marRight w:val="0"/>
      <w:marTop w:val="0"/>
      <w:marBottom w:val="0"/>
      <w:divBdr>
        <w:top w:val="none" w:sz="0" w:space="0" w:color="auto"/>
        <w:left w:val="none" w:sz="0" w:space="0" w:color="auto"/>
        <w:bottom w:val="none" w:sz="0" w:space="0" w:color="auto"/>
        <w:right w:val="none" w:sz="0" w:space="0" w:color="auto"/>
      </w:divBdr>
    </w:div>
    <w:div w:id="164439712">
      <w:bodyDiv w:val="1"/>
      <w:marLeft w:val="0"/>
      <w:marRight w:val="0"/>
      <w:marTop w:val="0"/>
      <w:marBottom w:val="0"/>
      <w:divBdr>
        <w:top w:val="none" w:sz="0" w:space="0" w:color="auto"/>
        <w:left w:val="none" w:sz="0" w:space="0" w:color="auto"/>
        <w:bottom w:val="none" w:sz="0" w:space="0" w:color="auto"/>
        <w:right w:val="none" w:sz="0" w:space="0" w:color="auto"/>
      </w:divBdr>
    </w:div>
    <w:div w:id="353848487">
      <w:bodyDiv w:val="1"/>
      <w:marLeft w:val="0"/>
      <w:marRight w:val="0"/>
      <w:marTop w:val="0"/>
      <w:marBottom w:val="0"/>
      <w:divBdr>
        <w:top w:val="none" w:sz="0" w:space="0" w:color="auto"/>
        <w:left w:val="none" w:sz="0" w:space="0" w:color="auto"/>
        <w:bottom w:val="none" w:sz="0" w:space="0" w:color="auto"/>
        <w:right w:val="none" w:sz="0" w:space="0" w:color="auto"/>
      </w:divBdr>
      <w:divsChild>
        <w:div w:id="215551031">
          <w:marLeft w:val="0"/>
          <w:marRight w:val="0"/>
          <w:marTop w:val="0"/>
          <w:marBottom w:val="0"/>
          <w:divBdr>
            <w:top w:val="none" w:sz="0" w:space="0" w:color="auto"/>
            <w:left w:val="none" w:sz="0" w:space="0" w:color="auto"/>
            <w:bottom w:val="none" w:sz="0" w:space="0" w:color="auto"/>
            <w:right w:val="none" w:sz="0" w:space="0" w:color="auto"/>
          </w:divBdr>
        </w:div>
      </w:divsChild>
    </w:div>
    <w:div w:id="497766391">
      <w:bodyDiv w:val="1"/>
      <w:marLeft w:val="0"/>
      <w:marRight w:val="0"/>
      <w:marTop w:val="0"/>
      <w:marBottom w:val="0"/>
      <w:divBdr>
        <w:top w:val="none" w:sz="0" w:space="0" w:color="auto"/>
        <w:left w:val="none" w:sz="0" w:space="0" w:color="auto"/>
        <w:bottom w:val="none" w:sz="0" w:space="0" w:color="auto"/>
        <w:right w:val="none" w:sz="0" w:space="0" w:color="auto"/>
      </w:divBdr>
    </w:div>
    <w:div w:id="574706232">
      <w:bodyDiv w:val="1"/>
      <w:marLeft w:val="0"/>
      <w:marRight w:val="0"/>
      <w:marTop w:val="0"/>
      <w:marBottom w:val="0"/>
      <w:divBdr>
        <w:top w:val="none" w:sz="0" w:space="0" w:color="auto"/>
        <w:left w:val="none" w:sz="0" w:space="0" w:color="auto"/>
        <w:bottom w:val="none" w:sz="0" w:space="0" w:color="auto"/>
        <w:right w:val="none" w:sz="0" w:space="0" w:color="auto"/>
      </w:divBdr>
    </w:div>
    <w:div w:id="666252991">
      <w:bodyDiv w:val="1"/>
      <w:marLeft w:val="0"/>
      <w:marRight w:val="0"/>
      <w:marTop w:val="0"/>
      <w:marBottom w:val="0"/>
      <w:divBdr>
        <w:top w:val="none" w:sz="0" w:space="0" w:color="auto"/>
        <w:left w:val="none" w:sz="0" w:space="0" w:color="auto"/>
        <w:bottom w:val="none" w:sz="0" w:space="0" w:color="auto"/>
        <w:right w:val="none" w:sz="0" w:space="0" w:color="auto"/>
      </w:divBdr>
      <w:divsChild>
        <w:div w:id="449977733">
          <w:marLeft w:val="0"/>
          <w:marRight w:val="0"/>
          <w:marTop w:val="0"/>
          <w:marBottom w:val="0"/>
          <w:divBdr>
            <w:top w:val="none" w:sz="0" w:space="0" w:color="auto"/>
            <w:left w:val="none" w:sz="0" w:space="0" w:color="auto"/>
            <w:bottom w:val="none" w:sz="0" w:space="0" w:color="auto"/>
            <w:right w:val="none" w:sz="0" w:space="0" w:color="auto"/>
          </w:divBdr>
          <w:divsChild>
            <w:div w:id="244068790">
              <w:marLeft w:val="450"/>
              <w:marRight w:val="0"/>
              <w:marTop w:val="0"/>
              <w:marBottom w:val="0"/>
              <w:divBdr>
                <w:top w:val="none" w:sz="0" w:space="0" w:color="auto"/>
                <w:left w:val="none" w:sz="0" w:space="0" w:color="auto"/>
                <w:bottom w:val="none" w:sz="0" w:space="0" w:color="auto"/>
                <w:right w:val="none" w:sz="0" w:space="0" w:color="auto"/>
              </w:divBdr>
              <w:divsChild>
                <w:div w:id="1067848352">
                  <w:marLeft w:val="0"/>
                  <w:marRight w:val="225"/>
                  <w:marTop w:val="75"/>
                  <w:marBottom w:val="0"/>
                  <w:divBdr>
                    <w:top w:val="none" w:sz="0" w:space="0" w:color="auto"/>
                    <w:left w:val="none" w:sz="0" w:space="0" w:color="auto"/>
                    <w:bottom w:val="none" w:sz="0" w:space="0" w:color="auto"/>
                    <w:right w:val="none" w:sz="0" w:space="0" w:color="auto"/>
                  </w:divBdr>
                  <w:divsChild>
                    <w:div w:id="1243489044">
                      <w:marLeft w:val="0"/>
                      <w:marRight w:val="0"/>
                      <w:marTop w:val="0"/>
                      <w:marBottom w:val="0"/>
                      <w:divBdr>
                        <w:top w:val="none" w:sz="0" w:space="0" w:color="auto"/>
                        <w:left w:val="none" w:sz="0" w:space="0" w:color="auto"/>
                        <w:bottom w:val="none" w:sz="0" w:space="0" w:color="auto"/>
                        <w:right w:val="none" w:sz="0" w:space="0" w:color="auto"/>
                      </w:divBdr>
                      <w:divsChild>
                        <w:div w:id="15821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79263">
                  <w:marLeft w:val="0"/>
                  <w:marRight w:val="0"/>
                  <w:marTop w:val="225"/>
                  <w:marBottom w:val="225"/>
                  <w:divBdr>
                    <w:top w:val="none" w:sz="0" w:space="0" w:color="auto"/>
                    <w:left w:val="none" w:sz="0" w:space="0" w:color="auto"/>
                    <w:bottom w:val="none" w:sz="0" w:space="0" w:color="auto"/>
                    <w:right w:val="none" w:sz="0" w:space="0" w:color="auto"/>
                  </w:divBdr>
                  <w:divsChild>
                    <w:div w:id="40272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222014">
      <w:bodyDiv w:val="1"/>
      <w:marLeft w:val="0"/>
      <w:marRight w:val="0"/>
      <w:marTop w:val="0"/>
      <w:marBottom w:val="0"/>
      <w:divBdr>
        <w:top w:val="none" w:sz="0" w:space="0" w:color="auto"/>
        <w:left w:val="none" w:sz="0" w:space="0" w:color="auto"/>
        <w:bottom w:val="none" w:sz="0" w:space="0" w:color="auto"/>
        <w:right w:val="none" w:sz="0" w:space="0" w:color="auto"/>
      </w:divBdr>
    </w:div>
    <w:div w:id="787699613">
      <w:bodyDiv w:val="1"/>
      <w:marLeft w:val="0"/>
      <w:marRight w:val="0"/>
      <w:marTop w:val="0"/>
      <w:marBottom w:val="0"/>
      <w:divBdr>
        <w:top w:val="none" w:sz="0" w:space="0" w:color="auto"/>
        <w:left w:val="none" w:sz="0" w:space="0" w:color="auto"/>
        <w:bottom w:val="none" w:sz="0" w:space="0" w:color="auto"/>
        <w:right w:val="none" w:sz="0" w:space="0" w:color="auto"/>
      </w:divBdr>
    </w:div>
    <w:div w:id="1161849713">
      <w:bodyDiv w:val="1"/>
      <w:marLeft w:val="0"/>
      <w:marRight w:val="0"/>
      <w:marTop w:val="0"/>
      <w:marBottom w:val="0"/>
      <w:divBdr>
        <w:top w:val="none" w:sz="0" w:space="0" w:color="auto"/>
        <w:left w:val="none" w:sz="0" w:space="0" w:color="auto"/>
        <w:bottom w:val="none" w:sz="0" w:space="0" w:color="auto"/>
        <w:right w:val="none" w:sz="0" w:space="0" w:color="auto"/>
      </w:divBdr>
    </w:div>
    <w:div w:id="1253011095">
      <w:bodyDiv w:val="1"/>
      <w:marLeft w:val="0"/>
      <w:marRight w:val="0"/>
      <w:marTop w:val="0"/>
      <w:marBottom w:val="0"/>
      <w:divBdr>
        <w:top w:val="none" w:sz="0" w:space="0" w:color="auto"/>
        <w:left w:val="none" w:sz="0" w:space="0" w:color="auto"/>
        <w:bottom w:val="none" w:sz="0" w:space="0" w:color="auto"/>
        <w:right w:val="none" w:sz="0" w:space="0" w:color="auto"/>
      </w:divBdr>
    </w:div>
    <w:div w:id="1287853163">
      <w:bodyDiv w:val="1"/>
      <w:marLeft w:val="0"/>
      <w:marRight w:val="0"/>
      <w:marTop w:val="0"/>
      <w:marBottom w:val="0"/>
      <w:divBdr>
        <w:top w:val="none" w:sz="0" w:space="0" w:color="auto"/>
        <w:left w:val="none" w:sz="0" w:space="0" w:color="auto"/>
        <w:bottom w:val="none" w:sz="0" w:space="0" w:color="auto"/>
        <w:right w:val="none" w:sz="0" w:space="0" w:color="auto"/>
      </w:divBdr>
    </w:div>
    <w:div w:id="1301689033">
      <w:bodyDiv w:val="1"/>
      <w:marLeft w:val="0"/>
      <w:marRight w:val="0"/>
      <w:marTop w:val="0"/>
      <w:marBottom w:val="0"/>
      <w:divBdr>
        <w:top w:val="none" w:sz="0" w:space="0" w:color="auto"/>
        <w:left w:val="none" w:sz="0" w:space="0" w:color="auto"/>
        <w:bottom w:val="none" w:sz="0" w:space="0" w:color="auto"/>
        <w:right w:val="none" w:sz="0" w:space="0" w:color="auto"/>
      </w:divBdr>
    </w:div>
    <w:div w:id="1348020984">
      <w:bodyDiv w:val="1"/>
      <w:marLeft w:val="0"/>
      <w:marRight w:val="0"/>
      <w:marTop w:val="0"/>
      <w:marBottom w:val="0"/>
      <w:divBdr>
        <w:top w:val="none" w:sz="0" w:space="0" w:color="auto"/>
        <w:left w:val="none" w:sz="0" w:space="0" w:color="auto"/>
        <w:bottom w:val="none" w:sz="0" w:space="0" w:color="auto"/>
        <w:right w:val="none" w:sz="0" w:space="0" w:color="auto"/>
      </w:divBdr>
    </w:div>
    <w:div w:id="1365716653">
      <w:bodyDiv w:val="1"/>
      <w:marLeft w:val="0"/>
      <w:marRight w:val="0"/>
      <w:marTop w:val="0"/>
      <w:marBottom w:val="0"/>
      <w:divBdr>
        <w:top w:val="none" w:sz="0" w:space="0" w:color="auto"/>
        <w:left w:val="none" w:sz="0" w:space="0" w:color="auto"/>
        <w:bottom w:val="none" w:sz="0" w:space="0" w:color="auto"/>
        <w:right w:val="none" w:sz="0" w:space="0" w:color="auto"/>
      </w:divBdr>
    </w:div>
    <w:div w:id="1371342129">
      <w:bodyDiv w:val="1"/>
      <w:marLeft w:val="0"/>
      <w:marRight w:val="0"/>
      <w:marTop w:val="0"/>
      <w:marBottom w:val="0"/>
      <w:divBdr>
        <w:top w:val="none" w:sz="0" w:space="0" w:color="auto"/>
        <w:left w:val="none" w:sz="0" w:space="0" w:color="auto"/>
        <w:bottom w:val="none" w:sz="0" w:space="0" w:color="auto"/>
        <w:right w:val="none" w:sz="0" w:space="0" w:color="auto"/>
      </w:divBdr>
      <w:divsChild>
        <w:div w:id="1889339074">
          <w:marLeft w:val="0"/>
          <w:marRight w:val="0"/>
          <w:marTop w:val="0"/>
          <w:marBottom w:val="0"/>
          <w:divBdr>
            <w:top w:val="none" w:sz="0" w:space="0" w:color="auto"/>
            <w:left w:val="none" w:sz="0" w:space="0" w:color="auto"/>
            <w:bottom w:val="none" w:sz="0" w:space="0" w:color="auto"/>
            <w:right w:val="none" w:sz="0" w:space="0" w:color="auto"/>
          </w:divBdr>
        </w:div>
      </w:divsChild>
    </w:div>
    <w:div w:id="1467433316">
      <w:bodyDiv w:val="1"/>
      <w:marLeft w:val="0"/>
      <w:marRight w:val="0"/>
      <w:marTop w:val="0"/>
      <w:marBottom w:val="0"/>
      <w:divBdr>
        <w:top w:val="none" w:sz="0" w:space="0" w:color="auto"/>
        <w:left w:val="none" w:sz="0" w:space="0" w:color="auto"/>
        <w:bottom w:val="none" w:sz="0" w:space="0" w:color="auto"/>
        <w:right w:val="none" w:sz="0" w:space="0" w:color="auto"/>
      </w:divBdr>
      <w:divsChild>
        <w:div w:id="969363937">
          <w:marLeft w:val="0"/>
          <w:marRight w:val="0"/>
          <w:marTop w:val="0"/>
          <w:marBottom w:val="0"/>
          <w:divBdr>
            <w:top w:val="none" w:sz="0" w:space="0" w:color="auto"/>
            <w:left w:val="none" w:sz="0" w:space="0" w:color="auto"/>
            <w:bottom w:val="none" w:sz="0" w:space="0" w:color="auto"/>
            <w:right w:val="none" w:sz="0" w:space="0" w:color="auto"/>
          </w:divBdr>
        </w:div>
      </w:divsChild>
    </w:div>
    <w:div w:id="1476222305">
      <w:bodyDiv w:val="1"/>
      <w:marLeft w:val="0"/>
      <w:marRight w:val="0"/>
      <w:marTop w:val="0"/>
      <w:marBottom w:val="0"/>
      <w:divBdr>
        <w:top w:val="none" w:sz="0" w:space="0" w:color="auto"/>
        <w:left w:val="none" w:sz="0" w:space="0" w:color="auto"/>
        <w:bottom w:val="none" w:sz="0" w:space="0" w:color="auto"/>
        <w:right w:val="none" w:sz="0" w:space="0" w:color="auto"/>
      </w:divBdr>
    </w:div>
    <w:div w:id="1511724183">
      <w:bodyDiv w:val="1"/>
      <w:marLeft w:val="0"/>
      <w:marRight w:val="0"/>
      <w:marTop w:val="0"/>
      <w:marBottom w:val="0"/>
      <w:divBdr>
        <w:top w:val="none" w:sz="0" w:space="0" w:color="auto"/>
        <w:left w:val="none" w:sz="0" w:space="0" w:color="auto"/>
        <w:bottom w:val="none" w:sz="0" w:space="0" w:color="auto"/>
        <w:right w:val="none" w:sz="0" w:space="0" w:color="auto"/>
      </w:divBdr>
    </w:div>
    <w:div w:id="1643346300">
      <w:bodyDiv w:val="1"/>
      <w:marLeft w:val="0"/>
      <w:marRight w:val="0"/>
      <w:marTop w:val="0"/>
      <w:marBottom w:val="0"/>
      <w:divBdr>
        <w:top w:val="none" w:sz="0" w:space="0" w:color="auto"/>
        <w:left w:val="none" w:sz="0" w:space="0" w:color="auto"/>
        <w:bottom w:val="none" w:sz="0" w:space="0" w:color="auto"/>
        <w:right w:val="none" w:sz="0" w:space="0" w:color="auto"/>
      </w:divBdr>
    </w:div>
    <w:div w:id="1773932965">
      <w:bodyDiv w:val="1"/>
      <w:marLeft w:val="0"/>
      <w:marRight w:val="0"/>
      <w:marTop w:val="0"/>
      <w:marBottom w:val="0"/>
      <w:divBdr>
        <w:top w:val="none" w:sz="0" w:space="0" w:color="auto"/>
        <w:left w:val="none" w:sz="0" w:space="0" w:color="auto"/>
        <w:bottom w:val="none" w:sz="0" w:space="0" w:color="auto"/>
        <w:right w:val="none" w:sz="0" w:space="0" w:color="auto"/>
      </w:divBdr>
    </w:div>
    <w:div w:id="1869373474">
      <w:bodyDiv w:val="1"/>
      <w:marLeft w:val="0"/>
      <w:marRight w:val="0"/>
      <w:marTop w:val="0"/>
      <w:marBottom w:val="0"/>
      <w:divBdr>
        <w:top w:val="none" w:sz="0" w:space="0" w:color="auto"/>
        <w:left w:val="none" w:sz="0" w:space="0" w:color="auto"/>
        <w:bottom w:val="none" w:sz="0" w:space="0" w:color="auto"/>
        <w:right w:val="none" w:sz="0" w:space="0" w:color="auto"/>
      </w:divBdr>
    </w:div>
    <w:div w:id="1980303187">
      <w:bodyDiv w:val="1"/>
      <w:marLeft w:val="0"/>
      <w:marRight w:val="0"/>
      <w:marTop w:val="0"/>
      <w:marBottom w:val="0"/>
      <w:divBdr>
        <w:top w:val="none" w:sz="0" w:space="0" w:color="auto"/>
        <w:left w:val="none" w:sz="0" w:space="0" w:color="auto"/>
        <w:bottom w:val="none" w:sz="0" w:space="0" w:color="auto"/>
        <w:right w:val="none" w:sz="0" w:space="0" w:color="auto"/>
      </w:divBdr>
      <w:divsChild>
        <w:div w:id="744424264">
          <w:marLeft w:val="0"/>
          <w:marRight w:val="0"/>
          <w:marTop w:val="0"/>
          <w:marBottom w:val="0"/>
          <w:divBdr>
            <w:top w:val="none" w:sz="0" w:space="0" w:color="auto"/>
            <w:left w:val="none" w:sz="0" w:space="0" w:color="auto"/>
            <w:bottom w:val="none" w:sz="0" w:space="0" w:color="auto"/>
            <w:right w:val="none" w:sz="0" w:space="0" w:color="auto"/>
          </w:divBdr>
        </w:div>
      </w:divsChild>
    </w:div>
    <w:div w:id="2125684171">
      <w:bodyDiv w:val="1"/>
      <w:marLeft w:val="0"/>
      <w:marRight w:val="0"/>
      <w:marTop w:val="0"/>
      <w:marBottom w:val="0"/>
      <w:divBdr>
        <w:top w:val="none" w:sz="0" w:space="0" w:color="auto"/>
        <w:left w:val="none" w:sz="0" w:space="0" w:color="auto"/>
        <w:bottom w:val="none" w:sz="0" w:space="0" w:color="auto"/>
        <w:right w:val="none" w:sz="0" w:space="0" w:color="auto"/>
      </w:divBdr>
      <w:divsChild>
        <w:div w:id="2107653975">
          <w:marLeft w:val="0"/>
          <w:marRight w:val="0"/>
          <w:marTop w:val="0"/>
          <w:marBottom w:val="0"/>
          <w:divBdr>
            <w:top w:val="none" w:sz="0" w:space="0" w:color="auto"/>
            <w:left w:val="none" w:sz="0" w:space="0" w:color="auto"/>
            <w:bottom w:val="none" w:sz="0" w:space="0" w:color="auto"/>
            <w:right w:val="none" w:sz="0" w:space="0" w:color="auto"/>
          </w:divBdr>
        </w:div>
      </w:divsChild>
    </w:div>
    <w:div w:id="214083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buisa@hotmail.com"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tiondelriesgo@pasto.gov.co" TargetMode="External"/><Relationship Id="rId5" Type="http://schemas.openxmlformats.org/officeDocument/2006/relationships/webSettings" Target="webSettings.xml"/><Relationship Id="rId15" Type="http://schemas.openxmlformats.org/officeDocument/2006/relationships/hyperlink" Target="mailto:nilsavillota@gmail.com"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gestiondelriesgo@pasto.gov.co" TargetMode="Externa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26C97D-A796-47CB-B83B-E4482866F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Pages>
  <Words>2901</Words>
  <Characters>15960</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4</cp:revision>
  <cp:lastPrinted>2017-02-02T20:04:00Z</cp:lastPrinted>
  <dcterms:created xsi:type="dcterms:W3CDTF">2017-04-11T01:02:00Z</dcterms:created>
  <dcterms:modified xsi:type="dcterms:W3CDTF">2017-04-11T02:31:00Z</dcterms:modified>
</cp:coreProperties>
</file>