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687" w:rsidRPr="002D7687" w:rsidRDefault="002D7687" w:rsidP="002D7687">
      <w:pPr>
        <w:shd w:val="clear" w:color="auto" w:fill="FFFFFF"/>
        <w:suppressAutoHyphens w:val="0"/>
        <w:spacing w:after="0"/>
        <w:jc w:val="center"/>
        <w:rPr>
          <w:rFonts w:eastAsia="Times New Roman" w:cs="Tahoma"/>
          <w:b/>
          <w:bCs/>
          <w:color w:val="222222"/>
          <w:lang w:val="es-ES_tradnl" w:eastAsia="es-ES_tradnl"/>
        </w:rPr>
      </w:pPr>
      <w:r w:rsidRPr="002D7687">
        <w:rPr>
          <w:rFonts w:eastAsia="Times New Roman" w:cs="Tahoma"/>
          <w:b/>
          <w:bCs/>
          <w:color w:val="222222"/>
          <w:lang w:val="es-ES_tradnl" w:eastAsia="es-ES_tradnl"/>
        </w:rPr>
        <w:t>SECRETARÍA DE GESTIÓN AMBIENTAL SOLICITA DECRETO DE URGENCIA MANIFIESTA ANTE EL DAÑO DEL ACUEDUCTO MULTIVEREDAL DEL CORREGIMIENTO SANTA BÁRBARA, AFECTADO POR DERRUMBE</w:t>
      </w:r>
    </w:p>
    <w:p w:rsidR="002D7687" w:rsidRDefault="002D7687" w:rsidP="002D7687">
      <w:pPr>
        <w:shd w:val="clear" w:color="auto" w:fill="FFFFFF"/>
        <w:suppressAutoHyphens w:val="0"/>
        <w:spacing w:after="0"/>
        <w:jc w:val="center"/>
        <w:rPr>
          <w:rFonts w:eastAsia="Times New Roman" w:cs="Tahoma"/>
          <w:b/>
          <w:bCs/>
          <w:color w:val="222222"/>
          <w:lang w:val="es-ES_tradnl" w:eastAsia="es-ES_tradnl"/>
        </w:rPr>
      </w:pPr>
    </w:p>
    <w:p w:rsidR="002A02AF" w:rsidRPr="002D7687" w:rsidRDefault="002A02AF" w:rsidP="002D7687">
      <w:pPr>
        <w:shd w:val="clear" w:color="auto" w:fill="FFFFFF"/>
        <w:suppressAutoHyphens w:val="0"/>
        <w:spacing w:after="0"/>
        <w:jc w:val="center"/>
        <w:rPr>
          <w:rFonts w:eastAsia="Times New Roman" w:cs="Tahoma"/>
          <w:b/>
          <w:bCs/>
          <w:color w:val="222222"/>
          <w:lang w:val="es-ES_tradnl" w:eastAsia="es-ES_tradnl"/>
        </w:rPr>
      </w:pPr>
      <w:bookmarkStart w:id="0" w:name="_GoBack"/>
      <w:bookmarkEnd w:id="0"/>
    </w:p>
    <w:p w:rsidR="002D7687" w:rsidRPr="002D7687" w:rsidRDefault="002D7687" w:rsidP="002D7687">
      <w:pPr>
        <w:shd w:val="clear" w:color="auto" w:fill="FFFFFF"/>
        <w:suppressAutoHyphens w:val="0"/>
        <w:spacing w:after="0"/>
        <w:rPr>
          <w:rFonts w:eastAsia="Times New Roman" w:cs="Tahoma"/>
          <w:bCs/>
          <w:color w:val="222222"/>
          <w:lang w:val="es-ES_tradnl" w:eastAsia="es-ES_tradnl"/>
        </w:rPr>
      </w:pPr>
      <w:r w:rsidRPr="002D7687">
        <w:rPr>
          <w:rFonts w:eastAsia="Times New Roman" w:cs="Tahoma"/>
          <w:bCs/>
          <w:color w:val="222222"/>
          <w:lang w:val="es-ES_tradnl" w:eastAsia="es-ES_tradnl"/>
        </w:rPr>
        <w:t> </w:t>
      </w:r>
    </w:p>
    <w:p w:rsidR="00D838C1" w:rsidRDefault="00D838C1" w:rsidP="002D7687">
      <w:pPr>
        <w:shd w:val="clear" w:color="auto" w:fill="FFFFFF"/>
        <w:suppressAutoHyphens w:val="0"/>
        <w:spacing w:after="0"/>
        <w:rPr>
          <w:rFonts w:eastAsia="Times New Roman" w:cs="Tahoma"/>
          <w:bCs/>
          <w:color w:val="222222"/>
          <w:lang w:val="es-ES_tradnl" w:eastAsia="es-ES_tradnl"/>
        </w:rPr>
      </w:pPr>
      <w:r>
        <w:rPr>
          <w:rFonts w:eastAsia="Times New Roman" w:cs="Tahoma"/>
          <w:bCs/>
          <w:color w:val="222222"/>
          <w:lang w:val="es-ES_tradnl" w:eastAsia="es-ES_tradnl"/>
        </w:rPr>
        <w:t xml:space="preserve">Tras conocer el reporte de la Secretaría de Gestión Ambiental, sobre las afectaciones sufridas por el acueducto </w:t>
      </w:r>
      <w:proofErr w:type="spellStart"/>
      <w:r>
        <w:rPr>
          <w:rFonts w:eastAsia="Times New Roman" w:cs="Tahoma"/>
          <w:bCs/>
          <w:color w:val="222222"/>
          <w:lang w:val="es-ES_tradnl" w:eastAsia="es-ES_tradnl"/>
        </w:rPr>
        <w:t>multiveredal</w:t>
      </w:r>
      <w:proofErr w:type="spellEnd"/>
      <w:r>
        <w:rPr>
          <w:rFonts w:eastAsia="Times New Roman" w:cs="Tahoma"/>
          <w:bCs/>
          <w:color w:val="222222"/>
          <w:lang w:val="es-ES_tradnl" w:eastAsia="es-ES_tradnl"/>
        </w:rPr>
        <w:t xml:space="preserve"> de Santa Bárbara</w:t>
      </w:r>
      <w:r w:rsidR="002F3F15">
        <w:rPr>
          <w:rFonts w:eastAsia="Times New Roman" w:cs="Tahoma"/>
          <w:bCs/>
          <w:color w:val="222222"/>
          <w:lang w:val="es-ES_tradnl" w:eastAsia="es-ES_tradnl"/>
        </w:rPr>
        <w:t xml:space="preserve">, tras un derrumbe sucedido en la vereda de El </w:t>
      </w:r>
      <w:proofErr w:type="spellStart"/>
      <w:r w:rsidR="002F3F15">
        <w:rPr>
          <w:rFonts w:eastAsia="Times New Roman" w:cs="Tahoma"/>
          <w:bCs/>
          <w:color w:val="222222"/>
          <w:lang w:val="es-ES_tradnl" w:eastAsia="es-ES_tradnl"/>
        </w:rPr>
        <w:t>Cerotal</w:t>
      </w:r>
      <w:proofErr w:type="spellEnd"/>
      <w:r w:rsidR="002F3F15">
        <w:rPr>
          <w:rFonts w:eastAsia="Times New Roman" w:cs="Tahoma"/>
          <w:bCs/>
          <w:color w:val="222222"/>
          <w:lang w:val="es-ES_tradnl" w:eastAsia="es-ES_tradnl"/>
        </w:rPr>
        <w:t xml:space="preserve">, que dañó </w:t>
      </w:r>
      <w:r w:rsidR="00C96748">
        <w:rPr>
          <w:rFonts w:eastAsia="Times New Roman" w:cs="Tahoma"/>
          <w:bCs/>
          <w:color w:val="222222"/>
          <w:lang w:val="es-ES_tradnl" w:eastAsia="es-ES_tradnl"/>
        </w:rPr>
        <w:t>de manera significativa</w:t>
      </w:r>
      <w:r w:rsidR="002F3F15">
        <w:rPr>
          <w:rFonts w:eastAsia="Times New Roman" w:cs="Tahoma"/>
          <w:bCs/>
          <w:color w:val="222222"/>
          <w:lang w:val="es-ES_tradnl" w:eastAsia="es-ES_tradnl"/>
        </w:rPr>
        <w:t xml:space="preserve"> dicho acueducto, el alcalde (e) de Pasto Eduardo Enríquez Caicedo</w:t>
      </w:r>
      <w:r w:rsidR="00C96748">
        <w:rPr>
          <w:rFonts w:eastAsia="Times New Roman" w:cs="Tahoma"/>
          <w:bCs/>
          <w:color w:val="222222"/>
          <w:lang w:val="es-ES_tradnl" w:eastAsia="es-ES_tradnl"/>
        </w:rPr>
        <w:t>,</w:t>
      </w:r>
      <w:r w:rsidR="002F3F15">
        <w:rPr>
          <w:rFonts w:eastAsia="Times New Roman" w:cs="Tahoma"/>
          <w:bCs/>
          <w:color w:val="222222"/>
          <w:lang w:val="es-ES_tradnl" w:eastAsia="es-ES_tradnl"/>
        </w:rPr>
        <w:t xml:space="preserve"> decretó </w:t>
      </w:r>
      <w:r w:rsidR="00C96748">
        <w:rPr>
          <w:rFonts w:eastAsia="Times New Roman" w:cs="Tahoma"/>
          <w:bCs/>
          <w:color w:val="222222"/>
          <w:lang w:val="es-ES_tradnl" w:eastAsia="es-ES_tradnl"/>
        </w:rPr>
        <w:t xml:space="preserve">en las últimas horas, </w:t>
      </w:r>
      <w:r w:rsidR="002F3F15">
        <w:rPr>
          <w:rFonts w:eastAsia="Times New Roman" w:cs="Tahoma"/>
          <w:bCs/>
          <w:color w:val="222222"/>
          <w:lang w:val="es-ES_tradnl" w:eastAsia="es-ES_tradnl"/>
        </w:rPr>
        <w:t>la urgencia manifiesta para poder superar de manera inmediata a esta situación.</w:t>
      </w:r>
    </w:p>
    <w:p w:rsidR="00D838C1" w:rsidRDefault="00D838C1" w:rsidP="002D7687">
      <w:pPr>
        <w:shd w:val="clear" w:color="auto" w:fill="FFFFFF"/>
        <w:suppressAutoHyphens w:val="0"/>
        <w:spacing w:after="0"/>
        <w:rPr>
          <w:rFonts w:eastAsia="Times New Roman" w:cs="Tahoma"/>
          <w:bCs/>
          <w:color w:val="222222"/>
          <w:lang w:val="es-ES_tradnl" w:eastAsia="es-ES_tradnl"/>
        </w:rPr>
      </w:pPr>
    </w:p>
    <w:p w:rsidR="00FE4A67" w:rsidRDefault="002D7687" w:rsidP="002D7687">
      <w:pPr>
        <w:shd w:val="clear" w:color="auto" w:fill="FFFFFF"/>
        <w:suppressAutoHyphens w:val="0"/>
        <w:spacing w:after="0"/>
        <w:rPr>
          <w:rFonts w:eastAsia="Times New Roman" w:cs="Tahoma"/>
          <w:bCs/>
          <w:color w:val="222222"/>
          <w:lang w:val="es-ES_tradnl" w:eastAsia="es-ES_tradnl"/>
        </w:rPr>
      </w:pPr>
      <w:r>
        <w:rPr>
          <w:rFonts w:eastAsia="Times New Roman" w:cs="Tahoma"/>
          <w:bCs/>
          <w:color w:val="222222"/>
          <w:lang w:val="es-ES_tradnl" w:eastAsia="es-ES_tradnl"/>
        </w:rPr>
        <w:t xml:space="preserve">El Secretario de Gestión Ambiental (e) de Pasto Jorge Castro, confirmó que luego de las fuertes lluvias de los últimos días, se presentó un derrumbe en la parte alta del corregimiento de Santa Bárbara, afectando </w:t>
      </w:r>
      <w:r w:rsidR="00FE4A67">
        <w:rPr>
          <w:rFonts w:eastAsia="Times New Roman" w:cs="Tahoma"/>
          <w:bCs/>
          <w:color w:val="222222"/>
          <w:lang w:val="es-ES_tradnl" w:eastAsia="es-ES_tradnl"/>
        </w:rPr>
        <w:t xml:space="preserve">cerca de 200 metros de tubería de la fase tres del acueducto </w:t>
      </w:r>
      <w:proofErr w:type="spellStart"/>
      <w:r w:rsidR="00FE4A67">
        <w:rPr>
          <w:rFonts w:eastAsia="Times New Roman" w:cs="Tahoma"/>
          <w:bCs/>
          <w:color w:val="222222"/>
          <w:lang w:val="es-ES_tradnl" w:eastAsia="es-ES_tradnl"/>
        </w:rPr>
        <w:t>multiveredal</w:t>
      </w:r>
      <w:proofErr w:type="spellEnd"/>
      <w:r w:rsidR="00FE4A67">
        <w:rPr>
          <w:rFonts w:eastAsia="Times New Roman" w:cs="Tahoma"/>
          <w:bCs/>
          <w:color w:val="222222"/>
          <w:lang w:val="es-ES_tradnl" w:eastAsia="es-ES_tradnl"/>
        </w:rPr>
        <w:t xml:space="preserve"> de este corregimiento, y dejando sin el servicio de agua a más</w:t>
      </w:r>
      <w:r w:rsidR="00BE0347">
        <w:rPr>
          <w:rFonts w:eastAsia="Times New Roman" w:cs="Tahoma"/>
          <w:bCs/>
          <w:color w:val="222222"/>
          <w:lang w:val="es-ES_tradnl" w:eastAsia="es-ES_tradnl"/>
        </w:rPr>
        <w:t xml:space="preserve"> de 5</w:t>
      </w:r>
      <w:r w:rsidR="00C33A7D">
        <w:rPr>
          <w:rFonts w:eastAsia="Times New Roman" w:cs="Tahoma"/>
          <w:bCs/>
          <w:color w:val="222222"/>
          <w:lang w:val="es-ES_tradnl" w:eastAsia="es-ES_tradnl"/>
        </w:rPr>
        <w:t>00 familias y las escuelitas de estos sectores.</w:t>
      </w:r>
    </w:p>
    <w:p w:rsidR="00FE4A67" w:rsidRDefault="00FE4A67" w:rsidP="002D7687">
      <w:pPr>
        <w:shd w:val="clear" w:color="auto" w:fill="FFFFFF"/>
        <w:suppressAutoHyphens w:val="0"/>
        <w:spacing w:after="0"/>
        <w:rPr>
          <w:rFonts w:eastAsia="Times New Roman" w:cs="Tahoma"/>
          <w:bCs/>
          <w:color w:val="222222"/>
          <w:lang w:val="es-ES_tradnl" w:eastAsia="es-ES_tradnl"/>
        </w:rPr>
      </w:pPr>
    </w:p>
    <w:p w:rsidR="00FE4A67" w:rsidRDefault="00FE4A67" w:rsidP="002D7687">
      <w:pPr>
        <w:shd w:val="clear" w:color="auto" w:fill="FFFFFF"/>
        <w:suppressAutoHyphens w:val="0"/>
        <w:spacing w:after="0"/>
        <w:rPr>
          <w:rFonts w:eastAsia="Times New Roman" w:cs="Tahoma"/>
          <w:bCs/>
          <w:color w:val="222222"/>
          <w:lang w:val="es-ES_tradnl" w:eastAsia="es-ES_tradnl"/>
        </w:rPr>
      </w:pPr>
      <w:r>
        <w:rPr>
          <w:rFonts w:eastAsia="Times New Roman" w:cs="Tahoma"/>
          <w:bCs/>
          <w:color w:val="222222"/>
          <w:lang w:val="es-ES_tradnl" w:eastAsia="es-ES_tradnl"/>
        </w:rPr>
        <w:t xml:space="preserve">El funcionario indicó que los sectores más afectados son las veredas de </w:t>
      </w:r>
      <w:r w:rsidRPr="002D7687">
        <w:rPr>
          <w:rFonts w:eastAsia="Times New Roman" w:cs="Tahoma"/>
          <w:bCs/>
          <w:color w:val="222222"/>
          <w:lang w:val="es-ES_tradnl" w:eastAsia="es-ES_tradnl"/>
        </w:rPr>
        <w:t>Jurado Alto, Jurado Bajo, Santa Bárbara Alto y Santa Barbar</w:t>
      </w:r>
      <w:r>
        <w:rPr>
          <w:rFonts w:eastAsia="Times New Roman" w:cs="Tahoma"/>
          <w:bCs/>
          <w:color w:val="222222"/>
          <w:lang w:val="es-ES_tradnl" w:eastAsia="es-ES_tradnl"/>
        </w:rPr>
        <w:t xml:space="preserve">á Centro. Expresó que “esta situación es muy preocupante porque </w:t>
      </w:r>
      <w:r w:rsidRPr="002D7687">
        <w:rPr>
          <w:rFonts w:eastAsia="Times New Roman" w:cs="Tahoma"/>
          <w:bCs/>
          <w:color w:val="222222"/>
          <w:lang w:val="es-ES_tradnl" w:eastAsia="es-ES_tradnl"/>
        </w:rPr>
        <w:t xml:space="preserve">son alrededor de 2.000 personas </w:t>
      </w:r>
      <w:r>
        <w:rPr>
          <w:rFonts w:eastAsia="Times New Roman" w:cs="Tahoma"/>
          <w:bCs/>
          <w:color w:val="222222"/>
          <w:lang w:val="es-ES_tradnl" w:eastAsia="es-ES_tradnl"/>
        </w:rPr>
        <w:t xml:space="preserve">las </w:t>
      </w:r>
      <w:proofErr w:type="gramStart"/>
      <w:r w:rsidRPr="002D7687">
        <w:rPr>
          <w:rFonts w:eastAsia="Times New Roman" w:cs="Tahoma"/>
          <w:bCs/>
          <w:color w:val="222222"/>
          <w:lang w:val="es-ES_tradnl" w:eastAsia="es-ES_tradnl"/>
        </w:rPr>
        <w:t>afectadas</w:t>
      </w:r>
      <w:proofErr w:type="gramEnd"/>
      <w:r w:rsidRPr="002D7687">
        <w:rPr>
          <w:rFonts w:eastAsia="Times New Roman" w:cs="Tahoma"/>
          <w:bCs/>
          <w:color w:val="222222"/>
          <w:lang w:val="es-ES_tradnl" w:eastAsia="es-ES_tradnl"/>
        </w:rPr>
        <w:t xml:space="preserve"> </w:t>
      </w:r>
      <w:r>
        <w:rPr>
          <w:rFonts w:eastAsia="Times New Roman" w:cs="Tahoma"/>
          <w:bCs/>
          <w:color w:val="222222"/>
          <w:lang w:val="es-ES_tradnl" w:eastAsia="es-ES_tradnl"/>
        </w:rPr>
        <w:t>con este percance</w:t>
      </w:r>
      <w:r w:rsidRPr="002D7687">
        <w:rPr>
          <w:rFonts w:eastAsia="Times New Roman" w:cs="Tahoma"/>
          <w:bCs/>
          <w:color w:val="222222"/>
          <w:lang w:val="es-ES_tradnl" w:eastAsia="es-ES_tradnl"/>
        </w:rPr>
        <w:t>”.</w:t>
      </w:r>
    </w:p>
    <w:p w:rsidR="002D7687" w:rsidRPr="002D7687" w:rsidRDefault="002D7687" w:rsidP="002D7687">
      <w:pPr>
        <w:shd w:val="clear" w:color="auto" w:fill="FFFFFF"/>
        <w:suppressAutoHyphens w:val="0"/>
        <w:spacing w:after="0"/>
        <w:rPr>
          <w:rFonts w:eastAsia="Times New Roman" w:cs="Tahoma"/>
          <w:bCs/>
          <w:color w:val="222222"/>
          <w:lang w:val="es-ES_tradnl" w:eastAsia="es-ES_tradnl"/>
        </w:rPr>
      </w:pPr>
      <w:r>
        <w:rPr>
          <w:rFonts w:eastAsia="Times New Roman" w:cs="Tahoma"/>
          <w:bCs/>
          <w:color w:val="222222"/>
          <w:lang w:val="es-ES_tradnl" w:eastAsia="es-ES_tradnl"/>
        </w:rPr>
        <w:t xml:space="preserve"> </w:t>
      </w:r>
      <w:r w:rsidRPr="002D7687">
        <w:rPr>
          <w:rFonts w:eastAsia="Times New Roman" w:cs="Tahoma"/>
          <w:bCs/>
          <w:color w:val="222222"/>
          <w:lang w:val="es-ES_tradnl" w:eastAsia="es-ES_tradnl"/>
        </w:rPr>
        <w:t> </w:t>
      </w:r>
    </w:p>
    <w:p w:rsidR="00C33A7D" w:rsidRDefault="00A5714A" w:rsidP="002D7687">
      <w:pPr>
        <w:shd w:val="clear" w:color="auto" w:fill="FFFFFF"/>
        <w:suppressAutoHyphens w:val="0"/>
        <w:spacing w:after="0"/>
        <w:rPr>
          <w:rFonts w:eastAsia="Times New Roman" w:cs="Tahoma"/>
          <w:bCs/>
          <w:color w:val="222222"/>
          <w:lang w:val="es-ES_tradnl" w:eastAsia="es-ES_tradnl"/>
        </w:rPr>
      </w:pPr>
      <w:r>
        <w:rPr>
          <w:rFonts w:eastAsia="Times New Roman" w:cs="Tahoma"/>
          <w:bCs/>
          <w:color w:val="222222"/>
          <w:lang w:val="es-ES_tradnl" w:eastAsia="es-ES_tradnl"/>
        </w:rPr>
        <w:t>De igual forma Castro</w:t>
      </w:r>
      <w:r w:rsidR="002D7687" w:rsidRPr="002D7687">
        <w:rPr>
          <w:rFonts w:eastAsia="Times New Roman" w:cs="Tahoma"/>
          <w:bCs/>
          <w:color w:val="222222"/>
          <w:lang w:val="es-ES_tradnl" w:eastAsia="es-ES_tradnl"/>
        </w:rPr>
        <w:t xml:space="preserve"> añadió que </w:t>
      </w:r>
      <w:r w:rsidR="00C33A7D">
        <w:rPr>
          <w:rFonts w:eastAsia="Times New Roman" w:cs="Tahoma"/>
          <w:bCs/>
          <w:color w:val="222222"/>
          <w:lang w:val="es-ES_tradnl" w:eastAsia="es-ES_tradnl"/>
        </w:rPr>
        <w:t>“tan pronto se conoció esta situación se ha</w:t>
      </w:r>
      <w:r w:rsidR="00C33A7D" w:rsidRPr="002D7687">
        <w:rPr>
          <w:rFonts w:eastAsia="Times New Roman" w:cs="Tahoma"/>
          <w:bCs/>
          <w:color w:val="222222"/>
          <w:lang w:val="es-ES_tradnl" w:eastAsia="es-ES_tradnl"/>
        </w:rPr>
        <w:t xml:space="preserve"> venido mitigando, </w:t>
      </w:r>
      <w:r w:rsidR="00C33A7D">
        <w:rPr>
          <w:rFonts w:eastAsia="Times New Roman" w:cs="Tahoma"/>
          <w:bCs/>
          <w:color w:val="222222"/>
          <w:lang w:val="es-ES_tradnl" w:eastAsia="es-ES_tradnl"/>
        </w:rPr>
        <w:t xml:space="preserve">con la ayuda del Cuerpo de </w:t>
      </w:r>
      <w:r w:rsidR="00C33A7D" w:rsidRPr="002D7687">
        <w:rPr>
          <w:rFonts w:eastAsia="Times New Roman" w:cs="Tahoma"/>
          <w:bCs/>
          <w:color w:val="222222"/>
          <w:lang w:val="es-ES_tradnl" w:eastAsia="es-ES_tradnl"/>
        </w:rPr>
        <w:t xml:space="preserve">Bombero Voluntarios de Pasto </w:t>
      </w:r>
      <w:r w:rsidR="00C33A7D">
        <w:rPr>
          <w:rFonts w:eastAsia="Times New Roman" w:cs="Tahoma"/>
          <w:bCs/>
          <w:color w:val="222222"/>
          <w:lang w:val="es-ES_tradnl" w:eastAsia="es-ES_tradnl"/>
        </w:rPr>
        <w:t>llevando agua a estas veredas en</w:t>
      </w:r>
      <w:r w:rsidR="00C33A7D" w:rsidRPr="002D7687">
        <w:rPr>
          <w:rFonts w:eastAsia="Times New Roman" w:cs="Tahoma"/>
          <w:bCs/>
          <w:color w:val="222222"/>
          <w:lang w:val="es-ES_tradnl" w:eastAsia="es-ES_tradnl"/>
        </w:rPr>
        <w:t xml:space="preserve"> carro tanques</w:t>
      </w:r>
      <w:r w:rsidR="00C33A7D">
        <w:rPr>
          <w:rFonts w:eastAsia="Times New Roman" w:cs="Tahoma"/>
          <w:bCs/>
          <w:color w:val="222222"/>
          <w:lang w:val="es-ES_tradnl" w:eastAsia="es-ES_tradnl"/>
        </w:rPr>
        <w:t>”. Dijo que esta estrategia se mantendrá</w:t>
      </w:r>
      <w:r w:rsidR="00C33A7D" w:rsidRPr="002D7687">
        <w:rPr>
          <w:rFonts w:eastAsia="Times New Roman" w:cs="Tahoma"/>
          <w:bCs/>
          <w:color w:val="222222"/>
          <w:lang w:val="es-ES_tradnl" w:eastAsia="es-ES_tradnl"/>
        </w:rPr>
        <w:t xml:space="preserve"> hasta que la emergencia sea superada”.</w:t>
      </w:r>
    </w:p>
    <w:p w:rsidR="00C33A7D" w:rsidRDefault="00C33A7D" w:rsidP="002D7687">
      <w:pPr>
        <w:shd w:val="clear" w:color="auto" w:fill="FFFFFF"/>
        <w:suppressAutoHyphens w:val="0"/>
        <w:spacing w:after="0"/>
        <w:rPr>
          <w:rFonts w:eastAsia="Times New Roman" w:cs="Tahoma"/>
          <w:bCs/>
          <w:color w:val="222222"/>
          <w:lang w:val="es-ES_tradnl" w:eastAsia="es-ES_tradnl"/>
        </w:rPr>
      </w:pPr>
    </w:p>
    <w:p w:rsidR="00C33A7D" w:rsidRDefault="00C33A7D" w:rsidP="002D7687">
      <w:pPr>
        <w:shd w:val="clear" w:color="auto" w:fill="FFFFFF"/>
        <w:suppressAutoHyphens w:val="0"/>
        <w:spacing w:after="0"/>
        <w:rPr>
          <w:rFonts w:eastAsia="Times New Roman" w:cs="Tahoma"/>
          <w:bCs/>
          <w:color w:val="222222"/>
          <w:lang w:val="es-ES_tradnl" w:eastAsia="es-ES_tradnl"/>
        </w:rPr>
      </w:pPr>
      <w:r>
        <w:rPr>
          <w:b/>
          <w:sz w:val="18"/>
          <w:szCs w:val="18"/>
        </w:rPr>
        <w:t xml:space="preserve">Información: </w:t>
      </w:r>
      <w:r w:rsidR="00D16FCA">
        <w:rPr>
          <w:rFonts w:cs="Tahoma"/>
          <w:b/>
          <w:sz w:val="18"/>
          <w:szCs w:val="18"/>
        </w:rPr>
        <w:t xml:space="preserve">Alcalde </w:t>
      </w:r>
      <w:r>
        <w:rPr>
          <w:rFonts w:cs="Tahoma"/>
          <w:b/>
          <w:sz w:val="18"/>
          <w:szCs w:val="18"/>
        </w:rPr>
        <w:t xml:space="preserve">(e) </w:t>
      </w:r>
      <w:r w:rsidR="00D16FCA">
        <w:rPr>
          <w:rFonts w:cs="Tahoma"/>
          <w:b/>
          <w:sz w:val="18"/>
          <w:szCs w:val="18"/>
        </w:rPr>
        <w:t>Eduardo Enríquez Caicedo</w:t>
      </w:r>
      <w:r>
        <w:rPr>
          <w:rFonts w:cs="Tahoma"/>
          <w:b/>
          <w:sz w:val="18"/>
          <w:szCs w:val="18"/>
        </w:rPr>
        <w:t xml:space="preserve">. Celular: </w:t>
      </w:r>
      <w:r w:rsidRPr="00041DA5">
        <w:rPr>
          <w:rFonts w:cs="Tahoma"/>
          <w:b/>
          <w:sz w:val="18"/>
          <w:szCs w:val="18"/>
        </w:rPr>
        <w:t>3</w:t>
      </w:r>
      <w:r>
        <w:rPr>
          <w:rFonts w:cs="Tahoma"/>
          <w:b/>
          <w:sz w:val="18"/>
          <w:szCs w:val="18"/>
        </w:rPr>
        <w:t>1</w:t>
      </w:r>
      <w:r w:rsidR="00D16FCA">
        <w:rPr>
          <w:rFonts w:cs="Tahoma"/>
          <w:b/>
          <w:sz w:val="18"/>
          <w:szCs w:val="18"/>
        </w:rPr>
        <w:t>74047375</w:t>
      </w:r>
    </w:p>
    <w:p w:rsidR="00C33A7D" w:rsidRDefault="00C33A7D" w:rsidP="002D7687">
      <w:pPr>
        <w:shd w:val="clear" w:color="auto" w:fill="FFFFFF"/>
        <w:suppressAutoHyphens w:val="0"/>
        <w:spacing w:after="0"/>
        <w:rPr>
          <w:rFonts w:eastAsia="Times New Roman" w:cs="Tahoma"/>
          <w:bCs/>
          <w:color w:val="222222"/>
          <w:lang w:val="es-ES_tradnl" w:eastAsia="es-ES_tradnl"/>
        </w:rPr>
      </w:pPr>
    </w:p>
    <w:p w:rsidR="002D7687" w:rsidRDefault="00C33A7D" w:rsidP="001445C5">
      <w:pPr>
        <w:shd w:val="clear" w:color="auto" w:fill="FFFFFF"/>
        <w:suppressAutoHyphens w:val="0"/>
        <w:spacing w:after="0"/>
        <w:jc w:val="center"/>
        <w:rPr>
          <w:rFonts w:cs="Tahoma"/>
          <w:i/>
        </w:rPr>
      </w:pPr>
      <w:r w:rsidRPr="00E21742">
        <w:rPr>
          <w:rFonts w:cs="Tahoma"/>
          <w:i/>
        </w:rPr>
        <w:t>Somos constructores de paz</w:t>
      </w:r>
    </w:p>
    <w:p w:rsidR="00C33A7D" w:rsidRDefault="00C33A7D" w:rsidP="001445C5">
      <w:pPr>
        <w:shd w:val="clear" w:color="auto" w:fill="FFFFFF"/>
        <w:suppressAutoHyphens w:val="0"/>
        <w:spacing w:after="0"/>
        <w:jc w:val="center"/>
        <w:rPr>
          <w:rFonts w:eastAsia="Times New Roman" w:cs="Tahoma"/>
          <w:b/>
          <w:bCs/>
          <w:color w:val="222222"/>
          <w:lang w:val="es-CO" w:eastAsia="es-ES_tradnl"/>
        </w:rPr>
      </w:pPr>
    </w:p>
    <w:p w:rsidR="002D7687" w:rsidRDefault="008969F6" w:rsidP="001445C5">
      <w:pPr>
        <w:shd w:val="clear" w:color="auto" w:fill="FFFFFF"/>
        <w:suppressAutoHyphens w:val="0"/>
        <w:spacing w:after="0"/>
        <w:jc w:val="center"/>
        <w:rPr>
          <w:rFonts w:eastAsia="Times New Roman" w:cs="Tahoma"/>
          <w:b/>
          <w:bCs/>
          <w:color w:val="222222"/>
          <w:lang w:val="es-CO" w:eastAsia="es-ES_tradnl"/>
        </w:rPr>
      </w:pPr>
      <w:r>
        <w:rPr>
          <w:rFonts w:eastAsia="Times New Roman" w:cs="Tahoma"/>
          <w:b/>
          <w:bCs/>
          <w:color w:val="222222"/>
          <w:lang w:val="es-CO" w:eastAsia="es-ES_tradnl"/>
        </w:rPr>
        <w:t>TRAS SER DECLARADA</w:t>
      </w:r>
      <w:r w:rsidR="006E1FF4">
        <w:rPr>
          <w:rFonts w:eastAsia="Times New Roman" w:cs="Tahoma"/>
          <w:b/>
          <w:bCs/>
          <w:color w:val="222222"/>
          <w:lang w:val="es-CO" w:eastAsia="es-ES_tradnl"/>
        </w:rPr>
        <w:t xml:space="preserve"> </w:t>
      </w:r>
      <w:r>
        <w:rPr>
          <w:rFonts w:eastAsia="Times New Roman" w:cs="Tahoma"/>
          <w:b/>
          <w:bCs/>
          <w:color w:val="222222"/>
          <w:lang w:val="es-CO" w:eastAsia="es-ES_tradnl"/>
        </w:rPr>
        <w:t>DESIERTA</w:t>
      </w:r>
      <w:r w:rsidR="006E1FF4">
        <w:rPr>
          <w:rFonts w:eastAsia="Times New Roman" w:cs="Tahoma"/>
          <w:b/>
          <w:bCs/>
          <w:color w:val="222222"/>
          <w:lang w:val="es-CO" w:eastAsia="es-ES_tradnl"/>
        </w:rPr>
        <w:t xml:space="preserve"> LA LICITACIÓN PARA CONTRATAR O</w:t>
      </w:r>
      <w:r>
        <w:rPr>
          <w:rFonts w:eastAsia="Times New Roman" w:cs="Tahoma"/>
          <w:b/>
          <w:bCs/>
          <w:color w:val="222222"/>
          <w:lang w:val="es-CO" w:eastAsia="es-ES_tradnl"/>
        </w:rPr>
        <w:t>PERADOR DEL PAE, SE CONTEMPLA</w:t>
      </w:r>
      <w:r w:rsidR="006E1FF4">
        <w:rPr>
          <w:rFonts w:eastAsia="Times New Roman" w:cs="Tahoma"/>
          <w:b/>
          <w:bCs/>
          <w:color w:val="222222"/>
          <w:lang w:val="es-CO" w:eastAsia="es-ES_tradnl"/>
        </w:rPr>
        <w:t xml:space="preserve"> D</w:t>
      </w:r>
      <w:r>
        <w:rPr>
          <w:rFonts w:eastAsia="Times New Roman" w:cs="Tahoma"/>
          <w:b/>
          <w:bCs/>
          <w:color w:val="222222"/>
          <w:lang w:val="es-CO" w:eastAsia="es-ES_tradnl"/>
        </w:rPr>
        <w:t>ECRETAR</w:t>
      </w:r>
      <w:r w:rsidR="006E1FF4">
        <w:rPr>
          <w:rFonts w:eastAsia="Times New Roman" w:cs="Tahoma"/>
          <w:b/>
          <w:bCs/>
          <w:color w:val="222222"/>
          <w:lang w:val="es-CO" w:eastAsia="es-ES_tradnl"/>
        </w:rPr>
        <w:t xml:space="preserve"> URGENCIA MANIFIESTA</w:t>
      </w:r>
    </w:p>
    <w:p w:rsidR="006E1FF4" w:rsidRDefault="006E1FF4" w:rsidP="001445C5">
      <w:pPr>
        <w:shd w:val="clear" w:color="auto" w:fill="FFFFFF"/>
        <w:suppressAutoHyphens w:val="0"/>
        <w:spacing w:after="0"/>
        <w:jc w:val="center"/>
        <w:rPr>
          <w:rFonts w:eastAsia="Times New Roman" w:cs="Tahoma"/>
          <w:b/>
          <w:bCs/>
          <w:color w:val="222222"/>
          <w:lang w:val="es-CO" w:eastAsia="es-ES_tradnl"/>
        </w:rPr>
      </w:pPr>
    </w:p>
    <w:p w:rsidR="002A02AF" w:rsidRDefault="002A02AF" w:rsidP="002A02AF">
      <w:pPr>
        <w:shd w:val="clear" w:color="auto" w:fill="FFFFFF"/>
        <w:suppressAutoHyphens w:val="0"/>
        <w:spacing w:after="0"/>
        <w:rPr>
          <w:rFonts w:eastAsia="Times New Roman" w:cs="Tahoma"/>
          <w:bCs/>
          <w:color w:val="222222"/>
          <w:lang w:val="es-CO" w:eastAsia="es-ES_tradnl"/>
        </w:rPr>
      </w:pPr>
      <w:r>
        <w:rPr>
          <w:rFonts w:eastAsia="Times New Roman" w:cs="Tahoma"/>
          <w:bCs/>
          <w:color w:val="222222"/>
          <w:lang w:val="es-CO" w:eastAsia="es-ES_tradnl"/>
        </w:rPr>
        <w:t xml:space="preserve">El Secretario de Educación Municipal Henry Barco, explicó que en </w:t>
      </w:r>
      <w:r w:rsidR="00EA612D">
        <w:rPr>
          <w:rFonts w:eastAsia="Times New Roman" w:cs="Tahoma"/>
          <w:bCs/>
          <w:color w:val="222222"/>
          <w:lang w:val="es-CO" w:eastAsia="es-ES_tradnl"/>
        </w:rPr>
        <w:t xml:space="preserve">los últimos días ha mantenido algunas reuniones con los padres de familia </w:t>
      </w:r>
      <w:r w:rsidR="00415E0A">
        <w:rPr>
          <w:rFonts w:eastAsia="Times New Roman" w:cs="Tahoma"/>
          <w:bCs/>
          <w:color w:val="222222"/>
          <w:lang w:val="es-CO" w:eastAsia="es-ES_tradnl"/>
        </w:rPr>
        <w:t xml:space="preserve">y rectores </w:t>
      </w:r>
      <w:r w:rsidR="00EA612D">
        <w:rPr>
          <w:rFonts w:eastAsia="Times New Roman" w:cs="Tahoma"/>
          <w:bCs/>
          <w:color w:val="222222"/>
          <w:lang w:val="es-CO" w:eastAsia="es-ES_tradnl"/>
        </w:rPr>
        <w:t xml:space="preserve">de varias instituciones educativas del municipio, para explicarles </w:t>
      </w:r>
      <w:proofErr w:type="spellStart"/>
      <w:r w:rsidR="00EA612D">
        <w:rPr>
          <w:rFonts w:eastAsia="Times New Roman" w:cs="Tahoma"/>
          <w:bCs/>
          <w:color w:val="222222"/>
          <w:lang w:val="es-CO" w:eastAsia="es-ES_tradnl"/>
        </w:rPr>
        <w:t>cual</w:t>
      </w:r>
      <w:proofErr w:type="spellEnd"/>
      <w:r w:rsidR="00EA612D">
        <w:rPr>
          <w:rFonts w:eastAsia="Times New Roman" w:cs="Tahoma"/>
          <w:bCs/>
          <w:color w:val="222222"/>
          <w:lang w:val="es-CO" w:eastAsia="es-ES_tradnl"/>
        </w:rPr>
        <w:t xml:space="preserve"> es la situac</w:t>
      </w:r>
      <w:r w:rsidR="00D16FCA">
        <w:rPr>
          <w:rFonts w:eastAsia="Times New Roman" w:cs="Tahoma"/>
          <w:bCs/>
          <w:color w:val="222222"/>
          <w:lang w:val="es-CO" w:eastAsia="es-ES_tradnl"/>
        </w:rPr>
        <w:t xml:space="preserve">ión del proceso </w:t>
      </w:r>
      <w:r w:rsidR="00415E0A">
        <w:rPr>
          <w:rFonts w:eastAsia="Times New Roman" w:cs="Tahoma"/>
          <w:bCs/>
          <w:color w:val="222222"/>
          <w:lang w:val="es-CO" w:eastAsia="es-ES_tradnl"/>
        </w:rPr>
        <w:t>de</w:t>
      </w:r>
      <w:r w:rsidR="00EA612D">
        <w:rPr>
          <w:rFonts w:eastAsia="Times New Roman" w:cs="Tahoma"/>
          <w:bCs/>
          <w:color w:val="222222"/>
          <w:lang w:val="es-CO" w:eastAsia="es-ES_tradnl"/>
        </w:rPr>
        <w:t xml:space="preserve"> contrata</w:t>
      </w:r>
      <w:r w:rsidR="00415E0A">
        <w:rPr>
          <w:rFonts w:eastAsia="Times New Roman" w:cs="Tahoma"/>
          <w:bCs/>
          <w:color w:val="222222"/>
          <w:lang w:val="es-CO" w:eastAsia="es-ES_tradnl"/>
        </w:rPr>
        <w:t>ción</w:t>
      </w:r>
      <w:r w:rsidR="00EA612D">
        <w:rPr>
          <w:rFonts w:eastAsia="Times New Roman" w:cs="Tahoma"/>
          <w:bCs/>
          <w:color w:val="222222"/>
          <w:lang w:val="es-CO" w:eastAsia="es-ES_tradnl"/>
        </w:rPr>
        <w:t xml:space="preserve"> el Programa de Alimentación Escolar PAE, y que por el momento está suspendido por haberse declarado desierta la última licitación pública.</w:t>
      </w:r>
      <w:r>
        <w:rPr>
          <w:rFonts w:eastAsia="Times New Roman" w:cs="Tahoma"/>
          <w:bCs/>
          <w:color w:val="222222"/>
          <w:lang w:val="es-CO" w:eastAsia="es-ES_tradnl"/>
        </w:rPr>
        <w:t xml:space="preserve">  </w:t>
      </w:r>
    </w:p>
    <w:p w:rsidR="00EA612D" w:rsidRDefault="00EA612D" w:rsidP="002A02AF">
      <w:pPr>
        <w:shd w:val="clear" w:color="auto" w:fill="FFFFFF"/>
        <w:suppressAutoHyphens w:val="0"/>
        <w:spacing w:after="0"/>
        <w:rPr>
          <w:rFonts w:eastAsia="Times New Roman" w:cs="Tahoma"/>
          <w:bCs/>
          <w:color w:val="222222"/>
          <w:lang w:val="es-CO" w:eastAsia="es-ES_tradnl"/>
        </w:rPr>
      </w:pPr>
    </w:p>
    <w:p w:rsidR="00415E0A" w:rsidRDefault="00EA612D" w:rsidP="002A02AF">
      <w:pPr>
        <w:shd w:val="clear" w:color="auto" w:fill="FFFFFF"/>
        <w:suppressAutoHyphens w:val="0"/>
        <w:spacing w:after="0"/>
        <w:rPr>
          <w:rFonts w:eastAsia="Times New Roman" w:cs="Tahoma"/>
          <w:bCs/>
          <w:color w:val="222222"/>
          <w:lang w:val="es-CO" w:eastAsia="es-ES_tradnl"/>
        </w:rPr>
      </w:pPr>
      <w:r>
        <w:rPr>
          <w:rFonts w:eastAsia="Times New Roman" w:cs="Tahoma"/>
          <w:bCs/>
          <w:color w:val="222222"/>
          <w:lang w:val="es-CO" w:eastAsia="es-ES_tradnl"/>
        </w:rPr>
        <w:t>El funcionario indicó que</w:t>
      </w:r>
      <w:r w:rsidR="00415E0A">
        <w:rPr>
          <w:rFonts w:eastAsia="Times New Roman" w:cs="Tahoma"/>
          <w:bCs/>
          <w:color w:val="222222"/>
          <w:lang w:val="es-CO" w:eastAsia="es-ES_tradnl"/>
        </w:rPr>
        <w:t xml:space="preserve"> ante esta situación de un tema tan sensible, que afecta directamente a cerca de 56 mil estudiantes, se contempla la posibilidad de la declaratoria de la urgencia manifiesta, para poder contratar de inmediato a un </w:t>
      </w:r>
      <w:r w:rsidR="00415E0A">
        <w:rPr>
          <w:rFonts w:eastAsia="Times New Roman" w:cs="Tahoma"/>
          <w:bCs/>
          <w:color w:val="222222"/>
          <w:lang w:val="es-CO" w:eastAsia="es-ES_tradnl"/>
        </w:rPr>
        <w:lastRenderedPageBreak/>
        <w:t>operador que pueda prestar este servicio y garantizar el derecho al complemento alimenticio de los niños y niñas de Pasto.</w:t>
      </w:r>
    </w:p>
    <w:p w:rsidR="00415E0A" w:rsidRDefault="00415E0A" w:rsidP="002A02AF">
      <w:pPr>
        <w:shd w:val="clear" w:color="auto" w:fill="FFFFFF"/>
        <w:suppressAutoHyphens w:val="0"/>
        <w:spacing w:after="0"/>
        <w:rPr>
          <w:rFonts w:eastAsia="Times New Roman" w:cs="Tahoma"/>
          <w:bCs/>
          <w:color w:val="222222"/>
          <w:lang w:val="es-CO" w:eastAsia="es-ES_tradnl"/>
        </w:rPr>
      </w:pPr>
    </w:p>
    <w:p w:rsidR="008969F6" w:rsidRDefault="00415E0A" w:rsidP="002A02AF">
      <w:pPr>
        <w:shd w:val="clear" w:color="auto" w:fill="FFFFFF"/>
        <w:suppressAutoHyphens w:val="0"/>
        <w:spacing w:after="0"/>
        <w:rPr>
          <w:rFonts w:eastAsia="Times New Roman" w:cs="Tahoma"/>
          <w:bCs/>
          <w:color w:val="222222"/>
          <w:lang w:val="es-CO" w:eastAsia="es-ES_tradnl"/>
        </w:rPr>
      </w:pPr>
      <w:r>
        <w:rPr>
          <w:rFonts w:eastAsia="Times New Roman" w:cs="Tahoma"/>
          <w:bCs/>
          <w:color w:val="222222"/>
          <w:lang w:val="es-CO" w:eastAsia="es-ES_tradnl"/>
        </w:rPr>
        <w:t xml:space="preserve">El Secretario de Educación explicó que se espera que </w:t>
      </w:r>
      <w:r w:rsidR="006E1FF4">
        <w:rPr>
          <w:rFonts w:eastAsia="Times New Roman" w:cs="Tahoma"/>
          <w:bCs/>
          <w:color w:val="222222"/>
          <w:lang w:val="es-CO" w:eastAsia="es-ES_tradnl"/>
        </w:rPr>
        <w:t xml:space="preserve">con la declaratoria de la urgencia </w:t>
      </w:r>
      <w:proofErr w:type="gramStart"/>
      <w:r w:rsidR="006E1FF4">
        <w:rPr>
          <w:rFonts w:eastAsia="Times New Roman" w:cs="Tahoma"/>
          <w:bCs/>
          <w:color w:val="222222"/>
          <w:lang w:val="es-CO" w:eastAsia="es-ES_tradnl"/>
        </w:rPr>
        <w:t>manifiesta</w:t>
      </w:r>
      <w:proofErr w:type="gramEnd"/>
      <w:r w:rsidR="006E1FF4">
        <w:rPr>
          <w:rFonts w:eastAsia="Times New Roman" w:cs="Tahoma"/>
          <w:bCs/>
          <w:color w:val="222222"/>
          <w:lang w:val="es-CO" w:eastAsia="es-ES_tradnl"/>
        </w:rPr>
        <w:t xml:space="preserve">, el servicio de restaurantes escolares se restablezca lo más pronto posible y la situación se normalice. </w:t>
      </w:r>
    </w:p>
    <w:p w:rsidR="008969F6" w:rsidRDefault="008969F6" w:rsidP="002A02AF">
      <w:pPr>
        <w:shd w:val="clear" w:color="auto" w:fill="FFFFFF"/>
        <w:suppressAutoHyphens w:val="0"/>
        <w:spacing w:after="0"/>
        <w:rPr>
          <w:rFonts w:eastAsia="Times New Roman" w:cs="Tahoma"/>
          <w:bCs/>
          <w:color w:val="222222"/>
          <w:lang w:val="es-CO" w:eastAsia="es-ES_tradnl"/>
        </w:rPr>
      </w:pPr>
    </w:p>
    <w:p w:rsidR="008969F6" w:rsidRPr="00041DA5" w:rsidRDefault="008969F6" w:rsidP="008969F6">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8" w:history="1">
        <w:r w:rsidRPr="00D66C68">
          <w:rPr>
            <w:rStyle w:val="Hipervnculo"/>
            <w:rFonts w:cs="Tahoma"/>
            <w:b/>
            <w:sz w:val="18"/>
            <w:szCs w:val="18"/>
          </w:rPr>
          <w:t>henbarcomeloc@gmail.com</w:t>
        </w:r>
      </w:hyperlink>
      <w:r>
        <w:rPr>
          <w:rFonts w:cs="Tahoma"/>
          <w:b/>
          <w:sz w:val="18"/>
          <w:szCs w:val="18"/>
        </w:rPr>
        <w:t xml:space="preserve"> </w:t>
      </w:r>
    </w:p>
    <w:p w:rsidR="008969F6" w:rsidRDefault="008969F6" w:rsidP="002A02AF">
      <w:pPr>
        <w:shd w:val="clear" w:color="auto" w:fill="FFFFFF"/>
        <w:suppressAutoHyphens w:val="0"/>
        <w:spacing w:after="0"/>
        <w:rPr>
          <w:rFonts w:eastAsia="Times New Roman" w:cs="Tahoma"/>
          <w:bCs/>
          <w:color w:val="222222"/>
          <w:lang w:val="es-CO" w:eastAsia="es-ES_tradnl"/>
        </w:rPr>
      </w:pPr>
    </w:p>
    <w:p w:rsidR="008969F6" w:rsidRDefault="008969F6" w:rsidP="008969F6">
      <w:pPr>
        <w:shd w:val="clear" w:color="auto" w:fill="FFFFFF"/>
        <w:suppressAutoHyphens w:val="0"/>
        <w:spacing w:after="0"/>
        <w:jc w:val="center"/>
        <w:rPr>
          <w:rFonts w:eastAsia="Times New Roman" w:cs="Tahoma"/>
          <w:bCs/>
          <w:color w:val="222222"/>
          <w:lang w:val="es-CO" w:eastAsia="es-ES_tradnl"/>
        </w:rPr>
      </w:pPr>
      <w:r w:rsidRPr="00E21742">
        <w:rPr>
          <w:rFonts w:cs="Tahoma"/>
          <w:i/>
        </w:rPr>
        <w:t>Somos constructores de paz</w:t>
      </w:r>
    </w:p>
    <w:p w:rsidR="008969F6" w:rsidRDefault="008969F6" w:rsidP="002A02AF">
      <w:pPr>
        <w:shd w:val="clear" w:color="auto" w:fill="FFFFFF"/>
        <w:suppressAutoHyphens w:val="0"/>
        <w:spacing w:after="0"/>
        <w:rPr>
          <w:rFonts w:eastAsia="Times New Roman" w:cs="Tahoma"/>
          <w:bCs/>
          <w:color w:val="222222"/>
          <w:lang w:val="es-CO" w:eastAsia="es-ES_tradnl"/>
        </w:rPr>
      </w:pPr>
    </w:p>
    <w:p w:rsidR="002A02AF" w:rsidRPr="00D16FCA" w:rsidRDefault="006E1FF4" w:rsidP="00D16FCA">
      <w:pPr>
        <w:shd w:val="clear" w:color="auto" w:fill="FFFFFF"/>
        <w:suppressAutoHyphens w:val="0"/>
        <w:spacing w:after="0"/>
        <w:rPr>
          <w:rFonts w:eastAsia="Times New Roman" w:cs="Tahoma"/>
          <w:bCs/>
          <w:color w:val="222222"/>
          <w:lang w:val="es-CO" w:eastAsia="es-ES_tradnl"/>
        </w:rPr>
      </w:pPr>
      <w:r>
        <w:rPr>
          <w:rFonts w:eastAsia="Times New Roman" w:cs="Tahoma"/>
          <w:bCs/>
          <w:color w:val="222222"/>
          <w:lang w:val="es-CO" w:eastAsia="es-ES_tradnl"/>
        </w:rPr>
        <w:t xml:space="preserve"> </w:t>
      </w:r>
      <w:r w:rsidR="00415E0A">
        <w:rPr>
          <w:rFonts w:eastAsia="Times New Roman" w:cs="Tahoma"/>
          <w:bCs/>
          <w:color w:val="222222"/>
          <w:lang w:val="es-CO" w:eastAsia="es-ES_tradnl"/>
        </w:rPr>
        <w:t xml:space="preserve">     </w:t>
      </w:r>
    </w:p>
    <w:p w:rsidR="0047170F" w:rsidRDefault="0067749E" w:rsidP="002D7687">
      <w:pPr>
        <w:shd w:val="clear" w:color="auto" w:fill="FFFFFF"/>
        <w:suppressAutoHyphens w:val="0"/>
        <w:spacing w:after="0"/>
        <w:jc w:val="center"/>
        <w:rPr>
          <w:rFonts w:eastAsia="Times New Roman" w:cs="Tahoma"/>
          <w:b/>
          <w:bCs/>
          <w:color w:val="222222"/>
          <w:lang w:val="es-ES_tradnl" w:eastAsia="es-ES_tradnl"/>
        </w:rPr>
      </w:pPr>
      <w:r>
        <w:rPr>
          <w:rFonts w:eastAsia="Times New Roman" w:cs="Tahoma"/>
          <w:b/>
          <w:bCs/>
          <w:color w:val="222222"/>
          <w:lang w:val="es-ES_tradnl" w:eastAsia="es-ES_tradnl"/>
        </w:rPr>
        <w:t>AVANZA EL PROCESO PARA</w:t>
      </w:r>
      <w:r w:rsidR="008B43AA">
        <w:rPr>
          <w:rFonts w:eastAsia="Times New Roman" w:cs="Tahoma"/>
          <w:b/>
          <w:bCs/>
          <w:color w:val="222222"/>
          <w:lang w:val="es-ES_tradnl" w:eastAsia="es-ES_tradnl"/>
        </w:rPr>
        <w:t xml:space="preserve"> BUSCAR AL</w:t>
      </w:r>
      <w:r w:rsidR="0047170F">
        <w:rPr>
          <w:rFonts w:eastAsia="Times New Roman" w:cs="Tahoma"/>
          <w:b/>
          <w:bCs/>
          <w:color w:val="222222"/>
          <w:lang w:val="es-ES_tradnl" w:eastAsia="es-ES_tradnl"/>
        </w:rPr>
        <w:t>TERNATIVAS DE RECONVERSIÓN LABORAL PARA PERSONAS QUE SE DEDICAN A VENDER MUÑECOS DE AÑOS VIEJOS</w:t>
      </w:r>
    </w:p>
    <w:p w:rsidR="0047170F" w:rsidRDefault="0047170F" w:rsidP="002D7687">
      <w:pPr>
        <w:shd w:val="clear" w:color="auto" w:fill="FFFFFF"/>
        <w:suppressAutoHyphens w:val="0"/>
        <w:spacing w:after="0"/>
        <w:jc w:val="center"/>
        <w:rPr>
          <w:rFonts w:eastAsia="Times New Roman" w:cs="Tahoma"/>
          <w:b/>
          <w:bCs/>
          <w:color w:val="222222"/>
          <w:lang w:val="es-ES_tradnl" w:eastAsia="es-ES_tradnl"/>
        </w:rPr>
      </w:pPr>
    </w:p>
    <w:p w:rsidR="0047170F" w:rsidRPr="002D7687" w:rsidRDefault="0047170F" w:rsidP="002D7687">
      <w:pPr>
        <w:shd w:val="clear" w:color="auto" w:fill="FFFFFF"/>
        <w:suppressAutoHyphens w:val="0"/>
        <w:spacing w:after="0"/>
        <w:jc w:val="center"/>
        <w:rPr>
          <w:rFonts w:eastAsia="Times New Roman" w:cs="Tahoma"/>
          <w:b/>
          <w:bCs/>
          <w:color w:val="222222"/>
          <w:lang w:val="es-ES_tradnl" w:eastAsia="es-ES_tradnl"/>
        </w:rPr>
      </w:pPr>
      <w:r>
        <w:rPr>
          <w:rFonts w:eastAsia="Times New Roman" w:cs="Tahoma"/>
          <w:b/>
          <w:bCs/>
          <w:noProof/>
          <w:color w:val="222222"/>
          <w:lang w:val="es-ES" w:eastAsia="es-ES"/>
        </w:rPr>
        <w:drawing>
          <wp:inline distT="0" distB="0" distL="0" distR="0">
            <wp:extent cx="4108450" cy="211417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itoooonnn.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10075" cy="2115015"/>
                    </a:xfrm>
                    <a:prstGeom prst="rect">
                      <a:avLst/>
                    </a:prstGeom>
                  </pic:spPr>
                </pic:pic>
              </a:graphicData>
            </a:graphic>
          </wp:inline>
        </w:drawing>
      </w:r>
    </w:p>
    <w:p w:rsidR="002D7687" w:rsidRPr="002D7687" w:rsidRDefault="002D7687" w:rsidP="002D7687">
      <w:pPr>
        <w:shd w:val="clear" w:color="auto" w:fill="FFFFFF"/>
        <w:suppressAutoHyphens w:val="0"/>
        <w:spacing w:after="0"/>
        <w:jc w:val="left"/>
        <w:rPr>
          <w:rFonts w:eastAsia="Times New Roman" w:cs="Tahoma"/>
          <w:bCs/>
          <w:color w:val="222222"/>
          <w:lang w:val="es-ES_tradnl" w:eastAsia="es-ES_tradnl"/>
        </w:rPr>
      </w:pPr>
      <w:r w:rsidRPr="002D7687">
        <w:rPr>
          <w:rFonts w:eastAsia="Times New Roman" w:cs="Tahoma"/>
          <w:bCs/>
          <w:color w:val="222222"/>
          <w:lang w:val="es-ES_tradnl" w:eastAsia="es-ES_tradnl"/>
        </w:rPr>
        <w:t> </w:t>
      </w:r>
    </w:p>
    <w:p w:rsidR="002D7687" w:rsidRPr="002D7687" w:rsidRDefault="00C766BB" w:rsidP="002D7687">
      <w:pPr>
        <w:shd w:val="clear" w:color="auto" w:fill="FFFFFF"/>
        <w:suppressAutoHyphens w:val="0"/>
        <w:spacing w:after="0"/>
        <w:rPr>
          <w:rFonts w:eastAsia="Times New Roman" w:cs="Tahoma"/>
          <w:bCs/>
          <w:color w:val="222222"/>
          <w:lang w:val="es-ES_tradnl" w:eastAsia="es-ES_tradnl"/>
        </w:rPr>
      </w:pPr>
      <w:r>
        <w:rPr>
          <w:rFonts w:eastAsia="Times New Roman" w:cs="Tahoma"/>
          <w:bCs/>
          <w:color w:val="222222"/>
          <w:lang w:val="es-ES_tradnl" w:eastAsia="es-ES_tradnl"/>
        </w:rPr>
        <w:t xml:space="preserve">El </w:t>
      </w:r>
      <w:r w:rsidR="002D7687" w:rsidRPr="002D7687">
        <w:rPr>
          <w:rFonts w:eastAsia="Times New Roman" w:cs="Tahoma"/>
          <w:bCs/>
          <w:color w:val="222222"/>
          <w:lang w:val="es-ES_tradnl" w:eastAsia="es-ES_tradnl"/>
        </w:rPr>
        <w:t>Secretar</w:t>
      </w:r>
      <w:r>
        <w:rPr>
          <w:rFonts w:eastAsia="Times New Roman" w:cs="Tahoma"/>
          <w:bCs/>
          <w:color w:val="222222"/>
          <w:lang w:val="es-ES_tradnl" w:eastAsia="es-ES_tradnl"/>
        </w:rPr>
        <w:t>i</w:t>
      </w:r>
      <w:r w:rsidR="002D7687" w:rsidRPr="002D7687">
        <w:rPr>
          <w:rFonts w:eastAsia="Times New Roman" w:cs="Tahoma"/>
          <w:bCs/>
          <w:color w:val="222222"/>
          <w:lang w:val="es-ES_tradnl" w:eastAsia="es-ES_tradnl"/>
        </w:rPr>
        <w:t xml:space="preserve">a de Desarrollo Económico y Competitividad </w:t>
      </w:r>
      <w:r>
        <w:rPr>
          <w:rFonts w:eastAsia="Times New Roman" w:cs="Tahoma"/>
          <w:bCs/>
          <w:color w:val="222222"/>
          <w:lang w:val="es-ES_tradnl" w:eastAsia="es-ES_tradnl"/>
        </w:rPr>
        <w:t xml:space="preserve">Nelson </w:t>
      </w:r>
      <w:proofErr w:type="spellStart"/>
      <w:r>
        <w:rPr>
          <w:rFonts w:eastAsia="Times New Roman" w:cs="Tahoma"/>
          <w:bCs/>
          <w:color w:val="222222"/>
          <w:lang w:val="es-ES_tradnl" w:eastAsia="es-ES_tradnl"/>
        </w:rPr>
        <w:t>Leiton</w:t>
      </w:r>
      <w:proofErr w:type="spellEnd"/>
      <w:r>
        <w:rPr>
          <w:rFonts w:eastAsia="Times New Roman" w:cs="Tahoma"/>
          <w:bCs/>
          <w:color w:val="222222"/>
          <w:lang w:val="es-ES_tradnl" w:eastAsia="es-ES_tradnl"/>
        </w:rPr>
        <w:t xml:space="preserve"> Portilla</w:t>
      </w:r>
      <w:r w:rsidR="002D7687" w:rsidRPr="002D7687">
        <w:rPr>
          <w:rFonts w:eastAsia="Times New Roman" w:cs="Tahoma"/>
          <w:bCs/>
          <w:color w:val="222222"/>
          <w:lang w:val="es-ES_tradnl" w:eastAsia="es-ES_tradnl"/>
        </w:rPr>
        <w:t xml:space="preserve"> se reunió por segunda vez durante el presente año con cerca de 150 personas que elaboran y venden muñecos de años viejos durante la temporada de fin de año; </w:t>
      </w:r>
      <w:proofErr w:type="gramStart"/>
      <w:r>
        <w:rPr>
          <w:rFonts w:eastAsia="Times New Roman" w:cs="Tahoma"/>
          <w:bCs/>
          <w:color w:val="222222"/>
          <w:lang w:val="es-ES_tradnl" w:eastAsia="es-ES_tradnl"/>
        </w:rPr>
        <w:t>para</w:t>
      </w:r>
      <w:proofErr w:type="gramEnd"/>
      <w:r w:rsidR="002D7687" w:rsidRPr="002D7687">
        <w:rPr>
          <w:rFonts w:eastAsia="Times New Roman" w:cs="Tahoma"/>
          <w:bCs/>
          <w:color w:val="222222"/>
          <w:lang w:val="es-ES_tradnl" w:eastAsia="es-ES_tradnl"/>
        </w:rPr>
        <w:t xml:space="preserve"> dialogar y escuchar propuestas de manera conjunta,</w:t>
      </w:r>
      <w:r>
        <w:rPr>
          <w:rFonts w:eastAsia="Times New Roman" w:cs="Tahoma"/>
          <w:bCs/>
          <w:color w:val="222222"/>
          <w:lang w:val="es-ES_tradnl" w:eastAsia="es-ES_tradnl"/>
        </w:rPr>
        <w:t xml:space="preserve"> y analizar un proceso de </w:t>
      </w:r>
      <w:r w:rsidR="002D7687" w:rsidRPr="002D7687">
        <w:rPr>
          <w:rFonts w:eastAsia="Times New Roman" w:cs="Tahoma"/>
          <w:bCs/>
          <w:color w:val="222222"/>
          <w:lang w:val="es-ES_tradnl" w:eastAsia="es-ES_tradnl"/>
        </w:rPr>
        <w:t>reconversión laboral. Este proceso busca disminuir las personas que resultan lesionadas por el uso de la pólvora con la cual son rellenados estos muñecos.</w:t>
      </w:r>
    </w:p>
    <w:p w:rsidR="002D7687" w:rsidRPr="002D7687" w:rsidRDefault="002D7687" w:rsidP="002D7687">
      <w:pPr>
        <w:shd w:val="clear" w:color="auto" w:fill="FFFFFF"/>
        <w:suppressAutoHyphens w:val="0"/>
        <w:spacing w:after="0"/>
        <w:rPr>
          <w:rFonts w:eastAsia="Times New Roman" w:cs="Tahoma"/>
          <w:bCs/>
          <w:color w:val="222222"/>
          <w:lang w:val="es-ES_tradnl" w:eastAsia="es-ES_tradnl"/>
        </w:rPr>
      </w:pPr>
      <w:r w:rsidRPr="002D7687">
        <w:rPr>
          <w:rFonts w:eastAsia="Times New Roman" w:cs="Tahoma"/>
          <w:bCs/>
          <w:color w:val="222222"/>
          <w:lang w:val="es-ES_tradnl" w:eastAsia="es-ES_tradnl"/>
        </w:rPr>
        <w:t> </w:t>
      </w:r>
    </w:p>
    <w:p w:rsidR="00C766BB" w:rsidRDefault="00C766BB" w:rsidP="002D7687">
      <w:pPr>
        <w:shd w:val="clear" w:color="auto" w:fill="FFFFFF"/>
        <w:suppressAutoHyphens w:val="0"/>
        <w:spacing w:after="0"/>
        <w:rPr>
          <w:rFonts w:eastAsia="Times New Roman" w:cs="Tahoma"/>
          <w:bCs/>
          <w:color w:val="222222"/>
          <w:lang w:val="es-ES_tradnl" w:eastAsia="es-ES_tradnl"/>
        </w:rPr>
      </w:pPr>
      <w:r>
        <w:rPr>
          <w:rFonts w:eastAsia="Times New Roman" w:cs="Tahoma"/>
          <w:bCs/>
          <w:color w:val="222222"/>
          <w:lang w:val="es-ES_tradnl" w:eastAsia="es-ES_tradnl"/>
        </w:rPr>
        <w:t xml:space="preserve">El </w:t>
      </w:r>
      <w:r w:rsidRPr="002D7687">
        <w:rPr>
          <w:rFonts w:eastAsia="Times New Roman" w:cs="Tahoma"/>
          <w:bCs/>
          <w:color w:val="222222"/>
          <w:lang w:val="es-ES_tradnl" w:eastAsia="es-ES_tradnl"/>
        </w:rPr>
        <w:t xml:space="preserve">Concejal del Municipio de Pasto </w:t>
      </w:r>
      <w:r w:rsidR="002D7687" w:rsidRPr="002D7687">
        <w:rPr>
          <w:rFonts w:eastAsia="Times New Roman" w:cs="Tahoma"/>
          <w:bCs/>
          <w:color w:val="222222"/>
          <w:lang w:val="es-ES_tradnl" w:eastAsia="es-ES_tradnl"/>
        </w:rPr>
        <w:t>Jesús Zambrano</w:t>
      </w:r>
      <w:r>
        <w:rPr>
          <w:rFonts w:eastAsia="Times New Roman" w:cs="Tahoma"/>
          <w:bCs/>
          <w:color w:val="222222"/>
          <w:lang w:val="es-ES_tradnl" w:eastAsia="es-ES_tradnl"/>
        </w:rPr>
        <w:t>,</w:t>
      </w:r>
      <w:r w:rsidR="002D7687" w:rsidRPr="002D7687">
        <w:rPr>
          <w:rFonts w:eastAsia="Times New Roman" w:cs="Tahoma"/>
          <w:bCs/>
          <w:color w:val="222222"/>
          <w:lang w:val="es-ES_tradnl" w:eastAsia="es-ES_tradnl"/>
        </w:rPr>
        <w:t xml:space="preserve"> quien </w:t>
      </w:r>
      <w:r>
        <w:rPr>
          <w:rFonts w:eastAsia="Times New Roman" w:cs="Tahoma"/>
          <w:bCs/>
          <w:color w:val="222222"/>
          <w:lang w:val="es-ES_tradnl" w:eastAsia="es-ES_tradnl"/>
        </w:rPr>
        <w:t xml:space="preserve">participó de este encuentro en </w:t>
      </w:r>
      <w:r w:rsidR="002D7687" w:rsidRPr="002D7687">
        <w:rPr>
          <w:rFonts w:eastAsia="Times New Roman" w:cs="Tahoma"/>
          <w:bCs/>
          <w:color w:val="222222"/>
          <w:lang w:val="es-ES_tradnl" w:eastAsia="es-ES_tradnl"/>
        </w:rPr>
        <w:t>representa</w:t>
      </w:r>
      <w:r>
        <w:rPr>
          <w:rFonts w:eastAsia="Times New Roman" w:cs="Tahoma"/>
          <w:bCs/>
          <w:color w:val="222222"/>
          <w:lang w:val="es-ES_tradnl" w:eastAsia="es-ES_tradnl"/>
        </w:rPr>
        <w:t>ción</w:t>
      </w:r>
      <w:r w:rsidR="002D7687" w:rsidRPr="002D7687">
        <w:rPr>
          <w:rFonts w:eastAsia="Times New Roman" w:cs="Tahoma"/>
          <w:bCs/>
          <w:color w:val="222222"/>
          <w:lang w:val="es-ES_tradnl" w:eastAsia="es-ES_tradnl"/>
        </w:rPr>
        <w:t xml:space="preserve"> </w:t>
      </w:r>
      <w:r>
        <w:rPr>
          <w:rFonts w:eastAsia="Times New Roman" w:cs="Tahoma"/>
          <w:bCs/>
          <w:color w:val="222222"/>
          <w:lang w:val="es-ES_tradnl" w:eastAsia="es-ES_tradnl"/>
        </w:rPr>
        <w:t>de los</w:t>
      </w:r>
      <w:r w:rsidR="002D7687" w:rsidRPr="002D7687">
        <w:rPr>
          <w:rFonts w:eastAsia="Times New Roman" w:cs="Tahoma"/>
          <w:bCs/>
          <w:color w:val="222222"/>
          <w:lang w:val="es-ES_tradnl" w:eastAsia="es-ES_tradnl"/>
        </w:rPr>
        <w:t xml:space="preserve"> sectores de </w:t>
      </w:r>
      <w:r>
        <w:rPr>
          <w:rFonts w:eastAsia="Times New Roman" w:cs="Tahoma"/>
          <w:bCs/>
          <w:color w:val="222222"/>
          <w:lang w:val="es-ES_tradnl" w:eastAsia="es-ES_tradnl"/>
        </w:rPr>
        <w:t>comerciantes del centro de la ciudad</w:t>
      </w:r>
      <w:r w:rsidR="002D7687" w:rsidRPr="002D7687">
        <w:rPr>
          <w:rFonts w:eastAsia="Times New Roman" w:cs="Tahoma"/>
          <w:bCs/>
          <w:color w:val="222222"/>
          <w:lang w:val="es-ES_tradnl" w:eastAsia="es-ES_tradnl"/>
        </w:rPr>
        <w:t>,</w:t>
      </w:r>
      <w:r>
        <w:rPr>
          <w:rFonts w:eastAsia="Times New Roman" w:cs="Tahoma"/>
          <w:bCs/>
          <w:color w:val="222222"/>
          <w:lang w:val="es-ES_tradnl" w:eastAsia="es-ES_tradnl"/>
        </w:rPr>
        <w:t xml:space="preserve"> indicó que se podrían analizar varias alternativas para que estas personas puedan percibir ingresos en temporada de fin de año y carnavales, que podrían estar vinculadas directamente </w:t>
      </w:r>
      <w:r w:rsidR="00027B62">
        <w:rPr>
          <w:rFonts w:eastAsia="Times New Roman" w:cs="Tahoma"/>
          <w:bCs/>
          <w:color w:val="222222"/>
          <w:lang w:val="es-ES_tradnl" w:eastAsia="es-ES_tradnl"/>
        </w:rPr>
        <w:t>con los Carnavales de Negros y Blancos o trabajar en alternativas de muñecos de años viejos ecológicos hechos de papel y rellenos de aserrín y trapo.</w:t>
      </w:r>
      <w:r>
        <w:rPr>
          <w:rFonts w:eastAsia="Times New Roman" w:cs="Tahoma"/>
          <w:bCs/>
          <w:color w:val="222222"/>
          <w:lang w:val="es-ES_tradnl" w:eastAsia="es-ES_tradnl"/>
        </w:rPr>
        <w:t xml:space="preserve"> </w:t>
      </w:r>
      <w:r w:rsidR="002D7687" w:rsidRPr="002D7687">
        <w:rPr>
          <w:rFonts w:eastAsia="Times New Roman" w:cs="Tahoma"/>
          <w:bCs/>
          <w:color w:val="222222"/>
          <w:lang w:val="es-ES_tradnl" w:eastAsia="es-ES_tradnl"/>
        </w:rPr>
        <w:t xml:space="preserve"> </w:t>
      </w:r>
    </w:p>
    <w:p w:rsidR="00C766BB" w:rsidRDefault="00C766BB" w:rsidP="002D7687">
      <w:pPr>
        <w:shd w:val="clear" w:color="auto" w:fill="FFFFFF"/>
        <w:suppressAutoHyphens w:val="0"/>
        <w:spacing w:after="0"/>
        <w:rPr>
          <w:rFonts w:eastAsia="Times New Roman" w:cs="Tahoma"/>
          <w:bCs/>
          <w:color w:val="222222"/>
          <w:lang w:val="es-ES_tradnl" w:eastAsia="es-ES_tradnl"/>
        </w:rPr>
      </w:pPr>
    </w:p>
    <w:p w:rsidR="00DE5037" w:rsidRDefault="00DE5037" w:rsidP="002D7687">
      <w:pPr>
        <w:shd w:val="clear" w:color="auto" w:fill="FFFFFF"/>
        <w:suppressAutoHyphens w:val="0"/>
        <w:spacing w:after="0"/>
        <w:rPr>
          <w:rFonts w:eastAsia="Times New Roman" w:cs="Tahoma"/>
          <w:bCs/>
          <w:color w:val="222222"/>
          <w:lang w:val="es-ES_tradnl" w:eastAsia="es-ES_tradnl"/>
        </w:rPr>
      </w:pPr>
      <w:r>
        <w:rPr>
          <w:rFonts w:eastAsia="Times New Roman" w:cs="Tahoma"/>
          <w:bCs/>
          <w:color w:val="222222"/>
          <w:lang w:val="es-ES_tradnl" w:eastAsia="es-ES_tradnl"/>
        </w:rPr>
        <w:t>Por su p</w:t>
      </w:r>
      <w:r w:rsidR="002D7687" w:rsidRPr="002D7687">
        <w:rPr>
          <w:rFonts w:eastAsia="Times New Roman" w:cs="Tahoma"/>
          <w:bCs/>
          <w:color w:val="222222"/>
          <w:lang w:val="es-ES_tradnl" w:eastAsia="es-ES_tradnl"/>
        </w:rPr>
        <w:t xml:space="preserve">arte el Secretario de Desarrollo </w:t>
      </w:r>
      <w:r w:rsidR="002426E1" w:rsidRPr="002D7687">
        <w:rPr>
          <w:rFonts w:eastAsia="Times New Roman" w:cs="Tahoma"/>
          <w:bCs/>
          <w:color w:val="222222"/>
          <w:lang w:val="es-ES_tradnl" w:eastAsia="es-ES_tradnl"/>
        </w:rPr>
        <w:t>Económico</w:t>
      </w:r>
      <w:r w:rsidR="002D7687" w:rsidRPr="002D7687">
        <w:rPr>
          <w:rFonts w:eastAsia="Times New Roman" w:cs="Tahoma"/>
          <w:bCs/>
          <w:color w:val="222222"/>
          <w:lang w:val="es-ES_tradnl" w:eastAsia="es-ES_tradnl"/>
        </w:rPr>
        <w:t xml:space="preserve">, Nelson </w:t>
      </w:r>
      <w:proofErr w:type="spellStart"/>
      <w:r w:rsidR="002D7687" w:rsidRPr="002D7687">
        <w:rPr>
          <w:rFonts w:eastAsia="Times New Roman" w:cs="Tahoma"/>
          <w:bCs/>
          <w:color w:val="222222"/>
          <w:lang w:val="es-ES_tradnl" w:eastAsia="es-ES_tradnl"/>
        </w:rPr>
        <w:t>Leíton</w:t>
      </w:r>
      <w:proofErr w:type="spellEnd"/>
      <w:r w:rsidR="002D7687" w:rsidRPr="002D7687">
        <w:rPr>
          <w:rFonts w:eastAsia="Times New Roman" w:cs="Tahoma"/>
          <w:bCs/>
          <w:color w:val="222222"/>
          <w:lang w:val="es-ES_tradnl" w:eastAsia="es-ES_tradnl"/>
        </w:rPr>
        <w:t xml:space="preserve"> Portilla manifestó </w:t>
      </w:r>
      <w:r>
        <w:rPr>
          <w:rFonts w:eastAsia="Times New Roman" w:cs="Tahoma"/>
          <w:bCs/>
          <w:color w:val="222222"/>
          <w:lang w:val="es-ES_tradnl" w:eastAsia="es-ES_tradnl"/>
        </w:rPr>
        <w:t>que “en esos espacios que ha generado la A</w:t>
      </w:r>
      <w:r w:rsidR="002D7687" w:rsidRPr="002D7687">
        <w:rPr>
          <w:rFonts w:eastAsia="Times New Roman" w:cs="Tahoma"/>
          <w:bCs/>
          <w:color w:val="222222"/>
          <w:lang w:val="es-ES_tradnl" w:eastAsia="es-ES_tradnl"/>
        </w:rPr>
        <w:t xml:space="preserve">dministración </w:t>
      </w:r>
      <w:r>
        <w:rPr>
          <w:rFonts w:eastAsia="Times New Roman" w:cs="Tahoma"/>
          <w:bCs/>
          <w:color w:val="222222"/>
          <w:lang w:val="es-ES_tradnl" w:eastAsia="es-ES_tradnl"/>
        </w:rPr>
        <w:t xml:space="preserve">Municipal </w:t>
      </w:r>
      <w:r w:rsidR="002D7687" w:rsidRPr="002D7687">
        <w:rPr>
          <w:rFonts w:eastAsia="Times New Roman" w:cs="Tahoma"/>
          <w:bCs/>
          <w:color w:val="222222"/>
          <w:lang w:val="es-ES_tradnl" w:eastAsia="es-ES_tradnl"/>
        </w:rPr>
        <w:t xml:space="preserve">para </w:t>
      </w:r>
      <w:r w:rsidR="002D7687" w:rsidRPr="002D7687">
        <w:rPr>
          <w:rFonts w:eastAsia="Times New Roman" w:cs="Tahoma"/>
          <w:bCs/>
          <w:color w:val="222222"/>
          <w:lang w:val="es-ES_tradnl" w:eastAsia="es-ES_tradnl"/>
        </w:rPr>
        <w:lastRenderedPageBreak/>
        <w:t xml:space="preserve">dialogar, </w:t>
      </w:r>
      <w:r>
        <w:rPr>
          <w:rFonts w:eastAsia="Times New Roman" w:cs="Tahoma"/>
          <w:bCs/>
          <w:color w:val="222222"/>
          <w:lang w:val="es-ES_tradnl" w:eastAsia="es-ES_tradnl"/>
        </w:rPr>
        <w:t xml:space="preserve">se pretende buscar de manera concertada las alternativas de reconversión laboral, pero a la vez que la personas tomen conciencia que esa actividad genera riesgos para las personas que compran los muñecos de años viejos, porque son el principal factor de lesiones </w:t>
      </w:r>
      <w:r w:rsidR="002426E1">
        <w:rPr>
          <w:rFonts w:eastAsia="Times New Roman" w:cs="Tahoma"/>
          <w:bCs/>
          <w:color w:val="222222"/>
          <w:lang w:val="es-ES_tradnl" w:eastAsia="es-ES_tradnl"/>
        </w:rPr>
        <w:t>de niños y adultos de lesiones por la pólvora con que los queman”.</w:t>
      </w:r>
    </w:p>
    <w:p w:rsidR="002426E1" w:rsidRDefault="002426E1" w:rsidP="002D7687">
      <w:pPr>
        <w:shd w:val="clear" w:color="auto" w:fill="FFFFFF"/>
        <w:suppressAutoHyphens w:val="0"/>
        <w:spacing w:after="0"/>
        <w:rPr>
          <w:rFonts w:eastAsia="Times New Roman" w:cs="Tahoma"/>
          <w:bCs/>
          <w:color w:val="222222"/>
          <w:lang w:val="es-ES_tradnl" w:eastAsia="es-ES_tradnl"/>
        </w:rPr>
      </w:pPr>
    </w:p>
    <w:p w:rsidR="002426E1" w:rsidRDefault="002426E1" w:rsidP="002D7687">
      <w:pPr>
        <w:shd w:val="clear" w:color="auto" w:fill="FFFFFF"/>
        <w:suppressAutoHyphens w:val="0"/>
        <w:spacing w:after="0"/>
        <w:rPr>
          <w:rFonts w:eastAsia="Times New Roman" w:cs="Tahoma"/>
          <w:bCs/>
          <w:color w:val="222222"/>
          <w:lang w:val="es-ES_tradnl" w:eastAsia="es-ES_tradnl"/>
        </w:rPr>
      </w:pPr>
      <w:r>
        <w:rPr>
          <w:rFonts w:eastAsia="Times New Roman" w:cs="Tahoma"/>
          <w:bCs/>
          <w:color w:val="222222"/>
          <w:lang w:val="es-ES_tradnl" w:eastAsia="es-ES_tradnl"/>
        </w:rPr>
        <w:t xml:space="preserve">Agregó que con base en las propuestas que se hicieron en este encuentro, se programará reuniones con otras secretarías y dependencias de la Alcaldía para articular esfuerzos y generar propuestas concretas.  </w:t>
      </w:r>
    </w:p>
    <w:p w:rsidR="00DE5037" w:rsidRDefault="00DE5037" w:rsidP="002D7687">
      <w:pPr>
        <w:shd w:val="clear" w:color="auto" w:fill="FFFFFF"/>
        <w:suppressAutoHyphens w:val="0"/>
        <w:spacing w:after="0"/>
        <w:rPr>
          <w:rFonts w:eastAsia="Times New Roman" w:cs="Tahoma"/>
          <w:bCs/>
          <w:color w:val="222222"/>
          <w:lang w:val="es-ES_tradnl" w:eastAsia="es-ES_tradnl"/>
        </w:rPr>
      </w:pPr>
    </w:p>
    <w:p w:rsidR="002D7687" w:rsidRPr="002D7687" w:rsidRDefault="002D7687" w:rsidP="002D7687">
      <w:pPr>
        <w:shd w:val="clear" w:color="auto" w:fill="FFFFFF"/>
        <w:suppressAutoHyphens w:val="0"/>
        <w:spacing w:after="0"/>
        <w:rPr>
          <w:rFonts w:ascii="Arial" w:eastAsia="Times New Roman" w:hAnsi="Arial" w:cs="Arial"/>
          <w:color w:val="222222"/>
          <w:sz w:val="19"/>
          <w:szCs w:val="19"/>
          <w:lang w:val="es-CO" w:eastAsia="es-CO"/>
        </w:rPr>
      </w:pPr>
      <w:r w:rsidRPr="002D7687">
        <w:rPr>
          <w:rFonts w:eastAsia="Times New Roman" w:cs="Tahoma"/>
          <w:bCs/>
          <w:color w:val="222222"/>
          <w:lang w:val="es-ES_tradnl" w:eastAsia="es-ES_tradnl"/>
        </w:rPr>
        <w:t>Este encuentro fue realizado en el auditorio de la sede de La Alcaldía de Pasto San Andrés Rumipamba.</w:t>
      </w:r>
    </w:p>
    <w:p w:rsidR="002D7687" w:rsidRPr="002D7687" w:rsidRDefault="002D7687" w:rsidP="001445C5">
      <w:pPr>
        <w:shd w:val="clear" w:color="auto" w:fill="FFFFFF"/>
        <w:suppressAutoHyphens w:val="0"/>
        <w:spacing w:after="0"/>
        <w:jc w:val="center"/>
        <w:rPr>
          <w:rFonts w:eastAsia="Times New Roman" w:cs="Tahoma"/>
          <w:b/>
          <w:bCs/>
          <w:color w:val="222222"/>
          <w:lang w:val="es-CO" w:eastAsia="es-ES_tradnl"/>
        </w:rPr>
      </w:pPr>
    </w:p>
    <w:p w:rsidR="0047170F" w:rsidRDefault="0047170F" w:rsidP="0047170F">
      <w:pPr>
        <w:shd w:val="clear" w:color="auto" w:fill="FFFFFF"/>
        <w:suppressAutoHyphens w:val="0"/>
        <w:spacing w:after="0"/>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47170F" w:rsidRDefault="0047170F" w:rsidP="0047170F">
      <w:pPr>
        <w:shd w:val="clear" w:color="auto" w:fill="FFFFFF"/>
        <w:suppressAutoHyphens w:val="0"/>
        <w:spacing w:after="0"/>
        <w:rPr>
          <w:b/>
          <w:sz w:val="18"/>
          <w:szCs w:val="18"/>
          <w:lang w:val="es-ES"/>
        </w:rPr>
      </w:pPr>
    </w:p>
    <w:p w:rsidR="002D7687" w:rsidRDefault="0047170F" w:rsidP="001445C5">
      <w:pPr>
        <w:shd w:val="clear" w:color="auto" w:fill="FFFFFF"/>
        <w:suppressAutoHyphens w:val="0"/>
        <w:spacing w:after="0"/>
        <w:jc w:val="center"/>
        <w:rPr>
          <w:rFonts w:eastAsia="Times New Roman" w:cs="Tahoma"/>
          <w:b/>
          <w:bCs/>
          <w:color w:val="222222"/>
          <w:lang w:val="es-ES_tradnl" w:eastAsia="es-ES_tradnl"/>
        </w:rPr>
      </w:pPr>
      <w:r w:rsidRPr="00E21742">
        <w:rPr>
          <w:rFonts w:cs="Tahoma"/>
          <w:i/>
        </w:rPr>
        <w:t>Somos constructores de paz</w:t>
      </w:r>
    </w:p>
    <w:p w:rsidR="002D7687" w:rsidRDefault="002D7687" w:rsidP="001445C5">
      <w:pPr>
        <w:shd w:val="clear" w:color="auto" w:fill="FFFFFF"/>
        <w:suppressAutoHyphens w:val="0"/>
        <w:spacing w:after="0"/>
        <w:jc w:val="center"/>
        <w:rPr>
          <w:rFonts w:eastAsia="Times New Roman" w:cs="Tahoma"/>
          <w:b/>
          <w:bCs/>
          <w:color w:val="222222"/>
          <w:lang w:val="es-ES_tradnl" w:eastAsia="es-ES_tradnl"/>
        </w:rPr>
      </w:pPr>
    </w:p>
    <w:p w:rsidR="002D7687" w:rsidRDefault="002D7687" w:rsidP="001445C5">
      <w:pPr>
        <w:shd w:val="clear" w:color="auto" w:fill="FFFFFF"/>
        <w:suppressAutoHyphens w:val="0"/>
        <w:spacing w:after="0"/>
        <w:jc w:val="center"/>
        <w:rPr>
          <w:rFonts w:eastAsia="Times New Roman" w:cs="Tahoma"/>
          <w:b/>
          <w:bCs/>
          <w:color w:val="222222"/>
          <w:lang w:val="es-ES_tradnl" w:eastAsia="es-ES_tradnl"/>
        </w:rPr>
      </w:pPr>
    </w:p>
    <w:p w:rsidR="001445C5" w:rsidRDefault="001445C5" w:rsidP="001445C5">
      <w:pPr>
        <w:shd w:val="clear" w:color="auto" w:fill="FFFFFF"/>
        <w:suppressAutoHyphens w:val="0"/>
        <w:spacing w:after="0"/>
        <w:jc w:val="center"/>
        <w:rPr>
          <w:rFonts w:eastAsia="Times New Roman" w:cs="Tahoma"/>
          <w:b/>
          <w:bCs/>
          <w:color w:val="222222"/>
          <w:lang w:val="es-ES_tradnl" w:eastAsia="es-ES_tradnl"/>
        </w:rPr>
      </w:pPr>
      <w:r w:rsidRPr="001445C5">
        <w:rPr>
          <w:rFonts w:eastAsia="Times New Roman" w:cs="Tahoma"/>
          <w:b/>
          <w:bCs/>
          <w:color w:val="222222"/>
          <w:lang w:val="es-ES_tradnl" w:eastAsia="es-ES_tradnl"/>
        </w:rPr>
        <w:t>CON  FORO DE SOLIDARIDAD CON LAS VÍCTIMAS DEL CONFLICTO EN PASTO TERMINA CONMEMORACIÓN DE LAS VÍCTIMAS DEL CONFLICTO ARMADO EN PASTO</w:t>
      </w:r>
    </w:p>
    <w:p w:rsidR="001E2A6F" w:rsidRDefault="001E2A6F" w:rsidP="001445C5">
      <w:pPr>
        <w:shd w:val="clear" w:color="auto" w:fill="FFFFFF"/>
        <w:suppressAutoHyphens w:val="0"/>
        <w:spacing w:after="0"/>
        <w:jc w:val="center"/>
        <w:rPr>
          <w:rFonts w:eastAsia="Times New Roman" w:cs="Tahoma"/>
          <w:b/>
          <w:bCs/>
          <w:color w:val="222222"/>
          <w:lang w:val="es-ES_tradnl" w:eastAsia="es-ES_tradnl"/>
        </w:rPr>
      </w:pPr>
    </w:p>
    <w:p w:rsidR="001E2A6F" w:rsidRPr="001445C5" w:rsidRDefault="001E2A6F" w:rsidP="001445C5">
      <w:pPr>
        <w:shd w:val="clear" w:color="auto" w:fill="FFFFFF"/>
        <w:suppressAutoHyphens w:val="0"/>
        <w:spacing w:after="0"/>
        <w:jc w:val="center"/>
        <w:rPr>
          <w:rFonts w:eastAsia="Times New Roman" w:cs="Tahoma"/>
          <w:b/>
          <w:bCs/>
          <w:color w:val="222222"/>
          <w:lang w:val="es-ES_tradnl" w:eastAsia="es-ES_tradnl"/>
        </w:rPr>
      </w:pPr>
      <w:r>
        <w:rPr>
          <w:rFonts w:eastAsia="Times New Roman" w:cs="Tahoma"/>
          <w:b/>
          <w:bCs/>
          <w:noProof/>
          <w:color w:val="222222"/>
          <w:lang w:val="es-ES" w:eastAsia="es-ES"/>
        </w:rPr>
        <w:drawing>
          <wp:inline distT="0" distB="0" distL="0" distR="0">
            <wp:extent cx="2880000" cy="2160000"/>
            <wp:effectExtent l="19050" t="0" r="0" b="0"/>
            <wp:docPr id="12" name="Imagen 4" descr="C:\Documents and Settings\Administrador\Mis documentos\Downloads\IMG_470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dor\Mis documentos\Downloads\IMG_4703 (2).JPG"/>
                    <pic:cNvPicPr>
                      <a:picLocks noChangeAspect="1" noChangeArrowheads="1"/>
                    </pic:cNvPicPr>
                  </pic:nvPicPr>
                  <pic:blipFill>
                    <a:blip r:embed="rId10" cstate="print"/>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1445C5" w:rsidRPr="001445C5" w:rsidRDefault="001445C5" w:rsidP="001445C5">
      <w:pPr>
        <w:shd w:val="clear" w:color="auto" w:fill="FFFFFF"/>
        <w:suppressAutoHyphens w:val="0"/>
        <w:spacing w:after="0"/>
        <w:jc w:val="center"/>
        <w:rPr>
          <w:rFonts w:eastAsia="Times New Roman" w:cs="Tahoma"/>
          <w:b/>
          <w:bCs/>
          <w:color w:val="222222"/>
          <w:lang w:val="es-ES_tradnl" w:eastAsia="es-ES_tradnl"/>
        </w:rPr>
      </w:pPr>
      <w:r w:rsidRPr="001445C5">
        <w:rPr>
          <w:rFonts w:eastAsia="Times New Roman" w:cs="Tahoma"/>
          <w:b/>
          <w:bCs/>
          <w:color w:val="222222"/>
          <w:lang w:val="es-ES_tradnl" w:eastAsia="es-ES_tradnl"/>
        </w:rPr>
        <w:t xml:space="preserve"> </w:t>
      </w:r>
    </w:p>
    <w:p w:rsidR="001E2A6F" w:rsidRDefault="001445C5" w:rsidP="001445C5">
      <w:pPr>
        <w:shd w:val="clear" w:color="auto" w:fill="FFFFFF"/>
        <w:suppressAutoHyphens w:val="0"/>
        <w:spacing w:after="0"/>
        <w:rPr>
          <w:rFonts w:eastAsia="Times New Roman" w:cs="Tahoma"/>
          <w:bCs/>
          <w:color w:val="222222"/>
          <w:lang w:val="es-ES_tradnl" w:eastAsia="es-ES_tradnl"/>
        </w:rPr>
      </w:pPr>
      <w:r w:rsidRPr="001445C5">
        <w:rPr>
          <w:rFonts w:eastAsia="Times New Roman" w:cs="Tahoma"/>
          <w:bCs/>
          <w:color w:val="222222"/>
          <w:lang w:val="es-ES_tradnl" w:eastAsia="es-ES_tradnl"/>
        </w:rPr>
        <w:t>En el marco de la programación de conmemoración a las Víctimas del conflicto armado,</w:t>
      </w:r>
      <w:r w:rsidR="001E2A6F">
        <w:rPr>
          <w:rFonts w:eastAsia="Times New Roman" w:cs="Tahoma"/>
          <w:bCs/>
          <w:color w:val="222222"/>
          <w:lang w:val="es-ES_tradnl" w:eastAsia="es-ES_tradnl"/>
        </w:rPr>
        <w:t xml:space="preserve"> se llevó a cabo el Foro de la S</w:t>
      </w:r>
      <w:r w:rsidRPr="001445C5">
        <w:rPr>
          <w:rFonts w:eastAsia="Times New Roman" w:cs="Tahoma"/>
          <w:bCs/>
          <w:color w:val="222222"/>
          <w:lang w:val="es-ES_tradnl" w:eastAsia="es-ES_tradnl"/>
        </w:rPr>
        <w:t xml:space="preserve">olidaridad con las Víctimas del Conflicto en Pasto denominado: ’Yo te entrego mi corazón, recíbelo con manos de Paz'. Organizado y convocado por la Mesa Municipal del Víctimas, Organizaciones de Víctimas, Organizaciones Defensoras de Víctimas y de Derechos Humanos de Pasto, donde hizo presencia el Mecanismo Tripartito de Monitoreo y Verificación </w:t>
      </w:r>
      <w:r w:rsidR="001E2A6F">
        <w:rPr>
          <w:rFonts w:eastAsia="Times New Roman" w:cs="Tahoma"/>
          <w:bCs/>
          <w:color w:val="222222"/>
          <w:lang w:val="es-ES_tradnl" w:eastAsia="es-ES_tradnl"/>
        </w:rPr>
        <w:t>(</w:t>
      </w:r>
      <w:r w:rsidRPr="001445C5">
        <w:rPr>
          <w:rFonts w:eastAsia="Times New Roman" w:cs="Tahoma"/>
          <w:bCs/>
          <w:color w:val="222222"/>
          <w:lang w:val="es-ES_tradnl" w:eastAsia="es-ES_tradnl"/>
        </w:rPr>
        <w:t>MMSV</w:t>
      </w:r>
      <w:r w:rsidR="001E2A6F">
        <w:rPr>
          <w:rFonts w:eastAsia="Times New Roman" w:cs="Tahoma"/>
          <w:bCs/>
          <w:color w:val="222222"/>
          <w:lang w:val="es-ES_tradnl" w:eastAsia="es-ES_tradnl"/>
        </w:rPr>
        <w:t>)</w:t>
      </w:r>
      <w:r w:rsidRPr="001445C5">
        <w:rPr>
          <w:rFonts w:eastAsia="Times New Roman" w:cs="Tahoma"/>
          <w:bCs/>
          <w:color w:val="222222"/>
          <w:lang w:val="es-ES_tradnl" w:eastAsia="es-ES_tradnl"/>
        </w:rPr>
        <w:t xml:space="preserve"> de los acuerdos de la Habana.</w:t>
      </w:r>
    </w:p>
    <w:p w:rsidR="001E2A6F" w:rsidRDefault="001E2A6F" w:rsidP="001445C5">
      <w:pPr>
        <w:shd w:val="clear" w:color="auto" w:fill="FFFFFF"/>
        <w:suppressAutoHyphens w:val="0"/>
        <w:spacing w:after="0"/>
        <w:rPr>
          <w:rFonts w:eastAsia="Times New Roman" w:cs="Tahoma"/>
          <w:bCs/>
          <w:color w:val="222222"/>
          <w:lang w:val="es-ES_tradnl" w:eastAsia="es-ES_tradnl"/>
        </w:rPr>
      </w:pPr>
    </w:p>
    <w:p w:rsidR="001445C5" w:rsidRDefault="001445C5" w:rsidP="001445C5">
      <w:pPr>
        <w:shd w:val="clear" w:color="auto" w:fill="FFFFFF"/>
        <w:suppressAutoHyphens w:val="0"/>
        <w:spacing w:after="0"/>
        <w:rPr>
          <w:rFonts w:eastAsia="Times New Roman" w:cs="Tahoma"/>
          <w:bCs/>
          <w:color w:val="222222"/>
          <w:lang w:val="es-ES_tradnl" w:eastAsia="es-ES_tradnl"/>
        </w:rPr>
      </w:pPr>
      <w:r w:rsidRPr="001445C5">
        <w:rPr>
          <w:rFonts w:eastAsia="Times New Roman" w:cs="Tahoma"/>
          <w:bCs/>
          <w:color w:val="222222"/>
          <w:lang w:val="es-ES_tradnl" w:eastAsia="es-ES_tradnl"/>
        </w:rPr>
        <w:t xml:space="preserve">El desarrollo de este evento </w:t>
      </w:r>
      <w:r w:rsidR="001E2A6F">
        <w:rPr>
          <w:rFonts w:eastAsia="Times New Roman" w:cs="Tahoma"/>
          <w:bCs/>
          <w:color w:val="222222"/>
          <w:lang w:val="es-ES_tradnl" w:eastAsia="es-ES_tradnl"/>
        </w:rPr>
        <w:t>desarrollado</w:t>
      </w:r>
      <w:r w:rsidR="001E2A6F" w:rsidRPr="001445C5">
        <w:rPr>
          <w:rFonts w:eastAsia="Times New Roman" w:cs="Tahoma"/>
          <w:bCs/>
          <w:color w:val="222222"/>
          <w:lang w:val="es-ES_tradnl" w:eastAsia="es-ES_tradnl"/>
        </w:rPr>
        <w:t xml:space="preserve"> en el auditori</w:t>
      </w:r>
      <w:r w:rsidR="001E2A6F">
        <w:rPr>
          <w:rFonts w:eastAsia="Times New Roman" w:cs="Tahoma"/>
          <w:bCs/>
          <w:color w:val="222222"/>
          <w:lang w:val="es-ES_tradnl" w:eastAsia="es-ES_tradnl"/>
        </w:rPr>
        <w:t xml:space="preserve">o del Centro Comercial Galerías, </w:t>
      </w:r>
      <w:r w:rsidRPr="001445C5">
        <w:rPr>
          <w:rFonts w:eastAsia="Times New Roman" w:cs="Tahoma"/>
          <w:bCs/>
          <w:color w:val="222222"/>
          <w:lang w:val="es-ES_tradnl" w:eastAsia="es-ES_tradnl"/>
        </w:rPr>
        <w:t xml:space="preserve">contó con el acompañamiento de La Alcaldía de Pasto a través de la </w:t>
      </w:r>
      <w:r w:rsidRPr="001445C5">
        <w:rPr>
          <w:rFonts w:eastAsia="Times New Roman" w:cs="Tahoma"/>
          <w:bCs/>
          <w:color w:val="222222"/>
          <w:lang w:val="es-ES_tradnl" w:eastAsia="es-ES_tradnl"/>
        </w:rPr>
        <w:lastRenderedPageBreak/>
        <w:t>Comisión de Paz, Unidad para la atención y Reparación Integral a las Víctimas de Nariño</w:t>
      </w:r>
      <w:r w:rsidR="001E2A6F">
        <w:rPr>
          <w:rFonts w:eastAsia="Times New Roman" w:cs="Tahoma"/>
          <w:bCs/>
          <w:color w:val="222222"/>
          <w:lang w:val="es-ES_tradnl" w:eastAsia="es-ES_tradnl"/>
        </w:rPr>
        <w:t xml:space="preserve"> y Gobernación de Nariño. </w:t>
      </w:r>
    </w:p>
    <w:p w:rsidR="006362CE" w:rsidRDefault="006362CE" w:rsidP="001445C5">
      <w:pPr>
        <w:shd w:val="clear" w:color="auto" w:fill="FFFFFF"/>
        <w:suppressAutoHyphens w:val="0"/>
        <w:spacing w:after="0"/>
        <w:rPr>
          <w:rFonts w:eastAsia="Times New Roman" w:cs="Tahoma"/>
          <w:bCs/>
          <w:color w:val="222222"/>
          <w:lang w:val="es-ES_tradnl" w:eastAsia="es-ES_tradnl"/>
        </w:rPr>
      </w:pPr>
    </w:p>
    <w:p w:rsidR="006362CE" w:rsidRPr="001445C5" w:rsidRDefault="00D16FCA" w:rsidP="006362CE">
      <w:pPr>
        <w:shd w:val="clear" w:color="auto" w:fill="FFFFFF"/>
        <w:suppressAutoHyphens w:val="0"/>
        <w:spacing w:after="0"/>
        <w:rPr>
          <w:rFonts w:eastAsia="Times New Roman" w:cs="Tahoma"/>
          <w:bCs/>
          <w:color w:val="222222"/>
          <w:lang w:val="es-ES_tradnl" w:eastAsia="es-ES_tradnl"/>
        </w:rPr>
      </w:pPr>
      <w:proofErr w:type="spellStart"/>
      <w:r>
        <w:rPr>
          <w:rFonts w:eastAsia="Times New Roman" w:cs="Tahoma"/>
          <w:bCs/>
          <w:color w:val="222222"/>
          <w:lang w:val="es-ES_tradnl" w:eastAsia="es-ES_tradnl"/>
        </w:rPr>
        <w:t>Z</w:t>
      </w:r>
      <w:r w:rsidR="00B71040">
        <w:rPr>
          <w:rFonts w:eastAsia="Times New Roman" w:cs="Tahoma"/>
          <w:bCs/>
          <w:color w:val="222222"/>
          <w:lang w:val="es-ES_tradnl" w:eastAsia="es-ES_tradnl"/>
        </w:rPr>
        <w:t>ab</w:t>
      </w:r>
      <w:r w:rsidR="006362CE" w:rsidRPr="001445C5">
        <w:rPr>
          <w:rFonts w:eastAsia="Times New Roman" w:cs="Tahoma"/>
          <w:bCs/>
          <w:color w:val="222222"/>
          <w:lang w:val="es-ES_tradnl" w:eastAsia="es-ES_tradnl"/>
        </w:rPr>
        <w:t>ier</w:t>
      </w:r>
      <w:proofErr w:type="spellEnd"/>
      <w:r w:rsidR="006362CE" w:rsidRPr="001445C5">
        <w:rPr>
          <w:rFonts w:eastAsia="Times New Roman" w:cs="Tahoma"/>
          <w:bCs/>
          <w:color w:val="222222"/>
          <w:lang w:val="es-ES_tradnl" w:eastAsia="es-ES_tradnl"/>
        </w:rPr>
        <w:t xml:space="preserve"> Hernández comisionado de Paz del Municipio de Pasto, destacó la importancia de la participación realizada por la Alcaldía de Pasto durante estos dos días de actividades</w:t>
      </w:r>
      <w:r w:rsidR="006362CE">
        <w:rPr>
          <w:rFonts w:eastAsia="Times New Roman" w:cs="Tahoma"/>
          <w:bCs/>
          <w:color w:val="222222"/>
          <w:lang w:val="es-ES_tradnl" w:eastAsia="es-ES_tradnl"/>
        </w:rPr>
        <w:t xml:space="preserve"> y expresó: </w:t>
      </w:r>
      <w:r w:rsidR="006362CE" w:rsidRPr="001445C5">
        <w:rPr>
          <w:rFonts w:eastAsia="Times New Roman" w:cs="Tahoma"/>
          <w:bCs/>
          <w:color w:val="222222"/>
          <w:lang w:val="es-ES_tradnl" w:eastAsia="es-ES_tradnl"/>
        </w:rPr>
        <w:t>“el haber conmemorado a las víctimas del conflicto armado durante estos dos días fue muy positivo</w:t>
      </w:r>
      <w:r w:rsidR="006362CE">
        <w:rPr>
          <w:rFonts w:eastAsia="Times New Roman" w:cs="Tahoma"/>
          <w:bCs/>
          <w:color w:val="222222"/>
          <w:lang w:val="es-ES_tradnl" w:eastAsia="es-ES_tradnl"/>
        </w:rPr>
        <w:t>,</w:t>
      </w:r>
      <w:r w:rsidR="006362CE" w:rsidRPr="001445C5">
        <w:rPr>
          <w:rFonts w:eastAsia="Times New Roman" w:cs="Tahoma"/>
          <w:bCs/>
          <w:color w:val="222222"/>
          <w:lang w:val="es-ES_tradnl" w:eastAsia="es-ES_tradnl"/>
        </w:rPr>
        <w:t xml:space="preserve"> principalmente en tres aspectos: primero el conocimiento del mecanismo tripartito de monitoreo y verificación establecido entre las Naciones Unidas, Gobier</w:t>
      </w:r>
      <w:r w:rsidR="006362CE">
        <w:rPr>
          <w:rFonts w:eastAsia="Times New Roman" w:cs="Tahoma"/>
          <w:bCs/>
          <w:color w:val="222222"/>
          <w:lang w:val="es-ES_tradnl" w:eastAsia="es-ES_tradnl"/>
        </w:rPr>
        <w:t xml:space="preserve">no Nacional y las </w:t>
      </w:r>
      <w:proofErr w:type="spellStart"/>
      <w:r w:rsidR="006362CE">
        <w:rPr>
          <w:rFonts w:eastAsia="Times New Roman" w:cs="Tahoma"/>
          <w:bCs/>
          <w:color w:val="222222"/>
          <w:lang w:val="es-ES_tradnl" w:eastAsia="es-ES_tradnl"/>
        </w:rPr>
        <w:t>Farc</w:t>
      </w:r>
      <w:proofErr w:type="spellEnd"/>
      <w:r w:rsidR="006362CE">
        <w:rPr>
          <w:rFonts w:eastAsia="Times New Roman" w:cs="Tahoma"/>
          <w:bCs/>
          <w:color w:val="222222"/>
          <w:lang w:val="es-ES_tradnl" w:eastAsia="es-ES_tradnl"/>
        </w:rPr>
        <w:t>; segundo,</w:t>
      </w:r>
      <w:r w:rsidR="006362CE" w:rsidRPr="001445C5">
        <w:rPr>
          <w:rFonts w:eastAsia="Times New Roman" w:cs="Tahoma"/>
          <w:bCs/>
          <w:color w:val="222222"/>
          <w:lang w:val="es-ES_tradnl" w:eastAsia="es-ES_tradnl"/>
        </w:rPr>
        <w:t xml:space="preserve"> la </w:t>
      </w:r>
      <w:proofErr w:type="spellStart"/>
      <w:r w:rsidR="006362CE" w:rsidRPr="001445C5">
        <w:rPr>
          <w:rFonts w:eastAsia="Times New Roman" w:cs="Tahoma"/>
          <w:bCs/>
          <w:color w:val="222222"/>
          <w:lang w:val="es-ES_tradnl" w:eastAsia="es-ES_tradnl"/>
        </w:rPr>
        <w:t>visibilización</w:t>
      </w:r>
      <w:proofErr w:type="spellEnd"/>
      <w:r w:rsidR="006362CE">
        <w:rPr>
          <w:rFonts w:eastAsia="Times New Roman" w:cs="Tahoma"/>
          <w:bCs/>
          <w:color w:val="222222"/>
          <w:lang w:val="es-ES_tradnl" w:eastAsia="es-ES_tradnl"/>
        </w:rPr>
        <w:t>,</w:t>
      </w:r>
      <w:r w:rsidR="006362CE" w:rsidRPr="001445C5">
        <w:rPr>
          <w:rFonts w:eastAsia="Times New Roman" w:cs="Tahoma"/>
          <w:bCs/>
          <w:color w:val="222222"/>
          <w:lang w:val="es-ES_tradnl" w:eastAsia="es-ES_tradnl"/>
        </w:rPr>
        <w:t xml:space="preserve"> el empoderamiento y el fortalecimiento de las Victimas como actores fundamentales de la construcción de La Paz y tercer</w:t>
      </w:r>
      <w:r w:rsidR="006362CE">
        <w:rPr>
          <w:rFonts w:eastAsia="Times New Roman" w:cs="Tahoma"/>
          <w:bCs/>
          <w:color w:val="222222"/>
          <w:lang w:val="es-ES_tradnl" w:eastAsia="es-ES_tradnl"/>
        </w:rPr>
        <w:t>o</w:t>
      </w:r>
      <w:r w:rsidR="006362CE" w:rsidRPr="001445C5">
        <w:rPr>
          <w:rFonts w:eastAsia="Times New Roman" w:cs="Tahoma"/>
          <w:bCs/>
          <w:color w:val="222222"/>
          <w:lang w:val="es-ES_tradnl" w:eastAsia="es-ES_tradnl"/>
        </w:rPr>
        <w:t xml:space="preserve">; el que se siga consolidando la participación de la sociedad civil en la construcción de la Paz, con hechos como por ejemplo el lanzamiento del Comité Vida” enfatizó </w:t>
      </w:r>
      <w:r w:rsidR="006362CE">
        <w:rPr>
          <w:rFonts w:eastAsia="Times New Roman" w:cs="Tahoma"/>
          <w:bCs/>
          <w:color w:val="222222"/>
          <w:lang w:val="es-ES_tradnl" w:eastAsia="es-ES_tradnl"/>
        </w:rPr>
        <w:t>el C</w:t>
      </w:r>
      <w:r w:rsidR="006362CE" w:rsidRPr="001445C5">
        <w:rPr>
          <w:rFonts w:eastAsia="Times New Roman" w:cs="Tahoma"/>
          <w:bCs/>
          <w:color w:val="222222"/>
          <w:lang w:val="es-ES_tradnl" w:eastAsia="es-ES_tradnl"/>
        </w:rPr>
        <w:t>omisionado de Paz del Municipio de Pasto.</w:t>
      </w:r>
    </w:p>
    <w:p w:rsidR="00D16FCA" w:rsidRDefault="00D16FCA" w:rsidP="001445C5">
      <w:pPr>
        <w:shd w:val="clear" w:color="auto" w:fill="FFFFFF"/>
        <w:suppressAutoHyphens w:val="0"/>
        <w:spacing w:after="0"/>
        <w:rPr>
          <w:rFonts w:eastAsia="Times New Roman" w:cs="Tahoma"/>
          <w:b/>
          <w:bCs/>
          <w:color w:val="222222"/>
          <w:lang w:val="es-ES_tradnl" w:eastAsia="es-ES_tradnl"/>
        </w:rPr>
      </w:pPr>
    </w:p>
    <w:p w:rsidR="001E2A6F" w:rsidRDefault="006362CE" w:rsidP="001445C5">
      <w:pPr>
        <w:shd w:val="clear" w:color="auto" w:fill="FFFFFF"/>
        <w:suppressAutoHyphens w:val="0"/>
        <w:spacing w:after="0"/>
        <w:rPr>
          <w:rFonts w:eastAsia="Times New Roman" w:cs="Tahoma"/>
          <w:bCs/>
          <w:color w:val="222222"/>
          <w:lang w:val="es-ES_tradnl" w:eastAsia="es-ES_tradnl"/>
        </w:rPr>
      </w:pPr>
      <w:r>
        <w:rPr>
          <w:rFonts w:eastAsia="Times New Roman" w:cs="Tahoma"/>
          <w:bCs/>
          <w:color w:val="222222"/>
          <w:lang w:val="es-ES_tradnl" w:eastAsia="es-ES_tradnl"/>
        </w:rPr>
        <w:t xml:space="preserve">Por otra parte, </w:t>
      </w:r>
      <w:r w:rsidR="001E2A6F">
        <w:rPr>
          <w:rFonts w:eastAsia="Times New Roman" w:cs="Tahoma"/>
          <w:bCs/>
          <w:color w:val="222222"/>
          <w:lang w:val="es-ES_tradnl" w:eastAsia="es-ES_tradnl"/>
        </w:rPr>
        <w:t>Mary Figueroa integrante de la Mesa M</w:t>
      </w:r>
      <w:r w:rsidR="001445C5" w:rsidRPr="001445C5">
        <w:rPr>
          <w:rFonts w:eastAsia="Times New Roman" w:cs="Tahoma"/>
          <w:bCs/>
          <w:color w:val="222222"/>
          <w:lang w:val="es-ES_tradnl" w:eastAsia="es-ES_tradnl"/>
        </w:rPr>
        <w:t>unicipal de</w:t>
      </w:r>
      <w:r w:rsidR="001E2A6F">
        <w:rPr>
          <w:rFonts w:eastAsia="Times New Roman" w:cs="Tahoma"/>
          <w:bCs/>
          <w:color w:val="222222"/>
          <w:lang w:val="es-ES_tradnl" w:eastAsia="es-ES_tradnl"/>
        </w:rPr>
        <w:t xml:space="preserve"> Victimas, </w:t>
      </w:r>
      <w:r w:rsidR="001445C5" w:rsidRPr="001445C5">
        <w:rPr>
          <w:rFonts w:eastAsia="Times New Roman" w:cs="Tahoma"/>
          <w:bCs/>
          <w:color w:val="222222"/>
          <w:lang w:val="es-ES_tradnl" w:eastAsia="es-ES_tradnl"/>
        </w:rPr>
        <w:t>expresó “para nosotros las victimas el haber participado en este foro fue de gran importancia</w:t>
      </w:r>
      <w:r w:rsidR="001E2A6F">
        <w:rPr>
          <w:rFonts w:eastAsia="Times New Roman" w:cs="Tahoma"/>
          <w:bCs/>
          <w:color w:val="222222"/>
          <w:lang w:val="es-ES_tradnl" w:eastAsia="es-ES_tradnl"/>
        </w:rPr>
        <w:t>,</w:t>
      </w:r>
      <w:r w:rsidR="001445C5" w:rsidRPr="001445C5">
        <w:rPr>
          <w:rFonts w:eastAsia="Times New Roman" w:cs="Tahoma"/>
          <w:bCs/>
          <w:color w:val="222222"/>
          <w:lang w:val="es-ES_tradnl" w:eastAsia="es-ES_tradnl"/>
        </w:rPr>
        <w:t xml:space="preserve"> puesto que escuchamos de corazón las </w:t>
      </w:r>
      <w:r w:rsidR="001E2A6F">
        <w:rPr>
          <w:rFonts w:eastAsia="Times New Roman" w:cs="Tahoma"/>
          <w:bCs/>
          <w:color w:val="222222"/>
          <w:lang w:val="es-ES_tradnl" w:eastAsia="es-ES_tradnl"/>
        </w:rPr>
        <w:t>palabras de perdón por parte de</w:t>
      </w:r>
      <w:r w:rsidR="001445C5" w:rsidRPr="001445C5">
        <w:rPr>
          <w:rFonts w:eastAsia="Times New Roman" w:cs="Tahoma"/>
          <w:bCs/>
          <w:color w:val="222222"/>
          <w:lang w:val="es-ES_tradnl" w:eastAsia="es-ES_tradnl"/>
        </w:rPr>
        <w:t xml:space="preserve"> </w:t>
      </w:r>
      <w:r w:rsidR="001E2A6F" w:rsidRPr="001445C5">
        <w:rPr>
          <w:rFonts w:eastAsia="Times New Roman" w:cs="Tahoma"/>
          <w:bCs/>
          <w:color w:val="222222"/>
          <w:lang w:val="es-ES_tradnl" w:eastAsia="es-ES_tradnl"/>
        </w:rPr>
        <w:t>Francisco González</w:t>
      </w:r>
      <w:r w:rsidR="001E2A6F">
        <w:rPr>
          <w:rFonts w:eastAsia="Times New Roman" w:cs="Tahoma"/>
          <w:bCs/>
          <w:color w:val="222222"/>
          <w:lang w:val="es-ES_tradnl" w:eastAsia="es-ES_tradnl"/>
        </w:rPr>
        <w:t xml:space="preserve">, </w:t>
      </w:r>
      <w:r w:rsidR="001E2A6F" w:rsidRPr="001445C5">
        <w:rPr>
          <w:rFonts w:eastAsia="Times New Roman" w:cs="Tahoma"/>
          <w:bCs/>
          <w:color w:val="222222"/>
          <w:lang w:val="es-ES_tradnl" w:eastAsia="es-ES_tradnl"/>
        </w:rPr>
        <w:t xml:space="preserve"> </w:t>
      </w:r>
      <w:r w:rsidR="001445C5" w:rsidRPr="001445C5">
        <w:rPr>
          <w:rFonts w:eastAsia="Times New Roman" w:cs="Tahoma"/>
          <w:bCs/>
          <w:color w:val="222222"/>
          <w:lang w:val="es-ES_tradnl" w:eastAsia="es-ES_tradnl"/>
        </w:rPr>
        <w:t>integrante del Estado Mayor de las FARC y del Mecanis</w:t>
      </w:r>
      <w:r w:rsidR="001E2A6F">
        <w:rPr>
          <w:rFonts w:eastAsia="Times New Roman" w:cs="Tahoma"/>
          <w:bCs/>
          <w:color w:val="222222"/>
          <w:lang w:val="es-ES_tradnl" w:eastAsia="es-ES_tradnl"/>
        </w:rPr>
        <w:t xml:space="preserve">mo de Monitoreo y Verificación </w:t>
      </w:r>
      <w:r w:rsidR="001445C5" w:rsidRPr="001445C5">
        <w:rPr>
          <w:rFonts w:eastAsia="Times New Roman" w:cs="Tahoma"/>
          <w:bCs/>
          <w:color w:val="222222"/>
          <w:lang w:val="es-ES_tradnl" w:eastAsia="es-ES_tradnl"/>
        </w:rPr>
        <w:t>y en este punto vemos avances significativos para nosotros l</w:t>
      </w:r>
      <w:r w:rsidR="001E2A6F">
        <w:rPr>
          <w:rFonts w:eastAsia="Times New Roman" w:cs="Tahoma"/>
          <w:bCs/>
          <w:color w:val="222222"/>
          <w:lang w:val="es-ES_tradnl" w:eastAsia="es-ES_tradnl"/>
        </w:rPr>
        <w:t>as víctimas de este conflicto”.</w:t>
      </w:r>
    </w:p>
    <w:p w:rsidR="001E2A6F" w:rsidRDefault="001E2A6F" w:rsidP="001445C5">
      <w:pPr>
        <w:shd w:val="clear" w:color="auto" w:fill="FFFFFF"/>
        <w:suppressAutoHyphens w:val="0"/>
        <w:spacing w:after="0"/>
        <w:rPr>
          <w:rFonts w:eastAsia="Times New Roman" w:cs="Tahoma"/>
          <w:bCs/>
          <w:color w:val="222222"/>
          <w:lang w:val="es-ES_tradnl" w:eastAsia="es-ES_tradnl"/>
        </w:rPr>
      </w:pPr>
    </w:p>
    <w:p w:rsidR="001445C5" w:rsidRDefault="001E2A6F" w:rsidP="001445C5">
      <w:pPr>
        <w:shd w:val="clear" w:color="auto" w:fill="FFFFFF"/>
        <w:suppressAutoHyphens w:val="0"/>
        <w:spacing w:after="0"/>
        <w:rPr>
          <w:rFonts w:eastAsia="Times New Roman" w:cs="Tahoma"/>
          <w:bCs/>
          <w:color w:val="222222"/>
          <w:lang w:val="es-ES_tradnl" w:eastAsia="es-ES_tradnl"/>
        </w:rPr>
      </w:pPr>
      <w:r>
        <w:rPr>
          <w:rFonts w:eastAsia="Times New Roman" w:cs="Tahoma"/>
          <w:bCs/>
          <w:color w:val="222222"/>
          <w:lang w:val="es-ES_tradnl" w:eastAsia="es-ES_tradnl"/>
        </w:rPr>
        <w:t>A</w:t>
      </w:r>
      <w:r w:rsidR="001445C5" w:rsidRPr="001445C5">
        <w:rPr>
          <w:rFonts w:eastAsia="Times New Roman" w:cs="Tahoma"/>
          <w:bCs/>
          <w:color w:val="222222"/>
          <w:lang w:val="es-ES_tradnl" w:eastAsia="es-ES_tradnl"/>
        </w:rPr>
        <w:t>sí mismo la Señora Lupe Castillo, Integrante de Mujeres Na</w:t>
      </w:r>
      <w:r>
        <w:rPr>
          <w:rFonts w:eastAsia="Times New Roman" w:cs="Tahoma"/>
          <w:bCs/>
          <w:color w:val="222222"/>
          <w:lang w:val="es-ES_tradnl" w:eastAsia="es-ES_tradnl"/>
        </w:rPr>
        <w:t>riñenses por La Paz manifestó “p</w:t>
      </w:r>
      <w:r w:rsidR="001445C5" w:rsidRPr="001445C5">
        <w:rPr>
          <w:rFonts w:eastAsia="Times New Roman" w:cs="Tahoma"/>
          <w:bCs/>
          <w:color w:val="222222"/>
          <w:lang w:val="es-ES_tradnl" w:eastAsia="es-ES_tradnl"/>
        </w:rPr>
        <w:t>ara algun</w:t>
      </w:r>
      <w:r>
        <w:rPr>
          <w:rFonts w:eastAsia="Times New Roman" w:cs="Tahoma"/>
          <w:bCs/>
          <w:color w:val="222222"/>
          <w:lang w:val="es-ES_tradnl" w:eastAsia="es-ES_tradnl"/>
        </w:rPr>
        <w:t>os de nosotros</w:t>
      </w:r>
      <w:r w:rsidR="001445C5" w:rsidRPr="001445C5">
        <w:rPr>
          <w:rFonts w:eastAsia="Times New Roman" w:cs="Tahoma"/>
          <w:bCs/>
          <w:color w:val="222222"/>
          <w:lang w:val="es-ES_tradnl" w:eastAsia="es-ES_tradnl"/>
        </w:rPr>
        <w:t xml:space="preserve"> es la primera vez que </w:t>
      </w:r>
      <w:r>
        <w:rPr>
          <w:rFonts w:eastAsia="Times New Roman" w:cs="Tahoma"/>
          <w:bCs/>
          <w:color w:val="222222"/>
          <w:lang w:val="es-ES_tradnl" w:eastAsia="es-ES_tradnl"/>
        </w:rPr>
        <w:t>tenemos</w:t>
      </w:r>
      <w:r w:rsidR="001445C5" w:rsidRPr="001445C5">
        <w:rPr>
          <w:rFonts w:eastAsia="Times New Roman" w:cs="Tahoma"/>
          <w:bCs/>
          <w:color w:val="222222"/>
          <w:lang w:val="es-ES_tradnl" w:eastAsia="es-ES_tradnl"/>
        </w:rPr>
        <w:t xml:space="preserve"> esta oportunidad y es muy significativo y valioso, ya que vamos mirando que las organizaciones sociales de víctimas se van empoderando con este proceso de paz, nos interesa mucho participar activamente</w:t>
      </w:r>
      <w:r w:rsidR="006362CE">
        <w:rPr>
          <w:rFonts w:eastAsia="Times New Roman" w:cs="Tahoma"/>
          <w:bCs/>
          <w:color w:val="222222"/>
          <w:lang w:val="es-ES_tradnl" w:eastAsia="es-ES_tradnl"/>
        </w:rPr>
        <w:t xml:space="preserve"> de estas actividades,</w:t>
      </w:r>
      <w:r w:rsidR="001445C5" w:rsidRPr="001445C5">
        <w:rPr>
          <w:rFonts w:eastAsia="Times New Roman" w:cs="Tahoma"/>
          <w:bCs/>
          <w:color w:val="222222"/>
          <w:lang w:val="es-ES_tradnl" w:eastAsia="es-ES_tradnl"/>
        </w:rPr>
        <w:t xml:space="preserve"> ya que consideramos que somos el centro de todo esto”</w:t>
      </w:r>
      <w:r w:rsidR="00B71040">
        <w:rPr>
          <w:rFonts w:eastAsia="Times New Roman" w:cs="Tahoma"/>
          <w:bCs/>
          <w:color w:val="222222"/>
          <w:lang w:val="es-ES_tradnl" w:eastAsia="es-ES_tradnl"/>
        </w:rPr>
        <w:t>.</w:t>
      </w:r>
    </w:p>
    <w:p w:rsidR="00B71040" w:rsidRDefault="00B71040" w:rsidP="001445C5">
      <w:pPr>
        <w:shd w:val="clear" w:color="auto" w:fill="FFFFFF"/>
        <w:suppressAutoHyphens w:val="0"/>
        <w:spacing w:after="0"/>
        <w:rPr>
          <w:rFonts w:eastAsia="Times New Roman" w:cs="Tahoma"/>
          <w:bCs/>
          <w:color w:val="222222"/>
          <w:lang w:val="es-ES_tradnl" w:eastAsia="es-ES_tradnl"/>
        </w:rPr>
      </w:pPr>
    </w:p>
    <w:p w:rsidR="00B71040" w:rsidRPr="00B71040" w:rsidRDefault="00B71040" w:rsidP="001445C5">
      <w:pPr>
        <w:shd w:val="clear" w:color="auto" w:fill="FFFFFF"/>
        <w:suppressAutoHyphens w:val="0"/>
        <w:spacing w:after="0"/>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rsidR="001445C5" w:rsidRPr="001445C5" w:rsidRDefault="001445C5" w:rsidP="001445C5">
      <w:pPr>
        <w:shd w:val="clear" w:color="auto" w:fill="FFFFFF"/>
        <w:suppressAutoHyphens w:val="0"/>
        <w:spacing w:after="0"/>
        <w:rPr>
          <w:rFonts w:eastAsia="Times New Roman" w:cs="Tahoma"/>
          <w:bCs/>
          <w:color w:val="222222"/>
          <w:lang w:val="es-ES_tradnl" w:eastAsia="es-ES_tradnl"/>
        </w:rPr>
      </w:pPr>
      <w:r w:rsidRPr="001445C5">
        <w:rPr>
          <w:rFonts w:eastAsia="Times New Roman" w:cs="Tahoma"/>
          <w:bCs/>
          <w:color w:val="222222"/>
          <w:lang w:val="es-ES_tradnl" w:eastAsia="es-ES_tradnl"/>
        </w:rPr>
        <w:t xml:space="preserve"> </w:t>
      </w:r>
    </w:p>
    <w:p w:rsidR="006362CE" w:rsidRDefault="006362CE" w:rsidP="006362CE">
      <w:pPr>
        <w:shd w:val="clear" w:color="auto" w:fill="FFFFFF"/>
        <w:suppressAutoHyphens w:val="0"/>
        <w:spacing w:after="0"/>
        <w:jc w:val="center"/>
        <w:rPr>
          <w:rFonts w:cs="Tahoma"/>
          <w:i/>
        </w:rPr>
      </w:pPr>
      <w:r w:rsidRPr="00E21742">
        <w:rPr>
          <w:rFonts w:cs="Tahoma"/>
          <w:i/>
        </w:rPr>
        <w:t>Somos constructores de paz</w:t>
      </w:r>
    </w:p>
    <w:p w:rsidR="0047170F" w:rsidRDefault="0047170F" w:rsidP="006362CE">
      <w:pPr>
        <w:shd w:val="clear" w:color="auto" w:fill="FFFFFF"/>
        <w:suppressAutoHyphens w:val="0"/>
        <w:spacing w:after="0"/>
        <w:jc w:val="center"/>
        <w:rPr>
          <w:rFonts w:cs="Tahoma"/>
          <w:i/>
        </w:rPr>
      </w:pPr>
    </w:p>
    <w:p w:rsidR="00B71040" w:rsidRDefault="00B71040" w:rsidP="006362CE">
      <w:pPr>
        <w:shd w:val="clear" w:color="auto" w:fill="FFFFFF"/>
        <w:suppressAutoHyphens w:val="0"/>
        <w:spacing w:after="0"/>
        <w:jc w:val="center"/>
        <w:rPr>
          <w:rFonts w:cs="Tahoma"/>
          <w:i/>
        </w:rPr>
      </w:pPr>
    </w:p>
    <w:p w:rsidR="00B71040" w:rsidRDefault="00B71040" w:rsidP="006362CE">
      <w:pPr>
        <w:shd w:val="clear" w:color="auto" w:fill="FFFFFF"/>
        <w:suppressAutoHyphens w:val="0"/>
        <w:spacing w:after="0"/>
        <w:jc w:val="center"/>
        <w:rPr>
          <w:rFonts w:cs="Tahoma"/>
          <w:i/>
        </w:rPr>
      </w:pPr>
    </w:p>
    <w:p w:rsidR="00B71040" w:rsidRDefault="00B71040" w:rsidP="006362CE">
      <w:pPr>
        <w:shd w:val="clear" w:color="auto" w:fill="FFFFFF"/>
        <w:suppressAutoHyphens w:val="0"/>
        <w:spacing w:after="0"/>
        <w:jc w:val="center"/>
        <w:rPr>
          <w:rFonts w:cs="Tahoma"/>
          <w:i/>
        </w:rPr>
      </w:pPr>
    </w:p>
    <w:p w:rsidR="00B71040" w:rsidRDefault="00B71040" w:rsidP="006362CE">
      <w:pPr>
        <w:shd w:val="clear" w:color="auto" w:fill="FFFFFF"/>
        <w:suppressAutoHyphens w:val="0"/>
        <w:spacing w:after="0"/>
        <w:jc w:val="center"/>
        <w:rPr>
          <w:rFonts w:cs="Tahoma"/>
          <w:i/>
        </w:rPr>
      </w:pPr>
    </w:p>
    <w:p w:rsidR="00B71040" w:rsidRDefault="00B71040" w:rsidP="006362CE">
      <w:pPr>
        <w:shd w:val="clear" w:color="auto" w:fill="FFFFFF"/>
        <w:suppressAutoHyphens w:val="0"/>
        <w:spacing w:after="0"/>
        <w:jc w:val="center"/>
        <w:rPr>
          <w:rFonts w:cs="Tahoma"/>
          <w:i/>
        </w:rPr>
      </w:pPr>
    </w:p>
    <w:p w:rsidR="00B71040" w:rsidRDefault="00B71040" w:rsidP="006362CE">
      <w:pPr>
        <w:shd w:val="clear" w:color="auto" w:fill="FFFFFF"/>
        <w:suppressAutoHyphens w:val="0"/>
        <w:spacing w:after="0"/>
        <w:jc w:val="center"/>
        <w:rPr>
          <w:rFonts w:cs="Tahoma"/>
          <w:i/>
        </w:rPr>
      </w:pPr>
    </w:p>
    <w:p w:rsidR="00B71040" w:rsidRDefault="00B71040" w:rsidP="006362CE">
      <w:pPr>
        <w:shd w:val="clear" w:color="auto" w:fill="FFFFFF"/>
        <w:suppressAutoHyphens w:val="0"/>
        <w:spacing w:after="0"/>
        <w:jc w:val="center"/>
        <w:rPr>
          <w:rFonts w:cs="Tahoma"/>
          <w:i/>
        </w:rPr>
      </w:pPr>
    </w:p>
    <w:p w:rsidR="00B71040" w:rsidRDefault="00B71040" w:rsidP="006362CE">
      <w:pPr>
        <w:shd w:val="clear" w:color="auto" w:fill="FFFFFF"/>
        <w:suppressAutoHyphens w:val="0"/>
        <w:spacing w:after="0"/>
        <w:jc w:val="center"/>
        <w:rPr>
          <w:rFonts w:cs="Tahoma"/>
          <w:i/>
        </w:rPr>
      </w:pPr>
    </w:p>
    <w:p w:rsidR="00B71040" w:rsidRDefault="00B71040" w:rsidP="006362CE">
      <w:pPr>
        <w:shd w:val="clear" w:color="auto" w:fill="FFFFFF"/>
        <w:suppressAutoHyphens w:val="0"/>
        <w:spacing w:after="0"/>
        <w:jc w:val="center"/>
        <w:rPr>
          <w:rFonts w:cs="Tahoma"/>
          <w:i/>
        </w:rPr>
      </w:pPr>
    </w:p>
    <w:p w:rsidR="00B71040" w:rsidRDefault="00B71040" w:rsidP="006362CE">
      <w:pPr>
        <w:shd w:val="clear" w:color="auto" w:fill="FFFFFF"/>
        <w:suppressAutoHyphens w:val="0"/>
        <w:spacing w:after="0"/>
        <w:jc w:val="center"/>
        <w:rPr>
          <w:rFonts w:cs="Tahoma"/>
          <w:i/>
        </w:rPr>
      </w:pPr>
    </w:p>
    <w:p w:rsidR="00B71040" w:rsidRDefault="00B71040" w:rsidP="006362CE">
      <w:pPr>
        <w:shd w:val="clear" w:color="auto" w:fill="FFFFFF"/>
        <w:suppressAutoHyphens w:val="0"/>
        <w:spacing w:after="0"/>
        <w:jc w:val="center"/>
        <w:rPr>
          <w:rFonts w:cs="Tahoma"/>
          <w:i/>
        </w:rPr>
      </w:pPr>
    </w:p>
    <w:p w:rsidR="0047170F" w:rsidRPr="0047170F" w:rsidRDefault="0047170F" w:rsidP="0047170F">
      <w:pPr>
        <w:shd w:val="clear" w:color="auto" w:fill="FFFFFF"/>
        <w:suppressAutoHyphens w:val="0"/>
        <w:spacing w:after="0"/>
        <w:jc w:val="center"/>
        <w:rPr>
          <w:rFonts w:eastAsia="Times New Roman" w:cs="Tahoma"/>
          <w:b/>
          <w:bCs/>
          <w:color w:val="222222"/>
          <w:lang w:val="es-ES_tradnl" w:eastAsia="es-ES_tradnl"/>
        </w:rPr>
      </w:pPr>
      <w:r w:rsidRPr="0047170F">
        <w:rPr>
          <w:rFonts w:eastAsia="Times New Roman" w:cs="Tahoma"/>
          <w:b/>
          <w:bCs/>
          <w:color w:val="222222"/>
          <w:lang w:val="es-ES_tradnl" w:eastAsia="es-ES_tradnl"/>
        </w:rPr>
        <w:lastRenderedPageBreak/>
        <w:t>LA ALCALDÍA DE PASTO LE APUESTA A LA REIVINDICACIÓN DE LOS DERECHOS DE LAS MUJERES RESALTANDO SU PAPEL A TRAVÉS DE LA HISTORIA</w:t>
      </w:r>
    </w:p>
    <w:p w:rsidR="0047170F" w:rsidRPr="0047170F" w:rsidRDefault="0047170F" w:rsidP="0047170F">
      <w:pPr>
        <w:shd w:val="clear" w:color="auto" w:fill="FFFFFF"/>
        <w:suppressAutoHyphens w:val="0"/>
        <w:spacing w:after="0"/>
        <w:jc w:val="center"/>
        <w:rPr>
          <w:rFonts w:eastAsia="Times New Roman" w:cs="Tahoma"/>
          <w:bCs/>
          <w:color w:val="222222"/>
          <w:lang w:val="es-ES_tradnl" w:eastAsia="es-ES_tradnl"/>
        </w:rPr>
      </w:pPr>
    </w:p>
    <w:p w:rsidR="0047170F" w:rsidRPr="0047170F" w:rsidRDefault="0047170F" w:rsidP="0047170F">
      <w:pPr>
        <w:shd w:val="clear" w:color="auto" w:fill="FFFFFF"/>
        <w:suppressAutoHyphens w:val="0"/>
        <w:spacing w:after="0"/>
        <w:jc w:val="center"/>
        <w:rPr>
          <w:rFonts w:eastAsia="Times New Roman" w:cs="Tahoma"/>
          <w:bCs/>
          <w:color w:val="222222"/>
          <w:lang w:val="es-ES_tradnl" w:eastAsia="es-ES_tradnl"/>
        </w:rPr>
      </w:pPr>
      <w:r>
        <w:rPr>
          <w:rFonts w:eastAsia="Times New Roman" w:cs="Tahoma"/>
          <w:bCs/>
          <w:noProof/>
          <w:color w:val="222222"/>
          <w:lang w:val="es-ES" w:eastAsia="es-ES"/>
        </w:rPr>
        <w:drawing>
          <wp:inline distT="0" distB="0" distL="0" distR="0">
            <wp:extent cx="3952875" cy="222139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AROLLLLL.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56064" cy="2223187"/>
                    </a:xfrm>
                    <a:prstGeom prst="rect">
                      <a:avLst/>
                    </a:prstGeom>
                  </pic:spPr>
                </pic:pic>
              </a:graphicData>
            </a:graphic>
          </wp:inline>
        </w:drawing>
      </w:r>
    </w:p>
    <w:p w:rsidR="0047170F" w:rsidRPr="0047170F" w:rsidRDefault="0047170F" w:rsidP="0047170F">
      <w:pPr>
        <w:shd w:val="clear" w:color="auto" w:fill="FFFFFF"/>
        <w:suppressAutoHyphens w:val="0"/>
        <w:spacing w:after="0"/>
        <w:rPr>
          <w:rFonts w:eastAsia="Times New Roman" w:cs="Tahoma"/>
          <w:bCs/>
          <w:color w:val="222222"/>
          <w:lang w:val="es-ES_tradnl" w:eastAsia="es-ES_tradnl"/>
        </w:rPr>
      </w:pPr>
      <w:r w:rsidRPr="0047170F">
        <w:rPr>
          <w:rFonts w:eastAsia="Times New Roman" w:cs="Tahoma"/>
          <w:bCs/>
          <w:color w:val="222222"/>
          <w:lang w:val="es-ES_tradnl" w:eastAsia="es-ES_tradnl"/>
        </w:rPr>
        <w:t> </w:t>
      </w:r>
    </w:p>
    <w:p w:rsidR="0047170F" w:rsidRPr="0047170F" w:rsidRDefault="0047170F" w:rsidP="0047170F">
      <w:pPr>
        <w:shd w:val="clear" w:color="auto" w:fill="FFFFFF"/>
        <w:suppressAutoHyphens w:val="0"/>
        <w:spacing w:after="0"/>
        <w:rPr>
          <w:rFonts w:eastAsia="Times New Roman" w:cs="Tahoma"/>
          <w:bCs/>
          <w:color w:val="222222"/>
          <w:lang w:val="es-ES_tradnl" w:eastAsia="es-ES_tradnl"/>
        </w:rPr>
      </w:pPr>
      <w:r w:rsidRPr="0047170F">
        <w:rPr>
          <w:rFonts w:eastAsia="Times New Roman" w:cs="Tahoma"/>
          <w:bCs/>
          <w:color w:val="222222"/>
          <w:lang w:val="es-ES_tradnl" w:eastAsia="es-ES_tradnl"/>
        </w:rPr>
        <w:t>La Alcaldía de Pasto, a través de la Oficina de Género y las Secretarías de Educación y Cultura presentará un proyecto de Acuerdo, al Concejo Municipal para institucionalizar un reconocimiento especial a la mujer pastusa, cada 10 de mayo a partir este año, rememorando en este día, el papel que desempeñaron las mujeres 202 años atrás, cuando impulsaron a los hombres a la lucha por sus familias, en la Batalla de los Ejidos de Pasto.</w:t>
      </w:r>
    </w:p>
    <w:p w:rsidR="0047170F" w:rsidRPr="0047170F" w:rsidRDefault="0047170F" w:rsidP="0047170F">
      <w:pPr>
        <w:shd w:val="clear" w:color="auto" w:fill="FFFFFF"/>
        <w:suppressAutoHyphens w:val="0"/>
        <w:spacing w:after="0"/>
        <w:rPr>
          <w:rFonts w:eastAsia="Times New Roman" w:cs="Tahoma"/>
          <w:bCs/>
          <w:color w:val="222222"/>
          <w:lang w:val="es-ES_tradnl" w:eastAsia="es-ES_tradnl"/>
        </w:rPr>
      </w:pPr>
      <w:r w:rsidRPr="0047170F">
        <w:rPr>
          <w:rFonts w:eastAsia="Times New Roman" w:cs="Tahoma"/>
          <w:bCs/>
          <w:color w:val="222222"/>
          <w:lang w:val="es-ES_tradnl" w:eastAsia="es-ES_tradnl"/>
        </w:rPr>
        <w:t> </w:t>
      </w:r>
    </w:p>
    <w:p w:rsidR="0047170F" w:rsidRPr="0047170F" w:rsidRDefault="0047170F" w:rsidP="0047170F">
      <w:pPr>
        <w:shd w:val="clear" w:color="auto" w:fill="FFFFFF"/>
        <w:suppressAutoHyphens w:val="0"/>
        <w:spacing w:after="0"/>
        <w:rPr>
          <w:rFonts w:eastAsia="Times New Roman" w:cs="Tahoma"/>
          <w:bCs/>
          <w:color w:val="222222"/>
          <w:lang w:val="es-ES_tradnl" w:eastAsia="es-ES_tradnl"/>
        </w:rPr>
      </w:pPr>
      <w:r w:rsidRPr="0047170F">
        <w:rPr>
          <w:rFonts w:eastAsia="Times New Roman" w:cs="Tahoma"/>
          <w:bCs/>
          <w:color w:val="222222"/>
          <w:lang w:val="es-ES_tradnl" w:eastAsia="es-ES_tradnl"/>
        </w:rPr>
        <w:t>El Presidente del Concejo Municipal de Pasto José Serafín Ávila Moreno, manifestó que un 10 de mayo de 1814 sucedió un hecho histórico que está consignado en un óleo del pintor y cronista colombiano, José María Espinosa, el cual reposa en el Museo Nacional en Bogotá; escena en la que un soldado dispara en dirección al bosque, acompañado de su mujer que le lleva municiones, dando a conocer cómo las mujeres lucharon y reivindicaron el derecho de sus familias y niños, y cómo se efectúa el enfrentamiento armado entre las tropas patriotas de Cundinamarca al mando del General Antonio Nariño y las tropas realistas asentadas </w:t>
      </w:r>
      <w:r w:rsidRPr="0047170F">
        <w:rPr>
          <w:rFonts w:ascii="Arial" w:eastAsia="Times New Roman" w:hAnsi="Arial" w:cs="Arial"/>
          <w:bCs/>
          <w:color w:val="222222"/>
          <w:lang w:val="es-ES_tradnl" w:eastAsia="es-ES_tradnl"/>
        </w:rPr>
        <w:t>​​</w:t>
      </w:r>
      <w:r w:rsidRPr="0047170F">
        <w:rPr>
          <w:rFonts w:eastAsia="Times New Roman" w:cs="Tahoma"/>
          <w:bCs/>
          <w:color w:val="222222"/>
          <w:lang w:val="es-ES_tradnl" w:eastAsia="es-ES_tradnl"/>
        </w:rPr>
        <w:t>en la ciudad de San Juan de Pasto.</w:t>
      </w:r>
    </w:p>
    <w:p w:rsidR="0047170F" w:rsidRPr="0047170F" w:rsidRDefault="0047170F" w:rsidP="0047170F">
      <w:pPr>
        <w:shd w:val="clear" w:color="auto" w:fill="FFFFFF"/>
        <w:suppressAutoHyphens w:val="0"/>
        <w:spacing w:after="0"/>
        <w:rPr>
          <w:rFonts w:eastAsia="Times New Roman" w:cs="Tahoma"/>
          <w:bCs/>
          <w:color w:val="222222"/>
          <w:lang w:val="es-ES_tradnl" w:eastAsia="es-ES_tradnl"/>
        </w:rPr>
      </w:pPr>
      <w:r w:rsidRPr="0047170F">
        <w:rPr>
          <w:rFonts w:eastAsia="Times New Roman" w:cs="Tahoma"/>
          <w:bCs/>
          <w:color w:val="222222"/>
          <w:lang w:val="es-ES_tradnl" w:eastAsia="es-ES_tradnl"/>
        </w:rPr>
        <w:t> </w:t>
      </w:r>
    </w:p>
    <w:p w:rsidR="0047170F" w:rsidRDefault="0047170F" w:rsidP="0047170F">
      <w:pPr>
        <w:shd w:val="clear" w:color="auto" w:fill="FFFFFF"/>
        <w:suppressAutoHyphens w:val="0"/>
        <w:spacing w:after="0"/>
        <w:rPr>
          <w:rFonts w:eastAsia="Times New Roman" w:cs="Tahoma"/>
          <w:bCs/>
          <w:color w:val="222222"/>
          <w:lang w:val="es-ES_tradnl" w:eastAsia="es-ES_tradnl"/>
        </w:rPr>
      </w:pPr>
      <w:r w:rsidRPr="0047170F">
        <w:rPr>
          <w:rFonts w:eastAsia="Times New Roman" w:cs="Tahoma"/>
          <w:bCs/>
          <w:color w:val="222222"/>
          <w:lang w:val="es-ES_tradnl" w:eastAsia="es-ES_tradnl"/>
        </w:rPr>
        <w:t xml:space="preserve">Por otra parte, la Jefa de la Oficina de Género </w:t>
      </w:r>
      <w:proofErr w:type="spellStart"/>
      <w:r w:rsidRPr="0047170F">
        <w:rPr>
          <w:rFonts w:eastAsia="Times New Roman" w:cs="Tahoma"/>
          <w:bCs/>
          <w:color w:val="222222"/>
          <w:lang w:val="es-ES_tradnl" w:eastAsia="es-ES_tradnl"/>
        </w:rPr>
        <w:t>Karol</w:t>
      </w:r>
      <w:proofErr w:type="spellEnd"/>
      <w:r w:rsidRPr="0047170F">
        <w:rPr>
          <w:rFonts w:eastAsia="Times New Roman" w:cs="Tahoma"/>
          <w:bCs/>
          <w:color w:val="222222"/>
          <w:lang w:val="es-ES_tradnl" w:eastAsia="es-ES_tradnl"/>
        </w:rPr>
        <w:t xml:space="preserve"> Eliana Castro Botero,  resaltó que la intensión de establecer el 10 de mayo, como día conmemorativo de la mujer </w:t>
      </w:r>
      <w:proofErr w:type="spellStart"/>
      <w:r w:rsidRPr="0047170F">
        <w:rPr>
          <w:rFonts w:eastAsia="Times New Roman" w:cs="Tahoma"/>
          <w:bCs/>
          <w:color w:val="222222"/>
          <w:lang w:val="es-ES_tradnl" w:eastAsia="es-ES_tradnl"/>
        </w:rPr>
        <w:t>guaneña</w:t>
      </w:r>
      <w:proofErr w:type="spellEnd"/>
      <w:r w:rsidRPr="0047170F">
        <w:rPr>
          <w:rFonts w:eastAsia="Times New Roman" w:cs="Tahoma"/>
          <w:bCs/>
          <w:color w:val="222222"/>
          <w:lang w:val="es-ES_tradnl" w:eastAsia="es-ES_tradnl"/>
        </w:rPr>
        <w:t xml:space="preserve"> tiene como objetivo </w:t>
      </w:r>
      <w:proofErr w:type="spellStart"/>
      <w:r w:rsidRPr="0047170F">
        <w:rPr>
          <w:rFonts w:eastAsia="Times New Roman" w:cs="Tahoma"/>
          <w:bCs/>
          <w:color w:val="222222"/>
          <w:lang w:val="es-ES_tradnl" w:eastAsia="es-ES_tradnl"/>
        </w:rPr>
        <w:t>resignificar</w:t>
      </w:r>
      <w:proofErr w:type="spellEnd"/>
      <w:r w:rsidRPr="0047170F">
        <w:rPr>
          <w:rFonts w:eastAsia="Times New Roman" w:cs="Tahoma"/>
          <w:bCs/>
          <w:color w:val="222222"/>
          <w:lang w:val="es-ES_tradnl" w:eastAsia="es-ES_tradnl"/>
        </w:rPr>
        <w:t xml:space="preserve"> y reivindicar el papel que ella tuvo desde el año 1814, cuando exhortó a los hombres a luchar contra el ejército de Nariño por la necesidad de apreciar y apegarse a las tradiciones de su tierra, su familia y del contexto social que vivía. “Haremos un ejercicio muy articulado desde las tres dependencias de la Administración Municipal, para que el 10 de mayo del 2017 inicie un proceso de reivindicación de la mujer pastusa, que busca mantener su dignidad y ser valorada en el municipio”.</w:t>
      </w:r>
    </w:p>
    <w:p w:rsidR="0047170F" w:rsidRDefault="0047170F" w:rsidP="0047170F">
      <w:pPr>
        <w:shd w:val="clear" w:color="auto" w:fill="FFFFFF"/>
        <w:suppressAutoHyphens w:val="0"/>
        <w:spacing w:after="0"/>
        <w:rPr>
          <w:rFonts w:eastAsia="Times New Roman" w:cs="Tahoma"/>
          <w:bCs/>
          <w:color w:val="222222"/>
          <w:lang w:val="es-ES_tradnl" w:eastAsia="es-ES_tradnl"/>
        </w:rPr>
      </w:pPr>
    </w:p>
    <w:p w:rsidR="0047170F" w:rsidRDefault="0047170F" w:rsidP="0047170F">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47170F" w:rsidRDefault="0047170F" w:rsidP="0047170F">
      <w:pPr>
        <w:shd w:val="clear" w:color="auto" w:fill="FFFFFF"/>
        <w:suppressAutoHyphens w:val="0"/>
        <w:spacing w:after="0"/>
        <w:rPr>
          <w:rFonts w:cs="Tahoma"/>
          <w:i/>
        </w:rPr>
      </w:pPr>
    </w:p>
    <w:p w:rsidR="0047170F" w:rsidRDefault="0047170F" w:rsidP="0047170F">
      <w:pPr>
        <w:shd w:val="clear" w:color="auto" w:fill="FFFFFF"/>
        <w:suppressAutoHyphens w:val="0"/>
        <w:spacing w:after="0"/>
        <w:jc w:val="center"/>
        <w:rPr>
          <w:rFonts w:cs="Tahoma"/>
          <w:b/>
          <w:sz w:val="18"/>
          <w:szCs w:val="18"/>
        </w:rPr>
      </w:pPr>
      <w:r w:rsidRPr="00E21742">
        <w:rPr>
          <w:rFonts w:cs="Tahoma"/>
          <w:i/>
        </w:rPr>
        <w:lastRenderedPageBreak/>
        <w:t>Somos constructores de paz</w:t>
      </w:r>
    </w:p>
    <w:p w:rsidR="0047170F" w:rsidRPr="0047170F" w:rsidRDefault="0047170F" w:rsidP="002A02AF">
      <w:pPr>
        <w:shd w:val="clear" w:color="auto" w:fill="FFFFFF"/>
        <w:suppressAutoHyphens w:val="0"/>
        <w:spacing w:after="0"/>
        <w:rPr>
          <w:rFonts w:eastAsia="Times New Roman" w:cs="Tahoma"/>
          <w:bCs/>
          <w:color w:val="222222"/>
          <w:lang w:val="es-ES_tradnl" w:eastAsia="es-ES_tradnl"/>
        </w:rPr>
      </w:pPr>
    </w:p>
    <w:p w:rsidR="001445C5" w:rsidRDefault="001445C5" w:rsidP="001445C5">
      <w:pPr>
        <w:shd w:val="clear" w:color="auto" w:fill="FFFFFF"/>
        <w:suppressAutoHyphens w:val="0"/>
        <w:spacing w:after="0"/>
        <w:jc w:val="center"/>
        <w:rPr>
          <w:rFonts w:eastAsia="Times New Roman" w:cs="Tahoma"/>
          <w:b/>
          <w:bCs/>
          <w:color w:val="222222"/>
          <w:lang w:val="es-ES_tradnl" w:eastAsia="es-ES_tradnl"/>
        </w:rPr>
      </w:pPr>
    </w:p>
    <w:p w:rsidR="001445C5" w:rsidRPr="001445C5" w:rsidRDefault="001445C5" w:rsidP="001445C5">
      <w:pPr>
        <w:shd w:val="clear" w:color="auto" w:fill="FFFFFF"/>
        <w:suppressAutoHyphens w:val="0"/>
        <w:spacing w:after="0"/>
        <w:jc w:val="center"/>
        <w:rPr>
          <w:rFonts w:eastAsia="Times New Roman" w:cs="Tahoma"/>
          <w:b/>
          <w:bCs/>
          <w:color w:val="222222"/>
          <w:lang w:val="es-ES_tradnl" w:eastAsia="es-ES_tradnl"/>
        </w:rPr>
      </w:pPr>
      <w:r w:rsidRPr="001445C5">
        <w:rPr>
          <w:rFonts w:eastAsia="Times New Roman" w:cs="Tahoma"/>
          <w:b/>
          <w:bCs/>
          <w:color w:val="222222"/>
          <w:lang w:val="es-ES_tradnl" w:eastAsia="es-ES_tradnl"/>
        </w:rPr>
        <w:t>PASTO DEPORTE INVITA A PARTICIPAR DEL DÍA MUNDIAL DE LA ACTIVIDAD FÍSICA</w:t>
      </w:r>
    </w:p>
    <w:p w:rsidR="001445C5" w:rsidRDefault="001445C5" w:rsidP="001445C5">
      <w:pPr>
        <w:shd w:val="clear" w:color="auto" w:fill="FFFFFF"/>
        <w:suppressAutoHyphens w:val="0"/>
        <w:spacing w:after="0"/>
        <w:jc w:val="center"/>
        <w:rPr>
          <w:rFonts w:eastAsia="Times New Roman" w:cs="Tahoma"/>
          <w:b/>
          <w:bCs/>
          <w:color w:val="222222"/>
          <w:lang w:val="es-ES_tradnl" w:eastAsia="es-ES_tradnl"/>
        </w:rPr>
      </w:pPr>
    </w:p>
    <w:p w:rsidR="001445C5" w:rsidRDefault="001445C5" w:rsidP="001445C5">
      <w:pPr>
        <w:shd w:val="clear" w:color="auto" w:fill="FFFFFF"/>
        <w:suppressAutoHyphens w:val="0"/>
        <w:spacing w:after="0"/>
        <w:jc w:val="center"/>
        <w:rPr>
          <w:rFonts w:eastAsia="Times New Roman" w:cs="Tahoma"/>
          <w:b/>
          <w:bCs/>
          <w:color w:val="222222"/>
          <w:lang w:val="es-ES_tradnl" w:eastAsia="es-ES_tradnl"/>
        </w:rPr>
      </w:pPr>
      <w:r>
        <w:rPr>
          <w:rFonts w:eastAsia="Times New Roman" w:cs="Tahoma"/>
          <w:b/>
          <w:bCs/>
          <w:noProof/>
          <w:color w:val="222222"/>
          <w:lang w:val="es-ES" w:eastAsia="es-ES"/>
        </w:rPr>
        <w:drawing>
          <wp:inline distT="0" distB="0" distL="0" distR="0">
            <wp:extent cx="2880000" cy="2160000"/>
            <wp:effectExtent l="19050" t="0" r="0" b="0"/>
            <wp:docPr id="10" name="Imagen 2" descr="C:\Documents and Settings\Administrador\Mis documentos\Downloads\13083192_1732343380377425_8521162046339468050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Mis documentos\Downloads\13083192_1732343380377425_8521162046339468050_n (1).jpg"/>
                    <pic:cNvPicPr>
                      <a:picLocks noChangeAspect="1" noChangeArrowheads="1"/>
                    </pic:cNvPicPr>
                  </pic:nvPicPr>
                  <pic:blipFill>
                    <a:blip r:embed="rId12" cstate="print"/>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1445C5" w:rsidRPr="001445C5" w:rsidRDefault="001445C5" w:rsidP="001445C5">
      <w:pPr>
        <w:shd w:val="clear" w:color="auto" w:fill="FFFFFF"/>
        <w:suppressAutoHyphens w:val="0"/>
        <w:spacing w:after="0"/>
        <w:jc w:val="center"/>
        <w:rPr>
          <w:rFonts w:eastAsia="Times New Roman" w:cs="Tahoma"/>
          <w:b/>
          <w:bCs/>
          <w:color w:val="222222"/>
          <w:lang w:val="es-ES_tradnl" w:eastAsia="es-ES_tradnl"/>
        </w:rPr>
      </w:pPr>
    </w:p>
    <w:p w:rsidR="001445C5" w:rsidRDefault="001445C5" w:rsidP="001445C5">
      <w:pPr>
        <w:shd w:val="clear" w:color="auto" w:fill="FFFFFF"/>
        <w:suppressAutoHyphens w:val="0"/>
        <w:spacing w:after="0"/>
        <w:rPr>
          <w:rFonts w:eastAsia="Times New Roman" w:cs="Tahoma"/>
          <w:bCs/>
          <w:color w:val="222222"/>
          <w:lang w:val="es-ES_tradnl" w:eastAsia="es-ES_tradnl"/>
        </w:rPr>
      </w:pPr>
      <w:r w:rsidRPr="001445C5">
        <w:rPr>
          <w:rFonts w:eastAsia="Times New Roman" w:cs="Tahoma"/>
          <w:bCs/>
          <w:color w:val="222222"/>
          <w:lang w:val="es-ES_tradnl" w:eastAsia="es-ES_tradnl"/>
        </w:rPr>
        <w:t xml:space="preserve">En el marco de la celebración del Día Mundial de la Actividad Física en el 2017, la Administración Municipal y el Instituto Pasto Deporte a través de su Programa de Hábitos y Estilos de Vida Saludable Zarandéate Pasto, invitan a toda la ciudadanía el próximo domingo 23 de abril a partir de las 8 de la mañana en el Estadio Libertad, a la grabación del video que representará a la capital nariñense en el Concurso Anual de </w:t>
      </w:r>
      <w:proofErr w:type="spellStart"/>
      <w:r w:rsidRPr="001445C5">
        <w:rPr>
          <w:rFonts w:eastAsia="Times New Roman" w:cs="Tahoma"/>
          <w:bCs/>
          <w:color w:val="222222"/>
          <w:lang w:val="es-ES_tradnl" w:eastAsia="es-ES_tradnl"/>
        </w:rPr>
        <w:t>Coldeportes</w:t>
      </w:r>
      <w:proofErr w:type="spellEnd"/>
      <w:r w:rsidRPr="001445C5">
        <w:rPr>
          <w:rFonts w:eastAsia="Times New Roman" w:cs="Tahoma"/>
          <w:bCs/>
          <w:color w:val="222222"/>
          <w:lang w:val="es-ES_tradnl" w:eastAsia="es-ES_tradnl"/>
        </w:rPr>
        <w:t xml:space="preserve"> Nacional.</w:t>
      </w:r>
    </w:p>
    <w:p w:rsidR="001445C5" w:rsidRPr="001445C5" w:rsidRDefault="001445C5" w:rsidP="001445C5">
      <w:pPr>
        <w:shd w:val="clear" w:color="auto" w:fill="FFFFFF"/>
        <w:suppressAutoHyphens w:val="0"/>
        <w:spacing w:after="0"/>
        <w:rPr>
          <w:rFonts w:eastAsia="Times New Roman" w:cs="Tahoma"/>
          <w:bCs/>
          <w:color w:val="222222"/>
          <w:lang w:val="es-ES_tradnl" w:eastAsia="es-ES_tradnl"/>
        </w:rPr>
      </w:pPr>
    </w:p>
    <w:p w:rsidR="001445C5" w:rsidRDefault="001445C5" w:rsidP="001445C5">
      <w:pPr>
        <w:shd w:val="clear" w:color="auto" w:fill="FFFFFF"/>
        <w:suppressAutoHyphens w:val="0"/>
        <w:spacing w:after="0"/>
        <w:rPr>
          <w:rFonts w:eastAsia="Times New Roman" w:cs="Tahoma"/>
          <w:bCs/>
          <w:color w:val="222222"/>
          <w:lang w:val="es-ES_tradnl" w:eastAsia="es-ES_tradnl"/>
        </w:rPr>
      </w:pPr>
      <w:r w:rsidRPr="001445C5">
        <w:rPr>
          <w:rFonts w:eastAsia="Times New Roman" w:cs="Tahoma"/>
          <w:bCs/>
          <w:color w:val="222222"/>
          <w:lang w:val="es-ES_tradnl" w:eastAsia="es-ES_tradnl"/>
        </w:rPr>
        <w:t xml:space="preserve">Al evento pueden asistir niñas, niños, adolescentes, jóvenes, adultos, personas mayores y personas con discapacidad de todo el municipio; quienes deben ir vestidos con camisa amarilla y pantaloneta o licra negra y previamente aprendida la coreografía del tema </w:t>
      </w:r>
      <w:proofErr w:type="spellStart"/>
      <w:r w:rsidRPr="001445C5">
        <w:rPr>
          <w:rFonts w:eastAsia="Times New Roman" w:cs="Tahoma"/>
          <w:bCs/>
          <w:color w:val="222222"/>
          <w:lang w:val="es-ES_tradnl" w:eastAsia="es-ES_tradnl"/>
        </w:rPr>
        <w:t>Guaguita</w:t>
      </w:r>
      <w:proofErr w:type="spellEnd"/>
      <w:r w:rsidRPr="001445C5">
        <w:rPr>
          <w:rFonts w:eastAsia="Times New Roman" w:cs="Tahoma"/>
          <w:bCs/>
          <w:color w:val="222222"/>
          <w:lang w:val="es-ES_tradnl" w:eastAsia="es-ES_tradnl"/>
        </w:rPr>
        <w:t xml:space="preserve"> Cuna del grupo nariñense </w:t>
      </w:r>
      <w:proofErr w:type="spellStart"/>
      <w:r w:rsidRPr="001445C5">
        <w:rPr>
          <w:rFonts w:eastAsia="Times New Roman" w:cs="Tahoma"/>
          <w:bCs/>
          <w:color w:val="222222"/>
          <w:lang w:val="es-ES_tradnl" w:eastAsia="es-ES_tradnl"/>
        </w:rPr>
        <w:t>Bambarabamanda</w:t>
      </w:r>
      <w:proofErr w:type="spellEnd"/>
      <w:r w:rsidRPr="001445C5">
        <w:rPr>
          <w:rFonts w:eastAsia="Times New Roman" w:cs="Tahoma"/>
          <w:bCs/>
          <w:color w:val="222222"/>
          <w:lang w:val="es-ES_tradnl" w:eastAsia="es-ES_tradnl"/>
        </w:rPr>
        <w:t>.</w:t>
      </w:r>
    </w:p>
    <w:p w:rsidR="001445C5" w:rsidRPr="001445C5" w:rsidRDefault="001445C5" w:rsidP="001445C5">
      <w:pPr>
        <w:shd w:val="clear" w:color="auto" w:fill="FFFFFF"/>
        <w:suppressAutoHyphens w:val="0"/>
        <w:spacing w:after="0"/>
        <w:rPr>
          <w:rFonts w:eastAsia="Times New Roman" w:cs="Tahoma"/>
          <w:bCs/>
          <w:color w:val="222222"/>
          <w:lang w:val="es-ES_tradnl" w:eastAsia="es-ES_tradnl"/>
        </w:rPr>
      </w:pPr>
    </w:p>
    <w:p w:rsidR="001445C5" w:rsidRDefault="001445C5" w:rsidP="001445C5">
      <w:pPr>
        <w:shd w:val="clear" w:color="auto" w:fill="FFFFFF"/>
        <w:suppressAutoHyphens w:val="0"/>
        <w:spacing w:after="0"/>
        <w:rPr>
          <w:rFonts w:eastAsia="Times New Roman" w:cs="Tahoma"/>
          <w:bCs/>
          <w:color w:val="222222"/>
          <w:lang w:val="es-ES_tradnl" w:eastAsia="es-ES_tradnl"/>
        </w:rPr>
      </w:pPr>
      <w:r w:rsidRPr="001445C5">
        <w:rPr>
          <w:rFonts w:eastAsia="Times New Roman" w:cs="Tahoma"/>
          <w:bCs/>
          <w:color w:val="222222"/>
          <w:lang w:val="es-ES_tradnl" w:eastAsia="es-ES_tradnl"/>
        </w:rPr>
        <w:t>El objetivo en el presente año es lograr una nueva puesta en escena que le permita al Programa Zarandéate Pasto ratificar el galardón obtenido en el 2016. Por tal razón se contará con el apoyo humano y técnico en la parte audiovisual del Equipo de Comunicaciones de la Alcaldía de Pasto, quien se encargará de la captura de imágenes, del montaje y la edición del producto final.</w:t>
      </w:r>
    </w:p>
    <w:p w:rsidR="001445C5" w:rsidRPr="001445C5" w:rsidRDefault="001445C5" w:rsidP="001445C5">
      <w:pPr>
        <w:shd w:val="clear" w:color="auto" w:fill="FFFFFF"/>
        <w:suppressAutoHyphens w:val="0"/>
        <w:spacing w:after="0"/>
        <w:rPr>
          <w:rFonts w:eastAsia="Times New Roman" w:cs="Tahoma"/>
          <w:bCs/>
          <w:color w:val="222222"/>
          <w:lang w:val="es-ES_tradnl" w:eastAsia="es-ES_tradnl"/>
        </w:rPr>
      </w:pPr>
    </w:p>
    <w:p w:rsidR="001445C5" w:rsidRPr="001445C5" w:rsidRDefault="001445C5" w:rsidP="001445C5">
      <w:pPr>
        <w:shd w:val="clear" w:color="auto" w:fill="FFFFFF"/>
        <w:suppressAutoHyphens w:val="0"/>
        <w:spacing w:after="0"/>
        <w:rPr>
          <w:rFonts w:eastAsia="Times New Roman" w:cs="Tahoma"/>
          <w:bCs/>
          <w:color w:val="222222"/>
          <w:lang w:val="es-ES_tradnl" w:eastAsia="es-ES_tradnl"/>
        </w:rPr>
      </w:pPr>
      <w:r w:rsidRPr="001445C5">
        <w:rPr>
          <w:rFonts w:eastAsia="Times New Roman" w:cs="Tahoma"/>
          <w:bCs/>
          <w:color w:val="222222"/>
          <w:lang w:val="es-ES_tradnl" w:eastAsia="es-ES_tradnl"/>
        </w:rPr>
        <w:t>Pasto Deporte invita a toda la comunidad de la capital nariñense a seguir participando de las sesiones que semanalmente realiza el Programa Zarandéate Pasto con los Grupos Regulares y No Regulares de Actividad Física y a seguir fomentando los Hábitos y Estilos de Vida Saludable para mejorar su calidad de vida.</w:t>
      </w:r>
    </w:p>
    <w:p w:rsidR="001445C5" w:rsidRDefault="001445C5" w:rsidP="001445C5">
      <w:pPr>
        <w:shd w:val="clear" w:color="auto" w:fill="FFFFFF"/>
        <w:suppressAutoHyphens w:val="0"/>
        <w:spacing w:after="0"/>
        <w:jc w:val="center"/>
        <w:rPr>
          <w:rFonts w:eastAsia="Times New Roman" w:cs="Tahoma"/>
          <w:b/>
          <w:bCs/>
          <w:color w:val="222222"/>
          <w:lang w:val="es-ES_tradnl" w:eastAsia="es-ES_tradnl"/>
        </w:rPr>
      </w:pPr>
    </w:p>
    <w:p w:rsidR="001445C5" w:rsidRPr="00041DA5" w:rsidRDefault="001445C5" w:rsidP="001445C5">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3" w:history="1">
        <w:r w:rsidRPr="00D66C68">
          <w:rPr>
            <w:rStyle w:val="Hipervnculo"/>
            <w:rFonts w:cs="Tahoma"/>
            <w:b/>
            <w:sz w:val="18"/>
            <w:szCs w:val="18"/>
          </w:rPr>
          <w:t>pedrodelgado1982@gmail.com</w:t>
        </w:r>
      </w:hyperlink>
      <w:r>
        <w:rPr>
          <w:rFonts w:cs="Tahoma"/>
          <w:b/>
          <w:sz w:val="18"/>
          <w:szCs w:val="18"/>
        </w:rPr>
        <w:t xml:space="preserve"> </w:t>
      </w:r>
    </w:p>
    <w:p w:rsidR="001445C5" w:rsidRDefault="001445C5" w:rsidP="001445C5">
      <w:pPr>
        <w:shd w:val="clear" w:color="auto" w:fill="FFFFFF"/>
        <w:suppressAutoHyphens w:val="0"/>
        <w:spacing w:after="0"/>
        <w:jc w:val="center"/>
        <w:rPr>
          <w:rFonts w:eastAsia="Times New Roman" w:cs="Tahoma"/>
          <w:b/>
          <w:bCs/>
          <w:color w:val="222222"/>
          <w:lang w:val="es-ES_tradnl" w:eastAsia="es-ES_tradnl"/>
        </w:rPr>
      </w:pPr>
    </w:p>
    <w:p w:rsidR="001445C5" w:rsidRDefault="001445C5" w:rsidP="001445C5">
      <w:pPr>
        <w:shd w:val="clear" w:color="auto" w:fill="FFFFFF"/>
        <w:suppressAutoHyphens w:val="0"/>
        <w:spacing w:after="0"/>
        <w:jc w:val="center"/>
        <w:rPr>
          <w:rFonts w:cs="Tahoma"/>
          <w:i/>
        </w:rPr>
      </w:pPr>
      <w:r w:rsidRPr="00E21742">
        <w:rPr>
          <w:rFonts w:cs="Tahoma"/>
          <w:i/>
        </w:rPr>
        <w:t>Somos constructores de paz</w:t>
      </w:r>
    </w:p>
    <w:p w:rsidR="002A02AF" w:rsidRDefault="002A02AF" w:rsidP="001445C5">
      <w:pPr>
        <w:shd w:val="clear" w:color="auto" w:fill="FFFFFF"/>
        <w:suppressAutoHyphens w:val="0"/>
        <w:spacing w:after="0"/>
        <w:jc w:val="center"/>
        <w:rPr>
          <w:rFonts w:cs="Tahoma"/>
          <w:i/>
        </w:rPr>
      </w:pPr>
    </w:p>
    <w:p w:rsidR="005B2460" w:rsidRDefault="005B2460" w:rsidP="001445C5">
      <w:pPr>
        <w:shd w:val="clear" w:color="auto" w:fill="FFFFFF"/>
        <w:suppressAutoHyphens w:val="0"/>
        <w:spacing w:after="0"/>
        <w:jc w:val="center"/>
        <w:rPr>
          <w:rFonts w:cs="Tahoma"/>
          <w:i/>
        </w:rPr>
      </w:pPr>
    </w:p>
    <w:p w:rsidR="005B2460" w:rsidRPr="005B2460" w:rsidRDefault="005B2460" w:rsidP="005B2460">
      <w:pPr>
        <w:shd w:val="clear" w:color="auto" w:fill="FFFFFF"/>
        <w:suppressAutoHyphens w:val="0"/>
        <w:spacing w:after="0"/>
        <w:jc w:val="center"/>
        <w:rPr>
          <w:rFonts w:cs="Tahoma"/>
          <w:b/>
        </w:rPr>
      </w:pPr>
      <w:r w:rsidRPr="005B2460">
        <w:rPr>
          <w:rFonts w:cs="Tahoma"/>
          <w:b/>
        </w:rPr>
        <w:t>MÁS DEL 50% DE LOS TRÁMITES DEL MUNICIPIO YA SE PUEDEN REALIZAR EN LÍNEA</w:t>
      </w:r>
    </w:p>
    <w:p w:rsidR="005B2460" w:rsidRPr="005B2460" w:rsidRDefault="005B2460" w:rsidP="005B2460">
      <w:pPr>
        <w:shd w:val="clear" w:color="auto" w:fill="FFFFFF"/>
        <w:suppressAutoHyphens w:val="0"/>
        <w:spacing w:after="0"/>
        <w:jc w:val="center"/>
        <w:rPr>
          <w:rFonts w:cs="Tahoma"/>
          <w:b/>
        </w:rPr>
      </w:pPr>
    </w:p>
    <w:p w:rsidR="005B2460" w:rsidRDefault="005B2460" w:rsidP="005B2460">
      <w:pPr>
        <w:shd w:val="clear" w:color="auto" w:fill="FFFFFF"/>
        <w:suppressAutoHyphens w:val="0"/>
        <w:spacing w:after="0"/>
        <w:rPr>
          <w:rFonts w:cs="Tahoma"/>
        </w:rPr>
      </w:pPr>
      <w:r w:rsidRPr="005B2460">
        <w:rPr>
          <w:rFonts w:cs="Tahoma"/>
        </w:rPr>
        <w:t xml:space="preserve">La Alcaldía de Pasto avanza en la implementación de la Ley </w:t>
      </w:r>
      <w:proofErr w:type="spellStart"/>
      <w:r w:rsidRPr="005B2460">
        <w:rPr>
          <w:rFonts w:cs="Tahoma"/>
        </w:rPr>
        <w:t>Antitramites</w:t>
      </w:r>
      <w:proofErr w:type="spellEnd"/>
      <w:r w:rsidRPr="005B2460">
        <w:rPr>
          <w:rFonts w:cs="Tahoma"/>
        </w:rPr>
        <w:t xml:space="preserve"> (Decreto 019 de 2012) por medio de la cual, se busca que la comunidad tenga facilidades en acceder a los trámites que se realizan en cada una de las secretarías  del Municipio a través de la página web www</w:t>
      </w:r>
      <w:r>
        <w:rPr>
          <w:rFonts w:cs="Tahoma"/>
        </w:rPr>
        <w:t>.pasto.gov.co-</w:t>
      </w:r>
      <w:r w:rsidRPr="005B2460">
        <w:rPr>
          <w:rFonts w:cs="Tahoma"/>
        </w:rPr>
        <w:t xml:space="preserve">link Trámites y Servicios. </w:t>
      </w:r>
    </w:p>
    <w:p w:rsidR="005B2460" w:rsidRPr="005B2460" w:rsidRDefault="005B2460" w:rsidP="005B2460">
      <w:pPr>
        <w:shd w:val="clear" w:color="auto" w:fill="FFFFFF"/>
        <w:suppressAutoHyphens w:val="0"/>
        <w:spacing w:after="0"/>
        <w:rPr>
          <w:rFonts w:cs="Tahoma"/>
        </w:rPr>
      </w:pPr>
    </w:p>
    <w:p w:rsidR="005B2460" w:rsidRDefault="005B2460" w:rsidP="005B2460">
      <w:pPr>
        <w:shd w:val="clear" w:color="auto" w:fill="FFFFFF"/>
        <w:suppressAutoHyphens w:val="0"/>
        <w:spacing w:after="0"/>
        <w:rPr>
          <w:rFonts w:cs="Tahoma"/>
        </w:rPr>
      </w:pPr>
      <w:r w:rsidRPr="005B2460">
        <w:rPr>
          <w:rFonts w:cs="Tahoma"/>
        </w:rPr>
        <w:t>Hasta la fecha el Municipio tiene un cumplimiento del 67% de trámites que se pueden realizar en línea es decir, que de los 117 p</w:t>
      </w:r>
      <w:r>
        <w:rPr>
          <w:rFonts w:cs="Tahoma"/>
        </w:rPr>
        <w:t xml:space="preserve">rocesos a implementar  están </w:t>
      </w:r>
      <w:r w:rsidRPr="005B2460">
        <w:rPr>
          <w:rFonts w:cs="Tahoma"/>
        </w:rPr>
        <w:t>validados ante el Sistema Único de Información de Trámites-SUIT 78,</w:t>
      </w:r>
      <w:r>
        <w:rPr>
          <w:rFonts w:cs="Tahoma"/>
        </w:rPr>
        <w:t xml:space="preserve"> </w:t>
      </w:r>
      <w:r w:rsidRPr="005B2460">
        <w:rPr>
          <w:rFonts w:cs="Tahoma"/>
        </w:rPr>
        <w:t xml:space="preserve">esto </w:t>
      </w:r>
      <w:r>
        <w:rPr>
          <w:rFonts w:cs="Tahoma"/>
        </w:rPr>
        <w:t>articulado con el compromiso de cada una de las S</w:t>
      </w:r>
      <w:r w:rsidRPr="005B2460">
        <w:rPr>
          <w:rFonts w:cs="Tahoma"/>
        </w:rPr>
        <w:t>ecretarías en acoger esta norma donde su implementación esta supervisada</w:t>
      </w:r>
      <w:r>
        <w:rPr>
          <w:rFonts w:cs="Tahoma"/>
        </w:rPr>
        <w:t xml:space="preserve"> </w:t>
      </w:r>
      <w:r w:rsidRPr="005B2460">
        <w:rPr>
          <w:rFonts w:cs="Tahoma"/>
        </w:rPr>
        <w:t xml:space="preserve">por la Secretaría de Planeación. </w:t>
      </w:r>
    </w:p>
    <w:p w:rsidR="005B2460" w:rsidRPr="005B2460" w:rsidRDefault="005B2460" w:rsidP="005B2460">
      <w:pPr>
        <w:shd w:val="clear" w:color="auto" w:fill="FFFFFF"/>
        <w:suppressAutoHyphens w:val="0"/>
        <w:spacing w:after="0"/>
        <w:rPr>
          <w:rFonts w:cs="Tahoma"/>
        </w:rPr>
      </w:pPr>
    </w:p>
    <w:p w:rsidR="005B2460" w:rsidRDefault="005B2460" w:rsidP="005B2460">
      <w:pPr>
        <w:shd w:val="clear" w:color="auto" w:fill="FFFFFF"/>
        <w:suppressAutoHyphens w:val="0"/>
        <w:spacing w:after="0"/>
        <w:rPr>
          <w:rFonts w:cs="Tahoma"/>
        </w:rPr>
      </w:pPr>
      <w:proofErr w:type="spellStart"/>
      <w:r w:rsidRPr="005B2460">
        <w:rPr>
          <w:rFonts w:cs="Tahoma"/>
        </w:rPr>
        <w:t>Sherly</w:t>
      </w:r>
      <w:proofErr w:type="spellEnd"/>
      <w:r w:rsidRPr="005B2460">
        <w:rPr>
          <w:rFonts w:cs="Tahoma"/>
        </w:rPr>
        <w:t xml:space="preserve"> Bravo Rey Asesora para</w:t>
      </w:r>
      <w:r>
        <w:rPr>
          <w:rFonts w:cs="Tahoma"/>
        </w:rPr>
        <w:t xml:space="preserve"> la Ley </w:t>
      </w:r>
      <w:proofErr w:type="spellStart"/>
      <w:r>
        <w:rPr>
          <w:rFonts w:cs="Tahoma"/>
        </w:rPr>
        <w:t>Antitramites</w:t>
      </w:r>
      <w:proofErr w:type="spellEnd"/>
      <w:r>
        <w:rPr>
          <w:rFonts w:cs="Tahoma"/>
        </w:rPr>
        <w:t xml:space="preserve"> afirmo que:</w:t>
      </w:r>
      <w:r w:rsidRPr="005B2460">
        <w:rPr>
          <w:rFonts w:cs="Tahoma"/>
        </w:rPr>
        <w:t xml:space="preserve"> “Es importante tener en cuenta que cada uno de los trámites deben cumplir un filtro</w:t>
      </w:r>
      <w:r>
        <w:rPr>
          <w:rFonts w:cs="Tahoma"/>
        </w:rPr>
        <w:t>,</w:t>
      </w:r>
      <w:r w:rsidRPr="005B2460">
        <w:rPr>
          <w:rFonts w:cs="Tahoma"/>
        </w:rPr>
        <w:t xml:space="preserve"> que es la evaluación que hace el Departamento Administrativo de la Función Pública, en cuanto a que se tiene un estudio estandarizado de todas las diligencias que se deben hacer en las diferentes entidades del Estado”</w:t>
      </w:r>
      <w:r>
        <w:rPr>
          <w:rFonts w:cs="Tahoma"/>
        </w:rPr>
        <w:t>.</w:t>
      </w:r>
    </w:p>
    <w:p w:rsidR="005B2460" w:rsidRDefault="005B2460" w:rsidP="005B2460">
      <w:pPr>
        <w:shd w:val="clear" w:color="auto" w:fill="FFFFFF"/>
        <w:suppressAutoHyphens w:val="0"/>
        <w:spacing w:after="0"/>
        <w:rPr>
          <w:rFonts w:cs="Tahoma"/>
        </w:rPr>
      </w:pPr>
    </w:p>
    <w:p w:rsidR="005B2460" w:rsidRDefault="005B2460" w:rsidP="005B2460">
      <w:pPr>
        <w:shd w:val="clear" w:color="auto" w:fill="FFFFFF"/>
        <w:suppressAutoHyphens w:val="0"/>
        <w:spacing w:after="0"/>
        <w:rPr>
          <w:rFonts w:cs="Tahoma"/>
        </w:rPr>
      </w:pPr>
      <w:r w:rsidRPr="005B2460">
        <w:rPr>
          <w:rFonts w:cs="Tahoma"/>
        </w:rPr>
        <w:t xml:space="preserve">Desde </w:t>
      </w:r>
      <w:r>
        <w:rPr>
          <w:rFonts w:cs="Tahoma"/>
        </w:rPr>
        <w:t xml:space="preserve">la secretaría de </w:t>
      </w:r>
      <w:r w:rsidRPr="005B2460">
        <w:rPr>
          <w:rFonts w:cs="Tahoma"/>
        </w:rPr>
        <w:t xml:space="preserve">Planeación Municipal se </w:t>
      </w:r>
      <w:r>
        <w:rPr>
          <w:rFonts w:cs="Tahoma"/>
        </w:rPr>
        <w:t>coordina</w:t>
      </w:r>
      <w:r w:rsidRPr="005B2460">
        <w:rPr>
          <w:rFonts w:cs="Tahoma"/>
        </w:rPr>
        <w:t xml:space="preserve"> que cada secretaría lleve a cabo la inscripción de la hoja de vida de cada trámite en la plataforma que ha dispuesto la función pública que es el SUIT. Además, asesora y acompaña a cada uno de los funcionarios sobre la aplicación de normas de racionalización que permitan facilitar el acceso a los ciudadanos. </w:t>
      </w:r>
    </w:p>
    <w:p w:rsidR="005B2460" w:rsidRPr="005B2460" w:rsidRDefault="005B2460" w:rsidP="005B2460">
      <w:pPr>
        <w:shd w:val="clear" w:color="auto" w:fill="FFFFFF"/>
        <w:suppressAutoHyphens w:val="0"/>
        <w:spacing w:after="0"/>
        <w:rPr>
          <w:rFonts w:cs="Tahoma"/>
        </w:rPr>
      </w:pPr>
    </w:p>
    <w:p w:rsidR="005B2460" w:rsidRDefault="005B2460" w:rsidP="005B2460">
      <w:pPr>
        <w:shd w:val="clear" w:color="auto" w:fill="FFFFFF"/>
        <w:suppressAutoHyphens w:val="0"/>
        <w:spacing w:after="0"/>
        <w:rPr>
          <w:rFonts w:cs="Tahoma"/>
        </w:rPr>
      </w:pPr>
      <w:r w:rsidRPr="005B2460">
        <w:rPr>
          <w:rFonts w:cs="Tahoma"/>
        </w:rPr>
        <w:t xml:space="preserve">Entre los servicios habilitados desde la página web del Municipio se encuentran: </w:t>
      </w:r>
      <w:r>
        <w:rPr>
          <w:rFonts w:cs="Tahoma"/>
        </w:rPr>
        <w:t>P</w:t>
      </w:r>
      <w:r w:rsidRPr="005B2460">
        <w:rPr>
          <w:rFonts w:cs="Tahoma"/>
        </w:rPr>
        <w:t>ermiso para espectáculos públicos diferentes a las artes escénicas, certificado de paz y salvo, concepto de norma urbanística,</w:t>
      </w:r>
      <w:r>
        <w:rPr>
          <w:rFonts w:cs="Tahoma"/>
        </w:rPr>
        <w:t xml:space="preserve"> </w:t>
      </w:r>
      <w:r w:rsidRPr="005B2460">
        <w:rPr>
          <w:rFonts w:cs="Tahoma"/>
        </w:rPr>
        <w:t xml:space="preserve">licencia para la cremación de cadáveres, licencia de ocupación del espacio público para la localización de equipamiento, impuesto sobre el servicio de alumbrado público, recibo predial, certificado de libertad y tradición de vehículos entre otros. </w:t>
      </w:r>
    </w:p>
    <w:p w:rsidR="005B2460" w:rsidRPr="005B2460" w:rsidRDefault="005B2460" w:rsidP="005B2460">
      <w:pPr>
        <w:shd w:val="clear" w:color="auto" w:fill="FFFFFF"/>
        <w:suppressAutoHyphens w:val="0"/>
        <w:spacing w:after="0"/>
        <w:rPr>
          <w:rFonts w:cs="Tahoma"/>
        </w:rPr>
      </w:pPr>
    </w:p>
    <w:p w:rsidR="005B2460" w:rsidRPr="005B2460" w:rsidRDefault="005B2460" w:rsidP="005B2460">
      <w:pPr>
        <w:shd w:val="clear" w:color="auto" w:fill="FFFFFF"/>
        <w:suppressAutoHyphens w:val="0"/>
        <w:spacing w:after="0"/>
        <w:rPr>
          <w:rFonts w:cs="Tahoma"/>
        </w:rPr>
      </w:pPr>
      <w:r w:rsidRPr="005B2460">
        <w:rPr>
          <w:rFonts w:cs="Tahoma"/>
        </w:rPr>
        <w:t xml:space="preserve">La meta que </w:t>
      </w:r>
      <w:r>
        <w:rPr>
          <w:rFonts w:cs="Tahoma"/>
        </w:rPr>
        <w:t xml:space="preserve">la administración municipal </w:t>
      </w:r>
      <w:r w:rsidRPr="005B2460">
        <w:rPr>
          <w:rFonts w:cs="Tahoma"/>
        </w:rPr>
        <w:t xml:space="preserve">ha dispuesto para este año </w:t>
      </w:r>
      <w:r>
        <w:rPr>
          <w:rFonts w:cs="Tahoma"/>
        </w:rPr>
        <w:t>es que a</w:t>
      </w:r>
      <w:r w:rsidRPr="005B2460">
        <w:rPr>
          <w:rFonts w:cs="Tahoma"/>
        </w:rPr>
        <w:t xml:space="preserve"> finalizar diciembre el 85% de los trámites se puedan realizar en línea. </w:t>
      </w:r>
    </w:p>
    <w:p w:rsidR="005B2460" w:rsidRPr="005B2460" w:rsidRDefault="005B2460" w:rsidP="005B2460">
      <w:pPr>
        <w:shd w:val="clear" w:color="auto" w:fill="FFFFFF"/>
        <w:suppressAutoHyphens w:val="0"/>
        <w:spacing w:after="0"/>
        <w:rPr>
          <w:rFonts w:cs="Tahoma"/>
        </w:rPr>
      </w:pPr>
    </w:p>
    <w:p w:rsidR="005B2460" w:rsidRDefault="005B2460" w:rsidP="005B2460">
      <w:pPr>
        <w:shd w:val="clear" w:color="auto" w:fill="FFFFFF"/>
        <w:suppressAutoHyphens w:val="0"/>
        <w:spacing w:after="0"/>
        <w:rPr>
          <w:rFonts w:cs="Tahoma"/>
          <w:b/>
          <w:sz w:val="18"/>
          <w:szCs w:val="18"/>
        </w:rPr>
      </w:pPr>
      <w:r w:rsidRPr="005B2460">
        <w:rPr>
          <w:rFonts w:cs="Tahoma"/>
          <w:b/>
          <w:sz w:val="18"/>
          <w:szCs w:val="18"/>
        </w:rPr>
        <w:t xml:space="preserve">Contacto </w:t>
      </w:r>
      <w:proofErr w:type="spellStart"/>
      <w:r w:rsidRPr="005B2460">
        <w:rPr>
          <w:rFonts w:cs="Tahoma"/>
          <w:b/>
          <w:sz w:val="18"/>
          <w:szCs w:val="18"/>
        </w:rPr>
        <w:t>Sherly</w:t>
      </w:r>
      <w:proofErr w:type="spellEnd"/>
      <w:r w:rsidRPr="005B2460">
        <w:rPr>
          <w:rFonts w:cs="Tahoma"/>
          <w:b/>
          <w:sz w:val="18"/>
          <w:szCs w:val="18"/>
        </w:rPr>
        <w:t xml:space="preserve"> Bravo Rey Asesora para la Ley </w:t>
      </w:r>
      <w:proofErr w:type="spellStart"/>
      <w:r w:rsidRPr="005B2460">
        <w:rPr>
          <w:rFonts w:cs="Tahoma"/>
          <w:b/>
          <w:sz w:val="18"/>
          <w:szCs w:val="18"/>
        </w:rPr>
        <w:t>Antitramites</w:t>
      </w:r>
      <w:proofErr w:type="spellEnd"/>
      <w:r w:rsidRPr="005B2460">
        <w:rPr>
          <w:rFonts w:cs="Tahoma"/>
          <w:b/>
          <w:sz w:val="18"/>
          <w:szCs w:val="18"/>
        </w:rPr>
        <w:t xml:space="preserve"> Secretaría de Planeación. 3113412989</w:t>
      </w:r>
    </w:p>
    <w:p w:rsidR="005B2460" w:rsidRDefault="005B2460" w:rsidP="005B2460">
      <w:pPr>
        <w:shd w:val="clear" w:color="auto" w:fill="FFFFFF"/>
        <w:suppressAutoHyphens w:val="0"/>
        <w:spacing w:after="0"/>
        <w:rPr>
          <w:rFonts w:cs="Tahoma"/>
          <w:b/>
          <w:sz w:val="18"/>
          <w:szCs w:val="18"/>
        </w:rPr>
      </w:pPr>
    </w:p>
    <w:p w:rsidR="005B2460" w:rsidRDefault="005B2460" w:rsidP="005B2460">
      <w:pPr>
        <w:shd w:val="clear" w:color="auto" w:fill="FFFFFF"/>
        <w:suppressAutoHyphens w:val="0"/>
        <w:spacing w:after="0"/>
        <w:jc w:val="center"/>
        <w:rPr>
          <w:rFonts w:cs="Tahoma"/>
          <w:i/>
        </w:rPr>
      </w:pPr>
      <w:r w:rsidRPr="00E21742">
        <w:rPr>
          <w:rFonts w:cs="Tahoma"/>
          <w:i/>
        </w:rPr>
        <w:t>Somos constructores de paz</w:t>
      </w:r>
    </w:p>
    <w:p w:rsidR="005B2460" w:rsidRPr="005B2460" w:rsidRDefault="005B2460" w:rsidP="005B2460">
      <w:pPr>
        <w:shd w:val="clear" w:color="auto" w:fill="FFFFFF"/>
        <w:suppressAutoHyphens w:val="0"/>
        <w:spacing w:after="0"/>
        <w:rPr>
          <w:rFonts w:cs="Tahoma"/>
          <w:b/>
          <w:sz w:val="18"/>
          <w:szCs w:val="18"/>
        </w:rPr>
      </w:pPr>
    </w:p>
    <w:p w:rsidR="00BF263A" w:rsidRDefault="00BF263A" w:rsidP="001445C5">
      <w:pPr>
        <w:shd w:val="clear" w:color="auto" w:fill="FFFFFF"/>
        <w:suppressAutoHyphens w:val="0"/>
        <w:spacing w:after="0"/>
        <w:jc w:val="center"/>
        <w:rPr>
          <w:rFonts w:cs="Tahoma"/>
          <w:i/>
        </w:rPr>
      </w:pPr>
    </w:p>
    <w:p w:rsidR="00B71040" w:rsidRPr="00041DF5" w:rsidRDefault="00B71040" w:rsidP="00B71040">
      <w:pPr>
        <w:shd w:val="clear" w:color="auto" w:fill="FFFFFF"/>
        <w:suppressAutoHyphens w:val="0"/>
        <w:spacing w:after="0"/>
        <w:jc w:val="center"/>
        <w:rPr>
          <w:rFonts w:cs="Tahoma"/>
          <w:b/>
        </w:rPr>
      </w:pPr>
      <w:r w:rsidRPr="00041DF5">
        <w:rPr>
          <w:rFonts w:cs="Tahoma"/>
          <w:b/>
        </w:rPr>
        <w:lastRenderedPageBreak/>
        <w:t>SECRETARÍA DE BIENESTAR SOCIAL REALIZÓ PRIMER ENCUENTRO INTERGENERACIONAL “ENTRE LA EXPERIENCIA Y LA JUVENTUD”</w:t>
      </w:r>
    </w:p>
    <w:p w:rsidR="00B71040" w:rsidRPr="00041DF5" w:rsidRDefault="00B71040" w:rsidP="00B71040">
      <w:pPr>
        <w:shd w:val="clear" w:color="auto" w:fill="FFFFFF"/>
        <w:suppressAutoHyphens w:val="0"/>
        <w:spacing w:after="0"/>
        <w:rPr>
          <w:rFonts w:cs="Tahoma"/>
        </w:rPr>
      </w:pPr>
    </w:p>
    <w:p w:rsidR="00B71040" w:rsidRDefault="00B71040" w:rsidP="00B71040">
      <w:pPr>
        <w:shd w:val="clear" w:color="auto" w:fill="FFFFFF"/>
        <w:suppressAutoHyphens w:val="0"/>
        <w:spacing w:after="0"/>
        <w:jc w:val="center"/>
        <w:rPr>
          <w:rFonts w:cs="Tahoma"/>
        </w:rPr>
      </w:pPr>
      <w:r>
        <w:rPr>
          <w:rFonts w:cs="Tahoma"/>
          <w:noProof/>
          <w:lang w:val="es-ES" w:eastAsia="es-ES"/>
        </w:rPr>
        <w:drawing>
          <wp:inline distT="0" distB="0" distL="0" distR="0">
            <wp:extent cx="2880000" cy="2160000"/>
            <wp:effectExtent l="19050" t="0" r="0" b="0"/>
            <wp:docPr id="1" name="Imagen 1" descr="C:\Documents and Settings\Administrador\Mis documentos\Downloads\DSC08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DSC08157.JPG"/>
                    <pic:cNvPicPr>
                      <a:picLocks noChangeAspect="1" noChangeArrowheads="1"/>
                    </pic:cNvPicPr>
                  </pic:nvPicPr>
                  <pic:blipFill>
                    <a:blip r:embed="rId14" cstate="print"/>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B71040" w:rsidRPr="00041DF5" w:rsidRDefault="00B71040" w:rsidP="00B71040">
      <w:pPr>
        <w:shd w:val="clear" w:color="auto" w:fill="FFFFFF"/>
        <w:suppressAutoHyphens w:val="0"/>
        <w:spacing w:after="0"/>
        <w:jc w:val="center"/>
        <w:rPr>
          <w:rFonts w:cs="Tahoma"/>
        </w:rPr>
      </w:pPr>
    </w:p>
    <w:p w:rsidR="00B71040" w:rsidRPr="00041DF5" w:rsidRDefault="00B71040" w:rsidP="00B71040">
      <w:pPr>
        <w:shd w:val="clear" w:color="auto" w:fill="FFFFFF"/>
        <w:suppressAutoHyphens w:val="0"/>
        <w:spacing w:after="0"/>
        <w:rPr>
          <w:rFonts w:cs="Tahoma"/>
        </w:rPr>
      </w:pPr>
      <w:r w:rsidRPr="00041DF5">
        <w:rPr>
          <w:rFonts w:cs="Tahoma"/>
        </w:rPr>
        <w:t>Con el propósito de promover la solidaridad entre</w:t>
      </w:r>
      <w:r>
        <w:rPr>
          <w:rFonts w:cs="Tahoma"/>
        </w:rPr>
        <w:t xml:space="preserve"> </w:t>
      </w:r>
      <w:r w:rsidRPr="00041DF5">
        <w:rPr>
          <w:rFonts w:cs="Tahoma"/>
        </w:rPr>
        <w:t xml:space="preserve">jóvenes y adultos mayores, a través del intercambio de conocimientos y experiencias, se realizó este jueves 20 de abril el primer encuentro </w:t>
      </w:r>
      <w:proofErr w:type="spellStart"/>
      <w:r w:rsidRPr="00041DF5">
        <w:rPr>
          <w:rFonts w:cs="Tahoma"/>
        </w:rPr>
        <w:t>intergeneracional</w:t>
      </w:r>
      <w:proofErr w:type="spellEnd"/>
      <w:r w:rsidRPr="00041DF5">
        <w:rPr>
          <w:rFonts w:cs="Tahoma"/>
        </w:rPr>
        <w:t xml:space="preserve"> “Entre la Experiencia y la Juventud”, organizado por el programa Envejecimiento Humano y con Bienestar, que</w:t>
      </w:r>
      <w:r>
        <w:rPr>
          <w:rFonts w:cs="Tahoma"/>
        </w:rPr>
        <w:t xml:space="preserve"> </w:t>
      </w:r>
      <w:r w:rsidRPr="00041DF5">
        <w:rPr>
          <w:rFonts w:cs="Tahoma"/>
        </w:rPr>
        <w:t>desarrolla la Secretaría de Bienestar Social de la Alcaldía Municipal.</w:t>
      </w:r>
      <w:r w:rsidRPr="00041DF5">
        <w:rPr>
          <w:rFonts w:cs="Tahoma"/>
        </w:rPr>
        <w:tab/>
      </w:r>
    </w:p>
    <w:p w:rsidR="00B71040" w:rsidRPr="00041DF5" w:rsidRDefault="00B71040" w:rsidP="00B71040">
      <w:pPr>
        <w:shd w:val="clear" w:color="auto" w:fill="FFFFFF"/>
        <w:suppressAutoHyphens w:val="0"/>
        <w:spacing w:after="0"/>
        <w:rPr>
          <w:rFonts w:cs="Tahoma"/>
        </w:rPr>
      </w:pPr>
    </w:p>
    <w:p w:rsidR="00B71040" w:rsidRPr="00041DF5" w:rsidRDefault="00B71040" w:rsidP="00B71040">
      <w:pPr>
        <w:shd w:val="clear" w:color="auto" w:fill="FFFFFF"/>
        <w:suppressAutoHyphens w:val="0"/>
        <w:spacing w:after="0"/>
        <w:rPr>
          <w:rFonts w:cs="Tahoma"/>
        </w:rPr>
      </w:pPr>
      <w:r w:rsidRPr="00041DF5">
        <w:rPr>
          <w:rFonts w:cs="Tahoma"/>
        </w:rPr>
        <w:t>Aproximadamente 250 personas, entre adultos mayores pertenecientes a los diferentes grupos del Centro Vida y jóvenes de los campamentos juveniles de Pasto Deporte, como también de la Casa del Joven - Centro Comunitario La Rosa, se dieron cita en la instalaciones del Centro Vida ubicado en la Secretaría de Bienestar Social, para participar de este evento en el que se trataron cuatro temas principales: cuentos mitos y leyendas, juegos autóctonos, educación, y noviazgo.</w:t>
      </w:r>
    </w:p>
    <w:p w:rsidR="00B71040" w:rsidRPr="00041DF5" w:rsidRDefault="00B71040" w:rsidP="00B71040">
      <w:pPr>
        <w:shd w:val="clear" w:color="auto" w:fill="FFFFFF"/>
        <w:suppressAutoHyphens w:val="0"/>
        <w:spacing w:after="0"/>
        <w:rPr>
          <w:rFonts w:cs="Tahoma"/>
        </w:rPr>
      </w:pPr>
    </w:p>
    <w:p w:rsidR="00B71040" w:rsidRPr="00041DF5" w:rsidRDefault="00B71040" w:rsidP="00B71040">
      <w:pPr>
        <w:shd w:val="clear" w:color="auto" w:fill="FFFFFF"/>
        <w:suppressAutoHyphens w:val="0"/>
        <w:spacing w:after="0"/>
        <w:rPr>
          <w:rFonts w:cs="Tahoma"/>
        </w:rPr>
      </w:pPr>
      <w:r w:rsidRPr="00041DF5">
        <w:rPr>
          <w:rFonts w:cs="Tahoma"/>
        </w:rPr>
        <w:t>En el encuentro los participantes pudieron compartir sus</w:t>
      </w:r>
      <w:r>
        <w:rPr>
          <w:rFonts w:cs="Tahoma"/>
        </w:rPr>
        <w:t xml:space="preserve"> </w:t>
      </w:r>
      <w:r w:rsidRPr="00041DF5">
        <w:rPr>
          <w:rFonts w:cs="Tahoma"/>
        </w:rPr>
        <w:t>experiencias sobre los temas propuestos, además de disfrutar un momento de sano esparcimiento, acompañado de juegos, música y baile.</w:t>
      </w:r>
    </w:p>
    <w:p w:rsidR="00B71040" w:rsidRPr="00041DF5" w:rsidRDefault="00B71040" w:rsidP="00B71040">
      <w:pPr>
        <w:shd w:val="clear" w:color="auto" w:fill="FFFFFF"/>
        <w:suppressAutoHyphens w:val="0"/>
        <w:spacing w:after="0"/>
        <w:rPr>
          <w:rFonts w:cs="Tahoma"/>
        </w:rPr>
      </w:pPr>
    </w:p>
    <w:p w:rsidR="00B71040" w:rsidRDefault="00B71040" w:rsidP="00B71040">
      <w:pPr>
        <w:shd w:val="clear" w:color="auto" w:fill="FFFFFF"/>
        <w:suppressAutoHyphens w:val="0"/>
        <w:spacing w:after="0"/>
        <w:rPr>
          <w:rFonts w:cs="Tahoma"/>
        </w:rPr>
      </w:pPr>
      <w:r w:rsidRPr="00041DF5">
        <w:rPr>
          <w:rFonts w:cs="Tahoma"/>
        </w:rPr>
        <w:t xml:space="preserve">Estas actividades se realizan con el fin de dar cumplimiento al Plan de Desarrollo Municipal “Pasto Educado Constructor de Paz” 2016-2019, el cual busca promover una cultura de respeto por los derechos de los adultos mayores y fomentar la solidaridad </w:t>
      </w:r>
      <w:proofErr w:type="spellStart"/>
      <w:r w:rsidRPr="00041DF5">
        <w:rPr>
          <w:rFonts w:cs="Tahoma"/>
        </w:rPr>
        <w:t>intergeneracional</w:t>
      </w:r>
      <w:proofErr w:type="spellEnd"/>
      <w:r w:rsidRPr="00041DF5">
        <w:rPr>
          <w:rFonts w:cs="Tahoma"/>
        </w:rPr>
        <w:t xml:space="preserve"> a través de procesos de inclusión social.</w:t>
      </w:r>
    </w:p>
    <w:p w:rsidR="00B71040" w:rsidRDefault="00B71040" w:rsidP="00B71040">
      <w:pPr>
        <w:shd w:val="clear" w:color="auto" w:fill="FFFFFF"/>
        <w:suppressAutoHyphens w:val="0"/>
        <w:spacing w:after="0"/>
        <w:rPr>
          <w:rFonts w:cs="Tahoma"/>
        </w:rPr>
      </w:pPr>
    </w:p>
    <w:p w:rsidR="00B71040" w:rsidRDefault="00B71040" w:rsidP="00B71040">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B71040" w:rsidRDefault="00B71040" w:rsidP="00B71040">
      <w:pPr>
        <w:shd w:val="clear" w:color="auto" w:fill="FFFFFF"/>
        <w:suppressAutoHyphens w:val="0"/>
        <w:spacing w:after="0"/>
        <w:jc w:val="center"/>
        <w:rPr>
          <w:rFonts w:cs="Tahoma"/>
          <w:i/>
        </w:rPr>
      </w:pPr>
    </w:p>
    <w:p w:rsidR="00B71040" w:rsidRDefault="00B71040" w:rsidP="00B71040">
      <w:pPr>
        <w:shd w:val="clear" w:color="auto" w:fill="FFFFFF"/>
        <w:suppressAutoHyphens w:val="0"/>
        <w:spacing w:after="0"/>
        <w:jc w:val="center"/>
        <w:rPr>
          <w:rFonts w:cs="Tahoma"/>
          <w:i/>
        </w:rPr>
      </w:pPr>
      <w:r w:rsidRPr="00E21742">
        <w:rPr>
          <w:rFonts w:cs="Tahoma"/>
          <w:i/>
        </w:rPr>
        <w:t>Somos constructores de paz</w:t>
      </w:r>
    </w:p>
    <w:p w:rsidR="00B71040" w:rsidRDefault="00B71040" w:rsidP="001445C5">
      <w:pPr>
        <w:shd w:val="clear" w:color="auto" w:fill="FFFFFF"/>
        <w:suppressAutoHyphens w:val="0"/>
        <w:spacing w:after="0"/>
        <w:jc w:val="center"/>
        <w:rPr>
          <w:rFonts w:cs="Tahoma"/>
          <w:b/>
        </w:rPr>
      </w:pPr>
    </w:p>
    <w:p w:rsidR="00B71040" w:rsidRDefault="00B71040" w:rsidP="001445C5">
      <w:pPr>
        <w:shd w:val="clear" w:color="auto" w:fill="FFFFFF"/>
        <w:suppressAutoHyphens w:val="0"/>
        <w:spacing w:after="0"/>
        <w:jc w:val="center"/>
        <w:rPr>
          <w:rFonts w:cs="Tahoma"/>
          <w:b/>
        </w:rPr>
      </w:pPr>
    </w:p>
    <w:p w:rsidR="00B71040" w:rsidRDefault="00B71040" w:rsidP="001445C5">
      <w:pPr>
        <w:shd w:val="clear" w:color="auto" w:fill="FFFFFF"/>
        <w:suppressAutoHyphens w:val="0"/>
        <w:spacing w:after="0"/>
        <w:jc w:val="center"/>
        <w:rPr>
          <w:rFonts w:cs="Tahoma"/>
          <w:b/>
        </w:rPr>
      </w:pPr>
    </w:p>
    <w:p w:rsidR="00BF263A" w:rsidRPr="0000161A" w:rsidRDefault="0000161A" w:rsidP="001445C5">
      <w:pPr>
        <w:shd w:val="clear" w:color="auto" w:fill="FFFFFF"/>
        <w:suppressAutoHyphens w:val="0"/>
        <w:spacing w:after="0"/>
        <w:jc w:val="center"/>
        <w:rPr>
          <w:rFonts w:cs="Tahoma"/>
          <w:b/>
        </w:rPr>
      </w:pPr>
      <w:r w:rsidRPr="0000161A">
        <w:rPr>
          <w:rFonts w:cs="Tahoma"/>
          <w:b/>
        </w:rPr>
        <w:lastRenderedPageBreak/>
        <w:t xml:space="preserve">INSCRIPCIONES ABIERTAS PARA LA PRIMERA VERSIÓN DE </w:t>
      </w:r>
      <w:r w:rsidR="00AC1E23">
        <w:rPr>
          <w:rFonts w:cs="Tahoma"/>
          <w:b/>
        </w:rPr>
        <w:t>“</w:t>
      </w:r>
      <w:r w:rsidRPr="0000161A">
        <w:rPr>
          <w:rFonts w:cs="Tahoma"/>
          <w:b/>
        </w:rPr>
        <w:t>ARTE AL PARQUE</w:t>
      </w:r>
      <w:r w:rsidR="00AC1E23">
        <w:rPr>
          <w:rFonts w:cs="Tahoma"/>
          <w:b/>
        </w:rPr>
        <w:t>”</w:t>
      </w:r>
    </w:p>
    <w:p w:rsidR="00BF263A" w:rsidRDefault="00BF263A" w:rsidP="001445C5">
      <w:pPr>
        <w:shd w:val="clear" w:color="auto" w:fill="FFFFFF"/>
        <w:suppressAutoHyphens w:val="0"/>
        <w:spacing w:after="0"/>
        <w:jc w:val="center"/>
        <w:rPr>
          <w:rFonts w:cs="Tahoma"/>
          <w:i/>
        </w:rPr>
      </w:pPr>
    </w:p>
    <w:p w:rsidR="003C6449" w:rsidRDefault="00BF263A" w:rsidP="00BF263A">
      <w:pPr>
        <w:shd w:val="clear" w:color="auto" w:fill="FFFFFF"/>
        <w:suppressAutoHyphens w:val="0"/>
        <w:spacing w:after="0"/>
        <w:rPr>
          <w:rFonts w:cs="Tahoma"/>
        </w:rPr>
      </w:pPr>
      <w:r>
        <w:rPr>
          <w:rFonts w:cs="Tahoma"/>
        </w:rPr>
        <w:t xml:space="preserve">La </w:t>
      </w:r>
      <w:r w:rsidR="0000161A">
        <w:rPr>
          <w:rFonts w:cs="Tahoma"/>
        </w:rPr>
        <w:t>Alcaldía</w:t>
      </w:r>
      <w:r>
        <w:rPr>
          <w:rFonts w:cs="Tahoma"/>
        </w:rPr>
        <w:t xml:space="preserve"> de Pasto a través de la Secretaría de Cultura lanza la primera versión del proyecto “Arte al Parque”</w:t>
      </w:r>
      <w:r w:rsidR="00E35D1D">
        <w:rPr>
          <w:rFonts w:cs="Tahoma"/>
        </w:rPr>
        <w:t xml:space="preserve"> estrategia que tiene como objetivo generar un espacio de encuentro </w:t>
      </w:r>
      <w:r w:rsidR="002355FF">
        <w:rPr>
          <w:rFonts w:cs="Tahoma"/>
        </w:rPr>
        <w:t xml:space="preserve">que facilite la </w:t>
      </w:r>
      <w:r w:rsidR="0000161A">
        <w:rPr>
          <w:rFonts w:cs="Tahoma"/>
        </w:rPr>
        <w:t>práctica</w:t>
      </w:r>
      <w:r w:rsidR="002355FF">
        <w:rPr>
          <w:rFonts w:cs="Tahoma"/>
        </w:rPr>
        <w:t xml:space="preserve"> de una cultura de paz y convivencia </w:t>
      </w:r>
      <w:r w:rsidR="0000161A">
        <w:rPr>
          <w:rFonts w:cs="Tahoma"/>
        </w:rPr>
        <w:t>pacífica</w:t>
      </w:r>
      <w:r w:rsidR="002355FF">
        <w:rPr>
          <w:rFonts w:cs="Tahoma"/>
        </w:rPr>
        <w:t xml:space="preserve"> a través de la música, danza, teatro, cuentos, poesía, </w:t>
      </w:r>
      <w:r w:rsidR="003C6449">
        <w:rPr>
          <w:rFonts w:cs="Tahoma"/>
        </w:rPr>
        <w:t xml:space="preserve">títeres </w:t>
      </w:r>
      <w:r w:rsidRPr="00BF263A">
        <w:rPr>
          <w:rFonts w:cs="Tahoma"/>
        </w:rPr>
        <w:t>arte</w:t>
      </w:r>
      <w:r w:rsidR="003C6449">
        <w:rPr>
          <w:rFonts w:cs="Tahoma"/>
        </w:rPr>
        <w:t xml:space="preserve">s visuales y </w:t>
      </w:r>
      <w:r w:rsidR="0000161A">
        <w:rPr>
          <w:rFonts w:cs="Tahoma"/>
        </w:rPr>
        <w:t>así</w:t>
      </w:r>
      <w:r w:rsidR="003C6449">
        <w:rPr>
          <w:rFonts w:cs="Tahoma"/>
        </w:rPr>
        <w:t xml:space="preserve"> mismo exaltar la obra de los nuevos talentos artísticos del municipio.</w:t>
      </w:r>
    </w:p>
    <w:p w:rsidR="003C6449" w:rsidRDefault="003C6449" w:rsidP="00BF263A">
      <w:pPr>
        <w:shd w:val="clear" w:color="auto" w:fill="FFFFFF"/>
        <w:suppressAutoHyphens w:val="0"/>
        <w:spacing w:after="0"/>
        <w:rPr>
          <w:rFonts w:cs="Tahoma"/>
        </w:rPr>
      </w:pPr>
    </w:p>
    <w:p w:rsidR="009918FA" w:rsidRDefault="009918FA" w:rsidP="00BF263A">
      <w:pPr>
        <w:shd w:val="clear" w:color="auto" w:fill="FFFFFF"/>
        <w:suppressAutoHyphens w:val="0"/>
        <w:spacing w:after="0"/>
        <w:rPr>
          <w:rFonts w:cs="Tahoma"/>
        </w:rPr>
      </w:pPr>
      <w:r>
        <w:rPr>
          <w:rFonts w:cs="Tahoma"/>
        </w:rPr>
        <w:t xml:space="preserve">El primer encuentro de arte al </w:t>
      </w:r>
      <w:r w:rsidR="00BF263A" w:rsidRPr="00BF263A">
        <w:rPr>
          <w:rFonts w:cs="Tahoma"/>
        </w:rPr>
        <w:t xml:space="preserve">parque </w:t>
      </w:r>
      <w:r>
        <w:rPr>
          <w:rFonts w:cs="Tahoma"/>
        </w:rPr>
        <w:t xml:space="preserve">se realizará el </w:t>
      </w:r>
      <w:r w:rsidR="00BF263A" w:rsidRPr="00BF263A">
        <w:rPr>
          <w:rFonts w:cs="Tahoma"/>
        </w:rPr>
        <w:t xml:space="preserve"> viernes 28 </w:t>
      </w:r>
      <w:r>
        <w:rPr>
          <w:rFonts w:cs="Tahoma"/>
        </w:rPr>
        <w:t>de abril a partir de las 4:00 y hasta las 8:00 de la noche</w:t>
      </w:r>
      <w:r w:rsidRPr="009918FA">
        <w:rPr>
          <w:rFonts w:cs="Tahoma"/>
        </w:rPr>
        <w:t xml:space="preserve"> </w:t>
      </w:r>
      <w:r>
        <w:rPr>
          <w:rFonts w:cs="Tahoma"/>
        </w:rPr>
        <w:t>en el Parque B</w:t>
      </w:r>
      <w:r w:rsidRPr="00BF263A">
        <w:rPr>
          <w:rFonts w:cs="Tahoma"/>
        </w:rPr>
        <w:t>olívar</w:t>
      </w:r>
      <w:r>
        <w:rPr>
          <w:rFonts w:cs="Tahoma"/>
        </w:rPr>
        <w:t xml:space="preserve">. La convocatoria está abierta para  niños, niñas y </w:t>
      </w:r>
      <w:r w:rsidR="002A02AF">
        <w:rPr>
          <w:rFonts w:cs="Tahoma"/>
        </w:rPr>
        <w:t>adolescentes</w:t>
      </w:r>
      <w:r>
        <w:rPr>
          <w:rFonts w:cs="Tahoma"/>
        </w:rPr>
        <w:t xml:space="preserve"> </w:t>
      </w:r>
      <w:r w:rsidRPr="00BF263A">
        <w:rPr>
          <w:rFonts w:cs="Tahoma"/>
        </w:rPr>
        <w:t xml:space="preserve">hasta los 17 años </w:t>
      </w:r>
      <w:r>
        <w:rPr>
          <w:rFonts w:cs="Tahoma"/>
        </w:rPr>
        <w:t xml:space="preserve">de edad, </w:t>
      </w:r>
      <w:r w:rsidRPr="00BF263A">
        <w:rPr>
          <w:rFonts w:cs="Tahoma"/>
        </w:rPr>
        <w:t xml:space="preserve">que tengan </w:t>
      </w:r>
      <w:r>
        <w:rPr>
          <w:rFonts w:cs="Tahoma"/>
        </w:rPr>
        <w:t xml:space="preserve">diferentes </w:t>
      </w:r>
      <w:r w:rsidRPr="00BF263A">
        <w:rPr>
          <w:rFonts w:cs="Tahoma"/>
        </w:rPr>
        <w:t xml:space="preserve">talentos artísticos </w:t>
      </w:r>
      <w:r>
        <w:rPr>
          <w:rFonts w:cs="Tahoma"/>
        </w:rPr>
        <w:t>(</w:t>
      </w:r>
      <w:r w:rsidRPr="00BF263A">
        <w:rPr>
          <w:rFonts w:cs="Tahoma"/>
        </w:rPr>
        <w:t xml:space="preserve">música, danza, teatro, títeres, </w:t>
      </w:r>
      <w:r w:rsidR="0000161A" w:rsidRPr="00BF263A">
        <w:rPr>
          <w:rFonts w:cs="Tahoma"/>
        </w:rPr>
        <w:t>pintura</w:t>
      </w:r>
      <w:r>
        <w:rPr>
          <w:rFonts w:cs="Tahoma"/>
        </w:rPr>
        <w:t xml:space="preserve">). </w:t>
      </w:r>
    </w:p>
    <w:p w:rsidR="009918FA" w:rsidRDefault="009918FA" w:rsidP="00BF263A">
      <w:pPr>
        <w:shd w:val="clear" w:color="auto" w:fill="FFFFFF"/>
        <w:suppressAutoHyphens w:val="0"/>
        <w:spacing w:after="0"/>
        <w:rPr>
          <w:rFonts w:cs="Tahoma"/>
        </w:rPr>
      </w:pPr>
    </w:p>
    <w:p w:rsidR="00BF263A" w:rsidRPr="00BF263A" w:rsidRDefault="009918FA" w:rsidP="00BF263A">
      <w:pPr>
        <w:shd w:val="clear" w:color="auto" w:fill="FFFFFF"/>
        <w:suppressAutoHyphens w:val="0"/>
        <w:spacing w:after="0"/>
        <w:rPr>
          <w:rFonts w:cs="Tahoma"/>
        </w:rPr>
      </w:pPr>
      <w:r>
        <w:rPr>
          <w:rFonts w:cs="Tahoma"/>
        </w:rPr>
        <w:t xml:space="preserve">Los nuevos talentos que quiera participar en este evento podrán inscribirse a partir del </w:t>
      </w:r>
      <w:r w:rsidR="0000161A">
        <w:rPr>
          <w:rFonts w:cs="Tahoma"/>
        </w:rPr>
        <w:t>día</w:t>
      </w:r>
      <w:r>
        <w:rPr>
          <w:rFonts w:cs="Tahoma"/>
        </w:rPr>
        <w:t xml:space="preserve"> viernes 21 y hasta el miércoles 26 de abril en las instalaciones de la secretaría de Cultura </w:t>
      </w:r>
      <w:r w:rsidR="0000161A">
        <w:rPr>
          <w:rFonts w:cs="Tahoma"/>
        </w:rPr>
        <w:t>del municipio (Centro Cultural P</w:t>
      </w:r>
      <w:r>
        <w:rPr>
          <w:rFonts w:cs="Tahoma"/>
        </w:rPr>
        <w:t>andiaco)</w:t>
      </w:r>
      <w:r w:rsidR="0000161A">
        <w:rPr>
          <w:rFonts w:cs="Tahoma"/>
        </w:rPr>
        <w:t>. P</w:t>
      </w:r>
      <w:r w:rsidR="00BF263A" w:rsidRPr="00BF263A">
        <w:rPr>
          <w:rFonts w:cs="Tahoma"/>
        </w:rPr>
        <w:t xml:space="preserve">ara mayor información comuníquese </w:t>
      </w:r>
      <w:r w:rsidR="0000161A">
        <w:rPr>
          <w:rFonts w:cs="Tahoma"/>
        </w:rPr>
        <w:t xml:space="preserve">al celular </w:t>
      </w:r>
      <w:r w:rsidR="00BF263A" w:rsidRPr="00BF263A">
        <w:rPr>
          <w:rFonts w:cs="Tahoma"/>
        </w:rPr>
        <w:t>3014119985</w:t>
      </w:r>
      <w:r w:rsidR="0000161A">
        <w:rPr>
          <w:rFonts w:cs="Tahoma"/>
        </w:rPr>
        <w:t>.</w:t>
      </w:r>
    </w:p>
    <w:p w:rsidR="001445C5" w:rsidRDefault="001445C5" w:rsidP="001445C5">
      <w:pPr>
        <w:shd w:val="clear" w:color="auto" w:fill="FFFFFF"/>
        <w:suppressAutoHyphens w:val="0"/>
        <w:spacing w:after="0"/>
        <w:rPr>
          <w:rFonts w:cs="Tahoma"/>
          <w:b/>
          <w:sz w:val="18"/>
          <w:szCs w:val="18"/>
        </w:rPr>
      </w:pPr>
    </w:p>
    <w:p w:rsidR="0000161A" w:rsidRDefault="0000161A" w:rsidP="0000161A">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rsidR="0000161A" w:rsidRDefault="0000161A" w:rsidP="0000161A">
      <w:pPr>
        <w:shd w:val="clear" w:color="auto" w:fill="FFFFFF"/>
        <w:suppressAutoHyphens w:val="0"/>
        <w:spacing w:after="0"/>
        <w:rPr>
          <w:b/>
          <w:sz w:val="18"/>
          <w:szCs w:val="18"/>
          <w:lang w:val="es-ES"/>
        </w:rPr>
      </w:pPr>
    </w:p>
    <w:p w:rsidR="0000161A" w:rsidRDefault="0000161A" w:rsidP="0000161A">
      <w:pPr>
        <w:shd w:val="clear" w:color="auto" w:fill="FFFFFF"/>
        <w:suppressAutoHyphens w:val="0"/>
        <w:spacing w:after="0"/>
        <w:jc w:val="center"/>
        <w:rPr>
          <w:rFonts w:cs="Tahoma"/>
          <w:i/>
        </w:rPr>
      </w:pPr>
      <w:r w:rsidRPr="00E21742">
        <w:rPr>
          <w:rFonts w:cs="Tahoma"/>
          <w:i/>
        </w:rPr>
        <w:t>Somos constructores de paz</w:t>
      </w:r>
    </w:p>
    <w:p w:rsidR="00DC3330" w:rsidRDefault="00DC3330" w:rsidP="00B71040">
      <w:pPr>
        <w:shd w:val="clear" w:color="auto" w:fill="FFFFFF"/>
        <w:suppressAutoHyphens w:val="0"/>
        <w:spacing w:after="0"/>
        <w:rPr>
          <w:rFonts w:cs="Tahoma"/>
          <w:i/>
        </w:rPr>
      </w:pPr>
    </w:p>
    <w:p w:rsidR="009F2B1B" w:rsidRDefault="009F2B1B" w:rsidP="002A02AF">
      <w:pPr>
        <w:shd w:val="clear" w:color="auto" w:fill="FFFFFF"/>
        <w:suppressAutoHyphens w:val="0"/>
        <w:spacing w:after="0"/>
        <w:rPr>
          <w:rFonts w:cs="Tahoma"/>
          <w:i/>
        </w:rPr>
      </w:pPr>
    </w:p>
    <w:p w:rsidR="00DC3330" w:rsidRDefault="00DC3330" w:rsidP="0000161A">
      <w:pPr>
        <w:shd w:val="clear" w:color="auto" w:fill="FFFFFF"/>
        <w:suppressAutoHyphens w:val="0"/>
        <w:spacing w:after="0"/>
        <w:jc w:val="center"/>
        <w:rPr>
          <w:rFonts w:cs="Tahoma"/>
          <w:i/>
        </w:rPr>
      </w:pPr>
    </w:p>
    <w:p w:rsidR="00DC3330" w:rsidRDefault="00DC3330" w:rsidP="00DC3330">
      <w:pPr>
        <w:shd w:val="clear" w:color="auto" w:fill="FFFFFF"/>
        <w:suppressAutoHyphens w:val="0"/>
        <w:spacing w:after="0"/>
        <w:jc w:val="center"/>
        <w:rPr>
          <w:rFonts w:cs="Tahoma"/>
          <w:b/>
        </w:rPr>
      </w:pPr>
      <w:r w:rsidRPr="00DC3330">
        <w:rPr>
          <w:rFonts w:cs="Tahoma"/>
          <w:b/>
        </w:rPr>
        <w:t>CON UN BALANCE POSITIVO, SE DESARROLLÓ LA JORNADA ‘NEGOCIA TURISMO’, LIDERADO POR EL MINISTERIO DE COMERCIO, INDUSTRIA Y TURISMO</w:t>
      </w:r>
    </w:p>
    <w:p w:rsidR="00DC3330" w:rsidRPr="00DC3330" w:rsidRDefault="00DC3330" w:rsidP="00DC3330">
      <w:pPr>
        <w:shd w:val="clear" w:color="auto" w:fill="FFFFFF"/>
        <w:suppressAutoHyphens w:val="0"/>
        <w:spacing w:after="0"/>
        <w:jc w:val="center"/>
        <w:rPr>
          <w:rFonts w:cs="Tahoma"/>
          <w:b/>
        </w:rPr>
      </w:pPr>
    </w:p>
    <w:p w:rsidR="00DC3330" w:rsidRDefault="00DC3330" w:rsidP="00DC3330">
      <w:pPr>
        <w:shd w:val="clear" w:color="auto" w:fill="FFFFFF"/>
        <w:suppressAutoHyphens w:val="0"/>
        <w:spacing w:after="0"/>
        <w:jc w:val="center"/>
        <w:rPr>
          <w:rFonts w:cs="Tahoma"/>
          <w:i/>
        </w:rPr>
      </w:pPr>
      <w:r>
        <w:rPr>
          <w:rFonts w:cs="Tahoma"/>
          <w:i/>
          <w:noProof/>
          <w:lang w:val="es-ES" w:eastAsia="es-ES"/>
        </w:rPr>
        <w:drawing>
          <wp:inline distT="0" distB="0" distL="0" distR="0">
            <wp:extent cx="2880000" cy="2160000"/>
            <wp:effectExtent l="19050" t="0" r="0" b="0"/>
            <wp:docPr id="13" name="Imagen 5" descr="C:\Documents and Settings\Administrador\Mis documentos\Downloads\IMG_470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dor\Mis documentos\Downloads\IMG_4703 (2).JPG"/>
                    <pic:cNvPicPr>
                      <a:picLocks noChangeAspect="1" noChangeArrowheads="1"/>
                    </pic:cNvPicPr>
                  </pic:nvPicPr>
                  <pic:blipFill>
                    <a:blip r:embed="rId10" cstate="print"/>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DC3330" w:rsidRPr="00DC3330" w:rsidRDefault="00DC3330" w:rsidP="00DC3330">
      <w:pPr>
        <w:shd w:val="clear" w:color="auto" w:fill="FFFFFF"/>
        <w:suppressAutoHyphens w:val="0"/>
        <w:spacing w:after="0"/>
        <w:jc w:val="center"/>
        <w:rPr>
          <w:rFonts w:cs="Tahoma"/>
          <w:i/>
        </w:rPr>
      </w:pPr>
    </w:p>
    <w:p w:rsidR="00DC3330" w:rsidRPr="00DC3330" w:rsidRDefault="00DC3330" w:rsidP="00DC3330">
      <w:pPr>
        <w:shd w:val="clear" w:color="auto" w:fill="FFFFFF"/>
        <w:suppressAutoHyphens w:val="0"/>
        <w:spacing w:after="0"/>
        <w:rPr>
          <w:rFonts w:cs="Tahoma"/>
        </w:rPr>
      </w:pPr>
      <w:r w:rsidRPr="00DC3330">
        <w:rPr>
          <w:rFonts w:cs="Tahoma"/>
        </w:rPr>
        <w:t xml:space="preserve">Pasto fue escenario del evento ‘Negocia Turismo’, que lidera el Ministerio de Comercio, Industria y Turismo, que se desarrolla bajo el propósito de generar oportunidades de negocios para pequeños empresarios del sector turístico. La iniciativa que se ha trasladado a diferentes ciudades de Colombia, reunió a </w:t>
      </w:r>
      <w:r w:rsidRPr="00DC3330">
        <w:rPr>
          <w:rFonts w:cs="Tahoma"/>
        </w:rPr>
        <w:lastRenderedPageBreak/>
        <w:t>vendedores y compradores, para establecer vínculos y conocer la oferta específica de paquetes y productos turísticos de la región.</w:t>
      </w:r>
    </w:p>
    <w:p w:rsidR="00DC3330" w:rsidRPr="00DC3330" w:rsidRDefault="00DC3330" w:rsidP="00DC3330">
      <w:pPr>
        <w:shd w:val="clear" w:color="auto" w:fill="FFFFFF"/>
        <w:suppressAutoHyphens w:val="0"/>
        <w:spacing w:after="0"/>
        <w:rPr>
          <w:rFonts w:cs="Tahoma"/>
        </w:rPr>
      </w:pPr>
    </w:p>
    <w:p w:rsidR="00DC3330" w:rsidRPr="00DC3330" w:rsidRDefault="00DC3330" w:rsidP="00DC3330">
      <w:pPr>
        <w:shd w:val="clear" w:color="auto" w:fill="FFFFFF"/>
        <w:suppressAutoHyphens w:val="0"/>
        <w:spacing w:after="0"/>
        <w:rPr>
          <w:rFonts w:cs="Tahoma"/>
        </w:rPr>
      </w:pPr>
      <w:r w:rsidRPr="00DC3330">
        <w:rPr>
          <w:rFonts w:cs="Tahoma"/>
        </w:rPr>
        <w:t>La Subsecretaria de Turismo de la Alcaldía de Pasto, Elsa María Portilla informó que en las ruedas de negocio participaron  45 compradores de diferentes ciudades, entre operadores y agencias de viajes, que se han interesado en conocer el destino y la oferta de la región. “Es un escenario propicio para que los empresarios puedan concretar o iniciar negocios, en el marco de este proceso coyuntural para el país, que tiene que ver con el post acuerdo y las nuevas posibilidades que se abren para el departamento”, destacó.</w:t>
      </w:r>
    </w:p>
    <w:p w:rsidR="00DC3330" w:rsidRPr="00DC3330" w:rsidRDefault="00DC3330" w:rsidP="00DC3330">
      <w:pPr>
        <w:shd w:val="clear" w:color="auto" w:fill="FFFFFF"/>
        <w:suppressAutoHyphens w:val="0"/>
        <w:spacing w:after="0"/>
        <w:rPr>
          <w:rFonts w:cs="Tahoma"/>
        </w:rPr>
      </w:pPr>
    </w:p>
    <w:p w:rsidR="00DC3330" w:rsidRPr="00DC3330" w:rsidRDefault="00DC3330" w:rsidP="00DC3330">
      <w:pPr>
        <w:shd w:val="clear" w:color="auto" w:fill="FFFFFF"/>
        <w:suppressAutoHyphens w:val="0"/>
        <w:spacing w:after="0"/>
        <w:rPr>
          <w:rFonts w:cs="Tahoma"/>
        </w:rPr>
      </w:pPr>
      <w:r w:rsidRPr="00DC3330">
        <w:rPr>
          <w:rFonts w:cs="Tahoma"/>
        </w:rPr>
        <w:t>En la muestra comercial que se realizó en el mismo escenario, participaron las asociaciones de turismo comunitario de Pasto, que se vienen fortaleciendo especialmente en el corregimiento El Encano, con el apoyo de la Subsecretaría de Turismo de Pasto y con quienes se avanza en las acciones de promoción y actividades integrales para proyectar su oferta.</w:t>
      </w:r>
    </w:p>
    <w:p w:rsidR="0000161A" w:rsidRDefault="0000161A" w:rsidP="0000161A">
      <w:pPr>
        <w:shd w:val="clear" w:color="auto" w:fill="FFFFFF"/>
        <w:suppressAutoHyphens w:val="0"/>
        <w:spacing w:after="0"/>
        <w:jc w:val="center"/>
        <w:rPr>
          <w:rFonts w:cs="Tahoma"/>
          <w:i/>
        </w:rPr>
      </w:pPr>
    </w:p>
    <w:p w:rsidR="00DC3330" w:rsidRDefault="00DC3330" w:rsidP="00DC3330">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DC3330" w:rsidRDefault="00DC3330" w:rsidP="00DC3330">
      <w:pPr>
        <w:shd w:val="clear" w:color="auto" w:fill="FFFFFF"/>
        <w:suppressAutoHyphens w:val="0"/>
        <w:spacing w:after="0"/>
        <w:rPr>
          <w:b/>
          <w:sz w:val="18"/>
          <w:szCs w:val="18"/>
        </w:rPr>
      </w:pPr>
    </w:p>
    <w:p w:rsidR="00DC3330" w:rsidRDefault="00DC3330" w:rsidP="00DC3330">
      <w:pPr>
        <w:shd w:val="clear" w:color="auto" w:fill="FFFFFF"/>
        <w:suppressAutoHyphens w:val="0"/>
        <w:spacing w:after="0"/>
        <w:jc w:val="center"/>
        <w:rPr>
          <w:rFonts w:cs="Tahoma"/>
          <w:i/>
        </w:rPr>
      </w:pPr>
      <w:r w:rsidRPr="00E21742">
        <w:rPr>
          <w:rFonts w:cs="Tahoma"/>
          <w:i/>
        </w:rPr>
        <w:t>Somos constructores de paz</w:t>
      </w:r>
    </w:p>
    <w:p w:rsidR="00DC3330" w:rsidRDefault="00DC3330" w:rsidP="00DC3330">
      <w:pPr>
        <w:shd w:val="clear" w:color="auto" w:fill="FFFFFF"/>
        <w:suppressAutoHyphens w:val="0"/>
        <w:spacing w:after="0"/>
        <w:jc w:val="center"/>
        <w:rPr>
          <w:rFonts w:cs="Tahoma"/>
          <w:i/>
        </w:rPr>
      </w:pPr>
    </w:p>
    <w:p w:rsidR="001445C5" w:rsidRDefault="001445C5" w:rsidP="00B71040">
      <w:pPr>
        <w:shd w:val="clear" w:color="auto" w:fill="FFFFFF"/>
        <w:suppressAutoHyphens w:val="0"/>
        <w:spacing w:after="0"/>
        <w:rPr>
          <w:rFonts w:eastAsia="Times New Roman" w:cs="Tahoma"/>
          <w:b/>
          <w:bCs/>
          <w:color w:val="222222"/>
          <w:lang w:val="es-ES_tradnl" w:eastAsia="es-ES_tradnl"/>
        </w:rPr>
      </w:pPr>
    </w:p>
    <w:p w:rsidR="001445C5" w:rsidRDefault="001445C5" w:rsidP="001445C5">
      <w:pPr>
        <w:shd w:val="clear" w:color="auto" w:fill="FFFFFF"/>
        <w:suppressAutoHyphens w:val="0"/>
        <w:spacing w:after="0"/>
        <w:jc w:val="center"/>
        <w:rPr>
          <w:rFonts w:eastAsia="Times New Roman" w:cs="Tahoma"/>
          <w:b/>
          <w:bCs/>
          <w:color w:val="222222"/>
          <w:lang w:val="es-ES_tradnl" w:eastAsia="es-ES_tradnl"/>
        </w:rPr>
      </w:pPr>
      <w:r w:rsidRPr="001445C5">
        <w:rPr>
          <w:rFonts w:eastAsia="Times New Roman" w:cs="Tahoma"/>
          <w:b/>
          <w:bCs/>
          <w:color w:val="222222"/>
          <w:lang w:val="es-ES_tradnl" w:eastAsia="es-ES_tradnl"/>
        </w:rPr>
        <w:t>PASTO SE PREPARA PARA EL III ENCUENTRO BINACIONAL DE ORQUESTAS SINFÓNICAS</w:t>
      </w:r>
    </w:p>
    <w:p w:rsidR="001445C5" w:rsidRPr="001445C5" w:rsidRDefault="001445C5" w:rsidP="001445C5">
      <w:pPr>
        <w:shd w:val="clear" w:color="auto" w:fill="FFFFFF"/>
        <w:suppressAutoHyphens w:val="0"/>
        <w:spacing w:after="0"/>
        <w:jc w:val="center"/>
        <w:rPr>
          <w:rFonts w:ascii="Tahoma" w:eastAsia="Times New Roman" w:hAnsi="Tahoma" w:cs="Tahoma"/>
          <w:color w:val="222222"/>
          <w:lang w:val="es-ES_tradnl" w:eastAsia="es-ES_tradnl"/>
        </w:rPr>
      </w:pPr>
      <w:r>
        <w:rPr>
          <w:rFonts w:ascii="Tahoma" w:eastAsia="Times New Roman" w:hAnsi="Tahoma" w:cs="Tahoma"/>
          <w:noProof/>
          <w:color w:val="222222"/>
          <w:lang w:val="es-ES" w:eastAsia="es-ES"/>
        </w:rPr>
        <w:drawing>
          <wp:inline distT="0" distB="0" distL="0" distR="0">
            <wp:extent cx="3626667" cy="2160000"/>
            <wp:effectExtent l="19050" t="0" r="0" b="0"/>
            <wp:docPr id="6" name="Imagen 1" descr="C:\Documents and Settings\Administrador\Mis documentos\Downloads\concurso sinfonica2017 bannr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concurso sinfonica2017 bannrt (1).jpg"/>
                    <pic:cNvPicPr>
                      <a:picLocks noChangeAspect="1" noChangeArrowheads="1"/>
                    </pic:cNvPicPr>
                  </pic:nvPicPr>
                  <pic:blipFill>
                    <a:blip r:embed="rId15" cstate="print"/>
                    <a:srcRect/>
                    <a:stretch>
                      <a:fillRect/>
                    </a:stretch>
                  </pic:blipFill>
                  <pic:spPr bwMode="auto">
                    <a:xfrm>
                      <a:off x="0" y="0"/>
                      <a:ext cx="3626667" cy="2160000"/>
                    </a:xfrm>
                    <a:prstGeom prst="rect">
                      <a:avLst/>
                    </a:prstGeom>
                    <a:noFill/>
                    <a:ln w="9525">
                      <a:noFill/>
                      <a:miter lim="800000"/>
                      <a:headEnd/>
                      <a:tailEnd/>
                    </a:ln>
                  </pic:spPr>
                </pic:pic>
              </a:graphicData>
            </a:graphic>
          </wp:inline>
        </w:drawing>
      </w:r>
    </w:p>
    <w:p w:rsidR="001445C5" w:rsidRPr="001445C5" w:rsidRDefault="001445C5" w:rsidP="001445C5">
      <w:pPr>
        <w:shd w:val="clear" w:color="auto" w:fill="FFFFFF"/>
        <w:suppressAutoHyphens w:val="0"/>
        <w:spacing w:after="0"/>
        <w:jc w:val="center"/>
        <w:rPr>
          <w:rFonts w:ascii="Tahoma" w:eastAsia="Times New Roman" w:hAnsi="Tahoma" w:cs="Tahoma"/>
          <w:color w:val="222222"/>
          <w:lang w:val="es-ES_tradnl" w:eastAsia="es-ES_tradnl"/>
        </w:rPr>
      </w:pPr>
    </w:p>
    <w:p w:rsidR="001445C5" w:rsidRPr="001445C5" w:rsidRDefault="001445C5" w:rsidP="001445C5">
      <w:pPr>
        <w:shd w:val="clear" w:color="auto" w:fill="FFFFFF"/>
        <w:suppressAutoHyphens w:val="0"/>
        <w:spacing w:after="0"/>
        <w:rPr>
          <w:rFonts w:ascii="Tahoma" w:eastAsia="Times New Roman" w:hAnsi="Tahoma" w:cs="Tahoma"/>
          <w:color w:val="222222"/>
          <w:lang w:val="es-ES_tradnl" w:eastAsia="es-ES_tradnl"/>
        </w:rPr>
      </w:pPr>
      <w:r w:rsidRPr="001445C5">
        <w:rPr>
          <w:rFonts w:eastAsia="Times New Roman" w:cs="Tahoma"/>
          <w:color w:val="222222"/>
          <w:lang w:val="es-ES_tradnl" w:eastAsia="es-ES_tradnl"/>
        </w:rPr>
        <w:t xml:space="preserve">Del jueves  27 al sábado 29 de abril, se llevará a cabo el </w:t>
      </w:r>
      <w:r>
        <w:rPr>
          <w:rFonts w:eastAsia="Times New Roman" w:cs="Tahoma"/>
          <w:color w:val="222222"/>
          <w:lang w:val="es-ES_tradnl" w:eastAsia="es-ES_tradnl"/>
        </w:rPr>
        <w:t>“</w:t>
      </w:r>
      <w:r w:rsidRPr="001445C5">
        <w:rPr>
          <w:rFonts w:eastAsia="Times New Roman" w:cs="Tahoma"/>
          <w:color w:val="222222"/>
          <w:lang w:val="es-ES_tradnl" w:eastAsia="es-ES_tradnl"/>
        </w:rPr>
        <w:t>III Encuentro Binacional de Orquestas Sinfónicas</w:t>
      </w:r>
      <w:r>
        <w:rPr>
          <w:rFonts w:eastAsia="Times New Roman" w:cs="Tahoma"/>
          <w:color w:val="222222"/>
          <w:lang w:val="es-ES_tradnl" w:eastAsia="es-ES_tradnl"/>
        </w:rPr>
        <w:t>”</w:t>
      </w:r>
      <w:r w:rsidRPr="001445C5">
        <w:rPr>
          <w:rFonts w:eastAsia="Times New Roman" w:cs="Tahoma"/>
          <w:color w:val="222222"/>
          <w:lang w:val="es-ES_tradnl" w:eastAsia="es-ES_tradnl"/>
        </w:rPr>
        <w:t xml:space="preserve">, que tendrá como invitada a la Orquesta Sinfónica </w:t>
      </w:r>
      <w:proofErr w:type="spellStart"/>
      <w:r w:rsidRPr="001445C5">
        <w:rPr>
          <w:rFonts w:eastAsia="Times New Roman" w:cs="Tahoma"/>
          <w:color w:val="222222"/>
          <w:lang w:val="es-ES_tradnl" w:eastAsia="es-ES_tradnl"/>
        </w:rPr>
        <w:t>Infanto</w:t>
      </w:r>
      <w:proofErr w:type="spellEnd"/>
      <w:r w:rsidRPr="001445C5">
        <w:rPr>
          <w:rFonts w:eastAsia="Times New Roman" w:cs="Tahoma"/>
          <w:color w:val="222222"/>
          <w:lang w:val="es-ES_tradnl" w:eastAsia="es-ES_tradnl"/>
        </w:rPr>
        <w:t xml:space="preserve">-Juvenil del </w:t>
      </w:r>
      <w:proofErr w:type="spellStart"/>
      <w:r w:rsidRPr="001445C5">
        <w:rPr>
          <w:rFonts w:eastAsia="Times New Roman" w:cs="Tahoma"/>
          <w:color w:val="222222"/>
          <w:lang w:val="es-ES_tradnl" w:eastAsia="es-ES_tradnl"/>
        </w:rPr>
        <w:t>Guasmo</w:t>
      </w:r>
      <w:proofErr w:type="spellEnd"/>
      <w:r w:rsidRPr="001445C5">
        <w:rPr>
          <w:rFonts w:eastAsia="Times New Roman" w:cs="Tahoma"/>
          <w:color w:val="222222"/>
          <w:lang w:val="es-ES_tradnl" w:eastAsia="es-ES_tradnl"/>
        </w:rPr>
        <w:t>, de la ciudad de Guayaquil. El evento liderado por la Red de Escuelas de Formación Musical de Pasto, tiene como objetivo intercambiar conocimientos y fortalecer las relaciones de hermandad entre los dos países.</w:t>
      </w:r>
    </w:p>
    <w:p w:rsidR="001445C5" w:rsidRPr="001445C5" w:rsidRDefault="001445C5" w:rsidP="001445C5">
      <w:pPr>
        <w:shd w:val="clear" w:color="auto" w:fill="FFFFFF"/>
        <w:suppressAutoHyphens w:val="0"/>
        <w:spacing w:after="0"/>
        <w:rPr>
          <w:rFonts w:ascii="Tahoma" w:eastAsia="Times New Roman" w:hAnsi="Tahoma" w:cs="Tahoma"/>
          <w:color w:val="222222"/>
          <w:lang w:val="es-ES_tradnl" w:eastAsia="es-ES_tradnl"/>
        </w:rPr>
      </w:pPr>
    </w:p>
    <w:p w:rsidR="001445C5" w:rsidRPr="001445C5" w:rsidRDefault="001445C5" w:rsidP="001445C5">
      <w:pPr>
        <w:shd w:val="clear" w:color="auto" w:fill="FFFFFF"/>
        <w:suppressAutoHyphens w:val="0"/>
        <w:spacing w:after="0"/>
        <w:rPr>
          <w:rFonts w:ascii="Tahoma" w:eastAsia="Times New Roman" w:hAnsi="Tahoma" w:cs="Tahoma"/>
          <w:color w:val="222222"/>
          <w:lang w:val="es-ES_tradnl" w:eastAsia="es-ES_tradnl"/>
        </w:rPr>
      </w:pPr>
      <w:r w:rsidRPr="001445C5">
        <w:rPr>
          <w:rFonts w:eastAsia="Times New Roman" w:cs="Tahoma"/>
          <w:color w:val="222222"/>
          <w:lang w:val="es-ES_tradnl" w:eastAsia="es-ES_tradnl"/>
        </w:rPr>
        <w:lastRenderedPageBreak/>
        <w:t xml:space="preserve">El director de la Red de Escuelas de Formación Musical, </w:t>
      </w:r>
      <w:proofErr w:type="spellStart"/>
      <w:r w:rsidRPr="001445C5">
        <w:rPr>
          <w:rFonts w:eastAsia="Times New Roman" w:cs="Tahoma"/>
          <w:color w:val="222222"/>
          <w:lang w:val="es-ES_tradnl" w:eastAsia="es-ES_tradnl"/>
        </w:rPr>
        <w:t>Albeiro</w:t>
      </w:r>
      <w:proofErr w:type="spellEnd"/>
      <w:r w:rsidRPr="001445C5">
        <w:rPr>
          <w:rFonts w:eastAsia="Times New Roman" w:cs="Tahoma"/>
          <w:color w:val="222222"/>
          <w:lang w:val="es-ES_tradnl" w:eastAsia="es-ES_tradnl"/>
        </w:rPr>
        <w:t xml:space="preserve"> Ortiz dio a conocer que además de los integrantes de la Orquesta Sinfónica del </w:t>
      </w:r>
      <w:proofErr w:type="spellStart"/>
      <w:r w:rsidRPr="001445C5">
        <w:rPr>
          <w:rFonts w:eastAsia="Times New Roman" w:cs="Tahoma"/>
          <w:color w:val="222222"/>
          <w:lang w:val="es-ES_tradnl" w:eastAsia="es-ES_tradnl"/>
        </w:rPr>
        <w:t>Guasmo</w:t>
      </w:r>
      <w:proofErr w:type="spellEnd"/>
      <w:r w:rsidRPr="001445C5">
        <w:rPr>
          <w:rFonts w:eastAsia="Times New Roman" w:cs="Tahoma"/>
          <w:color w:val="222222"/>
          <w:lang w:val="es-ES_tradnl" w:eastAsia="es-ES_tradnl"/>
        </w:rPr>
        <w:t>, también estará presente una delegación democrática, con el fin de hacer un acercamiento con el alcalde</w:t>
      </w:r>
      <w:r>
        <w:rPr>
          <w:rFonts w:eastAsia="Times New Roman" w:cs="Tahoma"/>
          <w:color w:val="222222"/>
          <w:lang w:val="es-ES_tradnl" w:eastAsia="es-ES_tradnl"/>
        </w:rPr>
        <w:t xml:space="preserve"> de Pasto</w:t>
      </w:r>
      <w:r w:rsidRPr="001445C5">
        <w:rPr>
          <w:rFonts w:eastAsia="Times New Roman" w:cs="Tahoma"/>
          <w:color w:val="222222"/>
          <w:lang w:val="es-ES_tradnl" w:eastAsia="es-ES_tradnl"/>
        </w:rPr>
        <w:t xml:space="preserve"> Pedro Vicente Obando Ordóñez y el Secretario de Educación, Henry Barco Melo, para lograr un convenio entre las dos ciudades.</w:t>
      </w:r>
    </w:p>
    <w:p w:rsidR="001445C5" w:rsidRPr="001445C5" w:rsidRDefault="001445C5" w:rsidP="001445C5">
      <w:pPr>
        <w:shd w:val="clear" w:color="auto" w:fill="FFFFFF"/>
        <w:suppressAutoHyphens w:val="0"/>
        <w:spacing w:after="0"/>
        <w:rPr>
          <w:rFonts w:ascii="Tahoma" w:eastAsia="Times New Roman" w:hAnsi="Tahoma" w:cs="Tahoma"/>
          <w:color w:val="222222"/>
          <w:lang w:val="es-ES_tradnl" w:eastAsia="es-ES_tradnl"/>
        </w:rPr>
      </w:pPr>
    </w:p>
    <w:p w:rsidR="001445C5" w:rsidRPr="001445C5" w:rsidRDefault="001445C5" w:rsidP="001445C5">
      <w:pPr>
        <w:shd w:val="clear" w:color="auto" w:fill="FFFFFF"/>
        <w:suppressAutoHyphens w:val="0"/>
        <w:spacing w:after="0"/>
        <w:rPr>
          <w:rFonts w:ascii="Tahoma" w:eastAsia="Times New Roman" w:hAnsi="Tahoma" w:cs="Tahoma"/>
          <w:color w:val="222222"/>
          <w:lang w:val="es-ES_tradnl" w:eastAsia="es-ES_tradnl"/>
        </w:rPr>
      </w:pPr>
      <w:r w:rsidRPr="001445C5">
        <w:rPr>
          <w:rFonts w:eastAsia="Times New Roman" w:cs="Tahoma"/>
          <w:color w:val="222222"/>
          <w:lang w:val="es-ES_tradnl" w:eastAsia="es-ES_tradnl"/>
        </w:rPr>
        <w:t xml:space="preserve">“Es una oportunidad para intercambiar experiencias y que la Red pueda conocer de procesos internacionales. Por su parte, la Orquesta Sinfónica del </w:t>
      </w:r>
      <w:proofErr w:type="spellStart"/>
      <w:r w:rsidRPr="001445C5">
        <w:rPr>
          <w:rFonts w:eastAsia="Times New Roman" w:cs="Tahoma"/>
          <w:color w:val="222222"/>
          <w:lang w:val="es-ES_tradnl" w:eastAsia="es-ES_tradnl"/>
        </w:rPr>
        <w:t>Guasmo</w:t>
      </w:r>
      <w:proofErr w:type="spellEnd"/>
      <w:r w:rsidRPr="001445C5">
        <w:rPr>
          <w:rFonts w:eastAsia="Times New Roman" w:cs="Tahoma"/>
          <w:color w:val="222222"/>
          <w:lang w:val="es-ES_tradnl" w:eastAsia="es-ES_tradnl"/>
        </w:rPr>
        <w:t>, está interesada en el proceso que se viene desarrollando a nivel administrativo y técnico y poder replicarlo en su proyecto”, destacó</w:t>
      </w:r>
    </w:p>
    <w:p w:rsidR="001445C5" w:rsidRPr="001445C5" w:rsidRDefault="001445C5" w:rsidP="001445C5">
      <w:pPr>
        <w:shd w:val="clear" w:color="auto" w:fill="FFFFFF"/>
        <w:suppressAutoHyphens w:val="0"/>
        <w:spacing w:after="0"/>
        <w:rPr>
          <w:rFonts w:ascii="Tahoma" w:eastAsia="Times New Roman" w:hAnsi="Tahoma" w:cs="Tahoma"/>
          <w:color w:val="222222"/>
          <w:lang w:val="es-ES_tradnl" w:eastAsia="es-ES_tradnl"/>
        </w:rPr>
      </w:pPr>
    </w:p>
    <w:p w:rsidR="001445C5" w:rsidRDefault="001445C5" w:rsidP="001445C5">
      <w:pPr>
        <w:shd w:val="clear" w:color="auto" w:fill="FFFFFF"/>
        <w:suppressAutoHyphens w:val="0"/>
        <w:spacing w:after="0"/>
        <w:rPr>
          <w:rFonts w:eastAsia="Times New Roman" w:cs="Tahoma"/>
          <w:color w:val="222222"/>
          <w:lang w:val="es-ES_tradnl" w:eastAsia="es-ES_tradnl"/>
        </w:rPr>
      </w:pPr>
      <w:r w:rsidRPr="001445C5">
        <w:rPr>
          <w:rFonts w:eastAsia="Times New Roman" w:cs="Tahoma"/>
          <w:color w:val="222222"/>
          <w:lang w:val="es-ES_tradnl" w:eastAsia="es-ES_tradnl"/>
        </w:rPr>
        <w:t xml:space="preserve">Durante el festival, los estudiantes de las Orquestas, participarán en talleres dirigidos por los maestros de la Red de Escuelas de Formación Musical y de la Orquesta Sinfónica </w:t>
      </w:r>
      <w:proofErr w:type="spellStart"/>
      <w:r w:rsidRPr="001445C5">
        <w:rPr>
          <w:rFonts w:eastAsia="Times New Roman" w:cs="Tahoma"/>
          <w:color w:val="222222"/>
          <w:lang w:val="es-ES_tradnl" w:eastAsia="es-ES_tradnl"/>
        </w:rPr>
        <w:t>Infanto</w:t>
      </w:r>
      <w:proofErr w:type="spellEnd"/>
      <w:r w:rsidRPr="001445C5">
        <w:rPr>
          <w:rFonts w:eastAsia="Times New Roman" w:cs="Tahoma"/>
          <w:color w:val="222222"/>
          <w:lang w:val="es-ES_tradnl" w:eastAsia="es-ES_tradnl"/>
        </w:rPr>
        <w:t xml:space="preserve">-Juvenil del </w:t>
      </w:r>
      <w:proofErr w:type="spellStart"/>
      <w:r w:rsidRPr="001445C5">
        <w:rPr>
          <w:rFonts w:eastAsia="Times New Roman" w:cs="Tahoma"/>
          <w:color w:val="222222"/>
          <w:lang w:val="es-ES_tradnl" w:eastAsia="es-ES_tradnl"/>
        </w:rPr>
        <w:t>Guasmo</w:t>
      </w:r>
      <w:proofErr w:type="spellEnd"/>
      <w:r w:rsidRPr="001445C5">
        <w:rPr>
          <w:rFonts w:eastAsia="Times New Roman" w:cs="Tahoma"/>
          <w:color w:val="222222"/>
          <w:lang w:val="es-ES_tradnl" w:eastAsia="es-ES_tradnl"/>
        </w:rPr>
        <w:t xml:space="preserve"> y brindarán conciertos gratuitos en diferentes escenarios</w:t>
      </w:r>
      <w:r>
        <w:rPr>
          <w:rFonts w:eastAsia="Times New Roman" w:cs="Tahoma"/>
          <w:color w:val="222222"/>
          <w:lang w:val="es-ES_tradnl" w:eastAsia="es-ES_tradnl"/>
        </w:rPr>
        <w:t xml:space="preserve"> del municipio</w:t>
      </w:r>
      <w:r w:rsidRPr="001445C5">
        <w:rPr>
          <w:rFonts w:eastAsia="Times New Roman" w:cs="Tahoma"/>
          <w:color w:val="222222"/>
          <w:lang w:val="es-ES_tradnl" w:eastAsia="es-ES_tradnl"/>
        </w:rPr>
        <w:t>. </w:t>
      </w:r>
    </w:p>
    <w:p w:rsidR="001445C5" w:rsidRPr="001445C5" w:rsidRDefault="001445C5" w:rsidP="001445C5">
      <w:pPr>
        <w:shd w:val="clear" w:color="auto" w:fill="FFFFFF"/>
        <w:suppressAutoHyphens w:val="0"/>
        <w:spacing w:after="0"/>
        <w:rPr>
          <w:rFonts w:ascii="Tahoma" w:eastAsia="Times New Roman" w:hAnsi="Tahoma" w:cs="Tahoma"/>
          <w:color w:val="222222"/>
          <w:lang w:val="es-ES_tradnl" w:eastAsia="es-ES_tradnl"/>
        </w:rPr>
      </w:pPr>
    </w:p>
    <w:p w:rsidR="001445C5" w:rsidRDefault="001445C5" w:rsidP="001445C5">
      <w:pPr>
        <w:shd w:val="clear" w:color="auto" w:fill="FFFFFF"/>
        <w:suppressAutoHyphens w:val="0"/>
        <w:spacing w:after="0"/>
        <w:rPr>
          <w:b/>
          <w:sz w:val="18"/>
          <w:szCs w:val="18"/>
          <w:lang w:val="es-ES"/>
        </w:rPr>
      </w:pPr>
      <w:r>
        <w:rPr>
          <w:b/>
          <w:sz w:val="18"/>
          <w:szCs w:val="18"/>
          <w:lang w:val="es-ES"/>
        </w:rPr>
        <w:t xml:space="preserve">Información: Director Musical Red de Escuelas de Formación Musical, </w:t>
      </w:r>
      <w:proofErr w:type="spellStart"/>
      <w:r>
        <w:rPr>
          <w:b/>
          <w:sz w:val="18"/>
          <w:szCs w:val="18"/>
          <w:lang w:val="es-ES"/>
        </w:rPr>
        <w:t>Albeiro</w:t>
      </w:r>
      <w:proofErr w:type="spellEnd"/>
      <w:r>
        <w:rPr>
          <w:b/>
          <w:sz w:val="18"/>
          <w:szCs w:val="18"/>
          <w:lang w:val="es-ES"/>
        </w:rPr>
        <w:t xml:space="preserve"> Ortiz. Celular: 3168282408</w:t>
      </w:r>
    </w:p>
    <w:p w:rsidR="001E0F30" w:rsidRDefault="001E0F30" w:rsidP="001445C5">
      <w:pPr>
        <w:shd w:val="clear" w:color="auto" w:fill="FFFFFF"/>
        <w:suppressAutoHyphens w:val="0"/>
        <w:spacing w:after="0"/>
        <w:jc w:val="center"/>
        <w:rPr>
          <w:rFonts w:cs="Tahoma"/>
          <w:i/>
        </w:rPr>
      </w:pPr>
      <w:r w:rsidRPr="00E21742">
        <w:rPr>
          <w:rFonts w:cs="Tahoma"/>
          <w:i/>
        </w:rPr>
        <w:t>Somos constructores de paz</w:t>
      </w:r>
    </w:p>
    <w:p w:rsidR="00041DF5" w:rsidRDefault="00041DF5" w:rsidP="001445C5">
      <w:pPr>
        <w:shd w:val="clear" w:color="auto" w:fill="FFFFFF"/>
        <w:suppressAutoHyphens w:val="0"/>
        <w:spacing w:after="0"/>
        <w:jc w:val="center"/>
        <w:rPr>
          <w:rFonts w:cs="Tahoma"/>
          <w:i/>
        </w:rPr>
      </w:pPr>
    </w:p>
    <w:p w:rsidR="00041DF5" w:rsidRDefault="00041DF5" w:rsidP="001445C5">
      <w:pPr>
        <w:shd w:val="clear" w:color="auto" w:fill="FFFFFF"/>
        <w:suppressAutoHyphens w:val="0"/>
        <w:spacing w:after="0"/>
        <w:jc w:val="center"/>
        <w:rPr>
          <w:rFonts w:cs="Tahoma"/>
          <w:i/>
        </w:rPr>
      </w:pPr>
    </w:p>
    <w:p w:rsidR="00791B0D" w:rsidRDefault="00791B0D" w:rsidP="00791B0D">
      <w:pPr>
        <w:shd w:val="clear" w:color="auto" w:fill="FFFFFF"/>
        <w:suppressAutoHyphens w:val="0"/>
        <w:spacing w:after="0"/>
        <w:rPr>
          <w:rFonts w:cs="Tahoma"/>
          <w:b/>
          <w:sz w:val="18"/>
          <w:szCs w:val="18"/>
        </w:rPr>
      </w:pPr>
    </w:p>
    <w:p w:rsidR="00041DF5" w:rsidRDefault="00041DF5" w:rsidP="00041DF5">
      <w:pPr>
        <w:shd w:val="clear" w:color="auto" w:fill="FFFFFF"/>
        <w:suppressAutoHyphens w:val="0"/>
        <w:spacing w:after="0"/>
        <w:rPr>
          <w:rFonts w:cs="Tahoma"/>
        </w:rPr>
      </w:pPr>
    </w:p>
    <w:p w:rsidR="00791B0D" w:rsidRPr="009061FC" w:rsidRDefault="00041DF5" w:rsidP="00791B0D">
      <w:pPr>
        <w:spacing w:after="0"/>
        <w:jc w:val="center"/>
        <w:rPr>
          <w:rFonts w:cs="Tahoma"/>
          <w:b/>
        </w:rPr>
      </w:pPr>
      <w:r>
        <w:rPr>
          <w:rFonts w:cs="Tahoma"/>
          <w:b/>
        </w:rPr>
        <w:t>O</w:t>
      </w:r>
      <w:r w:rsidR="00791B0D" w:rsidRPr="009061FC">
        <w:rPr>
          <w:rFonts w:cs="Tahoma"/>
          <w:b/>
        </w:rPr>
        <w:t>ficina de Comunicación Social</w:t>
      </w:r>
    </w:p>
    <w:p w:rsidR="007150EB" w:rsidRPr="00E1506C" w:rsidRDefault="00791B0D" w:rsidP="00791B0D">
      <w:pPr>
        <w:ind w:left="-284"/>
        <w:jc w:val="center"/>
      </w:pPr>
      <w:r w:rsidRPr="009061FC">
        <w:rPr>
          <w:rFonts w:cs="Tahoma"/>
          <w:b/>
        </w:rPr>
        <w:t>Alcaldía de Pasto</w:t>
      </w:r>
    </w:p>
    <w:sectPr w:rsidR="007150EB" w:rsidRPr="00E1506C" w:rsidSect="000A1D37">
      <w:headerReference w:type="default" r:id="rId16"/>
      <w:footerReference w:type="default" r:id="rId17"/>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2BB2" w:rsidRDefault="007A2BB2" w:rsidP="00505F60">
      <w:pPr>
        <w:spacing w:after="0"/>
      </w:pPr>
      <w:r>
        <w:separator/>
      </w:r>
    </w:p>
  </w:endnote>
  <w:endnote w:type="continuationSeparator" w:id="0">
    <w:p w:rsidR="007A2BB2" w:rsidRDefault="007A2BB2"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87B" w:rsidRDefault="006D487B">
    <w:pPr>
      <w:pStyle w:val="Piedepgina"/>
    </w:pPr>
    <w:r w:rsidRPr="006D487B">
      <w:rPr>
        <w:noProof/>
        <w:lang w:val="es-ES" w:eastAsia="es-ES"/>
      </w:rPr>
      <w:drawing>
        <wp:anchor distT="0" distB="0" distL="114300" distR="114300" simplePos="0" relativeHeight="251665408" behindDoc="1" locked="0" layoutInCell="1" allowOverlap="1">
          <wp:simplePos x="0" y="0"/>
          <wp:positionH relativeFrom="column">
            <wp:posOffset>-1061085</wp:posOffset>
          </wp:positionH>
          <wp:positionV relativeFrom="paragraph">
            <wp:posOffset>-255905</wp:posOffset>
          </wp:positionV>
          <wp:extent cx="7820025" cy="866775"/>
          <wp:effectExtent l="19050" t="0" r="0" b="0"/>
          <wp:wrapNone/>
          <wp:docPr id="2"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t="91374" r="-710"/>
                  <a:stretch>
                    <a:fillRect/>
                  </a:stretch>
                </pic:blipFill>
                <pic:spPr>
                  <a:xfrm>
                    <a:off x="0" y="0"/>
                    <a:ext cx="7821930" cy="86677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2BB2" w:rsidRDefault="007A2BB2" w:rsidP="00505F60">
      <w:pPr>
        <w:spacing w:after="0"/>
      </w:pPr>
      <w:r>
        <w:separator/>
      </w:r>
    </w:p>
  </w:footnote>
  <w:footnote w:type="continuationSeparator" w:id="0">
    <w:p w:rsidR="007A2BB2" w:rsidRDefault="007A2BB2"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6D487B">
    <w:pPr>
      <w:pStyle w:val="Encabezado"/>
    </w:pPr>
    <w:r>
      <w:rPr>
        <w:noProof/>
        <w:lang w:eastAsia="es-ES"/>
      </w:rPr>
      <w:drawing>
        <wp:anchor distT="0" distB="0" distL="114300" distR="114300" simplePos="0" relativeHeight="251663360" behindDoc="1" locked="0" layoutInCell="1" allowOverlap="1">
          <wp:simplePos x="0" y="0"/>
          <wp:positionH relativeFrom="column">
            <wp:posOffset>-1108710</wp:posOffset>
          </wp:positionH>
          <wp:positionV relativeFrom="paragraph">
            <wp:posOffset>-450215</wp:posOffset>
          </wp:positionV>
          <wp:extent cx="7814945" cy="1257300"/>
          <wp:effectExtent l="0" t="0" r="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l="-613" b="87488"/>
                  <a:stretch>
                    <a:fillRect/>
                  </a:stretch>
                </pic:blipFill>
                <pic:spPr>
                  <a:xfrm>
                    <a:off x="0" y="0"/>
                    <a:ext cx="7814945" cy="1257300"/>
                  </a:xfrm>
                  <a:prstGeom prst="rect">
                    <a:avLst/>
                  </a:prstGeom>
                </pic:spPr>
              </pic:pic>
            </a:graphicData>
          </a:graphic>
        </wp:anchor>
      </w:drawing>
    </w:r>
    <w:r w:rsidR="00D35030" w:rsidRPr="00D35030">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ic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LMRK0gx49sr1Bd3KPQlueodcpeD304Gf2cA2ujqru72X5VSMhlw0VG3arlBwaRitIz730z56O&#10;ONqCrIcPsoIwdGukA9rXqrO1g2ogQIc2PZ1aY1Mpbch4MptMIMU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Gc/uJy0AgAAugUA&#10;AA4AAAAAAAAAAAAAAAAALgIAAGRycy9lMm9Eb2MueG1sUEsBAi0AFAAGAAgAAAAhANDwCrbeAAAA&#10;CwEAAA8AAAAAAAAAAAAAAAAADgUAAGRycy9kb3ducmV2LnhtbFBLBQYAAAAABAAEAPMAAAAZBgAA&#10;AAA=&#10;" filled="f" stroked="f">
          <v:textbox>
            <w:txbxContent>
              <w:p w:rsidR="00955B6F" w:rsidRPr="00505F60" w:rsidRDefault="004C4C7C" w:rsidP="00595947">
                <w:pPr>
                  <w:spacing w:after="0"/>
                  <w:jc w:val="left"/>
                  <w:rPr>
                    <w:rFonts w:cs="Tahoma"/>
                    <w:b/>
                    <w:sz w:val="16"/>
                    <w:szCs w:val="20"/>
                  </w:rPr>
                </w:pPr>
                <w:r>
                  <w:rPr>
                    <w:rFonts w:cs="Tahoma"/>
                    <w:b/>
                    <w:sz w:val="16"/>
                    <w:szCs w:val="20"/>
                  </w:rPr>
                  <w:t xml:space="preserve">Nº </w:t>
                </w:r>
                <w:r w:rsidR="008810F8">
                  <w:rPr>
                    <w:rFonts w:cs="Tahoma"/>
                    <w:b/>
                    <w:sz w:val="16"/>
                    <w:szCs w:val="20"/>
                  </w:rPr>
                  <w:t>8</w:t>
                </w:r>
                <w:r w:rsidR="006362CE">
                  <w:rPr>
                    <w:rFonts w:cs="Tahoma"/>
                    <w:b/>
                    <w:sz w:val="16"/>
                    <w:szCs w:val="20"/>
                  </w:rPr>
                  <w:t>9</w:t>
                </w:r>
              </w:p>
              <w:p w:rsidR="00955B6F" w:rsidRPr="00505F60" w:rsidRDefault="006362CE" w:rsidP="00595947">
                <w:pPr>
                  <w:jc w:val="left"/>
                  <w:rPr>
                    <w:b/>
                    <w:sz w:val="16"/>
                    <w:szCs w:val="20"/>
                  </w:rPr>
                </w:pPr>
                <w:r>
                  <w:rPr>
                    <w:b/>
                    <w:sz w:val="16"/>
                    <w:szCs w:val="20"/>
                  </w:rPr>
                  <w:t>20</w:t>
                </w:r>
                <w:r w:rsidR="00955B6F">
                  <w:rPr>
                    <w:b/>
                    <w:sz w:val="16"/>
                    <w:szCs w:val="20"/>
                  </w:rPr>
                  <w:t>/</w:t>
                </w:r>
                <w:r w:rsidR="00E1506C">
                  <w:rPr>
                    <w:b/>
                    <w:sz w:val="16"/>
                    <w:szCs w:val="20"/>
                  </w:rPr>
                  <w:t>Abril</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1A"/>
    <w:rsid w:val="00005EE2"/>
    <w:rsid w:val="00013BF4"/>
    <w:rsid w:val="00015500"/>
    <w:rsid w:val="00020C57"/>
    <w:rsid w:val="00027B62"/>
    <w:rsid w:val="000378E6"/>
    <w:rsid w:val="00041DF5"/>
    <w:rsid w:val="000425EA"/>
    <w:rsid w:val="00043222"/>
    <w:rsid w:val="00043BC9"/>
    <w:rsid w:val="00051DD9"/>
    <w:rsid w:val="00070215"/>
    <w:rsid w:val="00070695"/>
    <w:rsid w:val="00075575"/>
    <w:rsid w:val="000769B8"/>
    <w:rsid w:val="00076C50"/>
    <w:rsid w:val="0008562F"/>
    <w:rsid w:val="00086E1C"/>
    <w:rsid w:val="00095C6B"/>
    <w:rsid w:val="00096997"/>
    <w:rsid w:val="00096CDD"/>
    <w:rsid w:val="0009750E"/>
    <w:rsid w:val="000A1D37"/>
    <w:rsid w:val="000A4480"/>
    <w:rsid w:val="000A56F0"/>
    <w:rsid w:val="000B0991"/>
    <w:rsid w:val="000B1C38"/>
    <w:rsid w:val="000B692D"/>
    <w:rsid w:val="000C250C"/>
    <w:rsid w:val="000C6AA0"/>
    <w:rsid w:val="000D04AE"/>
    <w:rsid w:val="000D15B0"/>
    <w:rsid w:val="000D1CF0"/>
    <w:rsid w:val="000D2EC3"/>
    <w:rsid w:val="000D3FBA"/>
    <w:rsid w:val="000D6231"/>
    <w:rsid w:val="000E0EAB"/>
    <w:rsid w:val="000E1C85"/>
    <w:rsid w:val="000E2EE9"/>
    <w:rsid w:val="000E567F"/>
    <w:rsid w:val="000E5F70"/>
    <w:rsid w:val="000E7A00"/>
    <w:rsid w:val="000E7B1A"/>
    <w:rsid w:val="000F2908"/>
    <w:rsid w:val="000F3AC7"/>
    <w:rsid w:val="00101566"/>
    <w:rsid w:val="0010178B"/>
    <w:rsid w:val="0010257F"/>
    <w:rsid w:val="00104DB3"/>
    <w:rsid w:val="00122168"/>
    <w:rsid w:val="001252E3"/>
    <w:rsid w:val="00126E32"/>
    <w:rsid w:val="00127B1B"/>
    <w:rsid w:val="0013116C"/>
    <w:rsid w:val="001339CC"/>
    <w:rsid w:val="00133DB4"/>
    <w:rsid w:val="001356CA"/>
    <w:rsid w:val="001445C5"/>
    <w:rsid w:val="00145CCB"/>
    <w:rsid w:val="00145CDC"/>
    <w:rsid w:val="0014635A"/>
    <w:rsid w:val="00150D4E"/>
    <w:rsid w:val="001540B1"/>
    <w:rsid w:val="00157805"/>
    <w:rsid w:val="0016765A"/>
    <w:rsid w:val="00167A2D"/>
    <w:rsid w:val="0017165C"/>
    <w:rsid w:val="001909B3"/>
    <w:rsid w:val="00192AA0"/>
    <w:rsid w:val="00193F21"/>
    <w:rsid w:val="0019661B"/>
    <w:rsid w:val="001A083F"/>
    <w:rsid w:val="001B2BA1"/>
    <w:rsid w:val="001B4197"/>
    <w:rsid w:val="001D2F2A"/>
    <w:rsid w:val="001E0245"/>
    <w:rsid w:val="001E0F30"/>
    <w:rsid w:val="001E2A6F"/>
    <w:rsid w:val="001F4463"/>
    <w:rsid w:val="00202191"/>
    <w:rsid w:val="00207293"/>
    <w:rsid w:val="002101F4"/>
    <w:rsid w:val="002122CD"/>
    <w:rsid w:val="002149CA"/>
    <w:rsid w:val="002150DC"/>
    <w:rsid w:val="00217A2A"/>
    <w:rsid w:val="002204B9"/>
    <w:rsid w:val="002213B0"/>
    <w:rsid w:val="00226A1C"/>
    <w:rsid w:val="00226E96"/>
    <w:rsid w:val="0022782F"/>
    <w:rsid w:val="00232185"/>
    <w:rsid w:val="002355FF"/>
    <w:rsid w:val="002426E1"/>
    <w:rsid w:val="00245532"/>
    <w:rsid w:val="00250885"/>
    <w:rsid w:val="00251C4E"/>
    <w:rsid w:val="0025232D"/>
    <w:rsid w:val="00253D09"/>
    <w:rsid w:val="00255051"/>
    <w:rsid w:val="002607C6"/>
    <w:rsid w:val="00260FDB"/>
    <w:rsid w:val="00261874"/>
    <w:rsid w:val="002662A9"/>
    <w:rsid w:val="00275F55"/>
    <w:rsid w:val="00284FE0"/>
    <w:rsid w:val="0028652D"/>
    <w:rsid w:val="00286876"/>
    <w:rsid w:val="0028729E"/>
    <w:rsid w:val="0029078F"/>
    <w:rsid w:val="00291957"/>
    <w:rsid w:val="00292E9A"/>
    <w:rsid w:val="002968F1"/>
    <w:rsid w:val="002A02AF"/>
    <w:rsid w:val="002A1DCC"/>
    <w:rsid w:val="002A3DE9"/>
    <w:rsid w:val="002A3F8B"/>
    <w:rsid w:val="002A5CF8"/>
    <w:rsid w:val="002A63E4"/>
    <w:rsid w:val="002A7725"/>
    <w:rsid w:val="002B05BA"/>
    <w:rsid w:val="002B7DBB"/>
    <w:rsid w:val="002C1805"/>
    <w:rsid w:val="002C28AC"/>
    <w:rsid w:val="002C3284"/>
    <w:rsid w:val="002D1C88"/>
    <w:rsid w:val="002D7687"/>
    <w:rsid w:val="002D77C6"/>
    <w:rsid w:val="002E0B32"/>
    <w:rsid w:val="002E13DB"/>
    <w:rsid w:val="002E4521"/>
    <w:rsid w:val="002E4B7B"/>
    <w:rsid w:val="002E7904"/>
    <w:rsid w:val="002F2DDE"/>
    <w:rsid w:val="002F3F15"/>
    <w:rsid w:val="00310BBF"/>
    <w:rsid w:val="0031352A"/>
    <w:rsid w:val="00313D84"/>
    <w:rsid w:val="003151F2"/>
    <w:rsid w:val="00331FD6"/>
    <w:rsid w:val="00343FF8"/>
    <w:rsid w:val="0035086B"/>
    <w:rsid w:val="00365C53"/>
    <w:rsid w:val="003725F7"/>
    <w:rsid w:val="00372CD2"/>
    <w:rsid w:val="00375E49"/>
    <w:rsid w:val="0037717A"/>
    <w:rsid w:val="00380FD0"/>
    <w:rsid w:val="00390004"/>
    <w:rsid w:val="0039277E"/>
    <w:rsid w:val="00396751"/>
    <w:rsid w:val="003A04D7"/>
    <w:rsid w:val="003A36F3"/>
    <w:rsid w:val="003B742D"/>
    <w:rsid w:val="003C0FAC"/>
    <w:rsid w:val="003C1964"/>
    <w:rsid w:val="003C20D6"/>
    <w:rsid w:val="003C3316"/>
    <w:rsid w:val="003C5FF5"/>
    <w:rsid w:val="003C6449"/>
    <w:rsid w:val="003C68F0"/>
    <w:rsid w:val="003D4754"/>
    <w:rsid w:val="003E01E9"/>
    <w:rsid w:val="003E2445"/>
    <w:rsid w:val="003F668F"/>
    <w:rsid w:val="004010BE"/>
    <w:rsid w:val="00406092"/>
    <w:rsid w:val="00407406"/>
    <w:rsid w:val="0041286D"/>
    <w:rsid w:val="00415E0A"/>
    <w:rsid w:val="004161D3"/>
    <w:rsid w:val="00421D3C"/>
    <w:rsid w:val="00433E44"/>
    <w:rsid w:val="004375D0"/>
    <w:rsid w:val="00447FE7"/>
    <w:rsid w:val="00450422"/>
    <w:rsid w:val="004542C8"/>
    <w:rsid w:val="0045797D"/>
    <w:rsid w:val="004579A5"/>
    <w:rsid w:val="00461D9F"/>
    <w:rsid w:val="00463681"/>
    <w:rsid w:val="0047170F"/>
    <w:rsid w:val="0047329A"/>
    <w:rsid w:val="00473D41"/>
    <w:rsid w:val="00477390"/>
    <w:rsid w:val="004819AA"/>
    <w:rsid w:val="004845E4"/>
    <w:rsid w:val="004878B5"/>
    <w:rsid w:val="0049018B"/>
    <w:rsid w:val="00493B0A"/>
    <w:rsid w:val="004944A4"/>
    <w:rsid w:val="004970E3"/>
    <w:rsid w:val="004A1348"/>
    <w:rsid w:val="004A1CC8"/>
    <w:rsid w:val="004A2E24"/>
    <w:rsid w:val="004A5911"/>
    <w:rsid w:val="004B011F"/>
    <w:rsid w:val="004B2BF7"/>
    <w:rsid w:val="004B2F15"/>
    <w:rsid w:val="004B4469"/>
    <w:rsid w:val="004B5742"/>
    <w:rsid w:val="004C4C26"/>
    <w:rsid w:val="004C4C7C"/>
    <w:rsid w:val="004C7D12"/>
    <w:rsid w:val="004D38EF"/>
    <w:rsid w:val="004E37A3"/>
    <w:rsid w:val="004E3B67"/>
    <w:rsid w:val="004F0FA7"/>
    <w:rsid w:val="004F6285"/>
    <w:rsid w:val="004F63FC"/>
    <w:rsid w:val="004F739E"/>
    <w:rsid w:val="004F7A78"/>
    <w:rsid w:val="004F7FCB"/>
    <w:rsid w:val="00503FC3"/>
    <w:rsid w:val="005046B6"/>
    <w:rsid w:val="00505F60"/>
    <w:rsid w:val="0051133A"/>
    <w:rsid w:val="00511F22"/>
    <w:rsid w:val="00516189"/>
    <w:rsid w:val="00523E3E"/>
    <w:rsid w:val="005359F9"/>
    <w:rsid w:val="00551855"/>
    <w:rsid w:val="00552EF8"/>
    <w:rsid w:val="00553172"/>
    <w:rsid w:val="005600AE"/>
    <w:rsid w:val="00560B40"/>
    <w:rsid w:val="005650BF"/>
    <w:rsid w:val="00566E48"/>
    <w:rsid w:val="005829A6"/>
    <w:rsid w:val="00582FAF"/>
    <w:rsid w:val="00584090"/>
    <w:rsid w:val="00584818"/>
    <w:rsid w:val="00595947"/>
    <w:rsid w:val="00596E64"/>
    <w:rsid w:val="00597267"/>
    <w:rsid w:val="005978EF"/>
    <w:rsid w:val="005A1F40"/>
    <w:rsid w:val="005A22CF"/>
    <w:rsid w:val="005A465A"/>
    <w:rsid w:val="005B0F96"/>
    <w:rsid w:val="005B2350"/>
    <w:rsid w:val="005B2460"/>
    <w:rsid w:val="005B33C9"/>
    <w:rsid w:val="005B5845"/>
    <w:rsid w:val="005B5C6C"/>
    <w:rsid w:val="005C304C"/>
    <w:rsid w:val="005D17C6"/>
    <w:rsid w:val="005D2F4D"/>
    <w:rsid w:val="005D336D"/>
    <w:rsid w:val="005D4997"/>
    <w:rsid w:val="005D6182"/>
    <w:rsid w:val="005D6E98"/>
    <w:rsid w:val="005E54F6"/>
    <w:rsid w:val="005F46CA"/>
    <w:rsid w:val="005F78AA"/>
    <w:rsid w:val="006002B7"/>
    <w:rsid w:val="006007B9"/>
    <w:rsid w:val="006011A1"/>
    <w:rsid w:val="0060123C"/>
    <w:rsid w:val="00610E46"/>
    <w:rsid w:val="00614C49"/>
    <w:rsid w:val="0061500D"/>
    <w:rsid w:val="00615B94"/>
    <w:rsid w:val="006315EE"/>
    <w:rsid w:val="006362CE"/>
    <w:rsid w:val="0064165D"/>
    <w:rsid w:val="00645067"/>
    <w:rsid w:val="006451B9"/>
    <w:rsid w:val="006514B8"/>
    <w:rsid w:val="00655D73"/>
    <w:rsid w:val="00663481"/>
    <w:rsid w:val="00666AE3"/>
    <w:rsid w:val="0067749E"/>
    <w:rsid w:val="00680532"/>
    <w:rsid w:val="006846C3"/>
    <w:rsid w:val="00686257"/>
    <w:rsid w:val="0068779F"/>
    <w:rsid w:val="006A010C"/>
    <w:rsid w:val="006A13C6"/>
    <w:rsid w:val="006A78B1"/>
    <w:rsid w:val="006B58EA"/>
    <w:rsid w:val="006C33B2"/>
    <w:rsid w:val="006C3541"/>
    <w:rsid w:val="006C4ECB"/>
    <w:rsid w:val="006C7280"/>
    <w:rsid w:val="006D16FF"/>
    <w:rsid w:val="006D487B"/>
    <w:rsid w:val="006E1FF4"/>
    <w:rsid w:val="006E2BD3"/>
    <w:rsid w:val="006E40B9"/>
    <w:rsid w:val="006E41DA"/>
    <w:rsid w:val="006F6DE4"/>
    <w:rsid w:val="00700D0B"/>
    <w:rsid w:val="00704B7D"/>
    <w:rsid w:val="00706C03"/>
    <w:rsid w:val="00710F15"/>
    <w:rsid w:val="007140E1"/>
    <w:rsid w:val="0071466B"/>
    <w:rsid w:val="007150EB"/>
    <w:rsid w:val="007176FA"/>
    <w:rsid w:val="00717D7C"/>
    <w:rsid w:val="00725C6C"/>
    <w:rsid w:val="0072733A"/>
    <w:rsid w:val="00731009"/>
    <w:rsid w:val="007314A1"/>
    <w:rsid w:val="0075140D"/>
    <w:rsid w:val="00751498"/>
    <w:rsid w:val="0075383C"/>
    <w:rsid w:val="00757A2E"/>
    <w:rsid w:val="007604FE"/>
    <w:rsid w:val="00765052"/>
    <w:rsid w:val="00776EE5"/>
    <w:rsid w:val="00777918"/>
    <w:rsid w:val="00783288"/>
    <w:rsid w:val="00790ADA"/>
    <w:rsid w:val="00791B0D"/>
    <w:rsid w:val="00793586"/>
    <w:rsid w:val="00793784"/>
    <w:rsid w:val="007A2153"/>
    <w:rsid w:val="007A2160"/>
    <w:rsid w:val="007A2BB2"/>
    <w:rsid w:val="007B114A"/>
    <w:rsid w:val="007C1604"/>
    <w:rsid w:val="007C6F7F"/>
    <w:rsid w:val="007D4CD5"/>
    <w:rsid w:val="007E3288"/>
    <w:rsid w:val="007E436A"/>
    <w:rsid w:val="007E5D2D"/>
    <w:rsid w:val="007F7F21"/>
    <w:rsid w:val="00805680"/>
    <w:rsid w:val="00806E21"/>
    <w:rsid w:val="0081179E"/>
    <w:rsid w:val="00823D15"/>
    <w:rsid w:val="008364BE"/>
    <w:rsid w:val="00844F46"/>
    <w:rsid w:val="008477FB"/>
    <w:rsid w:val="008519F8"/>
    <w:rsid w:val="008528FC"/>
    <w:rsid w:val="00853184"/>
    <w:rsid w:val="0085401C"/>
    <w:rsid w:val="008566F6"/>
    <w:rsid w:val="00856D0D"/>
    <w:rsid w:val="00860C67"/>
    <w:rsid w:val="00870B37"/>
    <w:rsid w:val="00872173"/>
    <w:rsid w:val="00872F07"/>
    <w:rsid w:val="0087522C"/>
    <w:rsid w:val="0087626A"/>
    <w:rsid w:val="008810F8"/>
    <w:rsid w:val="008846EF"/>
    <w:rsid w:val="00885EC9"/>
    <w:rsid w:val="0089372C"/>
    <w:rsid w:val="008969F6"/>
    <w:rsid w:val="008A110A"/>
    <w:rsid w:val="008B2C23"/>
    <w:rsid w:val="008B3068"/>
    <w:rsid w:val="008B43AA"/>
    <w:rsid w:val="008B74B6"/>
    <w:rsid w:val="008C1D57"/>
    <w:rsid w:val="008C42B6"/>
    <w:rsid w:val="008C5281"/>
    <w:rsid w:val="008D1103"/>
    <w:rsid w:val="008D4947"/>
    <w:rsid w:val="008E3F33"/>
    <w:rsid w:val="00903C4B"/>
    <w:rsid w:val="00906710"/>
    <w:rsid w:val="00910B5B"/>
    <w:rsid w:val="009110BC"/>
    <w:rsid w:val="009137D7"/>
    <w:rsid w:val="00913FB7"/>
    <w:rsid w:val="00916084"/>
    <w:rsid w:val="00916FF4"/>
    <w:rsid w:val="00921B03"/>
    <w:rsid w:val="009266E0"/>
    <w:rsid w:val="00930805"/>
    <w:rsid w:val="00932D19"/>
    <w:rsid w:val="009347DD"/>
    <w:rsid w:val="0093758C"/>
    <w:rsid w:val="00946CF3"/>
    <w:rsid w:val="00950A27"/>
    <w:rsid w:val="00951AC3"/>
    <w:rsid w:val="00954F1C"/>
    <w:rsid w:val="00955B6F"/>
    <w:rsid w:val="0096750D"/>
    <w:rsid w:val="00975BBD"/>
    <w:rsid w:val="00976939"/>
    <w:rsid w:val="009918FA"/>
    <w:rsid w:val="00994C42"/>
    <w:rsid w:val="0099746B"/>
    <w:rsid w:val="009B0E2A"/>
    <w:rsid w:val="009B3412"/>
    <w:rsid w:val="009B5EEF"/>
    <w:rsid w:val="009C0AD6"/>
    <w:rsid w:val="009C1C02"/>
    <w:rsid w:val="009C3317"/>
    <w:rsid w:val="009C3FFC"/>
    <w:rsid w:val="009C4076"/>
    <w:rsid w:val="009C5A97"/>
    <w:rsid w:val="009C5FAE"/>
    <w:rsid w:val="009C62AD"/>
    <w:rsid w:val="009C7D5F"/>
    <w:rsid w:val="009D38B0"/>
    <w:rsid w:val="009D44D9"/>
    <w:rsid w:val="009E26F7"/>
    <w:rsid w:val="009E2D87"/>
    <w:rsid w:val="009E30B0"/>
    <w:rsid w:val="009E31A9"/>
    <w:rsid w:val="009E4677"/>
    <w:rsid w:val="009E668A"/>
    <w:rsid w:val="009F0B52"/>
    <w:rsid w:val="009F2B1B"/>
    <w:rsid w:val="009F3AF3"/>
    <w:rsid w:val="009F47DA"/>
    <w:rsid w:val="00A02CDF"/>
    <w:rsid w:val="00A113D8"/>
    <w:rsid w:val="00A2418D"/>
    <w:rsid w:val="00A2459F"/>
    <w:rsid w:val="00A24EEA"/>
    <w:rsid w:val="00A25766"/>
    <w:rsid w:val="00A3282B"/>
    <w:rsid w:val="00A333D6"/>
    <w:rsid w:val="00A33D8F"/>
    <w:rsid w:val="00A350E8"/>
    <w:rsid w:val="00A416F0"/>
    <w:rsid w:val="00A449CE"/>
    <w:rsid w:val="00A46906"/>
    <w:rsid w:val="00A46D84"/>
    <w:rsid w:val="00A5714A"/>
    <w:rsid w:val="00A57510"/>
    <w:rsid w:val="00A57F78"/>
    <w:rsid w:val="00A64303"/>
    <w:rsid w:val="00A658A4"/>
    <w:rsid w:val="00A75A83"/>
    <w:rsid w:val="00A83BCA"/>
    <w:rsid w:val="00A90B79"/>
    <w:rsid w:val="00AB2627"/>
    <w:rsid w:val="00AB292D"/>
    <w:rsid w:val="00AB29B6"/>
    <w:rsid w:val="00AB447D"/>
    <w:rsid w:val="00AB7BD1"/>
    <w:rsid w:val="00AC15B6"/>
    <w:rsid w:val="00AC1E23"/>
    <w:rsid w:val="00AC3488"/>
    <w:rsid w:val="00AC64C9"/>
    <w:rsid w:val="00AC7B7F"/>
    <w:rsid w:val="00AD0BD9"/>
    <w:rsid w:val="00AD61D3"/>
    <w:rsid w:val="00AE01C9"/>
    <w:rsid w:val="00AE5289"/>
    <w:rsid w:val="00AE620D"/>
    <w:rsid w:val="00AF5AB8"/>
    <w:rsid w:val="00B01EE1"/>
    <w:rsid w:val="00B06DBD"/>
    <w:rsid w:val="00B11B39"/>
    <w:rsid w:val="00B11F7D"/>
    <w:rsid w:val="00B165E7"/>
    <w:rsid w:val="00B1700E"/>
    <w:rsid w:val="00B26278"/>
    <w:rsid w:val="00B36A52"/>
    <w:rsid w:val="00B43179"/>
    <w:rsid w:val="00B474C5"/>
    <w:rsid w:val="00B534F7"/>
    <w:rsid w:val="00B57950"/>
    <w:rsid w:val="00B70157"/>
    <w:rsid w:val="00B71040"/>
    <w:rsid w:val="00B7546B"/>
    <w:rsid w:val="00B80A79"/>
    <w:rsid w:val="00B81235"/>
    <w:rsid w:val="00B81BA2"/>
    <w:rsid w:val="00BA0523"/>
    <w:rsid w:val="00BA4104"/>
    <w:rsid w:val="00BC236E"/>
    <w:rsid w:val="00BC5F55"/>
    <w:rsid w:val="00BD46D1"/>
    <w:rsid w:val="00BD691F"/>
    <w:rsid w:val="00BE0347"/>
    <w:rsid w:val="00BE3525"/>
    <w:rsid w:val="00BE4425"/>
    <w:rsid w:val="00BE6559"/>
    <w:rsid w:val="00BE7FAA"/>
    <w:rsid w:val="00BF263A"/>
    <w:rsid w:val="00C00800"/>
    <w:rsid w:val="00C0088B"/>
    <w:rsid w:val="00C06068"/>
    <w:rsid w:val="00C07A90"/>
    <w:rsid w:val="00C10184"/>
    <w:rsid w:val="00C10FA2"/>
    <w:rsid w:val="00C15772"/>
    <w:rsid w:val="00C20C9B"/>
    <w:rsid w:val="00C3012F"/>
    <w:rsid w:val="00C33A7D"/>
    <w:rsid w:val="00C340F4"/>
    <w:rsid w:val="00C34D0F"/>
    <w:rsid w:val="00C359C0"/>
    <w:rsid w:val="00C362FB"/>
    <w:rsid w:val="00C40FE9"/>
    <w:rsid w:val="00C466F8"/>
    <w:rsid w:val="00C53C6F"/>
    <w:rsid w:val="00C540C6"/>
    <w:rsid w:val="00C546F0"/>
    <w:rsid w:val="00C553FF"/>
    <w:rsid w:val="00C573B1"/>
    <w:rsid w:val="00C61613"/>
    <w:rsid w:val="00C621A2"/>
    <w:rsid w:val="00C65A00"/>
    <w:rsid w:val="00C65CB3"/>
    <w:rsid w:val="00C678A1"/>
    <w:rsid w:val="00C67AA4"/>
    <w:rsid w:val="00C67D59"/>
    <w:rsid w:val="00C718A4"/>
    <w:rsid w:val="00C72B08"/>
    <w:rsid w:val="00C766BB"/>
    <w:rsid w:val="00C827D7"/>
    <w:rsid w:val="00C84230"/>
    <w:rsid w:val="00C87E90"/>
    <w:rsid w:val="00C93353"/>
    <w:rsid w:val="00C956DD"/>
    <w:rsid w:val="00C96748"/>
    <w:rsid w:val="00CB0659"/>
    <w:rsid w:val="00CB186D"/>
    <w:rsid w:val="00CC2BD9"/>
    <w:rsid w:val="00CD11FE"/>
    <w:rsid w:val="00CD3321"/>
    <w:rsid w:val="00CD6DA0"/>
    <w:rsid w:val="00CE0A47"/>
    <w:rsid w:val="00CE4A93"/>
    <w:rsid w:val="00CE7162"/>
    <w:rsid w:val="00CE73D0"/>
    <w:rsid w:val="00D10EC7"/>
    <w:rsid w:val="00D12103"/>
    <w:rsid w:val="00D1385B"/>
    <w:rsid w:val="00D1516A"/>
    <w:rsid w:val="00D155F7"/>
    <w:rsid w:val="00D16FCA"/>
    <w:rsid w:val="00D17636"/>
    <w:rsid w:val="00D2313A"/>
    <w:rsid w:val="00D26937"/>
    <w:rsid w:val="00D26BB7"/>
    <w:rsid w:val="00D32C98"/>
    <w:rsid w:val="00D33505"/>
    <w:rsid w:val="00D35030"/>
    <w:rsid w:val="00D40340"/>
    <w:rsid w:val="00D4756B"/>
    <w:rsid w:val="00D555C3"/>
    <w:rsid w:val="00D56EE3"/>
    <w:rsid w:val="00D6060A"/>
    <w:rsid w:val="00D75567"/>
    <w:rsid w:val="00D77768"/>
    <w:rsid w:val="00D80BC7"/>
    <w:rsid w:val="00D8348D"/>
    <w:rsid w:val="00D838C1"/>
    <w:rsid w:val="00D90EAC"/>
    <w:rsid w:val="00D9300B"/>
    <w:rsid w:val="00DB0A9C"/>
    <w:rsid w:val="00DC3330"/>
    <w:rsid w:val="00DC45BB"/>
    <w:rsid w:val="00DC64EC"/>
    <w:rsid w:val="00DD40F9"/>
    <w:rsid w:val="00DE2867"/>
    <w:rsid w:val="00DE5037"/>
    <w:rsid w:val="00DE5A41"/>
    <w:rsid w:val="00DE6FD1"/>
    <w:rsid w:val="00DE7F00"/>
    <w:rsid w:val="00E037AD"/>
    <w:rsid w:val="00E0444B"/>
    <w:rsid w:val="00E059B8"/>
    <w:rsid w:val="00E1506C"/>
    <w:rsid w:val="00E1760D"/>
    <w:rsid w:val="00E2065F"/>
    <w:rsid w:val="00E21742"/>
    <w:rsid w:val="00E22D9A"/>
    <w:rsid w:val="00E261FB"/>
    <w:rsid w:val="00E263E0"/>
    <w:rsid w:val="00E304C6"/>
    <w:rsid w:val="00E31480"/>
    <w:rsid w:val="00E34E8B"/>
    <w:rsid w:val="00E35D1D"/>
    <w:rsid w:val="00E41514"/>
    <w:rsid w:val="00E45DD1"/>
    <w:rsid w:val="00E50C3A"/>
    <w:rsid w:val="00E5557A"/>
    <w:rsid w:val="00E5778B"/>
    <w:rsid w:val="00E61691"/>
    <w:rsid w:val="00E631A1"/>
    <w:rsid w:val="00E63EC6"/>
    <w:rsid w:val="00E6742B"/>
    <w:rsid w:val="00E729AE"/>
    <w:rsid w:val="00E72F84"/>
    <w:rsid w:val="00E75B35"/>
    <w:rsid w:val="00E76452"/>
    <w:rsid w:val="00E765BE"/>
    <w:rsid w:val="00E81E1E"/>
    <w:rsid w:val="00E82D74"/>
    <w:rsid w:val="00E84D59"/>
    <w:rsid w:val="00E84ED4"/>
    <w:rsid w:val="00E84FB5"/>
    <w:rsid w:val="00E9112A"/>
    <w:rsid w:val="00E933B0"/>
    <w:rsid w:val="00EA2143"/>
    <w:rsid w:val="00EA612D"/>
    <w:rsid w:val="00EC00B6"/>
    <w:rsid w:val="00EC19FA"/>
    <w:rsid w:val="00EC208F"/>
    <w:rsid w:val="00ED3498"/>
    <w:rsid w:val="00ED4D2E"/>
    <w:rsid w:val="00ED6384"/>
    <w:rsid w:val="00ED67F5"/>
    <w:rsid w:val="00EE17B4"/>
    <w:rsid w:val="00EE3B2F"/>
    <w:rsid w:val="00EE44BC"/>
    <w:rsid w:val="00EF1517"/>
    <w:rsid w:val="00EF2E3A"/>
    <w:rsid w:val="00F011F9"/>
    <w:rsid w:val="00F03809"/>
    <w:rsid w:val="00F1656C"/>
    <w:rsid w:val="00F3184C"/>
    <w:rsid w:val="00F34E93"/>
    <w:rsid w:val="00F3507B"/>
    <w:rsid w:val="00F37459"/>
    <w:rsid w:val="00F43F70"/>
    <w:rsid w:val="00F45AD6"/>
    <w:rsid w:val="00F473D9"/>
    <w:rsid w:val="00F50612"/>
    <w:rsid w:val="00F5793E"/>
    <w:rsid w:val="00F67ED6"/>
    <w:rsid w:val="00F7222F"/>
    <w:rsid w:val="00F734C5"/>
    <w:rsid w:val="00F7423F"/>
    <w:rsid w:val="00F7450D"/>
    <w:rsid w:val="00F76F55"/>
    <w:rsid w:val="00F8302C"/>
    <w:rsid w:val="00F8779E"/>
    <w:rsid w:val="00F9363B"/>
    <w:rsid w:val="00F93785"/>
    <w:rsid w:val="00F94E98"/>
    <w:rsid w:val="00FB0CA9"/>
    <w:rsid w:val="00FB13E9"/>
    <w:rsid w:val="00FB3BB0"/>
    <w:rsid w:val="00FB505F"/>
    <w:rsid w:val="00FC000F"/>
    <w:rsid w:val="00FD031D"/>
    <w:rsid w:val="00FD10CC"/>
    <w:rsid w:val="00FD21A0"/>
    <w:rsid w:val="00FD2AD6"/>
    <w:rsid w:val="00FD46E3"/>
    <w:rsid w:val="00FD5A6E"/>
    <w:rsid w:val="00FD7CAE"/>
    <w:rsid w:val="00FE1FA8"/>
    <w:rsid w:val="00FE4A67"/>
    <w:rsid w:val="00FF124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Cita">
    <w:name w:val="Quote"/>
    <w:basedOn w:val="Normal"/>
    <w:link w:val="CitaCar"/>
    <w:qFormat/>
    <w:rsid w:val="00043222"/>
    <w:pPr>
      <w:spacing w:after="283" w:line="276" w:lineRule="auto"/>
      <w:ind w:left="567" w:right="567"/>
      <w:jc w:val="left"/>
    </w:pPr>
    <w:rPr>
      <w:rFonts w:ascii="Calibri" w:hAnsi="Calibri"/>
    </w:rPr>
  </w:style>
  <w:style w:type="character" w:customStyle="1" w:styleId="CitaCar">
    <w:name w:val="Cita Car"/>
    <w:basedOn w:val="Fuentedeprrafopredeter"/>
    <w:link w:val="Cita"/>
    <w:rsid w:val="00043222"/>
    <w:rPr>
      <w:rFonts w:ascii="Calibri" w:eastAsia="Calibri" w:hAnsi="Calibri" w:cs="Calibri"/>
      <w:lang w:val="es-MX" w:eastAsia="ar-SA"/>
    </w:rPr>
  </w:style>
  <w:style w:type="character" w:customStyle="1" w:styleId="apple-converted-space">
    <w:name w:val="apple-converted-space"/>
    <w:basedOn w:val="Fuentedeprrafopredeter"/>
    <w:rsid w:val="00043222"/>
  </w:style>
  <w:style w:type="paragraph" w:customStyle="1" w:styleId="xmsonormal">
    <w:name w:val="x_msonormal"/>
    <w:basedOn w:val="Normal"/>
    <w:rsid w:val="002919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Sinespaciado">
    <w:name w:val="No Spacing"/>
    <w:uiPriority w:val="1"/>
    <w:qFormat/>
    <w:rsid w:val="007E3288"/>
    <w:pPr>
      <w:spacing w:after="0" w:line="240" w:lineRule="auto"/>
    </w:pPr>
    <w:rPr>
      <w:rFonts w:ascii="Calibri" w:eastAsia="Calibri" w:hAnsi="Calibri" w:cs="Times New Roman"/>
    </w:rPr>
  </w:style>
  <w:style w:type="paragraph" w:customStyle="1" w:styleId="Default">
    <w:name w:val="Default"/>
    <w:rsid w:val="007E3288"/>
    <w:pPr>
      <w:autoSpaceDE w:val="0"/>
      <w:autoSpaceDN w:val="0"/>
      <w:adjustRightInd w:val="0"/>
      <w:spacing w:after="0" w:line="240" w:lineRule="auto"/>
    </w:pPr>
    <w:rPr>
      <w:rFonts w:ascii="Arial" w:eastAsia="Times New Roman" w:hAnsi="Arial" w:cs="Arial"/>
      <w:color w:val="000000"/>
      <w:sz w:val="24"/>
      <w:szCs w:val="24"/>
      <w:lang w:eastAsia="es-ES"/>
    </w:rPr>
  </w:style>
  <w:style w:type="table" w:styleId="Tablaconcuadrcula">
    <w:name w:val="Table Grid"/>
    <w:basedOn w:val="Tablanormal"/>
    <w:uiPriority w:val="59"/>
    <w:rsid w:val="007E3288"/>
    <w:pPr>
      <w:spacing w:after="160"/>
    </w:pPr>
    <w:rPr>
      <w:rFonts w:eastAsiaTheme="minorEastAsia"/>
      <w:sz w:val="21"/>
      <w:szCs w:val="21"/>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E45D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il">
    <w:name w:val="il"/>
    <w:basedOn w:val="Fuentedeprrafopredeter"/>
    <w:rsid w:val="00E45DD1"/>
  </w:style>
  <w:style w:type="paragraph" w:customStyle="1" w:styleId="m8542313048708491207m1510167982985315003gmail-rtejustify">
    <w:name w:val="m_8542313048708491207m_1510167982985315003gmail-rtejustify"/>
    <w:basedOn w:val="Normal"/>
    <w:rsid w:val="00B1700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542313048708491207m1510167982985315003gmail-apple-converted-space">
    <w:name w:val="m_8542313048708491207m_1510167982985315003gmail-apple-converted-space"/>
    <w:basedOn w:val="Fuentedeprrafopredeter"/>
    <w:rsid w:val="00B1700E"/>
  </w:style>
  <w:style w:type="character" w:styleId="Textoennegrita">
    <w:name w:val="Strong"/>
    <w:basedOn w:val="Fuentedeprrafopredeter"/>
    <w:uiPriority w:val="22"/>
    <w:qFormat/>
    <w:rsid w:val="00B1700E"/>
    <w:rPr>
      <w:b/>
      <w:bCs/>
    </w:rPr>
  </w:style>
  <w:style w:type="character" w:customStyle="1" w:styleId="m-4139916534098095461gmailmsg">
    <w:name w:val="m_-4139916534098095461gmail_msg"/>
    <w:basedOn w:val="Fuentedeprrafopredeter"/>
    <w:rsid w:val="006514B8"/>
  </w:style>
  <w:style w:type="paragraph" w:customStyle="1" w:styleId="ecxmsonormal">
    <w:name w:val="ecxmsonormal"/>
    <w:basedOn w:val="Normal"/>
    <w:rsid w:val="00791B0D"/>
    <w:pPr>
      <w:suppressAutoHyphens w:val="0"/>
      <w:spacing w:after="324"/>
      <w:jc w:val="left"/>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28334346">
      <w:bodyDiv w:val="1"/>
      <w:marLeft w:val="0"/>
      <w:marRight w:val="0"/>
      <w:marTop w:val="0"/>
      <w:marBottom w:val="0"/>
      <w:divBdr>
        <w:top w:val="none" w:sz="0" w:space="0" w:color="auto"/>
        <w:left w:val="none" w:sz="0" w:space="0" w:color="auto"/>
        <w:bottom w:val="none" w:sz="0" w:space="0" w:color="auto"/>
        <w:right w:val="none" w:sz="0" w:space="0" w:color="auto"/>
      </w:divBdr>
      <w:divsChild>
        <w:div w:id="1605460568">
          <w:marLeft w:val="0"/>
          <w:marRight w:val="0"/>
          <w:marTop w:val="0"/>
          <w:marBottom w:val="0"/>
          <w:divBdr>
            <w:top w:val="none" w:sz="0" w:space="0" w:color="auto"/>
            <w:left w:val="none" w:sz="0" w:space="0" w:color="auto"/>
            <w:bottom w:val="none" w:sz="0" w:space="0" w:color="auto"/>
            <w:right w:val="none" w:sz="0" w:space="0" w:color="auto"/>
          </w:divBdr>
        </w:div>
      </w:divsChild>
    </w:div>
    <w:div w:id="40597764">
      <w:bodyDiv w:val="1"/>
      <w:marLeft w:val="0"/>
      <w:marRight w:val="0"/>
      <w:marTop w:val="0"/>
      <w:marBottom w:val="0"/>
      <w:divBdr>
        <w:top w:val="none" w:sz="0" w:space="0" w:color="auto"/>
        <w:left w:val="none" w:sz="0" w:space="0" w:color="auto"/>
        <w:bottom w:val="none" w:sz="0" w:space="0" w:color="auto"/>
        <w:right w:val="none" w:sz="0" w:space="0" w:color="auto"/>
      </w:divBdr>
    </w:div>
    <w:div w:id="368070640">
      <w:bodyDiv w:val="1"/>
      <w:marLeft w:val="0"/>
      <w:marRight w:val="0"/>
      <w:marTop w:val="0"/>
      <w:marBottom w:val="0"/>
      <w:divBdr>
        <w:top w:val="none" w:sz="0" w:space="0" w:color="auto"/>
        <w:left w:val="none" w:sz="0" w:space="0" w:color="auto"/>
        <w:bottom w:val="none" w:sz="0" w:space="0" w:color="auto"/>
        <w:right w:val="none" w:sz="0" w:space="0" w:color="auto"/>
      </w:divBdr>
    </w:div>
    <w:div w:id="483157271">
      <w:bodyDiv w:val="1"/>
      <w:marLeft w:val="0"/>
      <w:marRight w:val="0"/>
      <w:marTop w:val="0"/>
      <w:marBottom w:val="0"/>
      <w:divBdr>
        <w:top w:val="none" w:sz="0" w:space="0" w:color="auto"/>
        <w:left w:val="none" w:sz="0" w:space="0" w:color="auto"/>
        <w:bottom w:val="none" w:sz="0" w:space="0" w:color="auto"/>
        <w:right w:val="none" w:sz="0" w:space="0" w:color="auto"/>
      </w:divBdr>
    </w:div>
    <w:div w:id="574125267">
      <w:bodyDiv w:val="1"/>
      <w:marLeft w:val="0"/>
      <w:marRight w:val="0"/>
      <w:marTop w:val="0"/>
      <w:marBottom w:val="0"/>
      <w:divBdr>
        <w:top w:val="none" w:sz="0" w:space="0" w:color="auto"/>
        <w:left w:val="none" w:sz="0" w:space="0" w:color="auto"/>
        <w:bottom w:val="none" w:sz="0" w:space="0" w:color="auto"/>
        <w:right w:val="none" w:sz="0" w:space="0" w:color="auto"/>
      </w:divBdr>
    </w:div>
    <w:div w:id="622074467">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48281185">
      <w:bodyDiv w:val="1"/>
      <w:marLeft w:val="0"/>
      <w:marRight w:val="0"/>
      <w:marTop w:val="0"/>
      <w:marBottom w:val="0"/>
      <w:divBdr>
        <w:top w:val="none" w:sz="0" w:space="0" w:color="auto"/>
        <w:left w:val="none" w:sz="0" w:space="0" w:color="auto"/>
        <w:bottom w:val="none" w:sz="0" w:space="0" w:color="auto"/>
        <w:right w:val="none" w:sz="0" w:space="0" w:color="auto"/>
      </w:divBdr>
      <w:divsChild>
        <w:div w:id="121655082">
          <w:marLeft w:val="0"/>
          <w:marRight w:val="0"/>
          <w:marTop w:val="0"/>
          <w:marBottom w:val="0"/>
          <w:divBdr>
            <w:top w:val="none" w:sz="0" w:space="0" w:color="auto"/>
            <w:left w:val="none" w:sz="0" w:space="0" w:color="auto"/>
            <w:bottom w:val="none" w:sz="0" w:space="0" w:color="auto"/>
            <w:right w:val="none" w:sz="0" w:space="0" w:color="auto"/>
          </w:divBdr>
        </w:div>
        <w:div w:id="685138521">
          <w:marLeft w:val="0"/>
          <w:marRight w:val="0"/>
          <w:marTop w:val="0"/>
          <w:marBottom w:val="0"/>
          <w:divBdr>
            <w:top w:val="none" w:sz="0" w:space="0" w:color="auto"/>
            <w:left w:val="none" w:sz="0" w:space="0" w:color="auto"/>
            <w:bottom w:val="none" w:sz="0" w:space="0" w:color="auto"/>
            <w:right w:val="none" w:sz="0" w:space="0" w:color="auto"/>
          </w:divBdr>
        </w:div>
        <w:div w:id="581529374">
          <w:marLeft w:val="0"/>
          <w:marRight w:val="0"/>
          <w:marTop w:val="0"/>
          <w:marBottom w:val="0"/>
          <w:divBdr>
            <w:top w:val="none" w:sz="0" w:space="0" w:color="auto"/>
            <w:left w:val="none" w:sz="0" w:space="0" w:color="auto"/>
            <w:bottom w:val="none" w:sz="0" w:space="0" w:color="auto"/>
            <w:right w:val="none" w:sz="0" w:space="0" w:color="auto"/>
          </w:divBdr>
        </w:div>
        <w:div w:id="2015646178">
          <w:marLeft w:val="0"/>
          <w:marRight w:val="0"/>
          <w:marTop w:val="0"/>
          <w:marBottom w:val="0"/>
          <w:divBdr>
            <w:top w:val="none" w:sz="0" w:space="0" w:color="auto"/>
            <w:left w:val="none" w:sz="0" w:space="0" w:color="auto"/>
            <w:bottom w:val="none" w:sz="0" w:space="0" w:color="auto"/>
            <w:right w:val="none" w:sz="0" w:space="0" w:color="auto"/>
          </w:divBdr>
        </w:div>
        <w:div w:id="1979456369">
          <w:marLeft w:val="0"/>
          <w:marRight w:val="0"/>
          <w:marTop w:val="0"/>
          <w:marBottom w:val="0"/>
          <w:divBdr>
            <w:top w:val="none" w:sz="0" w:space="0" w:color="auto"/>
            <w:left w:val="none" w:sz="0" w:space="0" w:color="auto"/>
            <w:bottom w:val="none" w:sz="0" w:space="0" w:color="auto"/>
            <w:right w:val="none" w:sz="0" w:space="0" w:color="auto"/>
          </w:divBdr>
        </w:div>
      </w:divsChild>
    </w:div>
    <w:div w:id="1154108292">
      <w:bodyDiv w:val="1"/>
      <w:marLeft w:val="0"/>
      <w:marRight w:val="0"/>
      <w:marTop w:val="0"/>
      <w:marBottom w:val="0"/>
      <w:divBdr>
        <w:top w:val="none" w:sz="0" w:space="0" w:color="auto"/>
        <w:left w:val="none" w:sz="0" w:space="0" w:color="auto"/>
        <w:bottom w:val="none" w:sz="0" w:space="0" w:color="auto"/>
        <w:right w:val="none" w:sz="0" w:space="0" w:color="auto"/>
      </w:divBdr>
    </w:div>
    <w:div w:id="1165626770">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13561590">
      <w:bodyDiv w:val="1"/>
      <w:marLeft w:val="0"/>
      <w:marRight w:val="0"/>
      <w:marTop w:val="0"/>
      <w:marBottom w:val="0"/>
      <w:divBdr>
        <w:top w:val="none" w:sz="0" w:space="0" w:color="auto"/>
        <w:left w:val="none" w:sz="0" w:space="0" w:color="auto"/>
        <w:bottom w:val="none" w:sz="0" w:space="0" w:color="auto"/>
        <w:right w:val="none" w:sz="0" w:space="0" w:color="auto"/>
      </w:divBdr>
      <w:divsChild>
        <w:div w:id="1211771546">
          <w:marLeft w:val="0"/>
          <w:marRight w:val="0"/>
          <w:marTop w:val="0"/>
          <w:marBottom w:val="0"/>
          <w:divBdr>
            <w:top w:val="none" w:sz="0" w:space="0" w:color="auto"/>
            <w:left w:val="none" w:sz="0" w:space="0" w:color="auto"/>
            <w:bottom w:val="none" w:sz="0" w:space="0" w:color="auto"/>
            <w:right w:val="none" w:sz="0" w:space="0" w:color="auto"/>
          </w:divBdr>
        </w:div>
        <w:div w:id="2079666806">
          <w:marLeft w:val="0"/>
          <w:marRight w:val="0"/>
          <w:marTop w:val="0"/>
          <w:marBottom w:val="0"/>
          <w:divBdr>
            <w:top w:val="none" w:sz="0" w:space="0" w:color="auto"/>
            <w:left w:val="none" w:sz="0" w:space="0" w:color="auto"/>
            <w:bottom w:val="none" w:sz="0" w:space="0" w:color="auto"/>
            <w:right w:val="none" w:sz="0" w:space="0" w:color="auto"/>
          </w:divBdr>
        </w:div>
        <w:div w:id="1942912619">
          <w:marLeft w:val="0"/>
          <w:marRight w:val="0"/>
          <w:marTop w:val="0"/>
          <w:marBottom w:val="0"/>
          <w:divBdr>
            <w:top w:val="none" w:sz="0" w:space="0" w:color="auto"/>
            <w:left w:val="none" w:sz="0" w:space="0" w:color="auto"/>
            <w:bottom w:val="none" w:sz="0" w:space="0" w:color="auto"/>
            <w:right w:val="none" w:sz="0" w:space="0" w:color="auto"/>
          </w:divBdr>
        </w:div>
        <w:div w:id="2033410449">
          <w:marLeft w:val="0"/>
          <w:marRight w:val="0"/>
          <w:marTop w:val="0"/>
          <w:marBottom w:val="0"/>
          <w:divBdr>
            <w:top w:val="none" w:sz="0" w:space="0" w:color="auto"/>
            <w:left w:val="none" w:sz="0" w:space="0" w:color="auto"/>
            <w:bottom w:val="none" w:sz="0" w:space="0" w:color="auto"/>
            <w:right w:val="none" w:sz="0" w:space="0" w:color="auto"/>
          </w:divBdr>
        </w:div>
        <w:div w:id="456679267">
          <w:marLeft w:val="0"/>
          <w:marRight w:val="0"/>
          <w:marTop w:val="0"/>
          <w:marBottom w:val="0"/>
          <w:divBdr>
            <w:top w:val="none" w:sz="0" w:space="0" w:color="auto"/>
            <w:left w:val="none" w:sz="0" w:space="0" w:color="auto"/>
            <w:bottom w:val="none" w:sz="0" w:space="0" w:color="auto"/>
            <w:right w:val="none" w:sz="0" w:space="0" w:color="auto"/>
          </w:divBdr>
        </w:div>
        <w:div w:id="142965353">
          <w:marLeft w:val="0"/>
          <w:marRight w:val="0"/>
          <w:marTop w:val="0"/>
          <w:marBottom w:val="0"/>
          <w:divBdr>
            <w:top w:val="none" w:sz="0" w:space="0" w:color="auto"/>
            <w:left w:val="none" w:sz="0" w:space="0" w:color="auto"/>
            <w:bottom w:val="none" w:sz="0" w:space="0" w:color="auto"/>
            <w:right w:val="none" w:sz="0" w:space="0" w:color="auto"/>
          </w:divBdr>
        </w:div>
        <w:div w:id="824052603">
          <w:marLeft w:val="0"/>
          <w:marRight w:val="0"/>
          <w:marTop w:val="0"/>
          <w:marBottom w:val="0"/>
          <w:divBdr>
            <w:top w:val="none" w:sz="0" w:space="0" w:color="auto"/>
            <w:left w:val="none" w:sz="0" w:space="0" w:color="auto"/>
            <w:bottom w:val="none" w:sz="0" w:space="0" w:color="auto"/>
            <w:right w:val="none" w:sz="0" w:space="0" w:color="auto"/>
          </w:divBdr>
        </w:div>
        <w:div w:id="1747652836">
          <w:marLeft w:val="0"/>
          <w:marRight w:val="0"/>
          <w:marTop w:val="0"/>
          <w:marBottom w:val="0"/>
          <w:divBdr>
            <w:top w:val="none" w:sz="0" w:space="0" w:color="auto"/>
            <w:left w:val="none" w:sz="0" w:space="0" w:color="auto"/>
            <w:bottom w:val="none" w:sz="0" w:space="0" w:color="auto"/>
            <w:right w:val="none" w:sz="0" w:space="0" w:color="auto"/>
          </w:divBdr>
        </w:div>
        <w:div w:id="1968470736">
          <w:marLeft w:val="0"/>
          <w:marRight w:val="0"/>
          <w:marTop w:val="0"/>
          <w:marBottom w:val="0"/>
          <w:divBdr>
            <w:top w:val="none" w:sz="0" w:space="0" w:color="auto"/>
            <w:left w:val="none" w:sz="0" w:space="0" w:color="auto"/>
            <w:bottom w:val="none" w:sz="0" w:space="0" w:color="auto"/>
            <w:right w:val="none" w:sz="0" w:space="0" w:color="auto"/>
          </w:divBdr>
        </w:div>
        <w:div w:id="706610158">
          <w:marLeft w:val="0"/>
          <w:marRight w:val="0"/>
          <w:marTop w:val="0"/>
          <w:marBottom w:val="0"/>
          <w:divBdr>
            <w:top w:val="none" w:sz="0" w:space="0" w:color="auto"/>
            <w:left w:val="none" w:sz="0" w:space="0" w:color="auto"/>
            <w:bottom w:val="none" w:sz="0" w:space="0" w:color="auto"/>
            <w:right w:val="none" w:sz="0" w:space="0" w:color="auto"/>
          </w:divBdr>
        </w:div>
      </w:divsChild>
    </w:div>
    <w:div w:id="1426465191">
      <w:bodyDiv w:val="1"/>
      <w:marLeft w:val="0"/>
      <w:marRight w:val="0"/>
      <w:marTop w:val="0"/>
      <w:marBottom w:val="0"/>
      <w:divBdr>
        <w:top w:val="none" w:sz="0" w:space="0" w:color="auto"/>
        <w:left w:val="none" w:sz="0" w:space="0" w:color="auto"/>
        <w:bottom w:val="none" w:sz="0" w:space="0" w:color="auto"/>
        <w:right w:val="none" w:sz="0" w:space="0" w:color="auto"/>
      </w:divBdr>
    </w:div>
    <w:div w:id="1496606979">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632437858">
      <w:bodyDiv w:val="1"/>
      <w:marLeft w:val="0"/>
      <w:marRight w:val="0"/>
      <w:marTop w:val="0"/>
      <w:marBottom w:val="0"/>
      <w:divBdr>
        <w:top w:val="none" w:sz="0" w:space="0" w:color="auto"/>
        <w:left w:val="none" w:sz="0" w:space="0" w:color="auto"/>
        <w:bottom w:val="none" w:sz="0" w:space="0" w:color="auto"/>
        <w:right w:val="none" w:sz="0" w:space="0" w:color="auto"/>
      </w:divBdr>
    </w:div>
    <w:div w:id="1652754426">
      <w:bodyDiv w:val="1"/>
      <w:marLeft w:val="0"/>
      <w:marRight w:val="0"/>
      <w:marTop w:val="0"/>
      <w:marBottom w:val="0"/>
      <w:divBdr>
        <w:top w:val="none" w:sz="0" w:space="0" w:color="auto"/>
        <w:left w:val="none" w:sz="0" w:space="0" w:color="auto"/>
        <w:bottom w:val="none" w:sz="0" w:space="0" w:color="auto"/>
        <w:right w:val="none" w:sz="0" w:space="0" w:color="auto"/>
      </w:divBdr>
    </w:div>
    <w:div w:id="1657414382">
      <w:bodyDiv w:val="1"/>
      <w:marLeft w:val="0"/>
      <w:marRight w:val="0"/>
      <w:marTop w:val="0"/>
      <w:marBottom w:val="0"/>
      <w:divBdr>
        <w:top w:val="none" w:sz="0" w:space="0" w:color="auto"/>
        <w:left w:val="none" w:sz="0" w:space="0" w:color="auto"/>
        <w:bottom w:val="none" w:sz="0" w:space="0" w:color="auto"/>
        <w:right w:val="none" w:sz="0" w:space="0" w:color="auto"/>
      </w:divBdr>
      <w:divsChild>
        <w:div w:id="1459493359">
          <w:marLeft w:val="0"/>
          <w:marRight w:val="0"/>
          <w:marTop w:val="0"/>
          <w:marBottom w:val="0"/>
          <w:divBdr>
            <w:top w:val="none" w:sz="0" w:space="0" w:color="auto"/>
            <w:left w:val="none" w:sz="0" w:space="0" w:color="auto"/>
            <w:bottom w:val="none" w:sz="0" w:space="0" w:color="auto"/>
            <w:right w:val="none" w:sz="0" w:space="0" w:color="auto"/>
          </w:divBdr>
        </w:div>
      </w:divsChild>
    </w:div>
    <w:div w:id="1712606537">
      <w:bodyDiv w:val="1"/>
      <w:marLeft w:val="0"/>
      <w:marRight w:val="0"/>
      <w:marTop w:val="0"/>
      <w:marBottom w:val="0"/>
      <w:divBdr>
        <w:top w:val="none" w:sz="0" w:space="0" w:color="auto"/>
        <w:left w:val="none" w:sz="0" w:space="0" w:color="auto"/>
        <w:bottom w:val="none" w:sz="0" w:space="0" w:color="auto"/>
        <w:right w:val="none" w:sz="0" w:space="0" w:color="auto"/>
      </w:divBdr>
    </w:div>
    <w:div w:id="1785613666">
      <w:bodyDiv w:val="1"/>
      <w:marLeft w:val="0"/>
      <w:marRight w:val="0"/>
      <w:marTop w:val="0"/>
      <w:marBottom w:val="0"/>
      <w:divBdr>
        <w:top w:val="none" w:sz="0" w:space="0" w:color="auto"/>
        <w:left w:val="none" w:sz="0" w:space="0" w:color="auto"/>
        <w:bottom w:val="none" w:sz="0" w:space="0" w:color="auto"/>
        <w:right w:val="none" w:sz="0" w:space="0" w:color="auto"/>
      </w:divBdr>
    </w:div>
    <w:div w:id="1931084280">
      <w:bodyDiv w:val="1"/>
      <w:marLeft w:val="0"/>
      <w:marRight w:val="0"/>
      <w:marTop w:val="0"/>
      <w:marBottom w:val="0"/>
      <w:divBdr>
        <w:top w:val="none" w:sz="0" w:space="0" w:color="auto"/>
        <w:left w:val="none" w:sz="0" w:space="0" w:color="auto"/>
        <w:bottom w:val="none" w:sz="0" w:space="0" w:color="auto"/>
        <w:right w:val="none" w:sz="0" w:space="0" w:color="auto"/>
      </w:divBdr>
      <w:divsChild>
        <w:div w:id="1499343656">
          <w:marLeft w:val="0"/>
          <w:marRight w:val="0"/>
          <w:marTop w:val="0"/>
          <w:marBottom w:val="0"/>
          <w:divBdr>
            <w:top w:val="none" w:sz="0" w:space="0" w:color="auto"/>
            <w:left w:val="none" w:sz="0" w:space="0" w:color="auto"/>
            <w:bottom w:val="none" w:sz="0" w:space="0" w:color="auto"/>
            <w:right w:val="none" w:sz="0" w:space="0" w:color="auto"/>
          </w:divBdr>
        </w:div>
        <w:div w:id="671178783">
          <w:marLeft w:val="0"/>
          <w:marRight w:val="0"/>
          <w:marTop w:val="0"/>
          <w:marBottom w:val="0"/>
          <w:divBdr>
            <w:top w:val="none" w:sz="0" w:space="0" w:color="auto"/>
            <w:left w:val="none" w:sz="0" w:space="0" w:color="auto"/>
            <w:bottom w:val="none" w:sz="0" w:space="0" w:color="auto"/>
            <w:right w:val="none" w:sz="0" w:space="0" w:color="auto"/>
          </w:divBdr>
        </w:div>
        <w:div w:id="1002466868">
          <w:marLeft w:val="0"/>
          <w:marRight w:val="0"/>
          <w:marTop w:val="0"/>
          <w:marBottom w:val="0"/>
          <w:divBdr>
            <w:top w:val="none" w:sz="0" w:space="0" w:color="auto"/>
            <w:left w:val="none" w:sz="0" w:space="0" w:color="auto"/>
            <w:bottom w:val="none" w:sz="0" w:space="0" w:color="auto"/>
            <w:right w:val="none" w:sz="0" w:space="0" w:color="auto"/>
          </w:divBdr>
        </w:div>
      </w:divsChild>
    </w:div>
    <w:div w:id="195987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nbarcomeloc@gmail.com" TargetMode="External"/><Relationship Id="rId13" Type="http://schemas.openxmlformats.org/officeDocument/2006/relationships/hyperlink" Target="mailto:pedrodelgado1982@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E88B91-8CB0-4F74-9B82-7BFFE649A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3025</Words>
  <Characters>16638</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3</cp:revision>
  <cp:lastPrinted>2017-02-02T20:04:00Z</cp:lastPrinted>
  <dcterms:created xsi:type="dcterms:W3CDTF">2017-04-21T01:18:00Z</dcterms:created>
  <dcterms:modified xsi:type="dcterms:W3CDTF">2017-04-21T03:02:00Z</dcterms:modified>
</cp:coreProperties>
</file>