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7B3" w:rsidRDefault="00E877B3" w:rsidP="005729E6">
      <w:pPr>
        <w:jc w:val="center"/>
        <w:rPr>
          <w:b/>
          <w:lang w:val="es-CO"/>
        </w:rPr>
      </w:pPr>
      <w:r>
        <w:rPr>
          <w:b/>
          <w:lang w:val="es-CO"/>
        </w:rPr>
        <w:t>MENSAJE DEL ALCALDE A LOS PERIODISTAS DE PASTO Y NARIÑO</w:t>
      </w:r>
    </w:p>
    <w:p w:rsidR="000D439D" w:rsidRDefault="000D439D" w:rsidP="005729E6">
      <w:pPr>
        <w:jc w:val="center"/>
        <w:rPr>
          <w:b/>
          <w:lang w:val="es-CO"/>
        </w:rPr>
      </w:pPr>
      <w:r>
        <w:rPr>
          <w:b/>
          <w:noProof/>
          <w:lang w:val="es-CO" w:eastAsia="es-CO"/>
        </w:rPr>
        <w:drawing>
          <wp:inline distT="0" distB="0" distL="0" distR="0">
            <wp:extent cx="3425372" cy="2060647"/>
            <wp:effectExtent l="0" t="0" r="381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eriodist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3049" cy="2071281"/>
                    </a:xfrm>
                    <a:prstGeom prst="rect">
                      <a:avLst/>
                    </a:prstGeom>
                  </pic:spPr>
                </pic:pic>
              </a:graphicData>
            </a:graphic>
          </wp:inline>
        </w:drawing>
      </w:r>
    </w:p>
    <w:p w:rsidR="00D358F9" w:rsidRDefault="00D358F9" w:rsidP="00E877B3">
      <w:pPr>
        <w:rPr>
          <w:lang w:val="es-CO"/>
        </w:rPr>
      </w:pPr>
      <w:r>
        <w:rPr>
          <w:lang w:val="es-CO"/>
        </w:rPr>
        <w:t xml:space="preserve">El alcalde de Pasto Pedro Vicente Obando Ordóñez, envió un cálido saludo a todos los periodistas, al celebrarse este 9 de febrero su día. A través de su mensaje el mandatario local reconoció la importante labor que cumplen </w:t>
      </w:r>
      <w:r w:rsidR="000D439D">
        <w:rPr>
          <w:lang w:val="es-CO"/>
        </w:rPr>
        <w:t>día a día los profesionales de la comunicación.</w:t>
      </w:r>
      <w:r>
        <w:rPr>
          <w:lang w:val="es-CO"/>
        </w:rPr>
        <w:t xml:space="preserve">    </w:t>
      </w:r>
    </w:p>
    <w:p w:rsidR="00E877B3" w:rsidRDefault="000D439D" w:rsidP="00E877B3">
      <w:pPr>
        <w:rPr>
          <w:lang w:val="es-CO"/>
        </w:rPr>
      </w:pPr>
      <w:r>
        <w:rPr>
          <w:lang w:val="es-CO"/>
        </w:rPr>
        <w:t xml:space="preserve">En su mensaje el alcalde expresó, </w:t>
      </w:r>
      <w:r w:rsidR="00D358F9">
        <w:rPr>
          <w:lang w:val="es-CO"/>
        </w:rPr>
        <w:t>“</w:t>
      </w:r>
      <w:r>
        <w:rPr>
          <w:lang w:val="es-CO"/>
        </w:rPr>
        <w:t>u</w:t>
      </w:r>
      <w:r w:rsidR="00D358F9">
        <w:rPr>
          <w:lang w:val="es-CO"/>
        </w:rPr>
        <w:t>n saludo cordial a los periodistas de Pasto, Nariño y Colombia, un agradecimiento por la labor informativa. Los felicitamos en su día y les bridamos todo nuestro respaldo en esta administración habrá siempre el respeto a la libertad de opinión, a la libertad de prensa. Feliz día a todos nuestros periodistas”</w:t>
      </w:r>
      <w:r>
        <w:rPr>
          <w:lang w:val="es-CO"/>
        </w:rPr>
        <w:t>.</w:t>
      </w:r>
    </w:p>
    <w:p w:rsidR="00C51E45" w:rsidRDefault="00C51E45" w:rsidP="00C51E45">
      <w:pPr>
        <w:jc w:val="center"/>
        <w:rPr>
          <w:rFonts w:cs="Tahoma"/>
          <w:i/>
          <w:sz w:val="24"/>
          <w:szCs w:val="24"/>
        </w:rPr>
      </w:pPr>
      <w:r w:rsidRPr="00761BC2">
        <w:rPr>
          <w:rFonts w:cs="Tahoma"/>
          <w:i/>
          <w:sz w:val="24"/>
          <w:szCs w:val="24"/>
        </w:rPr>
        <w:t>Somos constructores de paz</w:t>
      </w:r>
    </w:p>
    <w:p w:rsidR="00220B0B" w:rsidRDefault="00220B0B" w:rsidP="00C51E45">
      <w:pPr>
        <w:jc w:val="center"/>
        <w:rPr>
          <w:rFonts w:cs="Tahoma"/>
          <w:i/>
          <w:sz w:val="24"/>
          <w:szCs w:val="24"/>
        </w:rPr>
      </w:pPr>
    </w:p>
    <w:p w:rsidR="00220B0B" w:rsidRPr="005729E6" w:rsidRDefault="00220B0B" w:rsidP="00220B0B">
      <w:pPr>
        <w:jc w:val="center"/>
        <w:rPr>
          <w:b/>
          <w:lang w:val="es-CO"/>
        </w:rPr>
      </w:pPr>
      <w:r w:rsidRPr="005729E6">
        <w:rPr>
          <w:b/>
          <w:lang w:val="es-CO"/>
        </w:rPr>
        <w:t>SE CUMPLIÓ SEGUNDA JORNADA DEL ‘PRIMER PUESTO DE MANDO UNIFICADO (PMU)’, CONTRA LA VIOLENCIA HACIA LAS MUJERES EN EL PAÍS</w:t>
      </w:r>
    </w:p>
    <w:p w:rsidR="00220B0B" w:rsidRPr="005729E6" w:rsidRDefault="00220B0B" w:rsidP="00220B0B">
      <w:pPr>
        <w:jc w:val="center"/>
        <w:rPr>
          <w:lang w:val="es-CO"/>
        </w:rPr>
      </w:pPr>
      <w:r>
        <w:rPr>
          <w:noProof/>
          <w:lang w:val="es-CO" w:eastAsia="es-CO"/>
        </w:rPr>
        <w:drawing>
          <wp:inline distT="0" distB="0" distL="0" distR="0" wp14:anchorId="0768540D" wp14:editId="486D342A">
            <wp:extent cx="3077029" cy="1766855"/>
            <wp:effectExtent l="0" t="0" r="0" b="508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ujer polici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0343" cy="1780242"/>
                    </a:xfrm>
                    <a:prstGeom prst="rect">
                      <a:avLst/>
                    </a:prstGeom>
                  </pic:spPr>
                </pic:pic>
              </a:graphicData>
            </a:graphic>
          </wp:inline>
        </w:drawing>
      </w:r>
    </w:p>
    <w:p w:rsidR="00220B0B" w:rsidRPr="005729E6" w:rsidRDefault="00220B0B" w:rsidP="00220B0B">
      <w:pPr>
        <w:rPr>
          <w:lang w:val="es-CO"/>
        </w:rPr>
      </w:pPr>
      <w:r w:rsidRPr="005729E6">
        <w:rPr>
          <w:lang w:val="es-CO"/>
        </w:rPr>
        <w:t xml:space="preserve">Con el propósito de articular acciones en materia de prevención, protección, apoyo y atención de mujeres víctimas de violencias en Colombia, se lleva a cabo desde el comando Policía Nacional de Pasto la Segunda jornada del Primer Puesto </w:t>
      </w:r>
      <w:r w:rsidRPr="005729E6">
        <w:rPr>
          <w:lang w:val="es-CO"/>
        </w:rPr>
        <w:lastRenderedPageBreak/>
        <w:t>de Mando Unificado PMU, el cual esta enlazado de manera simultánea por video conferencia, con los Comandantes de Policía de los 32 departamentos del país. </w:t>
      </w:r>
    </w:p>
    <w:p w:rsidR="00220B0B" w:rsidRPr="005729E6" w:rsidRDefault="00220B0B" w:rsidP="00220B0B">
      <w:pPr>
        <w:rPr>
          <w:lang w:val="es-CO"/>
        </w:rPr>
      </w:pPr>
      <w:r w:rsidRPr="005729E6">
        <w:rPr>
          <w:lang w:val="es-CO"/>
        </w:rPr>
        <w:t xml:space="preserve">Al evento participaron la Secretaria de las Mujeres, Orientaciones Sexuales e Identidades de Género </w:t>
      </w:r>
      <w:proofErr w:type="spellStart"/>
      <w:r w:rsidRPr="005729E6">
        <w:rPr>
          <w:lang w:val="es-CO"/>
        </w:rPr>
        <w:t>Karol</w:t>
      </w:r>
      <w:proofErr w:type="spellEnd"/>
      <w:r w:rsidRPr="005729E6">
        <w:rPr>
          <w:lang w:val="es-CO"/>
        </w:rPr>
        <w:t xml:space="preserve"> Eliana Castro, el Subsecretario de Gobierno Gerardo Esteban Dávila de la Alcaldía de Pasto, autoridades policiales regionales y locales.  </w:t>
      </w:r>
    </w:p>
    <w:p w:rsidR="00220B0B" w:rsidRDefault="00220B0B" w:rsidP="00220B0B">
      <w:pPr>
        <w:rPr>
          <w:lang w:val="es-CO"/>
        </w:rPr>
      </w:pPr>
      <w:r w:rsidRPr="005729E6">
        <w:rPr>
          <w:lang w:val="es-CO"/>
        </w:rPr>
        <w:t>El PMU busca articular todas las entidades y autoridades responsables en la garantía de los derechos humanos de las mujeres víctimas de violencia basada en género en Colombia, además de un accionar coordinado de todas las instituciones gubernamentales para luchar contra las violencias hacia las mujeres, así mismo impulsar el cumplimiento de las rutas de protección y atención, así como reiterar el uso de los protocolos e instructivos dispuestos en favor de las mujeres víctimas de violencias dentro y fuera de la familia, entre otros temas.</w:t>
      </w:r>
    </w:p>
    <w:p w:rsidR="002F3843" w:rsidRDefault="002F3843" w:rsidP="002F3843">
      <w:pPr>
        <w:shd w:val="clear" w:color="auto" w:fill="FFFFFF"/>
        <w:suppressAutoHyphens w:val="0"/>
        <w:spacing w:after="0"/>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2F3843" w:rsidRDefault="002F3843" w:rsidP="00220B0B">
      <w:pPr>
        <w:rPr>
          <w:lang w:val="es-CO"/>
        </w:rPr>
      </w:pPr>
    </w:p>
    <w:p w:rsidR="00E877B3" w:rsidRDefault="00220B0B" w:rsidP="00220B0B">
      <w:pPr>
        <w:jc w:val="center"/>
        <w:rPr>
          <w:lang w:val="es-CO"/>
        </w:rPr>
      </w:pPr>
      <w:r w:rsidRPr="00761BC2">
        <w:rPr>
          <w:rFonts w:cs="Tahoma"/>
          <w:i/>
          <w:sz w:val="24"/>
          <w:szCs w:val="24"/>
        </w:rPr>
        <w:t>Somos constructores de paz</w:t>
      </w:r>
    </w:p>
    <w:p w:rsidR="00220B0B" w:rsidRPr="00220B0B" w:rsidRDefault="00220B0B" w:rsidP="00220B0B">
      <w:pPr>
        <w:jc w:val="center"/>
        <w:rPr>
          <w:lang w:val="es-CO"/>
        </w:rPr>
      </w:pPr>
    </w:p>
    <w:p w:rsidR="003203C0" w:rsidRDefault="003203C0" w:rsidP="003203C0">
      <w:pPr>
        <w:jc w:val="center"/>
        <w:rPr>
          <w:b/>
          <w:lang w:val="es-CO"/>
        </w:rPr>
      </w:pPr>
      <w:r w:rsidRPr="003203C0">
        <w:rPr>
          <w:b/>
          <w:lang w:val="es-CO"/>
        </w:rPr>
        <w:t>AUTORIDADES LAMENTAN CASO DE PRIMERA VÍCTIMA POR ACCIDENTE DE TRÁNSITO EN ESTE 2018</w:t>
      </w:r>
    </w:p>
    <w:p w:rsidR="00BD4E3C" w:rsidRPr="003203C0" w:rsidRDefault="00BD4E3C" w:rsidP="003203C0">
      <w:pPr>
        <w:jc w:val="center"/>
        <w:rPr>
          <w:b/>
          <w:lang w:val="es-CO"/>
        </w:rPr>
      </w:pPr>
      <w:r>
        <w:rPr>
          <w:b/>
          <w:noProof/>
          <w:lang w:val="es-CO" w:eastAsia="es-CO"/>
        </w:rPr>
        <w:drawing>
          <wp:inline distT="0" distB="0" distL="0" distR="0">
            <wp:extent cx="3135086" cy="1780687"/>
            <wp:effectExtent l="0" t="0" r="825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ransi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2922" cy="1796497"/>
                    </a:xfrm>
                    <a:prstGeom prst="rect">
                      <a:avLst/>
                    </a:prstGeom>
                  </pic:spPr>
                </pic:pic>
              </a:graphicData>
            </a:graphic>
          </wp:inline>
        </w:drawing>
      </w:r>
    </w:p>
    <w:p w:rsidR="003203C0" w:rsidRPr="003203C0" w:rsidRDefault="003203C0" w:rsidP="003203C0">
      <w:pPr>
        <w:rPr>
          <w:lang w:val="es-CO"/>
        </w:rPr>
      </w:pPr>
      <w:r w:rsidRPr="003203C0">
        <w:rPr>
          <w:lang w:val="es-CO"/>
        </w:rPr>
        <w:t xml:space="preserve">Aunque enero terminó con cero decesos por siniestros viales en la ciudad de Pasto, la </w:t>
      </w:r>
      <w:r w:rsidR="00220B0B">
        <w:rPr>
          <w:lang w:val="es-CO"/>
        </w:rPr>
        <w:t xml:space="preserve">Alcaldía de Pasto a través de la </w:t>
      </w:r>
      <w:r w:rsidRPr="003203C0">
        <w:rPr>
          <w:lang w:val="es-CO"/>
        </w:rPr>
        <w:t xml:space="preserve">Secretaría de </w:t>
      </w:r>
      <w:r w:rsidR="00220B0B">
        <w:rPr>
          <w:lang w:val="es-CO"/>
        </w:rPr>
        <w:t>Tránsito y Transporte Municipal</w:t>
      </w:r>
      <w:r w:rsidRPr="003203C0">
        <w:rPr>
          <w:lang w:val="es-CO"/>
        </w:rPr>
        <w:t xml:space="preserve"> </w:t>
      </w:r>
      <w:r w:rsidR="00220B0B">
        <w:rPr>
          <w:lang w:val="es-CO"/>
        </w:rPr>
        <w:t>y</w:t>
      </w:r>
      <w:r w:rsidRPr="003203C0">
        <w:rPr>
          <w:lang w:val="es-CO"/>
        </w:rPr>
        <w:t xml:space="preserve"> de la Unidad de Policía Judicial (UPJ), se permite informar que el día 7 de febrero se registró el lamentable caso de la primera víctima mortal de este año por accidente de tránsito.</w:t>
      </w:r>
    </w:p>
    <w:p w:rsidR="003203C0" w:rsidRPr="003203C0" w:rsidRDefault="003203C0" w:rsidP="003203C0">
      <w:pPr>
        <w:rPr>
          <w:lang w:val="es-CO"/>
        </w:rPr>
      </w:pPr>
      <w:r w:rsidRPr="003203C0">
        <w:rPr>
          <w:lang w:val="es-CO"/>
        </w:rPr>
        <w:t xml:space="preserve">La persona fallecida fue identificada como María </w:t>
      </w:r>
      <w:proofErr w:type="spellStart"/>
      <w:r w:rsidRPr="003203C0">
        <w:rPr>
          <w:lang w:val="es-CO"/>
        </w:rPr>
        <w:t>Lindamar</w:t>
      </w:r>
      <w:proofErr w:type="spellEnd"/>
      <w:r w:rsidRPr="003203C0">
        <w:rPr>
          <w:lang w:val="es-CO"/>
        </w:rPr>
        <w:t xml:space="preserve"> </w:t>
      </w:r>
      <w:proofErr w:type="spellStart"/>
      <w:r w:rsidRPr="003203C0">
        <w:rPr>
          <w:lang w:val="es-CO"/>
        </w:rPr>
        <w:t>Carmén</w:t>
      </w:r>
      <w:proofErr w:type="spellEnd"/>
      <w:r w:rsidRPr="003203C0">
        <w:rPr>
          <w:lang w:val="es-CO"/>
        </w:rPr>
        <w:t xml:space="preserve"> Guerrero de Maya, de 59 años de edad, quien según las investigaciones preliminares fue</w:t>
      </w:r>
      <w:r w:rsidR="00BD4E3C">
        <w:rPr>
          <w:lang w:val="es-CO"/>
        </w:rPr>
        <w:t xml:space="preserve"> atropellada en horas del medio</w:t>
      </w:r>
      <w:r w:rsidRPr="003203C0">
        <w:rPr>
          <w:lang w:val="es-CO"/>
        </w:rPr>
        <w:t>día por un conductor de una motocicleta en hechos ocurridos en la carrera 14, entre calles 17 y 18, en la zona céntrica del municipio.</w:t>
      </w:r>
    </w:p>
    <w:p w:rsidR="003203C0" w:rsidRPr="003203C0" w:rsidRDefault="003203C0" w:rsidP="003203C0">
      <w:pPr>
        <w:rPr>
          <w:lang w:val="es-CO"/>
        </w:rPr>
      </w:pPr>
      <w:r w:rsidRPr="003203C0">
        <w:rPr>
          <w:lang w:val="es-CO"/>
        </w:rPr>
        <w:lastRenderedPageBreak/>
        <w:t>Aunque el accidente fue atendido por personal de la Unidad de Tránsito 57 y minutos después de lo ocurrido</w:t>
      </w:r>
      <w:r w:rsidR="00220B0B">
        <w:rPr>
          <w:lang w:val="es-CO"/>
        </w:rPr>
        <w:t>,</w:t>
      </w:r>
      <w:r w:rsidRPr="003203C0">
        <w:rPr>
          <w:lang w:val="es-CO"/>
        </w:rPr>
        <w:t xml:space="preserve"> la ciudadana fue trasladada hasta el hospital Universitario Departamental de Nariño, los galenos de la institución confirmaron su deceso como consecuencia de la gravedad de las heridas.</w:t>
      </w:r>
    </w:p>
    <w:p w:rsidR="003203C0" w:rsidRPr="003203C0" w:rsidRDefault="003203C0" w:rsidP="003203C0">
      <w:pPr>
        <w:rPr>
          <w:lang w:val="es-CO"/>
        </w:rPr>
      </w:pPr>
      <w:r w:rsidRPr="003203C0">
        <w:rPr>
          <w:lang w:val="es-CO"/>
        </w:rPr>
        <w:t>Según se pudo establecer, el vehículo implicado en el hecho fue inmovilizado mientras que las autoridades judiciales investigan al conductor y a través de la revisión de cámaras de seguridad se espera determinar las circunstancias y responsabilidades de lo sucedido.</w:t>
      </w:r>
    </w:p>
    <w:p w:rsidR="003203C0" w:rsidRPr="003203C0" w:rsidRDefault="003203C0" w:rsidP="003203C0">
      <w:pPr>
        <w:rPr>
          <w:lang w:val="es-CO"/>
        </w:rPr>
      </w:pPr>
      <w:r w:rsidRPr="003203C0">
        <w:rPr>
          <w:lang w:val="es-CO"/>
        </w:rPr>
        <w:t>La Secretaría de Tránsito y Transporte Municipal reafirma una vez más su compromiso de seguir trabajando de manera incansable para prevenir la pérdida de vidas en accidentes desde la parte preventiva, pedagógica y de control.</w:t>
      </w:r>
    </w:p>
    <w:p w:rsidR="003203C0" w:rsidRPr="003203C0" w:rsidRDefault="003203C0" w:rsidP="003203C0">
      <w:pPr>
        <w:rPr>
          <w:lang w:val="es-CO"/>
        </w:rPr>
      </w:pPr>
      <w:r w:rsidRPr="003203C0">
        <w:rPr>
          <w:lang w:val="es-CO"/>
        </w:rPr>
        <w:t xml:space="preserve">Asimismo, se informa que mientras en enero de 2017 se reportaron cuatro muertos por accidentes de tránsito, durante </w:t>
      </w:r>
      <w:r w:rsidR="00220B0B">
        <w:rPr>
          <w:lang w:val="es-CO"/>
        </w:rPr>
        <w:t>el mismo periodo de este año, la</w:t>
      </w:r>
      <w:r w:rsidRPr="003203C0">
        <w:rPr>
          <w:lang w:val="es-CO"/>
        </w:rPr>
        <w:t xml:space="preserve"> cifra fue de cero decesos, por lo que la accidentalidad con víctimas fatales se redujo en un 100%.</w:t>
      </w:r>
    </w:p>
    <w:p w:rsidR="003203C0" w:rsidRDefault="003203C0" w:rsidP="003203C0">
      <w:pPr>
        <w:rPr>
          <w:lang w:val="es-CO"/>
        </w:rPr>
      </w:pPr>
      <w:r w:rsidRPr="003203C0">
        <w:rPr>
          <w:lang w:val="es-CO"/>
        </w:rPr>
        <w:t>La Administración</w:t>
      </w:r>
      <w:r w:rsidR="00220B0B">
        <w:rPr>
          <w:lang w:val="es-CO"/>
        </w:rPr>
        <w:t xml:space="preserve"> M</w:t>
      </w:r>
      <w:r w:rsidRPr="003203C0">
        <w:rPr>
          <w:lang w:val="es-CO"/>
        </w:rPr>
        <w:t>unicipal y las autoridades de Tránsito hacen un atento llamado a todos los habitantes de la ciudad para que asuman un mayor compromiso a la hora de conducir, respetando todas las normas de tránsito y asumiendo una mejor cultura ciudadana en procura de garantizar la vida de todos los actores viales. Recuerda que en casa siempre hay un ser querido que te está esperando.</w:t>
      </w:r>
    </w:p>
    <w:p w:rsidR="002F3843" w:rsidRDefault="002F3843" w:rsidP="003203C0">
      <w:pPr>
        <w:rPr>
          <w:lang w:val="es-CO"/>
        </w:rPr>
      </w:pPr>
      <w:r>
        <w:rPr>
          <w:b/>
          <w:sz w:val="18"/>
          <w:szCs w:val="18"/>
        </w:rPr>
        <w:t xml:space="preserve">Información: </w:t>
      </w:r>
      <w:r>
        <w:rPr>
          <w:rFonts w:cs="Tahoma"/>
          <w:b/>
          <w:sz w:val="18"/>
          <w:szCs w:val="18"/>
        </w:rPr>
        <w:t>Secretario de Tránsito, Luis Alfredo Burbano Fuentes. Celular: 3113148585</w:t>
      </w:r>
    </w:p>
    <w:p w:rsidR="00220B0B" w:rsidRDefault="00BD4E3C" w:rsidP="00220B0B">
      <w:pPr>
        <w:jc w:val="center"/>
        <w:rPr>
          <w:rFonts w:cs="Tahoma"/>
          <w:i/>
          <w:sz w:val="24"/>
          <w:szCs w:val="24"/>
        </w:rPr>
      </w:pPr>
      <w:r w:rsidRPr="00761BC2">
        <w:rPr>
          <w:rFonts w:cs="Tahoma"/>
          <w:i/>
          <w:sz w:val="24"/>
          <w:szCs w:val="24"/>
        </w:rPr>
        <w:t>Somos constructores de paz</w:t>
      </w:r>
    </w:p>
    <w:p w:rsidR="00220B0B" w:rsidRPr="005729E6" w:rsidRDefault="00220B0B" w:rsidP="00220B0B">
      <w:pPr>
        <w:jc w:val="center"/>
        <w:rPr>
          <w:lang w:val="es-CO"/>
        </w:rPr>
      </w:pPr>
    </w:p>
    <w:p w:rsidR="007A3AE7" w:rsidRPr="00BD4E3C" w:rsidRDefault="007A3AE7" w:rsidP="00BD4E3C">
      <w:pPr>
        <w:jc w:val="center"/>
        <w:rPr>
          <w:b/>
          <w:lang w:val="es-CO"/>
        </w:rPr>
      </w:pPr>
      <w:r w:rsidRPr="00BD4E3C">
        <w:rPr>
          <w:b/>
          <w:lang w:val="es-CO"/>
        </w:rPr>
        <w:t>AVANZA LA INTERVENCIÓN DE AVANTE EN LA CARRERA 27: POR CONTINUIDAD DE OBRA A PARTIR DEL 12 DE FEBRERO SE CIERRA LA CALLE 20 ENTRE CARRERAS 27 Y 28</w:t>
      </w:r>
    </w:p>
    <w:p w:rsidR="007A3AE7" w:rsidRPr="007A3AE7" w:rsidRDefault="007A3AE7" w:rsidP="00220B0B">
      <w:pPr>
        <w:jc w:val="center"/>
        <w:rPr>
          <w:lang w:val="es-CO"/>
        </w:rPr>
      </w:pPr>
      <w:r w:rsidRPr="007A3AE7">
        <w:rPr>
          <w:noProof/>
          <w:lang w:val="es-CO" w:eastAsia="es-CO"/>
        </w:rPr>
        <w:drawing>
          <wp:inline distT="0" distB="0" distL="0" distR="0" wp14:anchorId="184B20A4" wp14:editId="152FFCB6">
            <wp:extent cx="4201885" cy="2118777"/>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1830" cy="2138919"/>
                    </a:xfrm>
                    <a:prstGeom prst="rect">
                      <a:avLst/>
                    </a:prstGeom>
                    <a:noFill/>
                    <a:ln>
                      <a:noFill/>
                    </a:ln>
                  </pic:spPr>
                </pic:pic>
              </a:graphicData>
            </a:graphic>
          </wp:inline>
        </w:drawing>
      </w:r>
    </w:p>
    <w:p w:rsidR="007A3AE7" w:rsidRPr="00504C3B" w:rsidRDefault="00BD4E3C" w:rsidP="007A3AE7">
      <w:pPr>
        <w:rPr>
          <w:lang w:val="es-CO"/>
        </w:rPr>
      </w:pPr>
      <w:r>
        <w:rPr>
          <w:lang w:val="es-CO"/>
        </w:rPr>
        <w:lastRenderedPageBreak/>
        <w:t xml:space="preserve">La Alcaldía de Pasto a través de </w:t>
      </w:r>
      <w:r w:rsidR="007A3AE7" w:rsidRPr="00504C3B">
        <w:rPr>
          <w:lang w:val="es-CO"/>
        </w:rPr>
        <w:t>Avante SETP</w:t>
      </w:r>
      <w:r w:rsidR="007A3AE7">
        <w:rPr>
          <w:lang w:val="es-CO"/>
        </w:rPr>
        <w:t xml:space="preserve"> </w:t>
      </w:r>
      <w:r>
        <w:rPr>
          <w:lang w:val="es-CO"/>
        </w:rPr>
        <w:t>avanza</w:t>
      </w:r>
      <w:r w:rsidR="007A3AE7">
        <w:rPr>
          <w:lang w:val="es-CO"/>
        </w:rPr>
        <w:t xml:space="preserve"> en los trabajos del corredor de la Carrera 27. Por este motivo, la entidad </w:t>
      </w:r>
      <w:r w:rsidR="007A3AE7" w:rsidRPr="00504C3B">
        <w:rPr>
          <w:lang w:val="es-CO"/>
        </w:rPr>
        <w:t xml:space="preserve">informa el </w:t>
      </w:r>
      <w:r w:rsidR="007A3AE7" w:rsidRPr="007A3AE7">
        <w:rPr>
          <w:lang w:val="es-CO"/>
        </w:rPr>
        <w:t xml:space="preserve">cierre de la calle 20 entre carreras 27 y 28, a partir del día lunes 12 de febrero, </w:t>
      </w:r>
      <w:r w:rsidR="007A3AE7" w:rsidRPr="00504C3B">
        <w:rPr>
          <w:lang w:val="es-CO"/>
        </w:rPr>
        <w:t xml:space="preserve">con el fin de dar </w:t>
      </w:r>
      <w:r w:rsidR="007A3AE7">
        <w:rPr>
          <w:lang w:val="es-CO"/>
        </w:rPr>
        <w:t xml:space="preserve">continuidad </w:t>
      </w:r>
      <w:r w:rsidR="007A3AE7" w:rsidRPr="00504C3B">
        <w:rPr>
          <w:lang w:val="es-CO"/>
        </w:rPr>
        <w:t xml:space="preserve">al proyecto </w:t>
      </w:r>
      <w:r w:rsidR="007A3AE7">
        <w:rPr>
          <w:lang w:val="es-CO"/>
        </w:rPr>
        <w:t>de “C</w:t>
      </w:r>
      <w:r w:rsidR="007A3AE7" w:rsidRPr="007D67CB">
        <w:rPr>
          <w:lang w:val="es-CO"/>
        </w:rPr>
        <w:t>onstrucción de la infraestructura vial, espacio público y obras complementarias del corredor vial de la carrera 27 entre calles 16 y calle 21- tramo central,</w:t>
      </w:r>
      <w:r w:rsidR="007A3AE7" w:rsidRPr="004567EA">
        <w:rPr>
          <w:lang w:val="es-CO"/>
        </w:rPr>
        <w:t xml:space="preserve"> para la</w:t>
      </w:r>
      <w:r w:rsidR="007A3AE7">
        <w:rPr>
          <w:lang w:val="es-CO"/>
        </w:rPr>
        <w:t xml:space="preserve"> </w:t>
      </w:r>
      <w:r w:rsidR="007A3AE7" w:rsidRPr="004567EA">
        <w:rPr>
          <w:lang w:val="es-CO"/>
        </w:rPr>
        <w:t xml:space="preserve">implementación del </w:t>
      </w:r>
      <w:r w:rsidR="007A3AE7">
        <w:rPr>
          <w:lang w:val="es-CO"/>
        </w:rPr>
        <w:t>Sistema Estratégico d</w:t>
      </w:r>
      <w:r w:rsidR="007A3AE7" w:rsidRPr="004567EA">
        <w:rPr>
          <w:lang w:val="es-CO"/>
        </w:rPr>
        <w:t>e Trasporte Público</w:t>
      </w:r>
      <w:r w:rsidR="007A3AE7">
        <w:rPr>
          <w:lang w:val="es-CO"/>
        </w:rPr>
        <w:t xml:space="preserve"> de la ciudad de Pasto”</w:t>
      </w:r>
      <w:r w:rsidR="007A3AE7" w:rsidRPr="00504C3B">
        <w:rPr>
          <w:lang w:val="es-CO"/>
        </w:rPr>
        <w:t xml:space="preserve">. </w:t>
      </w:r>
    </w:p>
    <w:p w:rsidR="007A3AE7" w:rsidRPr="007A3AE7" w:rsidRDefault="007A3AE7" w:rsidP="007A3AE7">
      <w:pPr>
        <w:rPr>
          <w:lang w:val="es-CO"/>
        </w:rPr>
      </w:pPr>
      <w:r>
        <w:rPr>
          <w:lang w:val="es-CO"/>
        </w:rPr>
        <w:t xml:space="preserve">El consorcio Movilidad 2017, contratista encargado de la obra, asegura que el </w:t>
      </w:r>
      <w:r w:rsidRPr="007D67CB">
        <w:rPr>
          <w:lang w:val="es-CO"/>
        </w:rPr>
        <w:t>cierre</w:t>
      </w:r>
      <w:r w:rsidRPr="007A3AE7">
        <w:rPr>
          <w:lang w:val="es-CO"/>
        </w:rPr>
        <w:t xml:space="preserve"> </w:t>
      </w:r>
      <w:r>
        <w:rPr>
          <w:lang w:val="es-CO"/>
        </w:rPr>
        <w:t>tiene en cuenta las m</w:t>
      </w:r>
      <w:r w:rsidRPr="00504C3B">
        <w:rPr>
          <w:lang w:val="es-CO"/>
        </w:rPr>
        <w:t>edidas de manejo de la circulación vial</w:t>
      </w:r>
      <w:r w:rsidR="00BD4E3C">
        <w:rPr>
          <w:lang w:val="es-CO"/>
        </w:rPr>
        <w:t>,</w:t>
      </w:r>
      <w:r w:rsidRPr="00504C3B">
        <w:rPr>
          <w:lang w:val="es-CO"/>
        </w:rPr>
        <w:t xml:space="preserve"> disminuyendo el impacto y las</w:t>
      </w:r>
      <w:r>
        <w:rPr>
          <w:lang w:val="es-CO"/>
        </w:rPr>
        <w:t xml:space="preserve"> </w:t>
      </w:r>
      <w:r w:rsidRPr="00504C3B">
        <w:rPr>
          <w:lang w:val="es-CO"/>
        </w:rPr>
        <w:t>restricciones en la movilidad ocasionada por las actividades de construcción</w:t>
      </w:r>
      <w:r>
        <w:rPr>
          <w:lang w:val="es-CO"/>
        </w:rPr>
        <w:t xml:space="preserve">. Sin embargo, recomienda conducir por vías alternas y senderos peatonales, además de seguir las instrucciones de seguridad del personal de obra. </w:t>
      </w:r>
    </w:p>
    <w:p w:rsidR="007A3AE7" w:rsidRDefault="007A3AE7" w:rsidP="007A3AE7">
      <w:pPr>
        <w:rPr>
          <w:lang w:val="es-CO"/>
        </w:rPr>
      </w:pPr>
      <w:r w:rsidRPr="007A3AE7">
        <w:rPr>
          <w:lang w:val="es-CO"/>
        </w:rPr>
        <w:t xml:space="preserve">Este Proyecto de Avante SETP </w:t>
      </w:r>
      <w:r w:rsidRPr="00126A56">
        <w:rPr>
          <w:lang w:val="es-CO"/>
        </w:rPr>
        <w:t>tiene como objetivos principales  la ampliación de andenes, la implementación de una vía de dos carriles en sector oriente-occidente, un separador con Ciclo ruta, y un carril</w:t>
      </w:r>
      <w:r>
        <w:rPr>
          <w:lang w:val="es-CO"/>
        </w:rPr>
        <w:t xml:space="preserve"> en sentido Occidente – Oriente, </w:t>
      </w:r>
      <w:r w:rsidRPr="00126A56">
        <w:rPr>
          <w:lang w:val="es-CO"/>
        </w:rPr>
        <w:t xml:space="preserve"> </w:t>
      </w:r>
      <w:r w:rsidRPr="00504C3B">
        <w:rPr>
          <w:lang w:val="es-CO"/>
        </w:rPr>
        <w:t>mejora</w:t>
      </w:r>
      <w:r>
        <w:rPr>
          <w:lang w:val="es-CO"/>
        </w:rPr>
        <w:t>ndo</w:t>
      </w:r>
      <w:r w:rsidRPr="00504C3B">
        <w:rPr>
          <w:lang w:val="es-CO"/>
        </w:rPr>
        <w:t xml:space="preserve"> las condiciones de movilidad </w:t>
      </w:r>
      <w:r>
        <w:rPr>
          <w:lang w:val="es-CO"/>
        </w:rPr>
        <w:t xml:space="preserve"> y </w:t>
      </w:r>
      <w:r w:rsidRPr="00504C3B">
        <w:rPr>
          <w:lang w:val="es-CO"/>
        </w:rPr>
        <w:t xml:space="preserve"> la eficiencia, comodidad y seguridad del Sistema Estratégico de Transport</w:t>
      </w:r>
      <w:r>
        <w:rPr>
          <w:lang w:val="es-CO"/>
        </w:rPr>
        <w:t>e Público de la ciudad de Pasto</w:t>
      </w:r>
      <w:r w:rsidRPr="00504C3B">
        <w:rPr>
          <w:lang w:val="es-CO"/>
        </w:rPr>
        <w:t>.</w:t>
      </w:r>
    </w:p>
    <w:p w:rsidR="002F3843" w:rsidRDefault="002F3843" w:rsidP="007A3AE7">
      <w:pPr>
        <w:rPr>
          <w:lang w:val="es-CO"/>
        </w:rPr>
      </w:pPr>
      <w:r>
        <w:rPr>
          <w:b/>
          <w:sz w:val="18"/>
          <w:szCs w:val="18"/>
        </w:rPr>
        <w:t xml:space="preserve">Información: </w:t>
      </w:r>
      <w:r>
        <w:rPr>
          <w:rFonts w:cs="Tahoma"/>
          <w:b/>
          <w:sz w:val="18"/>
          <w:szCs w:val="18"/>
        </w:rPr>
        <w:t xml:space="preserve">Gerente Avante Diego Guerra. Celular: 3155800333 </w:t>
      </w:r>
      <w:hyperlink r:id="rId12" w:history="1">
        <w:r w:rsidRPr="00D66C68">
          <w:rPr>
            <w:rStyle w:val="Hipervnculo"/>
            <w:rFonts w:cs="Tahoma"/>
            <w:b/>
            <w:sz w:val="18"/>
            <w:szCs w:val="18"/>
          </w:rPr>
          <w:t>guerradiegoc@hotmail.com</w:t>
        </w:r>
      </w:hyperlink>
    </w:p>
    <w:p w:rsidR="005729E6" w:rsidRDefault="00C51E45" w:rsidP="002F3843">
      <w:pPr>
        <w:jc w:val="center"/>
        <w:rPr>
          <w:lang w:val="es-CO"/>
        </w:rPr>
      </w:pPr>
      <w:r w:rsidRPr="00761BC2">
        <w:rPr>
          <w:rFonts w:cs="Tahoma"/>
          <w:i/>
          <w:sz w:val="24"/>
          <w:szCs w:val="24"/>
        </w:rPr>
        <w:t>Somos constructores de paz</w:t>
      </w:r>
    </w:p>
    <w:p w:rsidR="002F3843" w:rsidRPr="002F3843" w:rsidRDefault="002F3843" w:rsidP="002F3843">
      <w:pPr>
        <w:jc w:val="center"/>
        <w:rPr>
          <w:lang w:val="es-CO"/>
        </w:rPr>
      </w:pPr>
    </w:p>
    <w:p w:rsidR="00E742D0" w:rsidRPr="00E742D0" w:rsidRDefault="00E742D0" w:rsidP="00E742D0">
      <w:pPr>
        <w:jc w:val="center"/>
        <w:rPr>
          <w:b/>
          <w:lang w:val="es-CO"/>
        </w:rPr>
      </w:pPr>
      <w:r w:rsidRPr="00E742D0">
        <w:rPr>
          <w:b/>
          <w:lang w:val="es-CO"/>
        </w:rPr>
        <w:t>AVISO CON</w:t>
      </w:r>
      <w:r w:rsidR="00D36B5B">
        <w:rPr>
          <w:b/>
          <w:lang w:val="es-CO"/>
        </w:rPr>
        <w:t>VOCATORIA SELECCIÓN ABREVIADA MÍ</w:t>
      </w:r>
      <w:r w:rsidRPr="00E742D0">
        <w:rPr>
          <w:b/>
          <w:lang w:val="es-CO"/>
        </w:rPr>
        <w:t>NIMA CUANTÍA 2018-001</w:t>
      </w:r>
    </w:p>
    <w:p w:rsidR="00E742D0" w:rsidRPr="00E742D0" w:rsidRDefault="00E742D0" w:rsidP="002F3843">
      <w:pPr>
        <w:tabs>
          <w:tab w:val="center" w:pos="4420"/>
        </w:tabs>
        <w:rPr>
          <w:lang w:val="es-CO"/>
        </w:rPr>
      </w:pPr>
      <w:r w:rsidRPr="00E742D0">
        <w:rPr>
          <w:lang w:val="es-CO"/>
        </w:rPr>
        <w:t> </w:t>
      </w:r>
      <w:r w:rsidR="002F3843">
        <w:rPr>
          <w:lang w:val="es-CO"/>
        </w:rPr>
        <w:tab/>
      </w:r>
      <w:r w:rsidRPr="00E742D0">
        <w:rPr>
          <w:lang w:val="es-CO"/>
        </w:rPr>
        <w:t>Avante SETP invita a los interesados a participar en la convocatoria de selección abreviada de mínima cuantía  cuyo objeto es “</w:t>
      </w:r>
      <w:r w:rsidRPr="00E742D0">
        <w:rPr>
          <w:i/>
          <w:lang w:val="es-CO"/>
        </w:rPr>
        <w:t>encargo fiduciario para la administración, inversión y pagos de los recursos del sistema estratégico de transporte público de pasto, con a</w:t>
      </w:r>
      <w:bookmarkStart w:id="0" w:name="_GoBack"/>
      <w:bookmarkEnd w:id="0"/>
      <w:r w:rsidRPr="00E742D0">
        <w:rPr>
          <w:i/>
          <w:lang w:val="es-CO"/>
        </w:rPr>
        <w:t>portes de cofinanciación de la nación y del municipio de pasto, así como de los recursos provenientes de desembolsos por operaciones de crédito público garantizados con los mencionados aportes, para la financiación de los componentes del sistema estratégico de transporte público de la ciudad de pasto</w:t>
      </w:r>
      <w:r w:rsidRPr="00E742D0">
        <w:rPr>
          <w:lang w:val="es-CO"/>
        </w:rPr>
        <w:t>”. </w:t>
      </w:r>
    </w:p>
    <w:p w:rsidR="00E742D0" w:rsidRPr="00E742D0" w:rsidRDefault="00E742D0" w:rsidP="00E742D0">
      <w:pPr>
        <w:rPr>
          <w:lang w:val="es-CO"/>
        </w:rPr>
      </w:pPr>
      <w:r w:rsidRPr="00E742D0">
        <w:rPr>
          <w:lang w:val="es-CO"/>
        </w:rPr>
        <w:t>Las ofertas se pueden presentar de acuerdo al siguiente cronograma:  </w:t>
      </w:r>
    </w:p>
    <w:tbl>
      <w:tblPr>
        <w:tblW w:w="0" w:type="auto"/>
        <w:jc w:val="center"/>
        <w:tblCellMar>
          <w:left w:w="0" w:type="dxa"/>
          <w:right w:w="0" w:type="dxa"/>
        </w:tblCellMar>
        <w:tblLook w:val="04A0" w:firstRow="1" w:lastRow="0" w:firstColumn="1" w:lastColumn="0" w:noHBand="0" w:noVBand="1"/>
      </w:tblPr>
      <w:tblGrid>
        <w:gridCol w:w="2735"/>
        <w:gridCol w:w="2027"/>
        <w:gridCol w:w="4058"/>
      </w:tblGrid>
      <w:tr w:rsidR="00E742D0" w:rsidRPr="00E742D0" w:rsidTr="00E742D0">
        <w:trPr>
          <w:jc w:val="center"/>
        </w:trPr>
        <w:tc>
          <w:tcPr>
            <w:tcW w:w="2918" w:type="dxa"/>
            <w:tcBorders>
              <w:top w:val="single" w:sz="8" w:space="0" w:color="000000"/>
              <w:left w:val="single" w:sz="8" w:space="0" w:color="000000"/>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ACTIVIDAD</w:t>
            </w:r>
          </w:p>
        </w:tc>
        <w:tc>
          <w:tcPr>
            <w:tcW w:w="2153"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FECHA</w:t>
            </w:r>
          </w:p>
        </w:tc>
        <w:tc>
          <w:tcPr>
            <w:tcW w:w="3761"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LUGAR</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Publicación acto</w:t>
            </w:r>
          </w:p>
          <w:p w:rsidR="00E742D0" w:rsidRPr="00E742D0" w:rsidRDefault="00E742D0" w:rsidP="00E742D0">
            <w:pPr>
              <w:rPr>
                <w:lang w:val="es-CO"/>
              </w:rPr>
            </w:pPr>
            <w:r w:rsidRPr="00E742D0">
              <w:rPr>
                <w:lang w:val="es-CO"/>
              </w:rPr>
              <w:t>administrativo de apertura del proceso de selección y publicación pliegos definitivos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07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13380F" w:rsidP="00E742D0">
            <w:pPr>
              <w:rPr>
                <w:lang w:val="es-CO"/>
              </w:rPr>
            </w:pPr>
            <w:hyperlink r:id="rId13"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Presentación (entrega) de 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Hasta el 12 de febrero de 2018.</w:t>
            </w:r>
          </w:p>
          <w:p w:rsidR="00E742D0" w:rsidRPr="00E742D0" w:rsidRDefault="00E742D0" w:rsidP="00E742D0">
            <w:pPr>
              <w:rPr>
                <w:lang w:val="es-CO"/>
              </w:rPr>
            </w:pPr>
            <w:r w:rsidRPr="00E742D0">
              <w:rPr>
                <w:lang w:val="es-CO"/>
              </w:rPr>
              <w:t>11:00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Cierre de proceso y apertura de sobres.</w:t>
            </w:r>
          </w:p>
          <w:p w:rsidR="00E742D0" w:rsidRPr="00E742D0" w:rsidRDefault="00E742D0" w:rsidP="00E742D0">
            <w:pPr>
              <w:rPr>
                <w:lang w:val="es-CO"/>
              </w:rPr>
            </w:pPr>
            <w:r w:rsidRPr="00E742D0">
              <w:rPr>
                <w:lang w:val="es-CO"/>
              </w:rPr>
              <w:t> </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Hora: 11:10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trHeight w:val="421"/>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Elaboración del informe de evaluación de las Ofertas (Incluido termino para subsanar)</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 </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Publicación del informe de evaluación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13 de febrero de 2018</w:t>
            </w:r>
          </w:p>
          <w:p w:rsidR="00E742D0" w:rsidRPr="00E742D0" w:rsidRDefault="00E742D0" w:rsidP="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13380F" w:rsidP="00E742D0">
            <w:pPr>
              <w:rPr>
                <w:lang w:val="es-CO"/>
              </w:rPr>
            </w:pPr>
            <w:hyperlink r:id="rId14"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Presentación de</w:t>
            </w:r>
          </w:p>
          <w:p w:rsidR="00E742D0" w:rsidRPr="00E742D0" w:rsidRDefault="00E742D0" w:rsidP="00E742D0">
            <w:pPr>
              <w:rPr>
                <w:lang w:val="es-CO"/>
              </w:rPr>
            </w:pPr>
            <w:r w:rsidRPr="00E742D0">
              <w:rPr>
                <w:lang w:val="es-CO"/>
              </w:rPr>
              <w:t>observaciones al informe</w:t>
            </w:r>
          </w:p>
          <w:p w:rsidR="00E742D0" w:rsidRPr="00E742D0" w:rsidRDefault="00E742D0" w:rsidP="00E742D0">
            <w:pPr>
              <w:rPr>
                <w:lang w:val="es-CO"/>
              </w:rPr>
            </w:pPr>
            <w:r w:rsidRPr="00E742D0">
              <w:rPr>
                <w:lang w:val="es-CO"/>
              </w:rPr>
              <w:t>de evaluación de las</w:t>
            </w:r>
          </w:p>
          <w:p w:rsidR="00E742D0" w:rsidRPr="00E742D0" w:rsidRDefault="00E742D0" w:rsidP="00E742D0">
            <w:pPr>
              <w:rPr>
                <w:lang w:val="es-CO"/>
              </w:rPr>
            </w:pPr>
            <w:r w:rsidRPr="00E742D0">
              <w:rPr>
                <w:lang w:val="es-CO"/>
              </w:rPr>
              <w:t>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Del 13 al 15 febrero de 2018</w:t>
            </w:r>
          </w:p>
          <w:p w:rsidR="00E742D0" w:rsidRPr="00E742D0" w:rsidRDefault="00E742D0">
            <w:pPr>
              <w:rPr>
                <w:lang w:val="es-CO"/>
              </w:rPr>
            </w:pPr>
            <w:r w:rsidRPr="00E742D0">
              <w:rPr>
                <w:lang w:val="es-CO"/>
              </w:rPr>
              <w:t> </w:t>
            </w:r>
          </w:p>
          <w:p w:rsidR="00E742D0" w:rsidRPr="00E742D0" w:rsidRDefault="00E742D0">
            <w:pPr>
              <w:rPr>
                <w:lang w:val="es-CO"/>
              </w:rPr>
            </w:pPr>
            <w:r w:rsidRPr="00E742D0">
              <w:rPr>
                <w:lang w:val="es-CO"/>
              </w:rPr>
              <w:t>Horario laborable</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13380F">
            <w:pPr>
              <w:rPr>
                <w:lang w:val="es-CO"/>
              </w:rPr>
            </w:pPr>
            <w:hyperlink r:id="rId15" w:tgtFrame="_blank" w:history="1">
              <w:r w:rsidR="00E742D0" w:rsidRPr="00E742D0">
                <w:rPr>
                  <w:lang w:val="es-CO"/>
                </w:rPr>
                <w:t>lidercontratacion@avante.gov.co</w:t>
              </w:r>
            </w:hyperlink>
            <w:r w:rsidR="00E742D0" w:rsidRPr="00E742D0">
              <w:rPr>
                <w:lang w:val="es-CO"/>
              </w:rPr>
              <w:t> o 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Audiencia de Adjudicación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p w:rsidR="00E742D0" w:rsidRPr="00E742D0" w:rsidRDefault="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Sala de juntas – área de contratación</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Acto</w:t>
            </w:r>
          </w:p>
          <w:p w:rsidR="00E742D0" w:rsidRPr="00E742D0" w:rsidRDefault="00E742D0" w:rsidP="00E742D0">
            <w:pPr>
              <w:rPr>
                <w:lang w:val="es-CO"/>
              </w:rPr>
            </w:pPr>
            <w:r w:rsidRPr="00E742D0">
              <w:rPr>
                <w:lang w:val="es-CO"/>
              </w:rPr>
              <w:t>administrativo de</w:t>
            </w:r>
          </w:p>
          <w:p w:rsidR="00E742D0" w:rsidRPr="00E742D0" w:rsidRDefault="00E742D0" w:rsidP="00E742D0">
            <w:pPr>
              <w:rPr>
                <w:lang w:val="es-CO"/>
              </w:rPr>
            </w:pPr>
            <w:r w:rsidRPr="00E742D0">
              <w:rPr>
                <w:lang w:val="es-CO"/>
              </w:rPr>
              <w:t>adjudicación o declaratoria</w:t>
            </w:r>
          </w:p>
          <w:p w:rsidR="00E742D0" w:rsidRPr="00E742D0" w:rsidRDefault="00E742D0" w:rsidP="00E742D0">
            <w:pPr>
              <w:rPr>
                <w:lang w:val="es-CO"/>
              </w:rPr>
            </w:pPr>
            <w:r w:rsidRPr="00E742D0">
              <w:rPr>
                <w:lang w:val="es-CO"/>
              </w:rPr>
              <w:t>de desierto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13380F">
            <w:pPr>
              <w:rPr>
                <w:lang w:val="es-CO"/>
              </w:rPr>
            </w:pPr>
            <w:hyperlink r:id="rId16" w:tgtFrame="_blank" w:history="1">
              <w:r w:rsidR="00E742D0" w:rsidRPr="00E742D0">
                <w:rPr>
                  <w:lang w:val="es-CO"/>
                </w:rPr>
                <w:t>www.colombiacompra.gov.co</w:t>
              </w:r>
            </w:hyperlink>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Firma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Dentro de los dos días siguientes a la adjudicación, contados desde la fecha de adjudicación.</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Gerencia</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Perfeccionamiento y legalización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Dentro de los tres días siguientes a la firma del contrato</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bl>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Para mayor información puede consultar los enlaces:</w:t>
      </w:r>
    </w:p>
    <w:p w:rsidR="00E742D0" w:rsidRDefault="0013380F" w:rsidP="00E742D0">
      <w:pPr>
        <w:shd w:val="clear" w:color="auto" w:fill="FFFFFF"/>
        <w:rPr>
          <w:rFonts w:ascii="Arial" w:hAnsi="Arial" w:cs="Arial"/>
          <w:color w:val="222222"/>
          <w:sz w:val="19"/>
          <w:szCs w:val="19"/>
        </w:rPr>
      </w:pPr>
      <w:hyperlink r:id="rId17" w:tgtFrame="_blank" w:history="1">
        <w:r w:rsidR="00E742D0">
          <w:rPr>
            <w:rStyle w:val="Hipervnculo"/>
            <w:rFonts w:cs="Arial"/>
            <w:color w:val="1155CC"/>
            <w:sz w:val="19"/>
            <w:szCs w:val="19"/>
            <w:lang w:val="es-ES"/>
          </w:rPr>
          <w:t>https://www.avante.gov.co/contratacion/seleccion-abreviada</w:t>
        </w:r>
      </w:hyperlink>
      <w:r w:rsidR="00E742D0">
        <w:rPr>
          <w:rFonts w:cs="Arial"/>
          <w:color w:val="222222"/>
          <w:sz w:val="19"/>
          <w:szCs w:val="19"/>
          <w:lang w:val="es-ES"/>
        </w:rPr>
        <w:t> </w:t>
      </w:r>
    </w:p>
    <w:p w:rsidR="00E742D0" w:rsidRDefault="0013380F" w:rsidP="00E742D0">
      <w:pPr>
        <w:shd w:val="clear" w:color="auto" w:fill="FFFFFF"/>
        <w:rPr>
          <w:rFonts w:ascii="Arial" w:hAnsi="Arial" w:cs="Arial"/>
          <w:color w:val="222222"/>
          <w:sz w:val="19"/>
          <w:szCs w:val="19"/>
        </w:rPr>
      </w:pPr>
      <w:hyperlink r:id="rId18" w:tgtFrame="_blank" w:history="1">
        <w:r w:rsidR="00E742D0">
          <w:rPr>
            <w:rStyle w:val="Hipervnculo"/>
            <w:rFonts w:cs="Arial"/>
            <w:color w:val="1155CC"/>
            <w:sz w:val="19"/>
            <w:szCs w:val="19"/>
            <w:lang w:val="es-ES"/>
          </w:rPr>
          <w:t>https://www.contratos.gov.co/consultas/detalleProceso.do?numConstancia=18-11-7832098</w:t>
        </w:r>
      </w:hyperlink>
    </w:p>
    <w:p w:rsidR="00E742D0" w:rsidRDefault="00E742D0" w:rsidP="00E742D0">
      <w:pPr>
        <w:shd w:val="clear" w:color="auto" w:fill="FFFFFF"/>
        <w:rPr>
          <w:rFonts w:ascii="Arial" w:hAnsi="Arial" w:cs="Arial"/>
          <w:color w:val="222222"/>
          <w:sz w:val="19"/>
          <w:szCs w:val="19"/>
        </w:rPr>
      </w:pPr>
      <w:r>
        <w:rPr>
          <w:rFonts w:cs="Arial"/>
          <w:color w:val="222222"/>
          <w:sz w:val="19"/>
          <w:szCs w:val="19"/>
          <w:lang w:val="es-ES"/>
        </w:rPr>
        <w:t> </w:t>
      </w:r>
      <w:r w:rsidR="002F3843">
        <w:rPr>
          <w:b/>
          <w:sz w:val="18"/>
          <w:szCs w:val="18"/>
        </w:rPr>
        <w:t xml:space="preserve">Información: </w:t>
      </w:r>
      <w:r w:rsidR="002F3843">
        <w:rPr>
          <w:rFonts w:cs="Tahoma"/>
          <w:b/>
          <w:sz w:val="18"/>
          <w:szCs w:val="18"/>
        </w:rPr>
        <w:t xml:space="preserve">Gerente Avante Diego Guerra. Celular: 3155800333 </w:t>
      </w:r>
      <w:hyperlink r:id="rId19" w:history="1">
        <w:r w:rsidR="002F3843" w:rsidRPr="00D66C68">
          <w:rPr>
            <w:rStyle w:val="Hipervnculo"/>
            <w:rFonts w:cs="Tahoma"/>
            <w:b/>
            <w:sz w:val="18"/>
            <w:szCs w:val="18"/>
          </w:rPr>
          <w:t>guerradiegoc@hotmail.com</w:t>
        </w:r>
      </w:hyperlink>
    </w:p>
    <w:p w:rsidR="005729E6" w:rsidRDefault="00C51E45" w:rsidP="002F3843">
      <w:pPr>
        <w:jc w:val="center"/>
        <w:rPr>
          <w:b/>
        </w:rPr>
      </w:pPr>
      <w:r w:rsidRPr="00761BC2">
        <w:rPr>
          <w:rFonts w:cs="Tahoma"/>
          <w:i/>
          <w:sz w:val="24"/>
          <w:szCs w:val="24"/>
        </w:rPr>
        <w:t>Somos constructores de paz</w:t>
      </w:r>
    </w:p>
    <w:p w:rsidR="002F3843" w:rsidRPr="002F3843" w:rsidRDefault="002F3843" w:rsidP="002F3843">
      <w:pPr>
        <w:jc w:val="center"/>
        <w:rPr>
          <w:b/>
        </w:rPr>
      </w:pPr>
    </w:p>
    <w:p w:rsidR="00AD52D8" w:rsidRDefault="00AD52D8" w:rsidP="00AD52D8">
      <w:pPr>
        <w:jc w:val="center"/>
        <w:rPr>
          <w:b/>
          <w:lang w:val="es-CO"/>
        </w:rPr>
      </w:pPr>
      <w:r w:rsidRPr="00AD52D8">
        <w:rPr>
          <w:b/>
          <w:lang w:val="es-CO"/>
        </w:rPr>
        <w:t>PASTO DEPORTE COMIENZA ENTRENAMIENTOS EN SUS ESCUELAS DEPORTIVAS</w:t>
      </w:r>
    </w:p>
    <w:p w:rsidR="00C123B4" w:rsidRPr="00AD52D8" w:rsidRDefault="00C123B4" w:rsidP="00AD52D8">
      <w:pPr>
        <w:jc w:val="center"/>
        <w:rPr>
          <w:b/>
          <w:lang w:val="es-CO"/>
        </w:rPr>
      </w:pPr>
      <w:r>
        <w:rPr>
          <w:b/>
          <w:noProof/>
          <w:lang w:val="es-CO" w:eastAsia="es-CO"/>
        </w:rPr>
        <w:drawing>
          <wp:inline distT="0" distB="0" distL="0" distR="0">
            <wp:extent cx="3026229" cy="1702424"/>
            <wp:effectExtent l="0" t="0" r="317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SCUELAS DE FORMACIÓN DEPORTIV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51571" cy="1716680"/>
                    </a:xfrm>
                    <a:prstGeom prst="rect">
                      <a:avLst/>
                    </a:prstGeom>
                  </pic:spPr>
                </pic:pic>
              </a:graphicData>
            </a:graphic>
          </wp:inline>
        </w:drawing>
      </w:r>
    </w:p>
    <w:p w:rsidR="00AD52D8" w:rsidRPr="00AD52D8" w:rsidRDefault="00AD52D8" w:rsidP="00AD52D8">
      <w:pPr>
        <w:rPr>
          <w:lang w:val="es-CO"/>
        </w:rPr>
      </w:pPr>
      <w:r w:rsidRPr="00AD52D8">
        <w:rPr>
          <w:lang w:val="es-CO"/>
        </w:rPr>
        <w:t>La Alcaldía de Pasto y el Instituto Pasto Deporte, a través de su Programa de Escuelas Deportivas, empezó entrenamientos para ni</w:t>
      </w:r>
      <w:r w:rsidR="006127C7">
        <w:rPr>
          <w:lang w:val="es-CO"/>
        </w:rPr>
        <w:t xml:space="preserve">ños y jóvenes entre 6 y 17 años </w:t>
      </w:r>
      <w:r w:rsidRPr="00AD52D8">
        <w:rPr>
          <w:lang w:val="es-CO"/>
        </w:rPr>
        <w:t>de edad</w:t>
      </w:r>
      <w:r w:rsidR="006127C7">
        <w:rPr>
          <w:lang w:val="es-CO"/>
        </w:rPr>
        <w:t>,</w:t>
      </w:r>
      <w:r w:rsidRPr="00AD52D8">
        <w:rPr>
          <w:lang w:val="es-CO"/>
        </w:rPr>
        <w:t xml:space="preserve"> en diferentes disciplinas de conjuntos y en distintos sectores de la capital nariñense.</w:t>
      </w:r>
    </w:p>
    <w:p w:rsidR="00AD52D8" w:rsidRPr="00AD52D8" w:rsidRDefault="00AD52D8" w:rsidP="00AD52D8">
      <w:pPr>
        <w:rPr>
          <w:lang w:val="es-CO"/>
        </w:rPr>
      </w:pPr>
      <w:r w:rsidRPr="00AD52D8">
        <w:rPr>
          <w:lang w:val="es-CO"/>
        </w:rPr>
        <w:t>Estos son los horarios y escenarios deportivos donde los monitores del Ente Deportivo Local están adelantando las sesiones de entrenamientos en arranque del presente año:</w:t>
      </w:r>
    </w:p>
    <w:p w:rsidR="00AD52D8" w:rsidRPr="00AD52D8" w:rsidRDefault="00AD52D8" w:rsidP="00AD52D8">
      <w:pPr>
        <w:jc w:val="left"/>
        <w:rPr>
          <w:lang w:val="es-CO"/>
        </w:rPr>
      </w:pPr>
      <w:r w:rsidRPr="00AD52D8">
        <w:rPr>
          <w:lang w:val="es-CO"/>
        </w:rPr>
        <w:t>BALONCESTO</w:t>
      </w:r>
      <w:r w:rsidRPr="00AD52D8">
        <w:rPr>
          <w:lang w:val="es-CO"/>
        </w:rPr>
        <w:br/>
        <w:t>LUGAR: Coliseo de los Barrios Surorientales</w:t>
      </w:r>
      <w:r w:rsidRPr="00AD52D8">
        <w:rPr>
          <w:lang w:val="es-CO"/>
        </w:rPr>
        <w:br/>
        <w:t xml:space="preserve">DIA: </w:t>
      </w:r>
      <w:r w:rsidR="006127C7" w:rsidRPr="00AD52D8">
        <w:rPr>
          <w:lang w:val="es-CO"/>
        </w:rPr>
        <w:t>martes</w:t>
      </w:r>
      <w:r w:rsidRPr="00AD52D8">
        <w:rPr>
          <w:lang w:val="es-CO"/>
        </w:rPr>
        <w:t xml:space="preserve"> y jueves.</w:t>
      </w:r>
      <w:r w:rsidRPr="00AD52D8">
        <w:rPr>
          <w:lang w:val="es-CO"/>
        </w:rPr>
        <w:br/>
        <w:t>HORA: 3 a 5 p.m.</w:t>
      </w:r>
    </w:p>
    <w:p w:rsidR="00AD52D8" w:rsidRPr="00AD52D8" w:rsidRDefault="00AD52D8" w:rsidP="00AD52D8">
      <w:pPr>
        <w:jc w:val="left"/>
        <w:rPr>
          <w:lang w:val="es-CO"/>
        </w:rPr>
      </w:pPr>
      <w:r w:rsidRPr="00AD52D8">
        <w:rPr>
          <w:lang w:val="es-CO"/>
        </w:rPr>
        <w:t>LUGAR: Col</w:t>
      </w:r>
      <w:r w:rsidR="006127C7">
        <w:rPr>
          <w:lang w:val="es-CO"/>
        </w:rPr>
        <w:t>iseo Sergio Antonio Ruano</w:t>
      </w:r>
      <w:r w:rsidR="006127C7">
        <w:rPr>
          <w:lang w:val="es-CO"/>
        </w:rPr>
        <w:br/>
        <w:t>DIA: l</w:t>
      </w:r>
      <w:r w:rsidRPr="00AD52D8">
        <w:rPr>
          <w:lang w:val="es-CO"/>
        </w:rPr>
        <w:t>unes, miércoles y viernes</w:t>
      </w:r>
      <w:r w:rsidRPr="00AD52D8">
        <w:rPr>
          <w:lang w:val="es-CO"/>
        </w:rPr>
        <w:br/>
        <w:t>HORA: 3 a 6 p.m.</w:t>
      </w:r>
    </w:p>
    <w:p w:rsidR="00AD52D8" w:rsidRPr="00AD52D8" w:rsidRDefault="00AD52D8" w:rsidP="00AD52D8">
      <w:pPr>
        <w:jc w:val="left"/>
        <w:rPr>
          <w:lang w:val="es-CO"/>
        </w:rPr>
      </w:pPr>
      <w:r w:rsidRPr="00AD52D8">
        <w:rPr>
          <w:lang w:val="es-CO"/>
        </w:rPr>
        <w:lastRenderedPageBreak/>
        <w:t>VOLEIBOL</w:t>
      </w:r>
      <w:r w:rsidRPr="00AD52D8">
        <w:rPr>
          <w:lang w:val="es-CO"/>
        </w:rPr>
        <w:br/>
        <w:t>LUGAR: Col</w:t>
      </w:r>
      <w:r w:rsidR="006127C7">
        <w:rPr>
          <w:lang w:val="es-CO"/>
        </w:rPr>
        <w:t>iseo Sergio Antonio Ruano</w:t>
      </w:r>
      <w:r w:rsidR="006127C7">
        <w:rPr>
          <w:lang w:val="es-CO"/>
        </w:rPr>
        <w:br/>
        <w:t>DIA: l</w:t>
      </w:r>
      <w:r w:rsidRPr="00AD52D8">
        <w:rPr>
          <w:lang w:val="es-CO"/>
        </w:rPr>
        <w:t>unes, viernes y viernes</w:t>
      </w:r>
      <w:r w:rsidRPr="00AD52D8">
        <w:rPr>
          <w:lang w:val="es-CO"/>
        </w:rPr>
        <w:br/>
        <w:t>HORA: 2 a 6 p.m.</w:t>
      </w:r>
    </w:p>
    <w:p w:rsidR="00AD52D8" w:rsidRPr="00AD52D8" w:rsidRDefault="00AD52D8" w:rsidP="00AD52D8">
      <w:pPr>
        <w:jc w:val="left"/>
        <w:rPr>
          <w:lang w:val="es-CO"/>
        </w:rPr>
      </w:pPr>
      <w:r w:rsidRPr="00AD52D8">
        <w:rPr>
          <w:lang w:val="es-CO"/>
        </w:rPr>
        <w:t>FÚTBOL DE SALÓN </w:t>
      </w:r>
      <w:r w:rsidRPr="00AD52D8">
        <w:rPr>
          <w:lang w:val="es-CO"/>
        </w:rPr>
        <w:br/>
        <w:t>LUGAR: Col</w:t>
      </w:r>
      <w:r w:rsidR="006127C7">
        <w:rPr>
          <w:lang w:val="es-CO"/>
        </w:rPr>
        <w:t>iseo Sergio Antonio Ruano</w:t>
      </w:r>
      <w:r w:rsidR="006127C7">
        <w:rPr>
          <w:lang w:val="es-CO"/>
        </w:rPr>
        <w:br/>
        <w:t>DIA: m</w:t>
      </w:r>
      <w:r w:rsidRPr="00AD52D8">
        <w:rPr>
          <w:lang w:val="es-CO"/>
        </w:rPr>
        <w:t>artes y jueves</w:t>
      </w:r>
      <w:r w:rsidRPr="00AD52D8">
        <w:rPr>
          <w:lang w:val="es-CO"/>
        </w:rPr>
        <w:br/>
        <w:t>HORA: 8 a 10 a.m. - 2 a 5:30 p.m.</w:t>
      </w:r>
    </w:p>
    <w:p w:rsidR="00AD52D8" w:rsidRPr="00AD52D8" w:rsidRDefault="00AD52D8" w:rsidP="00AD52D8">
      <w:pPr>
        <w:jc w:val="left"/>
        <w:rPr>
          <w:lang w:val="es-CO"/>
        </w:rPr>
      </w:pPr>
      <w:r w:rsidRPr="00AD52D8">
        <w:rPr>
          <w:lang w:val="es-CO"/>
        </w:rPr>
        <w:t>FUTBOL</w:t>
      </w:r>
      <w:r w:rsidRPr="00AD52D8">
        <w:rPr>
          <w:lang w:val="es-CO"/>
        </w:rPr>
        <w:br/>
        <w:t>LUGAR: I.E.M Heraldo Romero Sánchez</w:t>
      </w:r>
      <w:r w:rsidRPr="00AD52D8">
        <w:rPr>
          <w:lang w:val="es-CO"/>
        </w:rPr>
        <w:br/>
        <w:t xml:space="preserve">DIA: </w:t>
      </w:r>
      <w:r w:rsidR="006127C7" w:rsidRPr="00AD52D8">
        <w:rPr>
          <w:lang w:val="es-CO"/>
        </w:rPr>
        <w:t>lunes</w:t>
      </w:r>
      <w:r w:rsidRPr="00AD52D8">
        <w:rPr>
          <w:lang w:val="es-CO"/>
        </w:rPr>
        <w:t>, miércoles y viernes.</w:t>
      </w:r>
      <w:r w:rsidRPr="00AD52D8">
        <w:rPr>
          <w:lang w:val="es-CO"/>
        </w:rPr>
        <w:br/>
        <w:t>HORA: 2 a 6 p.m.</w:t>
      </w:r>
    </w:p>
    <w:p w:rsidR="00AD52D8" w:rsidRPr="00AD52D8" w:rsidRDefault="00AD52D8" w:rsidP="00AD52D8">
      <w:pPr>
        <w:jc w:val="left"/>
        <w:rPr>
          <w:lang w:val="es-CO"/>
        </w:rPr>
      </w:pPr>
      <w:r w:rsidRPr="00AD52D8">
        <w:rPr>
          <w:lang w:val="es-CO"/>
        </w:rPr>
        <w:t>LUGAR</w:t>
      </w:r>
      <w:r w:rsidR="006127C7">
        <w:rPr>
          <w:lang w:val="es-CO"/>
        </w:rPr>
        <w:t>: Barrio Corazón de Jesús</w:t>
      </w:r>
      <w:r w:rsidR="006127C7">
        <w:rPr>
          <w:lang w:val="es-CO"/>
        </w:rPr>
        <w:br/>
        <w:t>DIA: m</w:t>
      </w:r>
      <w:r w:rsidRPr="00AD52D8">
        <w:rPr>
          <w:lang w:val="es-CO"/>
        </w:rPr>
        <w:t>artes y jueves.</w:t>
      </w:r>
      <w:r w:rsidRPr="00AD52D8">
        <w:rPr>
          <w:lang w:val="es-CO"/>
        </w:rPr>
        <w:br/>
        <w:t>HORA: 4 a 6 p.m.</w:t>
      </w:r>
    </w:p>
    <w:p w:rsidR="00AD52D8" w:rsidRPr="00AD52D8" w:rsidRDefault="00AD52D8" w:rsidP="00AD52D8">
      <w:pPr>
        <w:rPr>
          <w:lang w:val="es-CO"/>
        </w:rPr>
      </w:pPr>
      <w:r w:rsidRPr="00AD52D8">
        <w:rPr>
          <w:lang w:val="es-CO"/>
        </w:rPr>
        <w:t>A partir del 1 de marzo se pondrán en marcha las 19 Escuelas Deportivas que están contempladas en el Plan de Desarrollo Pasto Educado, Constructor de Paz y que incluirán deportes individuales y colectivos, donde las chicas y chicos de todo el Municipio podrán hacer un buen uso de su tiempo libre practicando deporte.</w:t>
      </w:r>
    </w:p>
    <w:p w:rsidR="006127C7" w:rsidRDefault="00AD52D8" w:rsidP="006127C7">
      <w:pPr>
        <w:rPr>
          <w:lang w:val="es-CO"/>
        </w:rPr>
      </w:pPr>
      <w:r w:rsidRPr="00AD52D8">
        <w:rPr>
          <w:lang w:val="es-CO"/>
        </w:rPr>
        <w:t>Las inscripciones están abiertas y son gratuitas diligenciando el formulario en las instalaciones de Pasto Deporte, ubicadas en el Coliseo Sergio Antonio Ruano o llamando al 7214442.</w:t>
      </w:r>
    </w:p>
    <w:p w:rsidR="006127C7" w:rsidRDefault="006127C7" w:rsidP="006127C7">
      <w:pPr>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21" w:history="1">
        <w:r w:rsidRPr="00D66C68">
          <w:rPr>
            <w:rStyle w:val="Hipervnculo"/>
            <w:rFonts w:cs="Tahoma"/>
            <w:b/>
            <w:sz w:val="18"/>
            <w:szCs w:val="18"/>
          </w:rPr>
          <w:t>pedrodelgado1982@gmail.com</w:t>
        </w:r>
      </w:hyperlink>
      <w:r>
        <w:rPr>
          <w:rFonts w:cs="Tahoma"/>
          <w:b/>
          <w:sz w:val="18"/>
          <w:szCs w:val="18"/>
        </w:rPr>
        <w:t xml:space="preserve"> </w:t>
      </w:r>
    </w:p>
    <w:p w:rsidR="006127C7" w:rsidRDefault="006127C7" w:rsidP="005F326D">
      <w:pPr>
        <w:jc w:val="center"/>
        <w:rPr>
          <w:lang w:val="es-CO"/>
        </w:rPr>
      </w:pPr>
      <w:r w:rsidRPr="00761BC2">
        <w:rPr>
          <w:rFonts w:cs="Tahoma"/>
          <w:i/>
          <w:sz w:val="24"/>
          <w:szCs w:val="24"/>
        </w:rPr>
        <w:t>Somos constructores de paz</w:t>
      </w:r>
    </w:p>
    <w:p w:rsidR="005F326D" w:rsidRDefault="005F326D" w:rsidP="005F326D">
      <w:pPr>
        <w:jc w:val="center"/>
        <w:rPr>
          <w:lang w:val="es-CO"/>
        </w:rPr>
      </w:pPr>
    </w:p>
    <w:p w:rsidR="00D52267" w:rsidRDefault="00D52267" w:rsidP="00D52267">
      <w:pPr>
        <w:jc w:val="center"/>
        <w:rPr>
          <w:b/>
          <w:lang w:val="es-CO"/>
        </w:rPr>
      </w:pPr>
      <w:r w:rsidRPr="00D52267">
        <w:rPr>
          <w:b/>
          <w:lang w:val="es-CO"/>
        </w:rPr>
        <w:t>PROGRAMAN RECORRIDO POR CICLORRUTAS PARA ADELANTAR LABORES DE MANTENIMIENTO</w:t>
      </w:r>
    </w:p>
    <w:p w:rsidR="006127C7" w:rsidRPr="00D52267" w:rsidRDefault="006127C7" w:rsidP="00D52267">
      <w:pPr>
        <w:jc w:val="center"/>
        <w:rPr>
          <w:b/>
          <w:lang w:val="es-CO"/>
        </w:rPr>
      </w:pPr>
      <w:r>
        <w:rPr>
          <w:b/>
          <w:noProof/>
          <w:lang w:val="es-CO" w:eastAsia="es-CO"/>
        </w:rPr>
        <w:drawing>
          <wp:inline distT="0" distB="0" distL="0" distR="0">
            <wp:extent cx="3171371" cy="1836096"/>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ICLORRUTAS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84474" cy="1843682"/>
                    </a:xfrm>
                    <a:prstGeom prst="rect">
                      <a:avLst/>
                    </a:prstGeom>
                  </pic:spPr>
                </pic:pic>
              </a:graphicData>
            </a:graphic>
          </wp:inline>
        </w:drawing>
      </w:r>
    </w:p>
    <w:p w:rsidR="00D52267" w:rsidRPr="00D52267" w:rsidRDefault="00D52267" w:rsidP="00D52267">
      <w:pPr>
        <w:rPr>
          <w:lang w:val="es-CO"/>
        </w:rPr>
      </w:pPr>
      <w:r w:rsidRPr="00D52267">
        <w:rPr>
          <w:lang w:val="es-CO"/>
        </w:rPr>
        <w:lastRenderedPageBreak/>
        <w:t xml:space="preserve">La Alcaldía de Pasto, a través de la Secretaria de Tránsito y Transporte, hace extensiva la invitación a todos los ciudadanos para que participen de un recorrido por las </w:t>
      </w:r>
      <w:proofErr w:type="spellStart"/>
      <w:r w:rsidRPr="00D52267">
        <w:rPr>
          <w:lang w:val="es-CO"/>
        </w:rPr>
        <w:t>ciclorrutas</w:t>
      </w:r>
      <w:proofErr w:type="spellEnd"/>
      <w:r w:rsidRPr="00D52267">
        <w:rPr>
          <w:lang w:val="es-CO"/>
        </w:rPr>
        <w:t xml:space="preserve"> que existen en la ciudad con el objetivo de verificar el estado en que se encuentran y así programar el mantenimiento y mejoramiento de las mismas.</w:t>
      </w:r>
    </w:p>
    <w:p w:rsidR="00D52267" w:rsidRPr="00D52267" w:rsidRDefault="00D52267" w:rsidP="00D52267">
      <w:pPr>
        <w:rPr>
          <w:lang w:val="es-CO"/>
        </w:rPr>
      </w:pPr>
      <w:r w:rsidRPr="00D52267">
        <w:rPr>
          <w:lang w:val="es-CO"/>
        </w:rPr>
        <w:t xml:space="preserve">Andrea Ordóñez, coordinadora de Medios Alternativos de Transporte de la dependencia, dijo que la actividad se llevará a cabo este sábado 10 de febrero a partir de las 8:30 de la mañana en el </w:t>
      </w:r>
      <w:proofErr w:type="spellStart"/>
      <w:r w:rsidRPr="00D52267">
        <w:rPr>
          <w:lang w:val="es-CO"/>
        </w:rPr>
        <w:t>Mister</w:t>
      </w:r>
      <w:proofErr w:type="spellEnd"/>
      <w:r w:rsidRPr="00D52267">
        <w:rPr>
          <w:lang w:val="es-CO"/>
        </w:rPr>
        <w:t xml:space="preserve"> Pollo de la Avenida </w:t>
      </w:r>
      <w:proofErr w:type="spellStart"/>
      <w:r w:rsidRPr="00D52267">
        <w:rPr>
          <w:lang w:val="es-CO"/>
        </w:rPr>
        <w:t>Idema</w:t>
      </w:r>
      <w:proofErr w:type="spellEnd"/>
      <w:r w:rsidRPr="00D52267">
        <w:rPr>
          <w:lang w:val="es-CO"/>
        </w:rPr>
        <w:t>.</w:t>
      </w:r>
    </w:p>
    <w:p w:rsidR="00D52267" w:rsidRPr="00D52267" w:rsidRDefault="00D52267" w:rsidP="00D52267">
      <w:pPr>
        <w:rPr>
          <w:lang w:val="es-CO"/>
        </w:rPr>
      </w:pPr>
      <w:r w:rsidRPr="00D52267">
        <w:rPr>
          <w:lang w:val="es-CO"/>
        </w:rPr>
        <w:t xml:space="preserve">“En el marco de todas las iniciativas que se han adelantado en la ciudad para propiciar una movilidad sostenible e incentivar el uso de la bicicleta, nos hemos propuesto adelantar esta jornada que espera contar con una nutrida participación para que entre todos hagamos un diagnóstico de las fortalezas y debilidades que presentan las </w:t>
      </w:r>
      <w:proofErr w:type="spellStart"/>
      <w:r w:rsidRPr="00D52267">
        <w:rPr>
          <w:lang w:val="es-CO"/>
        </w:rPr>
        <w:t>ciclorrutas</w:t>
      </w:r>
      <w:proofErr w:type="spellEnd"/>
      <w:r w:rsidRPr="00D52267">
        <w:rPr>
          <w:lang w:val="es-CO"/>
        </w:rPr>
        <w:t xml:space="preserve"> y así tomar medidas que mejoren su funcionamiento y garanticen la seguridad y la vida de quienes transitan en ellas”, expresó Ordóñez.</w:t>
      </w:r>
    </w:p>
    <w:p w:rsidR="00D52267" w:rsidRPr="00D52267" w:rsidRDefault="00D52267" w:rsidP="00D52267">
      <w:pPr>
        <w:rPr>
          <w:lang w:val="es-CO"/>
        </w:rPr>
      </w:pPr>
      <w:r w:rsidRPr="00D52267">
        <w:rPr>
          <w:lang w:val="es-CO"/>
        </w:rPr>
        <w:t>Agregó que estas actividades pretenden seguir fortaleciendo los programas puestos en marcha por la Administración local para disminuir la contaminación, mejorar la movilidad y generar alternativas de transporte con calidad, cobertura y seguridad para todos los actores viales.</w:t>
      </w:r>
    </w:p>
    <w:p w:rsidR="00D52267" w:rsidRDefault="00D52267" w:rsidP="00D52267">
      <w:pPr>
        <w:rPr>
          <w:lang w:val="es-CO"/>
        </w:rPr>
      </w:pPr>
      <w:r w:rsidRPr="00D52267">
        <w:rPr>
          <w:lang w:val="es-CO"/>
        </w:rPr>
        <w:t>“Ante el elevado crecimiento del parque automotor que registra el municipio se hace imperativo fortalecer las estrategias para incentivar un verdadero cambio en la cultura ciudadana vinculando el compromiso de peatones, ciclistas y conductores de transporte público y transporte particular”, concluyó la funcionaria.</w:t>
      </w:r>
    </w:p>
    <w:p w:rsidR="005F326D" w:rsidRDefault="005F326D" w:rsidP="005F326D">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5F326D" w:rsidRPr="00D52267" w:rsidRDefault="005F326D" w:rsidP="005F326D">
      <w:pPr>
        <w:jc w:val="center"/>
        <w:rPr>
          <w:lang w:val="es-CO"/>
        </w:rPr>
      </w:pPr>
      <w:r w:rsidRPr="00761BC2">
        <w:rPr>
          <w:rFonts w:cs="Tahoma"/>
          <w:i/>
          <w:sz w:val="24"/>
          <w:szCs w:val="24"/>
        </w:rPr>
        <w:t>Somos constructores de paz</w:t>
      </w:r>
    </w:p>
    <w:p w:rsidR="0013754D" w:rsidRDefault="0013754D" w:rsidP="005F326D">
      <w:pPr>
        <w:rPr>
          <w:b/>
          <w:lang w:val="es-CO"/>
        </w:rPr>
      </w:pP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Pr="00234E7B" w:rsidRDefault="00586DB1" w:rsidP="00586DB1"/>
    <w:sectPr w:rsidR="00586DB1" w:rsidRPr="00234E7B"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80F" w:rsidRDefault="0013380F" w:rsidP="00505F60">
      <w:pPr>
        <w:spacing w:after="0"/>
      </w:pPr>
      <w:r>
        <w:separator/>
      </w:r>
    </w:p>
  </w:endnote>
  <w:endnote w:type="continuationSeparator" w:id="0">
    <w:p w:rsidR="0013380F" w:rsidRDefault="0013380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80F" w:rsidRDefault="0013380F" w:rsidP="00505F60">
      <w:pPr>
        <w:spacing w:after="0"/>
      </w:pPr>
      <w:r>
        <w:separator/>
      </w:r>
    </w:p>
  </w:footnote>
  <w:footnote w:type="continuationSeparator" w:id="0">
    <w:p w:rsidR="0013380F" w:rsidRDefault="0013380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5729E6">
                            <w:rPr>
                              <w:rFonts w:cs="Tahoma"/>
                              <w:b/>
                              <w:sz w:val="16"/>
                              <w:szCs w:val="20"/>
                            </w:rPr>
                            <w:t xml:space="preserve"> 034</w:t>
                          </w:r>
                        </w:p>
                        <w:p w:rsidR="004D3FE3" w:rsidRPr="00505F60" w:rsidRDefault="00527B4F" w:rsidP="006A7E77">
                          <w:pPr>
                            <w:spacing w:after="0"/>
                            <w:jc w:val="left"/>
                            <w:rPr>
                              <w:b/>
                              <w:sz w:val="16"/>
                              <w:szCs w:val="20"/>
                            </w:rPr>
                          </w:pPr>
                          <w:r>
                            <w:rPr>
                              <w:b/>
                              <w:sz w:val="16"/>
                              <w:szCs w:val="20"/>
                            </w:rPr>
                            <w:t>0</w:t>
                          </w:r>
                          <w:r w:rsidR="005729E6">
                            <w:rPr>
                              <w:b/>
                              <w:sz w:val="16"/>
                              <w:szCs w:val="20"/>
                            </w:rPr>
                            <w:t>9</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5729E6">
                      <w:rPr>
                        <w:rFonts w:cs="Tahoma"/>
                        <w:b/>
                        <w:sz w:val="16"/>
                        <w:szCs w:val="20"/>
                      </w:rPr>
                      <w:t xml:space="preserve"> 034</w:t>
                    </w:r>
                  </w:p>
                  <w:p w:rsidR="004D3FE3" w:rsidRPr="00505F60" w:rsidRDefault="00527B4F" w:rsidP="006A7E77">
                    <w:pPr>
                      <w:spacing w:after="0"/>
                      <w:jc w:val="left"/>
                      <w:rPr>
                        <w:b/>
                        <w:sz w:val="16"/>
                        <w:szCs w:val="20"/>
                      </w:rPr>
                    </w:pPr>
                    <w:r>
                      <w:rPr>
                        <w:b/>
                        <w:sz w:val="16"/>
                        <w:szCs w:val="20"/>
                      </w:rPr>
                      <w:t>0</w:t>
                    </w:r>
                    <w:r w:rsidR="005729E6">
                      <w:rPr>
                        <w:b/>
                        <w:sz w:val="16"/>
                        <w:szCs w:val="20"/>
                      </w:rPr>
                      <w:t>9</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3"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14"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0"/>
  </w:num>
  <w:num w:numId="4">
    <w:abstractNumId w:val="8"/>
  </w:num>
  <w:num w:numId="5">
    <w:abstractNumId w:val="9"/>
  </w:num>
  <w:num w:numId="6">
    <w:abstractNumId w:val="12"/>
  </w:num>
  <w:num w:numId="7">
    <w:abstractNumId w:val="5"/>
  </w:num>
  <w:num w:numId="8">
    <w:abstractNumId w:val="4"/>
  </w:num>
  <w:num w:numId="9">
    <w:abstractNumId w:val="2"/>
  </w:num>
  <w:num w:numId="10">
    <w:abstractNumId w:val="14"/>
  </w:num>
  <w:num w:numId="11">
    <w:abstractNumId w:val="16"/>
  </w:num>
  <w:num w:numId="12">
    <w:abstractNumId w:val="3"/>
  </w:num>
  <w:num w:numId="13">
    <w:abstractNumId w:val="6"/>
  </w:num>
  <w:num w:numId="14">
    <w:abstractNumId w:val="0"/>
  </w:num>
  <w:num w:numId="15">
    <w:abstractNumId w:val="11"/>
  </w:num>
  <w:num w:numId="16">
    <w:abstractNumId w:val="13"/>
  </w:num>
  <w:num w:numId="1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80F"/>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3F5"/>
    <w:rsid w:val="0013754D"/>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4024A"/>
    <w:rsid w:val="002405CD"/>
    <w:rsid w:val="00240CBF"/>
    <w:rsid w:val="0024196E"/>
    <w:rsid w:val="00241D8E"/>
    <w:rsid w:val="0024214D"/>
    <w:rsid w:val="002421A6"/>
    <w:rsid w:val="00242668"/>
    <w:rsid w:val="002428CF"/>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928"/>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377"/>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6FB6"/>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5E74"/>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19D"/>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4E0"/>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58F9"/>
    <w:rsid w:val="00D36998"/>
    <w:rsid w:val="00D36B5B"/>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5942"/>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0F64"/>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7CC45"/>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lombiacompra.gov.co/" TargetMode="External"/><Relationship Id="rId18" Type="http://schemas.openxmlformats.org/officeDocument/2006/relationships/hyperlink" Target="https://www.contratos.gov.co/consultas/detalleProceso.do?numConstancia=18-11-7832098" TargetMode="External"/><Relationship Id="rId3" Type="http://schemas.openxmlformats.org/officeDocument/2006/relationships/styles" Target="styles.xml"/><Relationship Id="rId21" Type="http://schemas.openxmlformats.org/officeDocument/2006/relationships/hyperlink" Target="mailto:pedrodelgado1982@gmail.com" TargetMode="External"/><Relationship Id="rId7" Type="http://schemas.openxmlformats.org/officeDocument/2006/relationships/endnotes" Target="endnotes.xml"/><Relationship Id="rId12" Type="http://schemas.openxmlformats.org/officeDocument/2006/relationships/hyperlink" Target="mailto:guerradiegoc@hotmail.com" TargetMode="External"/><Relationship Id="rId17" Type="http://schemas.openxmlformats.org/officeDocument/2006/relationships/hyperlink" Target="https://www.avante.gov.co/contratacion/seleccion-abreviad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lombiacompra.gov.co/"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idercontratacion@avante.gov.co" TargetMode="External"/><Relationship Id="rId23"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hyperlink" Target="mailto:guerradiegoc@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olombiacompra.gov.co/" TargetMode="External"/><Relationship Id="rId22"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EA5F90-04EB-410D-9A47-58489C42B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8</Pages>
  <Words>1930</Words>
  <Characters>10621</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5</cp:revision>
  <cp:lastPrinted>2017-02-02T20:04:00Z</cp:lastPrinted>
  <dcterms:created xsi:type="dcterms:W3CDTF">2018-02-08T23:46:00Z</dcterms:created>
  <dcterms:modified xsi:type="dcterms:W3CDTF">2018-02-09T14:10:00Z</dcterms:modified>
</cp:coreProperties>
</file>