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A24" w:rsidRDefault="00F8187C" w:rsidP="00211FCA">
      <w:pPr>
        <w:suppressAutoHyphens w:val="0"/>
        <w:spacing w:line="253" w:lineRule="atLeast"/>
        <w:jc w:val="center"/>
        <w:rPr>
          <w:rFonts w:eastAsia="Times New Roman"/>
          <w:b/>
          <w:bCs/>
          <w:lang w:val="es-CO" w:eastAsia="es-CO"/>
        </w:rPr>
      </w:pPr>
      <w:r w:rsidRPr="00F8187C">
        <w:rPr>
          <w:rFonts w:eastAsia="Times New Roman"/>
          <w:b/>
          <w:bCs/>
          <w:lang w:val="es-CO" w:eastAsia="es-CO"/>
        </w:rPr>
        <w:t>ALCALDE DE PASTO CUMPLIÓ EXITOSAS GESTIONES ANTE MINISTERIOS DE JUSTICIA E INTERIOR</w:t>
      </w:r>
    </w:p>
    <w:p w:rsidR="00F8187C" w:rsidRPr="00F8187C" w:rsidRDefault="00F8187C" w:rsidP="00211FCA">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5613400" cy="2221865"/>
            <wp:effectExtent l="0" t="0" r="635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ReunionPasto_Marzo21.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221865"/>
                    </a:xfrm>
                    <a:prstGeom prst="rect">
                      <a:avLst/>
                    </a:prstGeom>
                  </pic:spPr>
                </pic:pic>
              </a:graphicData>
            </a:graphic>
          </wp:inline>
        </w:drawing>
      </w:r>
    </w:p>
    <w:p w:rsidR="00306A24" w:rsidRDefault="007E76BD" w:rsidP="00791B22">
      <w:pPr>
        <w:suppressAutoHyphens w:val="0"/>
        <w:spacing w:line="253" w:lineRule="atLeast"/>
        <w:rPr>
          <w:rFonts w:eastAsia="Times New Roman"/>
          <w:bCs/>
          <w:lang w:val="es-CO" w:eastAsia="es-CO"/>
        </w:rPr>
      </w:pPr>
      <w:r>
        <w:rPr>
          <w:rFonts w:eastAsia="Times New Roman"/>
          <w:bCs/>
          <w:lang w:val="es-CO" w:eastAsia="es-CO"/>
        </w:rPr>
        <w:t>El alcalde de Pasto Pedro Vicente Obando Ordóñez,</w:t>
      </w:r>
      <w:r>
        <w:rPr>
          <w:rFonts w:eastAsia="Times New Roman"/>
          <w:bCs/>
          <w:lang w:val="es-CO" w:eastAsia="es-CO"/>
        </w:rPr>
        <w:t xml:space="preserve"> </w:t>
      </w:r>
      <w:r w:rsidR="00306A24">
        <w:rPr>
          <w:rFonts w:eastAsia="Times New Roman"/>
          <w:bCs/>
          <w:lang w:val="es-CO" w:eastAsia="es-CO"/>
        </w:rPr>
        <w:t>se reunió este martes 10 de abril, con funcionarios del Ministerio de</w:t>
      </w:r>
      <w:r w:rsidR="00306A24">
        <w:rPr>
          <w:rFonts w:eastAsia="Times New Roman"/>
          <w:bCs/>
          <w:lang w:val="es-CO" w:eastAsia="es-CO"/>
        </w:rPr>
        <w:t xml:space="preserve"> Justicia</w:t>
      </w:r>
      <w:r w:rsidR="00306A24">
        <w:rPr>
          <w:rFonts w:eastAsia="Times New Roman"/>
          <w:bCs/>
          <w:lang w:val="es-CO" w:eastAsia="es-CO"/>
        </w:rPr>
        <w:t>, para presentar el proyecto para la construcción de un nuevo pabellón en la cárcel de mujeres</w:t>
      </w:r>
      <w:r w:rsidR="00106079">
        <w:rPr>
          <w:rFonts w:eastAsia="Times New Roman"/>
          <w:bCs/>
          <w:lang w:val="es-CO" w:eastAsia="es-CO"/>
        </w:rPr>
        <w:t xml:space="preserve"> de Pasto, como una solución transitoria, ante el elevado hacinamiento del centro de reclusión</w:t>
      </w:r>
      <w:r w:rsidR="00306A24">
        <w:rPr>
          <w:rFonts w:eastAsia="Times New Roman"/>
          <w:bCs/>
          <w:lang w:val="es-CO" w:eastAsia="es-CO"/>
        </w:rPr>
        <w:t>.</w:t>
      </w:r>
    </w:p>
    <w:p w:rsidR="00C22FA7" w:rsidRDefault="00106079" w:rsidP="00106079">
      <w:pPr>
        <w:suppressAutoHyphens w:val="0"/>
        <w:spacing w:line="253" w:lineRule="atLeast"/>
        <w:rPr>
          <w:rFonts w:eastAsia="Times New Roman"/>
          <w:bCs/>
          <w:lang w:val="es-CO" w:eastAsia="es-CO"/>
        </w:rPr>
      </w:pPr>
      <w:r>
        <w:rPr>
          <w:rFonts w:eastAsia="Times New Roman"/>
          <w:bCs/>
          <w:lang w:val="es-CO" w:eastAsia="es-CO"/>
        </w:rPr>
        <w:t>El mandatario local indicó que</w:t>
      </w:r>
      <w:r>
        <w:rPr>
          <w:rFonts w:eastAsia="Times New Roman"/>
          <w:bCs/>
          <w:lang w:val="es-CO" w:eastAsia="es-CO"/>
        </w:rPr>
        <w:t xml:space="preserve"> el proyecto que tiene un coste de 1.600 millones de pesos, fue recibido de la mejor manera</w:t>
      </w:r>
      <w:r w:rsidR="00791275">
        <w:rPr>
          <w:rFonts w:eastAsia="Times New Roman"/>
          <w:bCs/>
          <w:lang w:val="es-CO" w:eastAsia="es-CO"/>
        </w:rPr>
        <w:t xml:space="preserve"> por el equipo técnico del Ministerio</w:t>
      </w:r>
      <w:r>
        <w:rPr>
          <w:rFonts w:eastAsia="Times New Roman"/>
          <w:bCs/>
          <w:lang w:val="es-CO" w:eastAsia="es-CO"/>
        </w:rPr>
        <w:t>, sin ningún tipo de observaciones por parte de la cartera ministerial. Recordó que el monto del proyecto es el resultado de los 1.000 millones</w:t>
      </w:r>
      <w:r w:rsidR="00C22FA7">
        <w:rPr>
          <w:rFonts w:eastAsia="Times New Roman"/>
          <w:bCs/>
          <w:lang w:val="es-CO" w:eastAsia="es-CO"/>
        </w:rPr>
        <w:t xml:space="preserve"> pesos,</w:t>
      </w:r>
      <w:r>
        <w:rPr>
          <w:rFonts w:eastAsia="Times New Roman"/>
          <w:bCs/>
          <w:lang w:val="es-CO" w:eastAsia="es-CO"/>
        </w:rPr>
        <w:t xml:space="preserve"> que </w:t>
      </w:r>
      <w:r w:rsidR="00C22FA7">
        <w:rPr>
          <w:rFonts w:eastAsia="Times New Roman"/>
          <w:bCs/>
          <w:lang w:val="es-CO" w:eastAsia="es-CO"/>
        </w:rPr>
        <w:t xml:space="preserve">el Ministro de Justicia, Enrique Gil Botero, </w:t>
      </w:r>
      <w:r>
        <w:rPr>
          <w:rFonts w:eastAsia="Times New Roman"/>
          <w:bCs/>
          <w:lang w:val="es-CO" w:eastAsia="es-CO"/>
        </w:rPr>
        <w:t>aceptó</w:t>
      </w:r>
      <w:r w:rsidR="00C22FA7">
        <w:rPr>
          <w:rFonts w:eastAsia="Times New Roman"/>
          <w:bCs/>
          <w:lang w:val="es-CO" w:eastAsia="es-CO"/>
        </w:rPr>
        <w:t xml:space="preserve"> aportar, junto con los 300 millones que aporta la Alcaldía de Pasto e igual cifra aportada por la Gobernación de Nariño.</w:t>
      </w:r>
    </w:p>
    <w:p w:rsidR="00C22FA7" w:rsidRDefault="00C22FA7" w:rsidP="00106079">
      <w:pPr>
        <w:suppressAutoHyphens w:val="0"/>
        <w:spacing w:line="253" w:lineRule="atLeast"/>
        <w:rPr>
          <w:rFonts w:eastAsia="Times New Roman"/>
          <w:bCs/>
          <w:lang w:val="es-CO" w:eastAsia="es-CO"/>
        </w:rPr>
      </w:pPr>
      <w:r>
        <w:rPr>
          <w:rFonts w:eastAsia="Times New Roman"/>
          <w:bCs/>
          <w:lang w:val="es-CO" w:eastAsia="es-CO"/>
        </w:rPr>
        <w:t>Explicó que durante el encuentro, se comenzó a analizar la posibilidad a largo plazo de trasladar la cárcel judicial de Pasto, de su actual ubicación a un sector rural, proyecto que sería trabajado conjuntamente con el Ministerio de Justicia, la</w:t>
      </w:r>
      <w:r w:rsidR="00791275">
        <w:rPr>
          <w:rFonts w:eastAsia="Times New Roman"/>
          <w:bCs/>
          <w:lang w:val="es-CO" w:eastAsia="es-CO"/>
        </w:rPr>
        <w:t xml:space="preserve"> Agencia Nacional </w:t>
      </w:r>
      <w:r w:rsidR="00211FCA">
        <w:rPr>
          <w:rFonts w:eastAsia="Times New Roman"/>
          <w:bCs/>
          <w:lang w:val="es-CO" w:eastAsia="es-CO"/>
        </w:rPr>
        <w:t>Inmobiliaria</w:t>
      </w:r>
      <w:r w:rsidR="00791275">
        <w:rPr>
          <w:rFonts w:eastAsia="Times New Roman"/>
          <w:bCs/>
          <w:lang w:val="es-CO" w:eastAsia="es-CO"/>
        </w:rPr>
        <w:t xml:space="preserve"> Virgil</w:t>
      </w:r>
      <w:r w:rsidR="00211FCA">
        <w:rPr>
          <w:rFonts w:eastAsia="Times New Roman"/>
          <w:bCs/>
          <w:lang w:val="es-CO" w:eastAsia="es-CO"/>
        </w:rPr>
        <w:t xml:space="preserve">io Barco y la Alcaldía de Pasto. Dijo que el proyecto consistiría en vender el lote donde está actualmente la cárcel y con esos dineros comprar en nuevo lote en zona rural. Explicó que la directora de la citada Agencia, Claudia Luque, ha sido quien ha planteado esa nueva alternativa, a través de la cual se pretende solucionar de manera definitiva al problema de hacinamiento. </w:t>
      </w:r>
      <w:r w:rsidR="00791275">
        <w:rPr>
          <w:rFonts w:eastAsia="Times New Roman"/>
          <w:bCs/>
          <w:lang w:val="es-CO" w:eastAsia="es-CO"/>
        </w:rPr>
        <w:t xml:space="preserve"> </w:t>
      </w:r>
      <w:r>
        <w:rPr>
          <w:rFonts w:eastAsia="Times New Roman"/>
          <w:bCs/>
          <w:lang w:val="es-CO" w:eastAsia="es-CO"/>
        </w:rPr>
        <w:t xml:space="preserve">      </w:t>
      </w:r>
    </w:p>
    <w:p w:rsidR="00791B22" w:rsidRDefault="00FB122A" w:rsidP="00791B22">
      <w:pPr>
        <w:suppressAutoHyphens w:val="0"/>
        <w:spacing w:line="253" w:lineRule="atLeast"/>
        <w:rPr>
          <w:rFonts w:eastAsia="Times New Roman"/>
          <w:bCs/>
          <w:lang w:val="es-CO" w:eastAsia="es-CO"/>
        </w:rPr>
      </w:pPr>
      <w:r>
        <w:rPr>
          <w:rFonts w:eastAsia="Times New Roman"/>
          <w:bCs/>
          <w:lang w:val="es-CO" w:eastAsia="es-CO"/>
        </w:rPr>
        <w:t xml:space="preserve">De igual manera, </w:t>
      </w:r>
      <w:r w:rsidR="00306A24">
        <w:rPr>
          <w:rFonts w:eastAsia="Times New Roman"/>
          <w:bCs/>
          <w:lang w:val="es-CO" w:eastAsia="es-CO"/>
        </w:rPr>
        <w:t>acompañado de la Subsecretaria de Control de la Secretaría de Gobierno,</w:t>
      </w:r>
      <w:r>
        <w:rPr>
          <w:rFonts w:eastAsia="Times New Roman"/>
          <w:bCs/>
          <w:lang w:val="es-CO" w:eastAsia="es-CO"/>
        </w:rPr>
        <w:t xml:space="preserve"> </w:t>
      </w:r>
      <w:proofErr w:type="spellStart"/>
      <w:r w:rsidR="007E76BD">
        <w:rPr>
          <w:rFonts w:eastAsia="Times New Roman"/>
          <w:bCs/>
          <w:lang w:val="es-CO" w:eastAsia="es-CO"/>
        </w:rPr>
        <w:t>Nilza</w:t>
      </w:r>
      <w:proofErr w:type="spellEnd"/>
      <w:r w:rsidR="007E76BD">
        <w:rPr>
          <w:rFonts w:eastAsia="Times New Roman"/>
          <w:bCs/>
          <w:lang w:val="es-CO" w:eastAsia="es-CO"/>
        </w:rPr>
        <w:t xml:space="preserve"> Pantoja, </w:t>
      </w:r>
      <w:r>
        <w:rPr>
          <w:rFonts w:eastAsia="Times New Roman"/>
          <w:bCs/>
          <w:lang w:val="es-CO" w:eastAsia="es-CO"/>
        </w:rPr>
        <w:t xml:space="preserve">el alcalde Pedro Vicente Obando Ordóñez, se reunió con funcionarios del Ministerio del Interior, para entregar documentación para el desarrollo de los proyectos de los Centros de Integración Ciudadana del barrio Corazón de Jesús y de Catambuco. </w:t>
      </w:r>
    </w:p>
    <w:p w:rsidR="00791275" w:rsidRDefault="00FB122A" w:rsidP="00791B22">
      <w:pPr>
        <w:suppressAutoHyphens w:val="0"/>
        <w:spacing w:line="253" w:lineRule="atLeast"/>
        <w:rPr>
          <w:rFonts w:eastAsia="Times New Roman"/>
          <w:bCs/>
          <w:lang w:val="es-CO" w:eastAsia="es-CO"/>
        </w:rPr>
      </w:pPr>
      <w:r>
        <w:rPr>
          <w:rFonts w:eastAsia="Times New Roman"/>
          <w:bCs/>
          <w:lang w:val="es-CO" w:eastAsia="es-CO"/>
        </w:rPr>
        <w:t xml:space="preserve">Aseguró que el funcionario encargado de supervisar estos dos proyectos, visitará a Pasto al finalizar la presente semana, para recoger la documentación pendiente y </w:t>
      </w:r>
      <w:r>
        <w:rPr>
          <w:rFonts w:eastAsia="Times New Roman"/>
          <w:bCs/>
          <w:lang w:val="es-CO" w:eastAsia="es-CO"/>
        </w:rPr>
        <w:lastRenderedPageBreak/>
        <w:t xml:space="preserve">poder proseguir con </w:t>
      </w:r>
      <w:r w:rsidR="00791275">
        <w:rPr>
          <w:rFonts w:eastAsia="Times New Roman"/>
          <w:bCs/>
          <w:lang w:val="es-CO" w:eastAsia="es-CO"/>
        </w:rPr>
        <w:t>el proceso licitatorio, para la contratación de la construcción de los dos centros de integración ciudadana. Dijo que en estos dos centros el gobierno nacional hace una inversión de 2.000 mil millones y la Alcaldía de Pasto 650 millones.</w:t>
      </w:r>
    </w:p>
    <w:p w:rsidR="00864E2F" w:rsidRDefault="00864E2F" w:rsidP="00864E2F">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791275" w:rsidRDefault="00791275" w:rsidP="00791B22">
      <w:pPr>
        <w:suppressAutoHyphens w:val="0"/>
        <w:spacing w:line="253" w:lineRule="atLeast"/>
        <w:rPr>
          <w:rFonts w:eastAsia="Times New Roman"/>
          <w:bCs/>
          <w:lang w:val="es-CO" w:eastAsia="es-CO"/>
        </w:rPr>
      </w:pPr>
    </w:p>
    <w:p w:rsidR="007543F0" w:rsidRDefault="00864E2F" w:rsidP="00864E2F">
      <w:pPr>
        <w:suppressAutoHyphens w:val="0"/>
        <w:spacing w:line="253" w:lineRule="atLeast"/>
        <w:jc w:val="center"/>
        <w:rPr>
          <w:rFonts w:eastAsia="Times New Roman"/>
          <w:b/>
          <w:bCs/>
          <w:lang w:val="es-CO" w:eastAsia="es-CO"/>
        </w:rPr>
      </w:pPr>
      <w:r w:rsidRPr="00864E2F">
        <w:rPr>
          <w:rFonts w:eastAsia="Times New Roman"/>
          <w:b/>
          <w:bCs/>
          <w:lang w:val="es-CO" w:eastAsia="es-CO"/>
        </w:rPr>
        <w:t>ALCALDE DE PASTO S</w:t>
      </w:r>
      <w:r>
        <w:rPr>
          <w:rFonts w:eastAsia="Times New Roman"/>
          <w:b/>
          <w:bCs/>
          <w:lang w:val="es-CO" w:eastAsia="es-CO"/>
        </w:rPr>
        <w:t>OLICIT</w:t>
      </w:r>
      <w:r w:rsidRPr="00864E2F">
        <w:rPr>
          <w:rFonts w:eastAsia="Times New Roman"/>
          <w:b/>
          <w:bCs/>
          <w:lang w:val="es-CO" w:eastAsia="es-CO"/>
        </w:rPr>
        <w:t xml:space="preserve">Ó </w:t>
      </w:r>
      <w:r>
        <w:rPr>
          <w:rFonts w:eastAsia="Times New Roman"/>
          <w:b/>
          <w:bCs/>
          <w:lang w:val="es-CO" w:eastAsia="es-CO"/>
        </w:rPr>
        <w:t xml:space="preserve">A </w:t>
      </w:r>
      <w:r w:rsidRPr="00864E2F">
        <w:rPr>
          <w:rFonts w:eastAsia="Times New Roman"/>
          <w:b/>
          <w:bCs/>
          <w:lang w:val="es-CO" w:eastAsia="es-CO"/>
        </w:rPr>
        <w:t>MINSTERO DE TRANSPORTE</w:t>
      </w:r>
      <w:r>
        <w:rPr>
          <w:rFonts w:eastAsia="Times New Roman"/>
          <w:b/>
          <w:bCs/>
          <w:lang w:val="es-CO" w:eastAsia="es-CO"/>
        </w:rPr>
        <w:t xml:space="preserve">, EJECUTAR PROYECTO SOBRE EL RÍO BERMÚDEZ </w:t>
      </w:r>
    </w:p>
    <w:p w:rsidR="00864E2F" w:rsidRPr="00864E2F" w:rsidRDefault="005F624B" w:rsidP="00864E2F">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4737100" cy="2669174"/>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NTRANSPORTE.jpg"/>
                    <pic:cNvPicPr/>
                  </pic:nvPicPr>
                  <pic:blipFill>
                    <a:blip r:embed="rId9">
                      <a:extLst>
                        <a:ext uri="{28A0092B-C50C-407E-A947-70E740481C1C}">
                          <a14:useLocalDpi xmlns:a14="http://schemas.microsoft.com/office/drawing/2010/main" val="0"/>
                        </a:ext>
                      </a:extLst>
                    </a:blip>
                    <a:stretch>
                      <a:fillRect/>
                    </a:stretch>
                  </pic:blipFill>
                  <pic:spPr>
                    <a:xfrm>
                      <a:off x="0" y="0"/>
                      <a:ext cx="4742920" cy="2672453"/>
                    </a:xfrm>
                    <a:prstGeom prst="rect">
                      <a:avLst/>
                    </a:prstGeom>
                  </pic:spPr>
                </pic:pic>
              </a:graphicData>
            </a:graphic>
          </wp:inline>
        </w:drawing>
      </w:r>
    </w:p>
    <w:p w:rsidR="007543F0" w:rsidRDefault="00791B22" w:rsidP="00791B22">
      <w:pPr>
        <w:suppressAutoHyphens w:val="0"/>
        <w:spacing w:line="253" w:lineRule="atLeast"/>
        <w:rPr>
          <w:rFonts w:eastAsia="Times New Roman"/>
          <w:bCs/>
          <w:lang w:val="es-CO" w:eastAsia="es-CO"/>
        </w:rPr>
      </w:pPr>
      <w:r>
        <w:rPr>
          <w:rFonts w:eastAsia="Times New Roman"/>
          <w:bCs/>
          <w:lang w:val="es-CO" w:eastAsia="es-CO"/>
        </w:rPr>
        <w:t xml:space="preserve">El alcalde de Pasto Pedro Vicente Obando Ordóñez, se reunió en la capital de la república con el ministro de transporte </w:t>
      </w:r>
      <w:r w:rsidR="00873807">
        <w:rPr>
          <w:rFonts w:eastAsia="Times New Roman"/>
          <w:bCs/>
          <w:lang w:val="es-CO" w:eastAsia="es-CO"/>
        </w:rPr>
        <w:t xml:space="preserve">Germán </w:t>
      </w:r>
      <w:r>
        <w:rPr>
          <w:rFonts w:eastAsia="Times New Roman"/>
          <w:bCs/>
          <w:lang w:val="es-CO" w:eastAsia="es-CO"/>
        </w:rPr>
        <w:t>Cardona, para dialogar sobre varios temas de importancia para el municipio como el aporte económico para el desarrollo del proyecto de preservación y reforzamiento del puente de Puello</w:t>
      </w:r>
      <w:r w:rsidR="007543F0">
        <w:rPr>
          <w:rFonts w:eastAsia="Times New Roman"/>
          <w:bCs/>
          <w:lang w:val="es-CO" w:eastAsia="es-CO"/>
        </w:rPr>
        <w:t>, entre otros.</w:t>
      </w:r>
    </w:p>
    <w:p w:rsidR="00873807" w:rsidRDefault="007543F0" w:rsidP="00791B22">
      <w:pPr>
        <w:suppressAutoHyphens w:val="0"/>
        <w:spacing w:line="253" w:lineRule="atLeast"/>
        <w:rPr>
          <w:rFonts w:eastAsia="Times New Roman"/>
          <w:bCs/>
          <w:lang w:val="es-CO" w:eastAsia="es-CO"/>
        </w:rPr>
      </w:pPr>
      <w:r>
        <w:rPr>
          <w:rFonts w:eastAsia="Times New Roman"/>
          <w:bCs/>
          <w:lang w:val="es-CO" w:eastAsia="es-CO"/>
        </w:rPr>
        <w:t xml:space="preserve">El mandatario local indicó que </w:t>
      </w:r>
      <w:r w:rsidR="00873807">
        <w:rPr>
          <w:rFonts w:eastAsia="Times New Roman"/>
          <w:bCs/>
          <w:lang w:val="es-CO" w:eastAsia="es-CO"/>
        </w:rPr>
        <w:t xml:space="preserve">en el encuentro que se desarrolló en un ambiente de completa cordialidad, tal como se lo había solicitado con anterioridad, se le recordó al alto funcionario la importancia de intervenir el puente del sector de Puello, respetando las normas de conservación del patrimonio, para preservar </w:t>
      </w:r>
      <w:r w:rsidR="002E5DEB">
        <w:rPr>
          <w:rFonts w:eastAsia="Times New Roman"/>
          <w:bCs/>
          <w:lang w:val="es-CO" w:eastAsia="es-CO"/>
        </w:rPr>
        <w:t xml:space="preserve">arquitectónicamente, esa construcción histórica. Hizo énfasis en la importancia de esta obra, porque es fundamental para complementar los trabajos sobre la carrera 19 desde el hospital civil, hasta la glorieta que a las avenidas Américas con Colombia.  </w:t>
      </w:r>
      <w:r w:rsidR="00873807">
        <w:rPr>
          <w:rFonts w:eastAsia="Times New Roman"/>
          <w:bCs/>
          <w:lang w:val="es-CO" w:eastAsia="es-CO"/>
        </w:rPr>
        <w:t xml:space="preserve">  </w:t>
      </w:r>
    </w:p>
    <w:p w:rsidR="004759DB" w:rsidRDefault="002E5DEB" w:rsidP="00791B22">
      <w:pPr>
        <w:suppressAutoHyphens w:val="0"/>
        <w:spacing w:line="253" w:lineRule="atLeast"/>
        <w:rPr>
          <w:rFonts w:eastAsia="Times New Roman"/>
          <w:bCs/>
          <w:lang w:val="es-CO" w:eastAsia="es-CO"/>
        </w:rPr>
      </w:pPr>
      <w:r>
        <w:rPr>
          <w:rFonts w:eastAsia="Times New Roman"/>
          <w:bCs/>
          <w:lang w:val="es-CO" w:eastAsia="es-CO"/>
        </w:rPr>
        <w:t xml:space="preserve">De igual manera el alcalde indicó que </w:t>
      </w:r>
      <w:r w:rsidR="007543F0">
        <w:rPr>
          <w:rFonts w:eastAsia="Times New Roman"/>
          <w:bCs/>
          <w:lang w:val="es-CO" w:eastAsia="es-CO"/>
        </w:rPr>
        <w:t xml:space="preserve">también le presentó la solicitud </w:t>
      </w:r>
      <w:r>
        <w:rPr>
          <w:rFonts w:eastAsia="Times New Roman"/>
          <w:bCs/>
          <w:lang w:val="es-CO" w:eastAsia="es-CO"/>
        </w:rPr>
        <w:t>al ministro Cardona, de ejecutar</w:t>
      </w:r>
      <w:r w:rsidR="007543F0">
        <w:rPr>
          <w:rFonts w:eastAsia="Times New Roman"/>
          <w:bCs/>
          <w:lang w:val="es-CO" w:eastAsia="es-CO"/>
        </w:rPr>
        <w:t xml:space="preserve"> </w:t>
      </w:r>
      <w:r>
        <w:rPr>
          <w:rFonts w:eastAsia="Times New Roman"/>
          <w:bCs/>
          <w:lang w:val="es-CO" w:eastAsia="es-CO"/>
        </w:rPr>
        <w:t>antes de finalizar el presente gobierno</w:t>
      </w:r>
      <w:r>
        <w:rPr>
          <w:rFonts w:eastAsia="Times New Roman"/>
          <w:bCs/>
          <w:lang w:val="es-CO" w:eastAsia="es-CO"/>
        </w:rPr>
        <w:t xml:space="preserve">, el </w:t>
      </w:r>
      <w:r w:rsidR="007543F0">
        <w:rPr>
          <w:rFonts w:eastAsia="Times New Roman"/>
          <w:bCs/>
          <w:lang w:val="es-CO" w:eastAsia="es-CO"/>
        </w:rPr>
        <w:t>proyecto de</w:t>
      </w:r>
      <w:r>
        <w:rPr>
          <w:rFonts w:eastAsia="Times New Roman"/>
          <w:bCs/>
          <w:lang w:val="es-CO" w:eastAsia="es-CO"/>
        </w:rPr>
        <w:t xml:space="preserve">l puente </w:t>
      </w:r>
      <w:r>
        <w:rPr>
          <w:rFonts w:eastAsia="Times New Roman"/>
          <w:bCs/>
          <w:lang w:val="es-CO" w:eastAsia="es-CO"/>
        </w:rPr>
        <w:t>sobre el rio Bermúdez</w:t>
      </w:r>
      <w:r w:rsidR="004759DB">
        <w:rPr>
          <w:rFonts w:eastAsia="Times New Roman"/>
          <w:bCs/>
          <w:lang w:val="es-CO" w:eastAsia="es-CO"/>
        </w:rPr>
        <w:t>, para po</w:t>
      </w:r>
      <w:r>
        <w:rPr>
          <w:rFonts w:eastAsia="Times New Roman"/>
          <w:bCs/>
          <w:lang w:val="es-CO" w:eastAsia="es-CO"/>
        </w:rPr>
        <w:t xml:space="preserve">ner </w:t>
      </w:r>
      <w:r w:rsidR="004759DB">
        <w:rPr>
          <w:rFonts w:eastAsia="Times New Roman"/>
          <w:bCs/>
          <w:lang w:val="es-CO" w:eastAsia="es-CO"/>
        </w:rPr>
        <w:t xml:space="preserve">al servicio </w:t>
      </w:r>
      <w:r>
        <w:rPr>
          <w:rFonts w:eastAsia="Times New Roman"/>
          <w:bCs/>
          <w:lang w:val="es-CO" w:eastAsia="es-CO"/>
        </w:rPr>
        <w:t>en doble calzada</w:t>
      </w:r>
      <w:r w:rsidR="004759DB">
        <w:rPr>
          <w:rFonts w:eastAsia="Times New Roman"/>
          <w:bCs/>
          <w:lang w:val="es-CO" w:eastAsia="es-CO"/>
        </w:rPr>
        <w:t>,</w:t>
      </w:r>
      <w:r>
        <w:rPr>
          <w:rFonts w:eastAsia="Times New Roman"/>
          <w:bCs/>
          <w:lang w:val="es-CO" w:eastAsia="es-CO"/>
        </w:rPr>
        <w:t xml:space="preserve"> por lo menos</w:t>
      </w:r>
      <w:r w:rsidR="004759DB">
        <w:rPr>
          <w:rFonts w:eastAsia="Times New Roman"/>
          <w:bCs/>
          <w:lang w:val="es-CO" w:eastAsia="es-CO"/>
        </w:rPr>
        <w:t xml:space="preserve"> ese tramo, de la vía Pasto – Chachaguí. Recordó que luego de que </w:t>
      </w:r>
      <w:proofErr w:type="spellStart"/>
      <w:r w:rsidR="004759DB">
        <w:rPr>
          <w:rFonts w:eastAsia="Times New Roman"/>
          <w:bCs/>
          <w:lang w:val="es-CO" w:eastAsia="es-CO"/>
        </w:rPr>
        <w:t>Devinar</w:t>
      </w:r>
      <w:proofErr w:type="spellEnd"/>
      <w:r w:rsidR="004759DB">
        <w:rPr>
          <w:rFonts w:eastAsia="Times New Roman"/>
          <w:bCs/>
          <w:lang w:val="es-CO" w:eastAsia="es-CO"/>
        </w:rPr>
        <w:t xml:space="preserve"> </w:t>
      </w:r>
      <w:r w:rsidR="004759DB">
        <w:rPr>
          <w:rFonts w:eastAsia="Times New Roman"/>
          <w:bCs/>
          <w:lang w:val="es-CO" w:eastAsia="es-CO"/>
        </w:rPr>
        <w:lastRenderedPageBreak/>
        <w:t>abandonara los trabajos en esta vía, alcanzó a construir un buen tramo la calzada adicional, pero que por la falta del puente, no puede ser utilizada.</w:t>
      </w:r>
    </w:p>
    <w:p w:rsidR="004759DB" w:rsidRDefault="004759DB" w:rsidP="00791B22">
      <w:pPr>
        <w:suppressAutoHyphens w:val="0"/>
        <w:spacing w:line="253" w:lineRule="atLeast"/>
        <w:rPr>
          <w:rFonts w:eastAsia="Times New Roman"/>
          <w:bCs/>
          <w:lang w:val="es-CO" w:eastAsia="es-CO"/>
        </w:rPr>
      </w:pPr>
      <w:r>
        <w:rPr>
          <w:rFonts w:eastAsia="Times New Roman"/>
          <w:bCs/>
          <w:lang w:val="es-CO" w:eastAsia="es-CO"/>
        </w:rPr>
        <w:t xml:space="preserve">Finalmente, el alcalde Pedro Vicente Obando Ordóñez, dijo que aprovechó la oportunidad para agradecerle al Ministro de Transporte </w:t>
      </w:r>
      <w:r w:rsidR="000B5483">
        <w:rPr>
          <w:rFonts w:eastAsia="Times New Roman"/>
          <w:bCs/>
          <w:lang w:val="es-CO" w:eastAsia="es-CO"/>
        </w:rPr>
        <w:t xml:space="preserve">todo el apoyo que prestó para lograr levantar el paro de transporte de principios del pasado mes de marzo. Le agradeció de igual manera al viceministro Andrés Chávez, quien estuvo muy pendiente de la situación. </w:t>
      </w:r>
    </w:p>
    <w:p w:rsidR="005F624B" w:rsidRDefault="005F624B" w:rsidP="005F624B">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791B22" w:rsidRDefault="00791B22" w:rsidP="00A15103">
      <w:pPr>
        <w:suppressAutoHyphens w:val="0"/>
        <w:spacing w:line="253" w:lineRule="atLeast"/>
        <w:jc w:val="center"/>
        <w:rPr>
          <w:rFonts w:eastAsia="Times New Roman"/>
          <w:b/>
          <w:bCs/>
          <w:lang w:val="es-CO" w:eastAsia="es-CO"/>
        </w:rPr>
      </w:pPr>
    </w:p>
    <w:p w:rsidR="00A15103" w:rsidRDefault="00A15103" w:rsidP="00A15103">
      <w:pPr>
        <w:suppressAutoHyphens w:val="0"/>
        <w:spacing w:line="253" w:lineRule="atLeast"/>
        <w:jc w:val="center"/>
        <w:rPr>
          <w:rFonts w:eastAsia="Times New Roman"/>
          <w:b/>
          <w:bCs/>
          <w:lang w:val="es-CO" w:eastAsia="es-CO"/>
        </w:rPr>
      </w:pPr>
      <w:r w:rsidRPr="00A15103">
        <w:rPr>
          <w:rFonts w:eastAsia="Times New Roman"/>
          <w:b/>
          <w:bCs/>
          <w:lang w:val="es-CO" w:eastAsia="es-CO"/>
        </w:rPr>
        <w:t>CON ESTUDIO DE PREFACTIBILIDAD SE AVANZA CON EL PROYECTO PILOTO DE SUPERMANZANAS</w:t>
      </w:r>
    </w:p>
    <w:p w:rsidR="00A15103" w:rsidRPr="00A15103" w:rsidRDefault="00A15103" w:rsidP="00A15103">
      <w:pPr>
        <w:suppressAutoHyphens w:val="0"/>
        <w:spacing w:line="253" w:lineRule="atLeast"/>
        <w:jc w:val="center"/>
        <w:rPr>
          <w:rFonts w:ascii="Calibri" w:eastAsia="Times New Roman" w:hAnsi="Calibri"/>
          <w:lang w:val="es-CO" w:eastAsia="es-CO"/>
        </w:rPr>
      </w:pPr>
      <w:r>
        <w:rPr>
          <w:rFonts w:ascii="Calibri" w:eastAsia="Times New Roman" w:hAnsi="Calibri"/>
          <w:noProof/>
          <w:lang w:val="es-CO" w:eastAsia="es-CO"/>
        </w:rPr>
        <w:drawing>
          <wp:inline distT="0" distB="0" distL="0" distR="0">
            <wp:extent cx="4484217" cy="29974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39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0324" cy="3001507"/>
                    </a:xfrm>
                    <a:prstGeom prst="rect">
                      <a:avLst/>
                    </a:prstGeom>
                  </pic:spPr>
                </pic:pic>
              </a:graphicData>
            </a:graphic>
          </wp:inline>
        </w:drawing>
      </w:r>
    </w:p>
    <w:p w:rsidR="00A15103" w:rsidRPr="00A15103" w:rsidRDefault="00A15103" w:rsidP="00A15103">
      <w:pPr>
        <w:suppressAutoHyphens w:val="0"/>
        <w:spacing w:line="253" w:lineRule="atLeast"/>
        <w:rPr>
          <w:rFonts w:ascii="Calibri" w:eastAsia="Times New Roman" w:hAnsi="Calibri"/>
          <w:lang w:val="es-CO" w:eastAsia="es-CO"/>
        </w:rPr>
      </w:pPr>
      <w:r w:rsidRPr="00A15103">
        <w:rPr>
          <w:rFonts w:eastAsia="Times New Roman"/>
          <w:lang w:val="es-CO" w:eastAsia="es-CO"/>
        </w:rPr>
        <w:t>Con el propósito de avanzar en el proyecto piloto de supermanzanas se adelantó una agenda de trabajo que contó con la asistencia de representantes de la Financiera de Desarrollo Territorial FINDETER, de KFW (</w:t>
      </w:r>
      <w:proofErr w:type="spellStart"/>
      <w:r w:rsidRPr="00A15103">
        <w:rPr>
          <w:rFonts w:eastAsia="Times New Roman"/>
          <w:lang w:val="es-CO" w:eastAsia="es-CO"/>
        </w:rPr>
        <w:t>Kreditanstalt</w:t>
      </w:r>
      <w:proofErr w:type="spellEnd"/>
      <w:r w:rsidRPr="00A15103">
        <w:rPr>
          <w:rFonts w:eastAsia="Times New Roman"/>
          <w:lang w:val="es-CO" w:eastAsia="es-CO"/>
        </w:rPr>
        <w:t xml:space="preserve"> </w:t>
      </w:r>
      <w:proofErr w:type="spellStart"/>
      <w:r w:rsidRPr="00A15103">
        <w:rPr>
          <w:rFonts w:eastAsia="Times New Roman"/>
          <w:lang w:val="es-CO" w:eastAsia="es-CO"/>
        </w:rPr>
        <w:t>für</w:t>
      </w:r>
      <w:proofErr w:type="spellEnd"/>
      <w:r w:rsidRPr="00A15103">
        <w:rPr>
          <w:rFonts w:eastAsia="Times New Roman"/>
          <w:lang w:val="es-CO" w:eastAsia="es-CO"/>
        </w:rPr>
        <w:t xml:space="preserve"> </w:t>
      </w:r>
      <w:proofErr w:type="spellStart"/>
      <w:r w:rsidRPr="00A15103">
        <w:rPr>
          <w:rFonts w:eastAsia="Times New Roman"/>
          <w:lang w:val="es-CO" w:eastAsia="es-CO"/>
        </w:rPr>
        <w:t>Wiederaufbau</w:t>
      </w:r>
      <w:proofErr w:type="spellEnd"/>
      <w:r w:rsidRPr="00A15103">
        <w:rPr>
          <w:rFonts w:eastAsia="Times New Roman"/>
          <w:lang w:val="es-CO" w:eastAsia="es-CO"/>
        </w:rPr>
        <w:t xml:space="preserve">) banco alemán gubernamental de Desarrollo, así como el Centro para las Políticas de Aire Limpio (CCAP- Center </w:t>
      </w:r>
      <w:proofErr w:type="spellStart"/>
      <w:r w:rsidRPr="00A15103">
        <w:rPr>
          <w:rFonts w:eastAsia="Times New Roman"/>
          <w:lang w:val="es-CO" w:eastAsia="es-CO"/>
        </w:rPr>
        <w:t>for</w:t>
      </w:r>
      <w:proofErr w:type="spellEnd"/>
      <w:r w:rsidRPr="00A15103">
        <w:rPr>
          <w:rFonts w:eastAsia="Times New Roman"/>
          <w:lang w:val="es-CO" w:eastAsia="es-CO"/>
        </w:rPr>
        <w:t xml:space="preserve"> </w:t>
      </w:r>
      <w:proofErr w:type="spellStart"/>
      <w:r w:rsidRPr="00A15103">
        <w:rPr>
          <w:rFonts w:eastAsia="Times New Roman"/>
          <w:lang w:val="es-CO" w:eastAsia="es-CO"/>
        </w:rPr>
        <w:t>Clean</w:t>
      </w:r>
      <w:proofErr w:type="spellEnd"/>
      <w:r w:rsidRPr="00A15103">
        <w:rPr>
          <w:rFonts w:eastAsia="Times New Roman"/>
          <w:lang w:val="es-CO" w:eastAsia="es-CO"/>
        </w:rPr>
        <w:t xml:space="preserve"> Air </w:t>
      </w:r>
      <w:proofErr w:type="spellStart"/>
      <w:r w:rsidRPr="00A15103">
        <w:rPr>
          <w:rFonts w:eastAsia="Times New Roman"/>
          <w:lang w:val="es-CO" w:eastAsia="es-CO"/>
        </w:rPr>
        <w:t>Policy</w:t>
      </w:r>
      <w:proofErr w:type="spellEnd"/>
      <w:r w:rsidRPr="00A15103">
        <w:rPr>
          <w:rFonts w:eastAsia="Times New Roman"/>
          <w:lang w:val="es-CO" w:eastAsia="es-CO"/>
        </w:rPr>
        <w:t>); quienes son los cooperantes financieros y técnicos de esta iniciativa. En la jornada también estuvieron presentes funcionarios de la Alcaldía de Pasto y entes descentralizados.</w:t>
      </w:r>
    </w:p>
    <w:p w:rsidR="00A15103" w:rsidRPr="00A15103" w:rsidRDefault="00A15103" w:rsidP="00A15103">
      <w:pPr>
        <w:suppressAutoHyphens w:val="0"/>
        <w:spacing w:line="253" w:lineRule="atLeast"/>
        <w:rPr>
          <w:rFonts w:ascii="Calibri" w:eastAsia="Times New Roman" w:hAnsi="Calibri"/>
          <w:lang w:val="es-CO" w:eastAsia="es-CO"/>
        </w:rPr>
      </w:pPr>
      <w:r w:rsidRPr="00A15103">
        <w:rPr>
          <w:rFonts w:eastAsia="Times New Roman"/>
          <w:lang w:val="es-CO" w:eastAsia="es-CO"/>
        </w:rPr>
        <w:t>Pasto es una de las tres ciudades piloto, junto a Cali y Manizales; donde se implementará el proyecto de Supermanzanas, que se encuentra contemplado en el Plan de Ordenamiento Territorial y que permitirá determinar la funcionalidad de los sistemas urbanos, redistribuyendo los flujos vehiculares de la ciudad, con el fin de liberar espacio público peatonal.</w:t>
      </w:r>
    </w:p>
    <w:p w:rsidR="00A15103" w:rsidRPr="00A15103" w:rsidRDefault="00A15103" w:rsidP="00A15103">
      <w:pPr>
        <w:suppressAutoHyphens w:val="0"/>
        <w:spacing w:line="253" w:lineRule="atLeast"/>
        <w:rPr>
          <w:rFonts w:ascii="Calibri" w:eastAsia="Times New Roman" w:hAnsi="Calibri"/>
          <w:lang w:val="es-CO" w:eastAsia="es-CO"/>
        </w:rPr>
      </w:pPr>
      <w:r w:rsidRPr="00A15103">
        <w:rPr>
          <w:rFonts w:eastAsia="Times New Roman"/>
          <w:lang w:val="es-CO" w:eastAsia="es-CO"/>
        </w:rPr>
        <w:lastRenderedPageBreak/>
        <w:t>La iniciativa contempla dos etapas, la primera relacionada con el proyecto piloto que se desarrollará en el sector Rumipamba, Sector San Felipe, Río Pasto, Calle 18 y Avenida Panamericana.</w:t>
      </w:r>
    </w:p>
    <w:p w:rsidR="00A15103" w:rsidRPr="00A15103" w:rsidRDefault="00A15103" w:rsidP="00A15103">
      <w:pPr>
        <w:suppressAutoHyphens w:val="0"/>
        <w:spacing w:line="253" w:lineRule="atLeast"/>
        <w:rPr>
          <w:rFonts w:ascii="Calibri" w:eastAsia="Times New Roman" w:hAnsi="Calibri"/>
          <w:lang w:val="es-CO" w:eastAsia="es-CO"/>
        </w:rPr>
      </w:pPr>
      <w:r w:rsidRPr="00A15103">
        <w:rPr>
          <w:rFonts w:eastAsia="Times New Roman"/>
          <w:lang w:val="es-CO" w:eastAsia="es-CO"/>
        </w:rPr>
        <w:t>Juan Manuel Robledo, Director del Centro de Desarrollo Urbano Avanzado de Transporte de Findeter, dio a conocer que se ha contratado a IDOM, una empresa internacional de servicios profesionales de consultoría, ingeniería y arquitectura; quienes serán los encargados de realizar los estudios de prefactibilidad.  “La idea es demostrar que el concepto funciona, enmarcado además en un concepto urbano denominado desarrollo orientado al transporte sostenible, que busca generar iniciativas alrededor del transporte público, mejorando la calidad de vida de las personas y promoviendo la caminata, el uso de bicicleta y los viajes cortos”.</w:t>
      </w:r>
    </w:p>
    <w:p w:rsidR="00A15103" w:rsidRPr="00A15103" w:rsidRDefault="00A15103" w:rsidP="00A15103">
      <w:pPr>
        <w:suppressAutoHyphens w:val="0"/>
        <w:spacing w:line="253" w:lineRule="atLeast"/>
        <w:rPr>
          <w:rFonts w:ascii="Calibri" w:eastAsia="Times New Roman" w:hAnsi="Calibri"/>
          <w:lang w:val="es-CO" w:eastAsia="es-CO"/>
        </w:rPr>
      </w:pPr>
      <w:r w:rsidRPr="00A15103">
        <w:rPr>
          <w:rFonts w:eastAsia="Times New Roman"/>
          <w:lang w:val="es-CO" w:eastAsia="es-CO"/>
        </w:rPr>
        <w:t xml:space="preserve">El representante de Findeter, aseguró que la consultoría está trabajando en diferentes Fases y en el mes de agosto se entregará los resultados. “A partir de este paso, comenzaremos a definir las intervenciones físicas en las que se debería trabajar y que están relacionadas con la generación de espacio público, ampliación de andenes, vías sólo para buses con el fin de que el espacio público se vea </w:t>
      </w:r>
      <w:proofErr w:type="spellStart"/>
      <w:r w:rsidRPr="00A15103">
        <w:rPr>
          <w:rFonts w:eastAsia="Times New Roman"/>
          <w:lang w:val="es-CO" w:eastAsia="es-CO"/>
        </w:rPr>
        <w:t>rebustecido</w:t>
      </w:r>
      <w:proofErr w:type="spellEnd"/>
      <w:r w:rsidRPr="00A15103">
        <w:rPr>
          <w:rFonts w:eastAsia="Times New Roman"/>
          <w:lang w:val="es-CO" w:eastAsia="es-CO"/>
        </w:rPr>
        <w:t>, entre otras acciones”.</w:t>
      </w:r>
    </w:p>
    <w:p w:rsidR="00A15103" w:rsidRPr="00A15103" w:rsidRDefault="00A15103" w:rsidP="00A15103">
      <w:pPr>
        <w:suppressAutoHyphens w:val="0"/>
        <w:spacing w:line="253" w:lineRule="atLeast"/>
        <w:rPr>
          <w:rFonts w:ascii="Calibri" w:eastAsia="Times New Roman" w:hAnsi="Calibri"/>
          <w:lang w:val="es-CO" w:eastAsia="es-CO"/>
        </w:rPr>
      </w:pPr>
      <w:proofErr w:type="spellStart"/>
      <w:r w:rsidRPr="00A15103">
        <w:rPr>
          <w:rFonts w:eastAsia="Times New Roman"/>
          <w:lang w:val="es-CO" w:eastAsia="es-CO"/>
        </w:rPr>
        <w:t>Kathariana</w:t>
      </w:r>
      <w:proofErr w:type="spellEnd"/>
      <w:r w:rsidRPr="00A15103">
        <w:rPr>
          <w:rFonts w:eastAsia="Times New Roman"/>
          <w:lang w:val="es-CO" w:eastAsia="es-CO"/>
        </w:rPr>
        <w:t xml:space="preserve"> </w:t>
      </w:r>
      <w:proofErr w:type="spellStart"/>
      <w:r w:rsidRPr="00A15103">
        <w:rPr>
          <w:rFonts w:eastAsia="Times New Roman"/>
          <w:lang w:val="es-CO" w:eastAsia="es-CO"/>
        </w:rPr>
        <w:t>Heb</w:t>
      </w:r>
      <w:proofErr w:type="spellEnd"/>
      <w:r w:rsidRPr="00A15103">
        <w:rPr>
          <w:rFonts w:eastAsia="Times New Roman"/>
          <w:lang w:val="es-CO" w:eastAsia="es-CO"/>
        </w:rPr>
        <w:t>, Gerente de proyectos en el sector de Desarrollo Urbano y Social del Banco KFW, dijo que hace un mes ya se inició con la consultoría de prefactibilidad de este proyecto, que impactará positivamente en la calidad de vida de los habitantes de la capital de Nariño “Es hacer una ciudad más feliz para la gente y que sus habitantes puedan hacer mayor uso de la</w:t>
      </w:r>
      <w:proofErr w:type="gramStart"/>
      <w:r w:rsidRPr="00A15103">
        <w:rPr>
          <w:rFonts w:eastAsia="Times New Roman"/>
          <w:lang w:val="es-CO" w:eastAsia="es-CO"/>
        </w:rPr>
        <w:t>  bicicleta</w:t>
      </w:r>
      <w:proofErr w:type="gramEnd"/>
      <w:r w:rsidRPr="00A15103">
        <w:rPr>
          <w:rFonts w:eastAsia="Times New Roman"/>
          <w:lang w:val="es-CO" w:eastAsia="es-CO"/>
        </w:rPr>
        <w:t xml:space="preserve"> y se contamine menos”.</w:t>
      </w:r>
    </w:p>
    <w:p w:rsidR="00A15103" w:rsidRDefault="00A15103" w:rsidP="00A15103">
      <w:pPr>
        <w:suppressAutoHyphens w:val="0"/>
        <w:spacing w:line="253" w:lineRule="atLeast"/>
        <w:rPr>
          <w:rFonts w:eastAsia="Times New Roman"/>
          <w:lang w:val="es-CO" w:eastAsia="es-CO"/>
        </w:rPr>
      </w:pPr>
      <w:r w:rsidRPr="00A15103">
        <w:rPr>
          <w:rFonts w:eastAsia="Times New Roman"/>
          <w:lang w:val="es-CO" w:eastAsia="es-CO"/>
        </w:rPr>
        <w:t>El modelo de súper manzanas busca ampliar la oferta de espacio público, incrementando el tráfico peatonal de 40% a 75%, mediante operaciones de reciclaje de los tejidos urbanos sin generar altos costos. La iniciativa también contribuye a la articulación de las centralidades puesto que está fundamentado en el transporte público.</w:t>
      </w:r>
    </w:p>
    <w:p w:rsidR="00A15103" w:rsidRPr="00041DA5" w:rsidRDefault="00A15103" w:rsidP="00A15103">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1"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A15103" w:rsidRDefault="00A15103" w:rsidP="00A15103">
      <w:pPr>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4B2501" w:rsidRDefault="004B2501" w:rsidP="00A15103">
      <w:pPr>
        <w:jc w:val="center"/>
        <w:rPr>
          <w:rFonts w:eastAsia="Times New Roman" w:cs="Times New Roman"/>
          <w:bCs/>
          <w:i/>
          <w:color w:val="222222"/>
          <w:lang w:eastAsia="es-CO"/>
        </w:rPr>
      </w:pPr>
    </w:p>
    <w:p w:rsidR="004B2501" w:rsidRPr="004B2501" w:rsidRDefault="004B2501" w:rsidP="004B2501">
      <w:pPr>
        <w:suppressAutoHyphens w:val="0"/>
        <w:spacing w:line="253" w:lineRule="atLeast"/>
        <w:jc w:val="center"/>
        <w:rPr>
          <w:rFonts w:eastAsia="Times New Roman"/>
          <w:lang w:val="es-CO" w:eastAsia="es-CO"/>
        </w:rPr>
      </w:pPr>
      <w:r w:rsidRPr="004B2501">
        <w:rPr>
          <w:rFonts w:eastAsia="Times New Roman"/>
          <w:b/>
          <w:lang w:val="es-CO" w:eastAsia="es-CO"/>
        </w:rPr>
        <w:t xml:space="preserve">SECRETARÍA DE GOBIERNO PRESENTÓ INFORME </w:t>
      </w:r>
      <w:r w:rsidR="00CE3CC0">
        <w:rPr>
          <w:rFonts w:eastAsia="Times New Roman"/>
          <w:b/>
          <w:lang w:val="es-CO" w:eastAsia="es-CO"/>
        </w:rPr>
        <w:t xml:space="preserve">ANTE EL </w:t>
      </w:r>
      <w:r w:rsidR="00CE3CC0" w:rsidRPr="004B2501">
        <w:rPr>
          <w:rFonts w:eastAsia="Times New Roman"/>
          <w:b/>
          <w:lang w:val="es-CO" w:eastAsia="es-CO"/>
        </w:rPr>
        <w:t>CONCEJO MUNICIPAL</w:t>
      </w:r>
      <w:r w:rsidR="00CE3CC0" w:rsidRPr="004B2501">
        <w:rPr>
          <w:rFonts w:eastAsia="Times New Roman"/>
          <w:b/>
          <w:lang w:val="es-CO" w:eastAsia="es-CO"/>
        </w:rPr>
        <w:t xml:space="preserve"> </w:t>
      </w:r>
      <w:r w:rsidR="00CE3CC0">
        <w:rPr>
          <w:rFonts w:eastAsia="Times New Roman"/>
          <w:b/>
          <w:lang w:val="es-CO" w:eastAsia="es-CO"/>
        </w:rPr>
        <w:t>SOBRE</w:t>
      </w:r>
      <w:r w:rsidRPr="004B2501">
        <w:rPr>
          <w:rFonts w:eastAsia="Times New Roman"/>
          <w:b/>
          <w:lang w:val="es-CO" w:eastAsia="es-CO"/>
        </w:rPr>
        <w:t xml:space="preserve"> TEMA</w:t>
      </w:r>
      <w:r w:rsidR="00CE3CC0">
        <w:rPr>
          <w:rFonts w:eastAsia="Times New Roman"/>
          <w:b/>
          <w:lang w:val="es-CO" w:eastAsia="es-CO"/>
        </w:rPr>
        <w:t>S</w:t>
      </w:r>
      <w:r w:rsidRPr="004B2501">
        <w:rPr>
          <w:rFonts w:eastAsia="Times New Roman"/>
          <w:b/>
          <w:lang w:val="es-CO" w:eastAsia="es-CO"/>
        </w:rPr>
        <w:t xml:space="preserve"> DE SEGURIDAD  </w:t>
      </w:r>
    </w:p>
    <w:p w:rsidR="004B2501" w:rsidRPr="004B2501" w:rsidRDefault="004B2501" w:rsidP="004B2501">
      <w:pPr>
        <w:suppressAutoHyphens w:val="0"/>
        <w:spacing w:line="253" w:lineRule="atLeast"/>
        <w:jc w:val="center"/>
        <w:rPr>
          <w:rFonts w:eastAsia="Times New Roman"/>
          <w:lang w:val="es-CO" w:eastAsia="es-CO"/>
        </w:rPr>
      </w:pPr>
      <w:r>
        <w:rPr>
          <w:rFonts w:eastAsia="Times New Roman"/>
          <w:noProof/>
          <w:lang w:val="es-CO" w:eastAsia="es-CO"/>
        </w:rPr>
        <w:lastRenderedPageBreak/>
        <w:drawing>
          <wp:inline distT="0" distB="0" distL="0" distR="0" wp14:anchorId="01863FDC" wp14:editId="164C8BB4">
            <wp:extent cx="4219575" cy="265441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obierno en concejo1.jpg"/>
                    <pic:cNvPicPr/>
                  </pic:nvPicPr>
                  <pic:blipFill>
                    <a:blip r:embed="rId12">
                      <a:extLst>
                        <a:ext uri="{28A0092B-C50C-407E-A947-70E740481C1C}">
                          <a14:useLocalDpi xmlns:a14="http://schemas.microsoft.com/office/drawing/2010/main" val="0"/>
                        </a:ext>
                      </a:extLst>
                    </a:blip>
                    <a:stretch>
                      <a:fillRect/>
                    </a:stretch>
                  </pic:blipFill>
                  <pic:spPr>
                    <a:xfrm>
                      <a:off x="0" y="0"/>
                      <a:ext cx="4256738" cy="2677796"/>
                    </a:xfrm>
                    <a:prstGeom prst="rect">
                      <a:avLst/>
                    </a:prstGeom>
                  </pic:spPr>
                </pic:pic>
              </a:graphicData>
            </a:graphic>
          </wp:inline>
        </w:drawing>
      </w:r>
    </w:p>
    <w:p w:rsidR="004B2501" w:rsidRPr="004B2501" w:rsidRDefault="004B2501" w:rsidP="004B2501">
      <w:pPr>
        <w:suppressAutoHyphens w:val="0"/>
        <w:spacing w:line="253" w:lineRule="atLeast"/>
        <w:rPr>
          <w:rFonts w:eastAsia="Times New Roman"/>
          <w:lang w:val="es-CO" w:eastAsia="es-CO"/>
        </w:rPr>
      </w:pPr>
      <w:r w:rsidRPr="004B2501">
        <w:rPr>
          <w:rFonts w:eastAsia="Times New Roman"/>
          <w:lang w:val="es-CO" w:eastAsia="es-CO"/>
        </w:rPr>
        <w:t>La Alcaldía de Pasto, a través de la Secretaría de Gobierno presentó informe ante el Concejo Municipal, sobre el trabajo y acciones que se vienen trabajando en la Administración en temas de seguridad.</w:t>
      </w:r>
    </w:p>
    <w:p w:rsidR="004B2501" w:rsidRPr="004B2501" w:rsidRDefault="004B2501" w:rsidP="004B2501">
      <w:pPr>
        <w:suppressAutoHyphens w:val="0"/>
        <w:spacing w:line="253" w:lineRule="atLeast"/>
        <w:rPr>
          <w:rFonts w:eastAsia="Times New Roman"/>
          <w:lang w:val="es-CO" w:eastAsia="es-CO"/>
        </w:rPr>
      </w:pPr>
      <w:r w:rsidRPr="004B2501">
        <w:rPr>
          <w:rFonts w:eastAsia="Times New Roman"/>
          <w:lang w:val="es-CO" w:eastAsia="es-CO"/>
        </w:rPr>
        <w:t>Durante la sesión la secretaría de Gobierno, Carolina Rueda Noguera, respondió las inquietudes de los concejales, haciendo énfasis en las acciones concretas tanto operativas como preventivas que se han venido realizando para enfrentar el tema de seguridad.</w:t>
      </w:r>
    </w:p>
    <w:p w:rsidR="004B2501" w:rsidRPr="004B2501" w:rsidRDefault="004B2501" w:rsidP="004B2501">
      <w:pPr>
        <w:suppressAutoHyphens w:val="0"/>
        <w:spacing w:line="253" w:lineRule="atLeast"/>
        <w:rPr>
          <w:rFonts w:eastAsia="Times New Roman"/>
          <w:lang w:val="es-CO" w:eastAsia="es-CO"/>
        </w:rPr>
      </w:pPr>
      <w:r w:rsidRPr="004B2501">
        <w:rPr>
          <w:rFonts w:eastAsia="Times New Roman"/>
          <w:lang w:val="es-CO" w:eastAsia="es-CO"/>
        </w:rPr>
        <w:t xml:space="preserve">La funcionaria explicó que las acciones  que se lideran desde la Secretaría de Gobierno se ven reflejadas  en  el apoyo económico y fortalecimiento que ha tenido los principales organismos de seguridad del orden local como: </w:t>
      </w:r>
      <w:proofErr w:type="spellStart"/>
      <w:r w:rsidRPr="004B2501">
        <w:rPr>
          <w:rFonts w:eastAsia="Times New Roman"/>
          <w:lang w:val="es-CO" w:eastAsia="es-CO"/>
        </w:rPr>
        <w:t>Sijin</w:t>
      </w:r>
      <w:proofErr w:type="spellEnd"/>
      <w:r w:rsidRPr="004B2501">
        <w:rPr>
          <w:rFonts w:eastAsia="Times New Roman"/>
          <w:lang w:val="es-CO" w:eastAsia="es-CO"/>
        </w:rPr>
        <w:t xml:space="preserve">, CTI, Ejercito, Policía Metropolitana, “Este apoyo tiene que ver con adquisiciones y dotaciones a dichos organismos, en el año 2017 se generó  una considerable  dotación que </w:t>
      </w:r>
      <w:proofErr w:type="spellStart"/>
      <w:r w:rsidRPr="004B2501">
        <w:rPr>
          <w:rFonts w:eastAsia="Times New Roman"/>
          <w:lang w:val="es-CO" w:eastAsia="es-CO"/>
        </w:rPr>
        <w:t>fué</w:t>
      </w:r>
      <w:proofErr w:type="spellEnd"/>
      <w:r w:rsidRPr="004B2501">
        <w:rPr>
          <w:rFonts w:eastAsia="Times New Roman"/>
          <w:lang w:val="es-CO" w:eastAsia="es-CO"/>
        </w:rPr>
        <w:t xml:space="preserve"> encaminada a la adquisición de equipos de inteligencia para ser entregados a la seccional de investigación criminal perteneciente a la policía metropolitana de Pasto” enfatizó</w:t>
      </w:r>
    </w:p>
    <w:p w:rsidR="00E572CC" w:rsidRDefault="00E572CC" w:rsidP="004B2501">
      <w:pPr>
        <w:suppressAutoHyphens w:val="0"/>
        <w:spacing w:line="253" w:lineRule="atLeast"/>
        <w:rPr>
          <w:rFonts w:eastAsia="Times New Roman"/>
          <w:lang w:val="es-CO" w:eastAsia="es-CO"/>
        </w:rPr>
      </w:pPr>
      <w:r>
        <w:rPr>
          <w:rFonts w:eastAsia="Times New Roman"/>
          <w:lang w:val="es-CO" w:eastAsia="es-CO"/>
        </w:rPr>
        <w:t>Por otra parte, s</w:t>
      </w:r>
      <w:r w:rsidR="004B2501" w:rsidRPr="004B2501">
        <w:rPr>
          <w:rFonts w:eastAsia="Times New Roman"/>
          <w:lang w:val="es-CO" w:eastAsia="es-CO"/>
        </w:rPr>
        <w:t xml:space="preserve">e realizaron las revisiones técnico mecánicas  con destino al parque de motocicletas, igualmente se hizo la adquisición y entrega del parque automotor con 20 motocicletas destinadas al fortalecimiento de la </w:t>
      </w:r>
      <w:proofErr w:type="spellStart"/>
      <w:r>
        <w:rPr>
          <w:rFonts w:eastAsia="Times New Roman"/>
          <w:lang w:val="es-CO" w:eastAsia="es-CO"/>
        </w:rPr>
        <w:t>Sijin</w:t>
      </w:r>
      <w:proofErr w:type="spellEnd"/>
      <w:r>
        <w:rPr>
          <w:rFonts w:eastAsia="Times New Roman"/>
          <w:lang w:val="es-CO" w:eastAsia="es-CO"/>
        </w:rPr>
        <w:t xml:space="preserve"> de la </w:t>
      </w:r>
      <w:proofErr w:type="spellStart"/>
      <w:r>
        <w:rPr>
          <w:rFonts w:eastAsia="Times New Roman"/>
          <w:lang w:val="es-CO" w:eastAsia="es-CO"/>
        </w:rPr>
        <w:t>M</w:t>
      </w:r>
      <w:r w:rsidR="004B2501" w:rsidRPr="004B2501">
        <w:rPr>
          <w:rFonts w:eastAsia="Times New Roman"/>
          <w:lang w:val="es-CO" w:eastAsia="es-CO"/>
        </w:rPr>
        <w:t>epas</w:t>
      </w:r>
      <w:proofErr w:type="spellEnd"/>
      <w:r w:rsidR="004B2501" w:rsidRPr="004B2501">
        <w:rPr>
          <w:rFonts w:eastAsia="Times New Roman"/>
          <w:lang w:val="es-CO" w:eastAsia="es-CO"/>
        </w:rPr>
        <w:t>, como también el suministro e instalación de elementos para el funcionamiento de su sistema único de emergencia y seguridad la l</w:t>
      </w:r>
      <w:r>
        <w:rPr>
          <w:rFonts w:eastAsia="Times New Roman"/>
          <w:lang w:val="es-CO" w:eastAsia="es-CO"/>
        </w:rPr>
        <w:t>inea123.</w:t>
      </w:r>
      <w:r w:rsidR="004B2501" w:rsidRPr="004B2501">
        <w:rPr>
          <w:rFonts w:eastAsia="Times New Roman"/>
          <w:lang w:val="es-CO" w:eastAsia="es-CO"/>
        </w:rPr>
        <w:t xml:space="preserve"> </w:t>
      </w:r>
      <w:r>
        <w:rPr>
          <w:rFonts w:eastAsia="Times New Roman"/>
          <w:lang w:val="es-CO" w:eastAsia="es-CO"/>
        </w:rPr>
        <w:t>A</w:t>
      </w:r>
      <w:r w:rsidR="004B2501" w:rsidRPr="004B2501">
        <w:rPr>
          <w:rFonts w:eastAsia="Times New Roman"/>
          <w:lang w:val="es-CO" w:eastAsia="es-CO"/>
        </w:rPr>
        <w:t xml:space="preserve">sí mismo la adquisición de equipos de audio y video, equipos tecnológicos y de </w:t>
      </w:r>
      <w:r w:rsidRPr="004B2501">
        <w:rPr>
          <w:rFonts w:eastAsia="Times New Roman"/>
          <w:lang w:val="es-CO" w:eastAsia="es-CO"/>
        </w:rPr>
        <w:t>cómputo</w:t>
      </w:r>
      <w:r w:rsidR="004B2501" w:rsidRPr="004B2501">
        <w:rPr>
          <w:rFonts w:eastAsia="Times New Roman"/>
          <w:lang w:val="es-CO" w:eastAsia="es-CO"/>
        </w:rPr>
        <w:t xml:space="preserve"> para fortalecer la subdirección secci</w:t>
      </w:r>
      <w:r>
        <w:rPr>
          <w:rFonts w:eastAsia="Times New Roman"/>
          <w:lang w:val="es-CO" w:eastAsia="es-CO"/>
        </w:rPr>
        <w:t xml:space="preserve">onal de la policía judicial CTI. </w:t>
      </w:r>
    </w:p>
    <w:p w:rsidR="004B2501" w:rsidRPr="004B2501" w:rsidRDefault="00E572CC" w:rsidP="004B2501">
      <w:pPr>
        <w:suppressAutoHyphens w:val="0"/>
        <w:spacing w:line="253" w:lineRule="atLeast"/>
        <w:rPr>
          <w:rFonts w:eastAsia="Times New Roman"/>
          <w:lang w:val="es-CO" w:eastAsia="es-CO"/>
        </w:rPr>
      </w:pPr>
      <w:r>
        <w:rPr>
          <w:rFonts w:eastAsia="Times New Roman"/>
          <w:lang w:val="es-CO" w:eastAsia="es-CO"/>
        </w:rPr>
        <w:t>Dijo que</w:t>
      </w:r>
      <w:r w:rsidR="004B2501" w:rsidRPr="004B2501">
        <w:rPr>
          <w:rFonts w:eastAsia="Times New Roman"/>
          <w:lang w:val="es-CO" w:eastAsia="es-CO"/>
        </w:rPr>
        <w:t xml:space="preserve"> “se entregaron equipos técnicos y de investigación avanzada para actividades de vigilancia y control de acuerdo a las labores de investigación por CTI, se adquirieron </w:t>
      </w:r>
      <w:r w:rsidRPr="004B2501">
        <w:rPr>
          <w:rFonts w:eastAsia="Times New Roman"/>
          <w:lang w:val="es-CO" w:eastAsia="es-CO"/>
        </w:rPr>
        <w:t>kits</w:t>
      </w:r>
      <w:r w:rsidR="004B2501" w:rsidRPr="004B2501">
        <w:rPr>
          <w:rFonts w:eastAsia="Times New Roman"/>
          <w:lang w:val="es-CO" w:eastAsia="es-CO"/>
        </w:rPr>
        <w:t xml:space="preserve"> para motocicletas </w:t>
      </w:r>
      <w:r>
        <w:rPr>
          <w:rFonts w:eastAsia="Times New Roman"/>
          <w:lang w:val="es-CO" w:eastAsia="es-CO"/>
        </w:rPr>
        <w:t>para</w:t>
      </w:r>
      <w:r w:rsidR="004B2501" w:rsidRPr="004B2501">
        <w:rPr>
          <w:rFonts w:eastAsia="Times New Roman"/>
          <w:lang w:val="es-CO" w:eastAsia="es-CO"/>
        </w:rPr>
        <w:t xml:space="preserve"> fortalecer las actividades de control que desarrolla el batallón de apoyo y de servicios para el combate número 23</w:t>
      </w:r>
      <w:r>
        <w:rPr>
          <w:rFonts w:eastAsia="Times New Roman"/>
          <w:lang w:val="es-CO" w:eastAsia="es-CO"/>
        </w:rPr>
        <w:t xml:space="preserve">, del </w:t>
      </w:r>
      <w:r>
        <w:rPr>
          <w:rFonts w:eastAsia="Times New Roman"/>
          <w:lang w:val="es-CO" w:eastAsia="es-CO"/>
        </w:rPr>
        <w:lastRenderedPageBreak/>
        <w:t>E</w:t>
      </w:r>
      <w:r w:rsidR="004B2501" w:rsidRPr="004B2501">
        <w:rPr>
          <w:rFonts w:eastAsia="Times New Roman"/>
          <w:lang w:val="es-CO" w:eastAsia="es-CO"/>
        </w:rPr>
        <w:t xml:space="preserve">jército </w:t>
      </w:r>
      <w:r>
        <w:rPr>
          <w:rFonts w:eastAsia="Times New Roman"/>
          <w:lang w:val="es-CO" w:eastAsia="es-CO"/>
        </w:rPr>
        <w:t>N</w:t>
      </w:r>
      <w:r w:rsidR="004B2501" w:rsidRPr="004B2501">
        <w:rPr>
          <w:rFonts w:eastAsia="Times New Roman"/>
          <w:lang w:val="es-CO" w:eastAsia="es-CO"/>
        </w:rPr>
        <w:t xml:space="preserve">acional, como también </w:t>
      </w:r>
      <w:r w:rsidRPr="004B2501">
        <w:rPr>
          <w:rFonts w:eastAsia="Times New Roman"/>
          <w:lang w:val="es-CO" w:eastAsia="es-CO"/>
        </w:rPr>
        <w:t>kits</w:t>
      </w:r>
      <w:r w:rsidR="004B2501" w:rsidRPr="004B2501">
        <w:rPr>
          <w:rFonts w:eastAsia="Times New Roman"/>
          <w:lang w:val="es-CO" w:eastAsia="es-CO"/>
        </w:rPr>
        <w:t xml:space="preserve"> de reten para el control vehicular con el objeto de prevenir, regular y guiar a conductores que transita por los diferentes ejes viales del casco urbano y corregimientos del Municipio de Pasto.” </w:t>
      </w:r>
    </w:p>
    <w:p w:rsidR="004B2501" w:rsidRPr="004B2501" w:rsidRDefault="004B2501" w:rsidP="004B2501">
      <w:pPr>
        <w:suppressAutoHyphens w:val="0"/>
        <w:spacing w:line="253" w:lineRule="atLeast"/>
        <w:rPr>
          <w:rFonts w:eastAsia="Times New Roman"/>
          <w:lang w:val="es-CO" w:eastAsia="es-CO"/>
        </w:rPr>
      </w:pPr>
      <w:r w:rsidRPr="004B2501">
        <w:rPr>
          <w:rFonts w:eastAsia="Times New Roman"/>
          <w:lang w:val="es-CO" w:eastAsia="es-CO"/>
        </w:rPr>
        <w:t>Desde la Secretaría de gobierno se trabaja a través de la estrategia confía en tu ciudad, estrategia que tiene como  propósito minimizar los riesgos, disuadir y prevenir conductas delictivas y promover una sana convivencia en el Municipio, “este año se continua trabajando en acciones y estrategias puntuales como CODEPAZ</w:t>
      </w:r>
      <w:r w:rsidR="00E572CC">
        <w:rPr>
          <w:rFonts w:eastAsia="Times New Roman"/>
          <w:lang w:val="es-CO" w:eastAsia="es-CO"/>
        </w:rPr>
        <w:t>,</w:t>
      </w:r>
      <w:r w:rsidRPr="004B2501">
        <w:rPr>
          <w:rFonts w:eastAsia="Times New Roman"/>
          <w:lang w:val="es-CO" w:eastAsia="es-CO"/>
        </w:rPr>
        <w:t xml:space="preserve"> la cual se desarrolla a través de la </w:t>
      </w:r>
      <w:r w:rsidR="00E572CC">
        <w:rPr>
          <w:rFonts w:eastAsia="Times New Roman"/>
          <w:lang w:val="es-CO" w:eastAsia="es-CO"/>
        </w:rPr>
        <w:t>entrega de alarmas comunitarias</w:t>
      </w:r>
      <w:r w:rsidRPr="004B2501">
        <w:rPr>
          <w:rFonts w:eastAsia="Times New Roman"/>
          <w:lang w:val="es-CO" w:eastAsia="es-CO"/>
        </w:rPr>
        <w:t xml:space="preserve">, en lo que </w:t>
      </w:r>
      <w:r w:rsidR="00E572CC">
        <w:rPr>
          <w:rFonts w:eastAsia="Times New Roman"/>
          <w:lang w:val="es-CO" w:eastAsia="es-CO"/>
        </w:rPr>
        <w:t>va</w:t>
      </w:r>
      <w:r w:rsidRPr="004B2501">
        <w:rPr>
          <w:rFonts w:eastAsia="Times New Roman"/>
          <w:lang w:val="es-CO" w:eastAsia="es-CO"/>
        </w:rPr>
        <w:t xml:space="preserve"> corrido del año 2018</w:t>
      </w:r>
      <w:r w:rsidR="00E572CC">
        <w:rPr>
          <w:rFonts w:eastAsia="Times New Roman"/>
          <w:lang w:val="es-CO" w:eastAsia="es-CO"/>
        </w:rPr>
        <w:t>,</w:t>
      </w:r>
      <w:r w:rsidRPr="004B2501">
        <w:rPr>
          <w:rFonts w:eastAsia="Times New Roman"/>
          <w:lang w:val="es-CO" w:eastAsia="es-CO"/>
        </w:rPr>
        <w:t xml:space="preserve"> se ha</w:t>
      </w:r>
      <w:r w:rsidR="00E572CC">
        <w:rPr>
          <w:rFonts w:eastAsia="Times New Roman"/>
          <w:lang w:val="es-CO" w:eastAsia="es-CO"/>
        </w:rPr>
        <w:t>n</w:t>
      </w:r>
      <w:r w:rsidRPr="004B2501">
        <w:rPr>
          <w:rFonts w:eastAsia="Times New Roman"/>
          <w:lang w:val="es-CO" w:eastAsia="es-CO"/>
        </w:rPr>
        <w:t xml:space="preserve"> entrega</w:t>
      </w:r>
      <w:r w:rsidR="00E572CC">
        <w:rPr>
          <w:rFonts w:eastAsia="Times New Roman"/>
          <w:lang w:val="es-CO" w:eastAsia="es-CO"/>
        </w:rPr>
        <w:t>do</w:t>
      </w:r>
      <w:r w:rsidRPr="004B2501">
        <w:rPr>
          <w:rFonts w:eastAsia="Times New Roman"/>
          <w:lang w:val="es-CO" w:eastAsia="es-CO"/>
        </w:rPr>
        <w:t xml:space="preserve"> 42 alarmas con la creación de 18 comités de paz y convivencia, también se trabaja en la estrategia “MARTES DE COMUNA” donde participa</w:t>
      </w:r>
      <w:r w:rsidR="00CE3CC0">
        <w:rPr>
          <w:rFonts w:eastAsia="Times New Roman"/>
          <w:lang w:val="es-CO" w:eastAsia="es-CO"/>
        </w:rPr>
        <w:t>n</w:t>
      </w:r>
      <w:r w:rsidRPr="004B2501">
        <w:rPr>
          <w:rFonts w:eastAsia="Times New Roman"/>
          <w:lang w:val="es-CO" w:eastAsia="es-CO"/>
        </w:rPr>
        <w:t xml:space="preserve"> las diferentes dependencias de la administración</w:t>
      </w:r>
      <w:r w:rsidR="00CE3CC0">
        <w:rPr>
          <w:rFonts w:eastAsia="Times New Roman"/>
          <w:lang w:val="es-CO" w:eastAsia="es-CO"/>
        </w:rPr>
        <w:t>,</w:t>
      </w:r>
      <w:r w:rsidRPr="004B2501">
        <w:rPr>
          <w:rFonts w:eastAsia="Times New Roman"/>
          <w:lang w:val="es-CO" w:eastAsia="es-CO"/>
        </w:rPr>
        <w:t xml:space="preserve"> en mesas de percepción en la cual la comunidad expone sus diferentes problemáticas y así mancomunadamente se toman decisiones con el fin de mejorar la convivencia en nuestro Municipio</w:t>
      </w:r>
      <w:r w:rsidR="00CE3CC0">
        <w:rPr>
          <w:rFonts w:eastAsia="Times New Roman"/>
          <w:lang w:val="es-CO" w:eastAsia="es-CO"/>
        </w:rPr>
        <w:t>,</w:t>
      </w:r>
      <w:r w:rsidRPr="004B2501">
        <w:rPr>
          <w:rFonts w:eastAsia="Times New Roman"/>
          <w:lang w:val="es-CO" w:eastAsia="es-CO"/>
        </w:rPr>
        <w:t>"</w:t>
      </w:r>
      <w:r w:rsidR="00CE3CC0">
        <w:rPr>
          <w:rFonts w:eastAsia="Times New Roman"/>
          <w:lang w:val="es-CO" w:eastAsia="es-CO"/>
        </w:rPr>
        <w:t xml:space="preserve"> indicó la funcionaria.</w:t>
      </w:r>
      <w:r w:rsidRPr="004B2501">
        <w:rPr>
          <w:rFonts w:eastAsia="Times New Roman"/>
          <w:lang w:val="es-CO" w:eastAsia="es-CO"/>
        </w:rPr>
        <w:t xml:space="preserve"> </w:t>
      </w:r>
    </w:p>
    <w:p w:rsidR="004B2501" w:rsidRPr="004B2501" w:rsidRDefault="004B2501" w:rsidP="004B2501">
      <w:pPr>
        <w:suppressAutoHyphens w:val="0"/>
        <w:spacing w:line="253" w:lineRule="atLeast"/>
        <w:rPr>
          <w:rFonts w:eastAsia="Times New Roman"/>
          <w:lang w:val="es-CO" w:eastAsia="es-CO"/>
        </w:rPr>
      </w:pPr>
      <w:r w:rsidRPr="004B2501">
        <w:rPr>
          <w:rFonts w:eastAsia="Times New Roman"/>
          <w:lang w:val="es-CO" w:eastAsia="es-CO"/>
        </w:rPr>
        <w:t xml:space="preserve">Finalmente, </w:t>
      </w:r>
      <w:r w:rsidR="00CE3CC0">
        <w:rPr>
          <w:rFonts w:eastAsia="Times New Roman"/>
          <w:lang w:val="es-CO" w:eastAsia="es-CO"/>
        </w:rPr>
        <w:t>Rueda,</w:t>
      </w:r>
      <w:r w:rsidRPr="004B2501">
        <w:rPr>
          <w:rFonts w:eastAsia="Times New Roman"/>
          <w:lang w:val="es-CO" w:eastAsia="es-CO"/>
        </w:rPr>
        <w:t xml:space="preserve"> indicó que a través de esta secretaría se está liderando la campaña “TODOS UNIDOS CONTRA EL DELITO”, la cual</w:t>
      </w:r>
      <w:r w:rsidR="00CE3CC0">
        <w:rPr>
          <w:rFonts w:eastAsia="Times New Roman"/>
          <w:lang w:val="es-CO" w:eastAsia="es-CO"/>
        </w:rPr>
        <w:t xml:space="preserve"> se desarrolla en conjunto con Gobernación de Nariño y la Policía M</w:t>
      </w:r>
      <w:r w:rsidRPr="004B2501">
        <w:rPr>
          <w:rFonts w:eastAsia="Times New Roman"/>
          <w:lang w:val="es-CO" w:eastAsia="es-CO"/>
        </w:rPr>
        <w:t>etropolitana</w:t>
      </w:r>
      <w:r w:rsidR="00CE3CC0">
        <w:rPr>
          <w:rFonts w:eastAsia="Times New Roman"/>
          <w:lang w:val="es-CO" w:eastAsia="es-CO"/>
        </w:rPr>
        <w:t xml:space="preserve">. Explicó </w:t>
      </w:r>
      <w:proofErr w:type="gramStart"/>
      <w:r w:rsidR="00CE3CC0">
        <w:rPr>
          <w:rFonts w:eastAsia="Times New Roman"/>
          <w:lang w:val="es-CO" w:eastAsia="es-CO"/>
        </w:rPr>
        <w:t>que</w:t>
      </w:r>
      <w:r w:rsidRPr="004B2501">
        <w:rPr>
          <w:rFonts w:eastAsia="Times New Roman"/>
          <w:lang w:val="es-CO" w:eastAsia="es-CO"/>
        </w:rPr>
        <w:t xml:space="preserve">  “</w:t>
      </w:r>
      <w:proofErr w:type="gramEnd"/>
      <w:r w:rsidRPr="004B2501">
        <w:rPr>
          <w:rFonts w:eastAsia="Times New Roman"/>
          <w:lang w:val="es-CO" w:eastAsia="es-CO"/>
        </w:rPr>
        <w:t>esta campaña tiene como propósito el acercamiento de la comunidad con la institucionalidad para distinguir los delitos de hurto en comunas y corregimientos y así empoderar en un trabajo de corresponsabilidad a la comunidad para que se sensibilice y se comprometan con la tarea de apoyar y luchar en contra de</w:t>
      </w:r>
      <w:r>
        <w:rPr>
          <w:rFonts w:eastAsia="Times New Roman"/>
          <w:lang w:val="es-CO" w:eastAsia="es-CO"/>
        </w:rPr>
        <w:t xml:space="preserve"> los delitos de hurto y </w:t>
      </w:r>
      <w:proofErr w:type="spellStart"/>
      <w:r>
        <w:rPr>
          <w:rFonts w:eastAsia="Times New Roman"/>
          <w:lang w:val="es-CO" w:eastAsia="es-CO"/>
        </w:rPr>
        <w:t>microtrá</w:t>
      </w:r>
      <w:r w:rsidRPr="004B2501">
        <w:rPr>
          <w:rFonts w:eastAsia="Times New Roman"/>
          <w:lang w:val="es-CO" w:eastAsia="es-CO"/>
        </w:rPr>
        <w:t>fico</w:t>
      </w:r>
      <w:proofErr w:type="spellEnd"/>
      <w:r w:rsidRPr="004B2501">
        <w:rPr>
          <w:rFonts w:eastAsia="Times New Roman"/>
          <w:lang w:val="es-CO" w:eastAsia="es-CO"/>
        </w:rPr>
        <w:t>.”</w:t>
      </w:r>
    </w:p>
    <w:p w:rsidR="004B2501" w:rsidRPr="004B2501" w:rsidRDefault="004B2501" w:rsidP="004B2501">
      <w:pPr>
        <w:shd w:val="clear" w:color="auto" w:fill="FFFFFF"/>
        <w:rPr>
          <w:rFonts w:cs="Tahoma"/>
          <w:b/>
          <w:sz w:val="18"/>
          <w:szCs w:val="18"/>
        </w:rPr>
      </w:pPr>
      <w:r w:rsidRPr="004B2501">
        <w:rPr>
          <w:rFonts w:cs="Tahoma"/>
          <w:b/>
          <w:sz w:val="18"/>
          <w:szCs w:val="18"/>
        </w:rPr>
        <w:t>Información: Secretaria de Gobierno, Carolina Rueda. Celular:</w:t>
      </w:r>
      <w:r w:rsidRPr="004B2501">
        <w:t> </w:t>
      </w:r>
      <w:hyperlink r:id="rId13" w:tgtFrame="_blank" w:history="1">
        <w:r w:rsidRPr="004B2501">
          <w:rPr>
            <w:rFonts w:cs="Tahoma"/>
            <w:b/>
            <w:sz w:val="18"/>
            <w:szCs w:val="18"/>
          </w:rPr>
          <w:t>3137652534</w:t>
        </w:r>
      </w:hyperlink>
      <w:r w:rsidRPr="004B2501">
        <w:rPr>
          <w:rFonts w:cs="Tahoma"/>
          <w:b/>
          <w:sz w:val="18"/>
          <w:szCs w:val="18"/>
        </w:rPr>
        <w:t>.</w:t>
      </w:r>
    </w:p>
    <w:p w:rsidR="00A15103" w:rsidRDefault="004B2501" w:rsidP="004B2501">
      <w:pPr>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4B2501" w:rsidRPr="004B2501" w:rsidRDefault="004B2501" w:rsidP="004B2501">
      <w:pPr>
        <w:jc w:val="center"/>
        <w:rPr>
          <w:rFonts w:eastAsia="Times New Roman" w:cs="Times New Roman"/>
          <w:bCs/>
          <w:i/>
          <w:color w:val="222222"/>
          <w:lang w:eastAsia="es-CO"/>
        </w:rPr>
      </w:pPr>
    </w:p>
    <w:p w:rsidR="00D73527" w:rsidRDefault="00D73527" w:rsidP="00CD388C">
      <w:pPr>
        <w:jc w:val="center"/>
        <w:rPr>
          <w:b/>
        </w:rPr>
      </w:pPr>
      <w:r w:rsidRPr="00D73527">
        <w:rPr>
          <w:b/>
        </w:rPr>
        <w:t xml:space="preserve">COOPERANTES INTERNACIONALES Y REPRESENTANTES DE FINDETER RESALTAN A </w:t>
      </w:r>
      <w:r>
        <w:rPr>
          <w:b/>
        </w:rPr>
        <w:t>PASTO</w:t>
      </w:r>
      <w:r w:rsidRPr="00D73527">
        <w:rPr>
          <w:b/>
        </w:rPr>
        <w:t xml:space="preserve"> COMO EJEMPLO NACIONAL</w:t>
      </w:r>
    </w:p>
    <w:p w:rsidR="00D73527" w:rsidRDefault="00D73527" w:rsidP="00CD388C">
      <w:pPr>
        <w:jc w:val="center"/>
        <w:rPr>
          <w:b/>
        </w:rPr>
      </w:pPr>
      <w:r>
        <w:rPr>
          <w:b/>
          <w:noProof/>
          <w:lang w:val="es-CO" w:eastAsia="es-CO"/>
        </w:rPr>
        <w:drawing>
          <wp:inline distT="0" distB="0" distL="0" distR="0">
            <wp:extent cx="4599811" cy="232332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32-2018.jpg"/>
                    <pic:cNvPicPr/>
                  </pic:nvPicPr>
                  <pic:blipFill>
                    <a:blip r:embed="rId14">
                      <a:extLst>
                        <a:ext uri="{28A0092B-C50C-407E-A947-70E740481C1C}">
                          <a14:useLocalDpi xmlns:a14="http://schemas.microsoft.com/office/drawing/2010/main" val="0"/>
                        </a:ext>
                      </a:extLst>
                    </a:blip>
                    <a:stretch>
                      <a:fillRect/>
                    </a:stretch>
                  </pic:blipFill>
                  <pic:spPr>
                    <a:xfrm>
                      <a:off x="0" y="0"/>
                      <a:ext cx="4607956" cy="2327435"/>
                    </a:xfrm>
                    <a:prstGeom prst="rect">
                      <a:avLst/>
                    </a:prstGeom>
                  </pic:spPr>
                </pic:pic>
              </a:graphicData>
            </a:graphic>
          </wp:inline>
        </w:drawing>
      </w:r>
    </w:p>
    <w:p w:rsidR="00D73527" w:rsidRDefault="00D73527" w:rsidP="00D73527">
      <w:r>
        <w:lastRenderedPageBreak/>
        <w:t>En visita a la ciudad de Pasto, representantes de FINDETER y cooperantes internacionales presentaron el proyecto de desarrollo orientado al transporte sostenible denominado “Súper Manzanas” donde la ciudad será piloto para su implementación a nivel nacional, entre otros motivos, por los avances en la implementación del Sistema Estratégico de Transporte Público.</w:t>
      </w:r>
    </w:p>
    <w:p w:rsidR="00D73527" w:rsidRDefault="00D73527" w:rsidP="00D73527">
      <w:r>
        <w:t xml:space="preserve">A través de FINDETER y el equipo de cooperantes de KFW Banco de Desarrollo Alemán, y CCAP (Centro de Políticas para el Aire Limpio), organización sin ánimo de lucro de EEUU, se desarrollará en Pasto el primer proyecto piloto de Super Manzanas, incentivando el uso de los modos sostenibles de transporte como lo son el peatón, la bicicleta y el transporte público. Hace tres años y medio se realizó la convocatoria abierta nacional, Pasto presentó el proyecto enfrentándose a varias ciudades como Medellín y Bogotá, salió ganadora siendo una propuesta innovadora y ciudad líder del SETP a nivel nacional. </w:t>
      </w:r>
    </w:p>
    <w:p w:rsidR="00D73527" w:rsidRDefault="00D73527" w:rsidP="00D73527">
      <w:r>
        <w:t>Juan Manuel Robledo, director del Centro para Integraciones Urbanas de desarrollo avanzado en transporte en FINDETER resalta: “Para nosotros Pasto es un ejemplo que seguir, nosotros trabajamos en muchas ciudades colombianas y en algunas de ellas apenas estamos empezando a estructurar el SETP y Pasto le lleva años, nosotros miramos esta ciudad con los ojos de qué es lo que ellos están haciendo bien para poder lograr lo que hasta el momento han logrado y consolidarse como ejemplo a nivel nacional. Por eso unas felicitaciones para toda la comunidad, sigan haciendo bien las cosas, se ve el desarrollo, se ve que los recursos invertidos se están invirtiendo bien   y la invitación es a seguir trabajando por la calidad de vida de los ciudadanos”.</w:t>
      </w:r>
    </w:p>
    <w:p w:rsidR="00D73527" w:rsidRDefault="00D73527" w:rsidP="00D73527">
      <w:r>
        <w:t xml:space="preserve">Además,  Pablo Alejandro Montenegro, experto en movilidad del equipo de ciudad de Findeter, señala que “En Pasto vemos un adelanto bastante interesante en la implementación del SETP y la formulación del Plan Maestro de Movilidad y Espacio Público, además han convertido la 27 en un corredor amable y un punto de encuentro de ciudad que sirve para mostrar y replicar en otras ciudades del país, somos conscientes que a pesar que al principio se genera incomodidad  ya sea la obra, la poli sombra, el cierre o el trancón, pero sepan que todo apunta a una ciudad mejor, si en lugar de quejarnos por el hoy, visualizamos el futuro mejor, le apuntamos a este tipo de soluciones donde realmente vamos a tener una ciudad mucho más vivible, mucho más inclusiva y seguirán siendo referente nacional y también internacional a través de este tipo de cooperaciones. </w:t>
      </w:r>
    </w:p>
    <w:p w:rsidR="00D73527" w:rsidRDefault="00D73527" w:rsidP="00D73527">
      <w:r>
        <w:t>Avante SETP se vinculará para que estas iniciativas tengan el mejor resultado, y brindará todo el apoyo necesario para que este proyecto de planeación urbana de ordenamiento territorial tenga los frutos que la ciudad necesita.</w:t>
      </w:r>
    </w:p>
    <w:p w:rsidR="00D73527" w:rsidRDefault="00D73527" w:rsidP="00D73527">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5" w:history="1">
        <w:r w:rsidRPr="00D66C68">
          <w:rPr>
            <w:rStyle w:val="Hipervnculo"/>
            <w:rFonts w:cs="Tahoma"/>
            <w:b/>
            <w:sz w:val="18"/>
            <w:szCs w:val="18"/>
          </w:rPr>
          <w:t>guerradiegoc@hotmail.com</w:t>
        </w:r>
      </w:hyperlink>
      <w:r>
        <w:rPr>
          <w:rFonts w:cs="Tahoma"/>
          <w:b/>
          <w:sz w:val="18"/>
          <w:szCs w:val="18"/>
        </w:rPr>
        <w:t xml:space="preserve"> </w:t>
      </w:r>
    </w:p>
    <w:p w:rsidR="00D73527" w:rsidRPr="00D73527" w:rsidRDefault="00D73527" w:rsidP="00D73527">
      <w:pPr>
        <w:spacing w:after="0"/>
        <w:rPr>
          <w:rFonts w:cs="Tahoma"/>
          <w:b/>
          <w:sz w:val="18"/>
          <w:szCs w:val="18"/>
        </w:rPr>
      </w:pPr>
    </w:p>
    <w:p w:rsidR="00D73527" w:rsidRPr="00BF6E70" w:rsidRDefault="00D73527" w:rsidP="00D73527">
      <w:pPr>
        <w:jc w:val="center"/>
      </w:pPr>
      <w:r w:rsidRPr="00ED1559">
        <w:rPr>
          <w:rFonts w:eastAsia="Times New Roman" w:cs="Times New Roman"/>
          <w:bCs/>
          <w:i/>
          <w:color w:val="222222"/>
          <w:lang w:eastAsia="es-CO"/>
        </w:rPr>
        <w:t>Somos constructores de paz</w:t>
      </w:r>
    </w:p>
    <w:p w:rsidR="00D73527" w:rsidRPr="00D73527" w:rsidRDefault="00D73527" w:rsidP="00D73527"/>
    <w:p w:rsidR="00CD388C" w:rsidRDefault="00CD388C" w:rsidP="00CD388C">
      <w:pPr>
        <w:jc w:val="center"/>
        <w:rPr>
          <w:b/>
        </w:rPr>
      </w:pPr>
      <w:r w:rsidRPr="00CD388C">
        <w:rPr>
          <w:b/>
        </w:rPr>
        <w:lastRenderedPageBreak/>
        <w:t>CONTINÚAN JORNADAS DE RECUPERACIÓN EN REJILLAS DE LAS PRINCIPALES QUEBRADAS DE LA CIUDAD DE PASTO, PARA PREVENIR DESBORDAMIENTOS POR OLA INVERNAL</w:t>
      </w:r>
    </w:p>
    <w:p w:rsidR="00CD388C" w:rsidRDefault="00CD388C" w:rsidP="00CD388C">
      <w:pPr>
        <w:jc w:val="center"/>
        <w:rPr>
          <w:b/>
        </w:rPr>
      </w:pPr>
      <w:r>
        <w:rPr>
          <w:b/>
          <w:noProof/>
          <w:lang w:val="es-CO" w:eastAsia="es-CO"/>
        </w:rPr>
        <w:drawing>
          <wp:inline distT="0" distB="0" distL="0" distR="0">
            <wp:extent cx="2260600" cy="301422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4-10 at 15.29.10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2119" cy="3029580"/>
                    </a:xfrm>
                    <a:prstGeom prst="rect">
                      <a:avLst/>
                    </a:prstGeom>
                  </pic:spPr>
                </pic:pic>
              </a:graphicData>
            </a:graphic>
          </wp:inline>
        </w:drawing>
      </w:r>
      <w:r>
        <w:rPr>
          <w:b/>
        </w:rPr>
        <w:t xml:space="preserve"> </w:t>
      </w:r>
      <w:r>
        <w:rPr>
          <w:b/>
          <w:noProof/>
          <w:lang w:val="es-CO" w:eastAsia="es-CO"/>
        </w:rPr>
        <w:drawing>
          <wp:inline distT="0" distB="0" distL="0" distR="0">
            <wp:extent cx="2262504" cy="3016758"/>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04-10 at 15.29.25 (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76006" cy="3034761"/>
                    </a:xfrm>
                    <a:prstGeom prst="rect">
                      <a:avLst/>
                    </a:prstGeom>
                  </pic:spPr>
                </pic:pic>
              </a:graphicData>
            </a:graphic>
          </wp:inline>
        </w:drawing>
      </w:r>
    </w:p>
    <w:p w:rsidR="00CD388C" w:rsidRPr="00CD388C" w:rsidRDefault="00CD388C" w:rsidP="00CD388C">
      <w:r w:rsidRPr="00CD388C">
        <w:t>Dando continuidad al proyecto "Somos Río Pasto”, la Alcaldía de Pasto, a través de la Secretaría de Gestión Ambiental adelanta jornadas de recuperación en rejillas de las principales quebradas de la ciudad de Pasto, con el fin de prevenir desbordamientos por las fuertes precipitaciones presentadas en los últimos días.</w:t>
      </w:r>
    </w:p>
    <w:p w:rsidR="00CD388C" w:rsidRPr="00CD388C" w:rsidRDefault="00CD388C" w:rsidP="00CD388C">
      <w:r w:rsidRPr="00CD388C">
        <w:t xml:space="preserve">La restauración tiene como objeto la recuperación de la continuidad del corredor ecológico, la reducción de la tasa de sedimentos que llega al cauce, el control de posibles fuentes de contaminación y el mejoramiento paisajístico, sin embargo la quebrada la </w:t>
      </w:r>
      <w:proofErr w:type="spellStart"/>
      <w:r w:rsidRPr="00CD388C">
        <w:t>Loreana</w:t>
      </w:r>
      <w:proofErr w:type="spellEnd"/>
      <w:r w:rsidRPr="00CD388C">
        <w:t xml:space="preserve"> ha sido una de las que más inconvenientes ha presentado en épocas de lluvia, siendo necesario la limpieza del área de rejilla, evitando contratiempos como represamientos y desbordamientos que puedan afectar a la ciudadanía, especialmente a los habitantes del barrio </w:t>
      </w:r>
      <w:proofErr w:type="spellStart"/>
      <w:r w:rsidRPr="00CD388C">
        <w:t>Chapal</w:t>
      </w:r>
      <w:proofErr w:type="spellEnd"/>
      <w:r w:rsidRPr="00CD388C">
        <w:t xml:space="preserve">. </w:t>
      </w:r>
    </w:p>
    <w:p w:rsidR="00CD388C" w:rsidRPr="00CD388C" w:rsidRDefault="00CD388C" w:rsidP="00CD388C">
      <w:r w:rsidRPr="00CD388C">
        <w:t xml:space="preserve">Gracias a la intervención oportuna, se han concentrado las acciones hacia la recuperación y regeneración de las características ecológicas sobre la ronda hídrica del Río Pasto, todo esto con el propósito de reducir considerablemente los posibles riesgos debido a la ola invernal presente en esta temporada. </w:t>
      </w:r>
    </w:p>
    <w:p w:rsidR="00CD388C" w:rsidRDefault="00CD388C" w:rsidP="00CD388C">
      <w:r w:rsidRPr="00CD388C">
        <w:t>Por su parte Jairo Efrén Burbano Narváez, Secretario de Gestión Ambiental manifestó, “si bien la construcción de un territorio seguro como compromiso del Nuevo Pacto con la Naturaleza, nos ha permitido prepararnos tanto a nivel comunitario como institucional frente a la ocurrencia de situaciones adversas, a la vez también ha fortalecido la capacidad de reacción oportuna garantizando un</w:t>
      </w:r>
      <w:r>
        <w:t>a</w:t>
      </w:r>
      <w:r w:rsidRPr="00CD388C">
        <w:t xml:space="preserve"> adecuada gestión del riesgo”</w:t>
      </w:r>
      <w:r>
        <w:t xml:space="preserve"> concluyó</w:t>
      </w:r>
      <w:r w:rsidRPr="00CD388C">
        <w:t>.</w:t>
      </w:r>
    </w:p>
    <w:p w:rsidR="00CD388C" w:rsidRDefault="00CD388C" w:rsidP="00D73527">
      <w:pPr>
        <w:spacing w:after="0"/>
        <w:rPr>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r>
        <w:rPr>
          <w:rFonts w:cs="Tahoma"/>
          <w:b/>
          <w:sz w:val="18"/>
          <w:szCs w:val="18"/>
        </w:rPr>
        <w:t xml:space="preserve"> </w:t>
      </w:r>
    </w:p>
    <w:p w:rsidR="00D73527" w:rsidRPr="00BF6E70" w:rsidRDefault="00D73527" w:rsidP="00D73527">
      <w:pPr>
        <w:jc w:val="center"/>
      </w:pPr>
      <w:r w:rsidRPr="00ED1559">
        <w:rPr>
          <w:rFonts w:eastAsia="Times New Roman" w:cs="Times New Roman"/>
          <w:bCs/>
          <w:i/>
          <w:color w:val="222222"/>
          <w:lang w:eastAsia="es-CO"/>
        </w:rPr>
        <w:t>Somos constructores de paz</w:t>
      </w:r>
    </w:p>
    <w:p w:rsidR="003155A8" w:rsidRPr="003155A8" w:rsidRDefault="00787C14" w:rsidP="003155A8">
      <w:pPr>
        <w:jc w:val="center"/>
        <w:rPr>
          <w:b/>
        </w:rPr>
      </w:pPr>
      <w:r>
        <w:rPr>
          <w:b/>
        </w:rPr>
        <w:t>CULMINÓ LA SEGUNDA</w:t>
      </w:r>
      <w:r w:rsidR="003155A8" w:rsidRPr="003155A8">
        <w:rPr>
          <w:b/>
        </w:rPr>
        <w:t xml:space="preserve"> FASE DE MANTENIMIENTO DE VÍAS EN PASTO</w:t>
      </w:r>
    </w:p>
    <w:p w:rsidR="003155A8" w:rsidRDefault="0038790F" w:rsidP="003155A8">
      <w:pPr>
        <w:shd w:val="clear" w:color="auto" w:fill="FFFFFF"/>
        <w:jc w:val="center"/>
        <w:rPr>
          <w:rFonts w:cs="Arial"/>
          <w:b/>
          <w:sz w:val="20"/>
          <w:szCs w:val="20"/>
        </w:rPr>
      </w:pPr>
      <w:r>
        <w:rPr>
          <w:rFonts w:cs="Arial"/>
          <w:b/>
          <w:noProof/>
          <w:sz w:val="20"/>
          <w:szCs w:val="20"/>
          <w:lang w:val="es-CO" w:eastAsia="es-CO"/>
        </w:rPr>
        <w:drawing>
          <wp:inline distT="0" distB="0" distL="0" distR="0">
            <wp:extent cx="5017330" cy="2823668"/>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rcheo 7.png"/>
                    <pic:cNvPicPr/>
                  </pic:nvPicPr>
                  <pic:blipFill>
                    <a:blip r:embed="rId19">
                      <a:extLst>
                        <a:ext uri="{28A0092B-C50C-407E-A947-70E740481C1C}">
                          <a14:useLocalDpi xmlns:a14="http://schemas.microsoft.com/office/drawing/2010/main" val="0"/>
                        </a:ext>
                      </a:extLst>
                    </a:blip>
                    <a:stretch>
                      <a:fillRect/>
                    </a:stretch>
                  </pic:blipFill>
                  <pic:spPr>
                    <a:xfrm>
                      <a:off x="0" y="0"/>
                      <a:ext cx="5036598" cy="2834512"/>
                    </a:xfrm>
                    <a:prstGeom prst="rect">
                      <a:avLst/>
                    </a:prstGeom>
                  </pic:spPr>
                </pic:pic>
              </a:graphicData>
            </a:graphic>
          </wp:inline>
        </w:drawing>
      </w:r>
    </w:p>
    <w:p w:rsidR="003155A8" w:rsidRPr="003155A8" w:rsidRDefault="003155A8" w:rsidP="003155A8">
      <w:r w:rsidRPr="003155A8">
        <w:t xml:space="preserve">10.1 kilómetros de vías urbanas mediante rehabilitación, bacheo y parcheo fueron intervenidas en esta segunda fase por la </w:t>
      </w:r>
      <w:proofErr w:type="spellStart"/>
      <w:r w:rsidRPr="003155A8">
        <w:t>Alcaldia</w:t>
      </w:r>
      <w:proofErr w:type="spellEnd"/>
      <w:r w:rsidRPr="003155A8">
        <w:t xml:space="preserve"> de Pasto a través de la Secretaria de Infraestructura y Valorización, recuperando 34 sectores críticos de la ciudad y beneficiando a los más de 450,000 habitantes de Pasto.</w:t>
      </w:r>
    </w:p>
    <w:p w:rsidR="003155A8" w:rsidRPr="003155A8" w:rsidRDefault="003155A8" w:rsidP="003155A8">
      <w:r w:rsidRPr="003155A8">
        <w:t xml:space="preserve">La </w:t>
      </w:r>
      <w:r w:rsidR="00787C14" w:rsidRPr="003155A8">
        <w:t>Secretaria de Infraestr</w:t>
      </w:r>
      <w:r w:rsidR="00787C14">
        <w:t xml:space="preserve">uctura y Valorización Municipal, </w:t>
      </w:r>
      <w:r w:rsidRPr="003155A8">
        <w:t xml:space="preserve">Viviana Cabrera, dio a conocer los sectores intervenidos en este proyecto en el cual se </w:t>
      </w:r>
      <w:r w:rsidR="00BF6E70" w:rsidRPr="003155A8">
        <w:t xml:space="preserve">invirtieron </w:t>
      </w:r>
      <w:r w:rsidR="00BF6E70">
        <w:t>1.984,136.</w:t>
      </w:r>
      <w:r w:rsidRPr="003155A8">
        <w:t>598 pesos exactamente</w:t>
      </w:r>
      <w:r w:rsidR="00787C14">
        <w:t xml:space="preserve"> son los siguientes</w:t>
      </w:r>
      <w:r w:rsidRPr="003155A8">
        <w:t>.</w:t>
      </w:r>
    </w:p>
    <w:tbl>
      <w:tblPr>
        <w:tblpPr w:leftFromText="141" w:rightFromText="141" w:vertAnchor="text" w:horzAnchor="page" w:tblpXSpec="center" w:tblpY="130"/>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3950"/>
        <w:gridCol w:w="567"/>
        <w:gridCol w:w="3743"/>
      </w:tblGrid>
      <w:tr w:rsidR="003155A8" w:rsidRPr="00D87876" w:rsidTr="009B219D">
        <w:trPr>
          <w:trHeight w:val="300"/>
        </w:trPr>
        <w:tc>
          <w:tcPr>
            <w:tcW w:w="460" w:type="dxa"/>
            <w:shd w:val="clear" w:color="000000" w:fill="FFFFFF"/>
            <w:vAlign w:val="bottom"/>
            <w:hideMark/>
          </w:tcPr>
          <w:p w:rsidR="003155A8" w:rsidRPr="00D87876" w:rsidRDefault="003155A8" w:rsidP="009B219D">
            <w:pPr>
              <w:tabs>
                <w:tab w:val="left" w:pos="2310"/>
              </w:tabs>
              <w:spacing w:after="0"/>
              <w:rPr>
                <w:rFonts w:cs="Arial"/>
                <w:b/>
                <w:bCs/>
                <w:sz w:val="20"/>
                <w:szCs w:val="20"/>
                <w:lang w:val="es-CO"/>
              </w:rPr>
            </w:pPr>
            <w:r w:rsidRPr="00D87876">
              <w:rPr>
                <w:rFonts w:cs="Arial"/>
                <w:b/>
                <w:bCs/>
                <w:sz w:val="20"/>
                <w:szCs w:val="20"/>
                <w:lang w:val="es-CO"/>
              </w:rPr>
              <w:t>No</w:t>
            </w:r>
          </w:p>
        </w:tc>
        <w:tc>
          <w:tcPr>
            <w:tcW w:w="8260" w:type="dxa"/>
            <w:gridSpan w:val="3"/>
            <w:shd w:val="clear" w:color="000000" w:fill="FFFFFF"/>
            <w:noWrap/>
            <w:vAlign w:val="bottom"/>
            <w:hideMark/>
          </w:tcPr>
          <w:p w:rsidR="003155A8" w:rsidRPr="00D87876" w:rsidRDefault="003155A8" w:rsidP="00BF6E70">
            <w:pPr>
              <w:tabs>
                <w:tab w:val="left" w:pos="2310"/>
              </w:tabs>
              <w:spacing w:after="0"/>
              <w:jc w:val="center"/>
              <w:rPr>
                <w:rFonts w:cs="Arial"/>
                <w:bCs/>
                <w:sz w:val="20"/>
                <w:szCs w:val="20"/>
                <w:lang w:val="es-CO"/>
              </w:rPr>
            </w:pPr>
            <w:r w:rsidRPr="00D87876">
              <w:rPr>
                <w:rFonts w:cs="Arial"/>
                <w:b/>
                <w:bCs/>
                <w:sz w:val="20"/>
                <w:szCs w:val="20"/>
                <w:lang w:val="es-CO"/>
              </w:rPr>
              <w:t>SECTORES INTERVENIDOS</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Pr>
                <w:rFonts w:cs="Arial"/>
                <w:bCs/>
                <w:sz w:val="20"/>
                <w:szCs w:val="20"/>
                <w:lang w:val="es-CO"/>
              </w:rPr>
              <w:t>Calle</w:t>
            </w:r>
            <w:r w:rsidRPr="00D87876">
              <w:rPr>
                <w:rFonts w:cs="Arial"/>
                <w:bCs/>
                <w:sz w:val="20"/>
                <w:szCs w:val="20"/>
                <w:lang w:val="es-CO"/>
              </w:rPr>
              <w:t xml:space="preserve"> 18 entre carreras 21 y 22.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18</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Calle 21 con carrera 5 B/ Bernal.</w:t>
            </w:r>
          </w:p>
        </w:tc>
      </w:tr>
      <w:tr w:rsidR="003155A8" w:rsidRPr="00D87876" w:rsidTr="009B219D">
        <w:trPr>
          <w:trHeight w:val="534"/>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Vía paralela a panamericana sector Balcones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19</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Antigua salida al norte B/ El Calvario.</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3</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3 entre calles 17 y 18 Lorenzo.</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20</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37 entre calles 18 y 19 B/ Palermo.</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4</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Carrera 2 entre calles 16 y diagonal 1,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21</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35 entre calles 18 y 20.</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5</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Carrera 23 entre calles 20 y 21 centro,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22</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Calle 22 entre carreras 40ª y 41 y carrera 41ª entre calles 21 y 21ª B/ Morasurco.</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6</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Carrera 23 entre calles 21 y 22 centro,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23</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Calle 14 entre carreras 23 y 31 B/ Santiago y San Ignacio.</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7</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Calle 22 entre carreras 22ª y 24 – Avenida Santander.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24</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Calle 16B con carrera 31 Parque Infantil.</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lastRenderedPageBreak/>
              <w:t>8</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Calle 22bis entre carreras 25 y 28 – Sector Pedagógico.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25</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Calle 19ª entre carreras 30 y 32 B/ Las Cuadras.</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9</w:t>
            </w:r>
          </w:p>
        </w:tc>
        <w:tc>
          <w:tcPr>
            <w:tcW w:w="3950" w:type="dxa"/>
            <w:shd w:val="clear" w:color="000000" w:fill="FFFFFF"/>
            <w:noWrap/>
            <w:vAlign w:val="bottom"/>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Calle 21ª entre carreras 30 y 31 Ronda rio Pasto – Restaurante </w:t>
            </w:r>
            <w:proofErr w:type="spellStart"/>
            <w:r w:rsidRPr="00D87876">
              <w:rPr>
                <w:rFonts w:cs="Arial"/>
                <w:bCs/>
                <w:sz w:val="20"/>
                <w:szCs w:val="20"/>
                <w:lang w:val="es-CO"/>
              </w:rPr>
              <w:t>Sausalito</w:t>
            </w:r>
            <w:proofErr w:type="spellEnd"/>
            <w:r w:rsidRPr="00D87876">
              <w:rPr>
                <w:rFonts w:cs="Arial"/>
                <w:bCs/>
                <w:sz w:val="20"/>
                <w:szCs w:val="20"/>
                <w:lang w:val="es-CO"/>
              </w:rPr>
              <w:t xml:space="preserve">. </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26</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23 entre calles 12 y 20 - Centro.</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10</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Avenida Panamericana entre calles 10 y 11 (Puente peatonal – Unicentro).</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27</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23 entre calles 8 y 9 y entre calles 20 y 22 – Centro.</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11</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Intersección calle 2 con carrera 22 (sector Éxito Panamericana).</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28</w:t>
            </w:r>
          </w:p>
        </w:tc>
        <w:tc>
          <w:tcPr>
            <w:tcW w:w="3743" w:type="dxa"/>
            <w:vAlign w:val="center"/>
          </w:tcPr>
          <w:p w:rsidR="003155A8" w:rsidRPr="00D87876" w:rsidRDefault="00BF6E70" w:rsidP="009B219D">
            <w:pPr>
              <w:tabs>
                <w:tab w:val="left" w:pos="2310"/>
              </w:tabs>
              <w:spacing w:after="0"/>
              <w:rPr>
                <w:rFonts w:cs="Arial"/>
                <w:bCs/>
                <w:sz w:val="20"/>
                <w:szCs w:val="20"/>
                <w:lang w:val="es-CO"/>
              </w:rPr>
            </w:pPr>
            <w:r>
              <w:rPr>
                <w:rFonts w:cs="Arial"/>
                <w:bCs/>
                <w:sz w:val="20"/>
                <w:szCs w:val="20"/>
                <w:lang w:val="es-CO"/>
              </w:rPr>
              <w:t>Carrera</w:t>
            </w:r>
            <w:r w:rsidR="003155A8" w:rsidRPr="00D87876">
              <w:rPr>
                <w:rFonts w:cs="Arial"/>
                <w:bCs/>
                <w:sz w:val="20"/>
                <w:szCs w:val="20"/>
                <w:lang w:val="es-CO"/>
              </w:rPr>
              <w:t xml:space="preserve"> 24 entre calles 15 y 16 – Centro.</w:t>
            </w:r>
          </w:p>
        </w:tc>
      </w:tr>
      <w:tr w:rsidR="003155A8" w:rsidRPr="00D87876" w:rsidTr="009B219D">
        <w:trPr>
          <w:trHeight w:val="345"/>
        </w:trPr>
        <w:tc>
          <w:tcPr>
            <w:tcW w:w="460" w:type="dxa"/>
            <w:shd w:val="clear" w:color="000000" w:fill="FFFFFF"/>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12</w:t>
            </w:r>
          </w:p>
        </w:tc>
        <w:tc>
          <w:tcPr>
            <w:tcW w:w="3950" w:type="dxa"/>
            <w:shd w:val="clear" w:color="000000" w:fill="FFFFFF"/>
            <w:noWrap/>
            <w:vAlign w:val="center"/>
            <w:hideMark/>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Entrada barrios </w:t>
            </w:r>
            <w:proofErr w:type="spellStart"/>
            <w:r w:rsidRPr="00D87876">
              <w:rPr>
                <w:rFonts w:cs="Arial"/>
                <w:bCs/>
                <w:sz w:val="20"/>
                <w:szCs w:val="20"/>
                <w:lang w:val="es-CO"/>
              </w:rPr>
              <w:t>Gualcaloma</w:t>
            </w:r>
            <w:proofErr w:type="spellEnd"/>
            <w:r w:rsidRPr="00D87876">
              <w:rPr>
                <w:rFonts w:cs="Arial"/>
                <w:bCs/>
                <w:sz w:val="20"/>
                <w:szCs w:val="20"/>
                <w:lang w:val="es-CO"/>
              </w:rPr>
              <w:t xml:space="preserve"> y Panorámico.</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29</w:t>
            </w:r>
          </w:p>
        </w:tc>
        <w:tc>
          <w:tcPr>
            <w:tcW w:w="3743" w:type="dxa"/>
            <w:vAlign w:val="center"/>
          </w:tcPr>
          <w:p w:rsidR="003155A8" w:rsidRPr="00D87876" w:rsidRDefault="00BF6E70" w:rsidP="009B219D">
            <w:pPr>
              <w:tabs>
                <w:tab w:val="left" w:pos="2310"/>
              </w:tabs>
              <w:spacing w:after="0"/>
              <w:rPr>
                <w:rFonts w:cs="Arial"/>
                <w:bCs/>
                <w:sz w:val="20"/>
                <w:szCs w:val="20"/>
                <w:lang w:val="es-CO"/>
              </w:rPr>
            </w:pPr>
            <w:r>
              <w:rPr>
                <w:rFonts w:cs="Arial"/>
                <w:bCs/>
                <w:sz w:val="20"/>
                <w:szCs w:val="20"/>
                <w:lang w:val="es-CO"/>
              </w:rPr>
              <w:t>Carrera 25 entre calles 12 y 16</w:t>
            </w:r>
            <w:r w:rsidR="003155A8" w:rsidRPr="00D87876">
              <w:rPr>
                <w:rFonts w:cs="Arial"/>
                <w:bCs/>
                <w:sz w:val="20"/>
                <w:szCs w:val="20"/>
                <w:lang w:val="es-CO"/>
              </w:rPr>
              <w:t xml:space="preserve"> - Centro.</w:t>
            </w:r>
          </w:p>
        </w:tc>
      </w:tr>
      <w:tr w:rsidR="003155A8" w:rsidRPr="00D87876" w:rsidTr="009B219D">
        <w:trPr>
          <w:trHeight w:val="345"/>
        </w:trPr>
        <w:tc>
          <w:tcPr>
            <w:tcW w:w="460" w:type="dxa"/>
            <w:shd w:val="clear" w:color="000000" w:fill="FFFFFF"/>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13</w:t>
            </w:r>
          </w:p>
        </w:tc>
        <w:tc>
          <w:tcPr>
            <w:tcW w:w="3950" w:type="dxa"/>
            <w:shd w:val="clear" w:color="000000" w:fill="FFFFFF"/>
            <w:noWrap/>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Carrera 22 B entre Rincón </w:t>
            </w:r>
            <w:proofErr w:type="spellStart"/>
            <w:r w:rsidRPr="00D87876">
              <w:rPr>
                <w:rFonts w:cs="Arial"/>
                <w:bCs/>
                <w:sz w:val="20"/>
                <w:szCs w:val="20"/>
                <w:lang w:val="es-CO"/>
              </w:rPr>
              <w:t>Sandoneño</w:t>
            </w:r>
            <w:proofErr w:type="spellEnd"/>
            <w:r w:rsidRPr="00D87876">
              <w:rPr>
                <w:rFonts w:cs="Arial"/>
                <w:bCs/>
                <w:sz w:val="20"/>
                <w:szCs w:val="20"/>
                <w:lang w:val="es-CO"/>
              </w:rPr>
              <w:t xml:space="preserve"> y UNAN B/ </w:t>
            </w:r>
            <w:proofErr w:type="spellStart"/>
            <w:r w:rsidRPr="00D87876">
              <w:rPr>
                <w:rFonts w:cs="Arial"/>
                <w:bCs/>
                <w:sz w:val="20"/>
                <w:szCs w:val="20"/>
                <w:lang w:val="es-CO"/>
              </w:rPr>
              <w:t>Tamasagra</w:t>
            </w:r>
            <w:proofErr w:type="spellEnd"/>
            <w:r w:rsidRPr="00D87876">
              <w:rPr>
                <w:rFonts w:cs="Arial"/>
                <w:bCs/>
                <w:sz w:val="20"/>
                <w:szCs w:val="20"/>
                <w:lang w:val="es-CO"/>
              </w:rPr>
              <w:t>.</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30</w:t>
            </w:r>
          </w:p>
        </w:tc>
        <w:tc>
          <w:tcPr>
            <w:tcW w:w="3743" w:type="dxa"/>
            <w:vAlign w:val="center"/>
          </w:tcPr>
          <w:p w:rsidR="003155A8" w:rsidRPr="00D87876" w:rsidRDefault="00BF6E70" w:rsidP="009B219D">
            <w:pPr>
              <w:tabs>
                <w:tab w:val="left" w:pos="2310"/>
              </w:tabs>
              <w:spacing w:after="0"/>
              <w:rPr>
                <w:rFonts w:cs="Arial"/>
                <w:bCs/>
                <w:sz w:val="20"/>
                <w:szCs w:val="20"/>
                <w:lang w:val="es-CO"/>
              </w:rPr>
            </w:pPr>
            <w:r>
              <w:rPr>
                <w:rFonts w:cs="Arial"/>
                <w:bCs/>
                <w:sz w:val="20"/>
                <w:szCs w:val="20"/>
                <w:lang w:val="es-CO"/>
              </w:rPr>
              <w:t xml:space="preserve">Carrera 26 entre calles 17 y 19 - </w:t>
            </w:r>
            <w:r w:rsidR="003155A8" w:rsidRPr="00D87876">
              <w:rPr>
                <w:rFonts w:cs="Arial"/>
                <w:bCs/>
                <w:sz w:val="20"/>
                <w:szCs w:val="20"/>
                <w:lang w:val="es-CO"/>
              </w:rPr>
              <w:t>Centro.</w:t>
            </w:r>
          </w:p>
        </w:tc>
      </w:tr>
      <w:tr w:rsidR="003155A8" w:rsidRPr="00D87876" w:rsidTr="009B219D">
        <w:trPr>
          <w:trHeight w:val="345"/>
        </w:trPr>
        <w:tc>
          <w:tcPr>
            <w:tcW w:w="460" w:type="dxa"/>
            <w:shd w:val="clear" w:color="000000" w:fill="FFFFFF"/>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14</w:t>
            </w:r>
          </w:p>
        </w:tc>
        <w:tc>
          <w:tcPr>
            <w:tcW w:w="3950" w:type="dxa"/>
            <w:shd w:val="clear" w:color="000000" w:fill="FFFFFF"/>
            <w:noWrap/>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9 con calle 15 Avenida Chile – Las Lunas.</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31</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 xml:space="preserve">Carrera 30ª entre calles 14 y 16 y carrera 30 entre </w:t>
            </w:r>
            <w:r w:rsidR="00BF6E70">
              <w:rPr>
                <w:rFonts w:cs="Arial"/>
                <w:bCs/>
                <w:sz w:val="20"/>
                <w:szCs w:val="20"/>
                <w:lang w:val="es-CO"/>
              </w:rPr>
              <w:t>calles 14 y 15 Sector Bombona y</w:t>
            </w:r>
            <w:r w:rsidRPr="00D87876">
              <w:rPr>
                <w:rFonts w:cs="Arial"/>
                <w:bCs/>
                <w:sz w:val="20"/>
                <w:szCs w:val="20"/>
                <w:lang w:val="es-CO"/>
              </w:rPr>
              <w:t xml:space="preserve"> parque infantil.</w:t>
            </w:r>
          </w:p>
        </w:tc>
      </w:tr>
      <w:tr w:rsidR="003155A8" w:rsidRPr="00D87876" w:rsidTr="009B219D">
        <w:trPr>
          <w:trHeight w:val="345"/>
        </w:trPr>
        <w:tc>
          <w:tcPr>
            <w:tcW w:w="460" w:type="dxa"/>
            <w:shd w:val="clear" w:color="000000" w:fill="FFFFFF"/>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15</w:t>
            </w:r>
          </w:p>
        </w:tc>
        <w:tc>
          <w:tcPr>
            <w:tcW w:w="3950" w:type="dxa"/>
            <w:shd w:val="clear" w:color="000000" w:fill="FFFFFF"/>
            <w:noWrap/>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9 con calle 16ª Avenida Chile – Seguro.</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32</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Carrera 35 entre calles 18 y 20.</w:t>
            </w:r>
          </w:p>
        </w:tc>
      </w:tr>
      <w:tr w:rsidR="003155A8" w:rsidRPr="00D87876" w:rsidTr="009B219D">
        <w:trPr>
          <w:trHeight w:val="345"/>
        </w:trPr>
        <w:tc>
          <w:tcPr>
            <w:tcW w:w="460" w:type="dxa"/>
            <w:shd w:val="clear" w:color="000000" w:fill="FFFFFF"/>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16</w:t>
            </w:r>
          </w:p>
        </w:tc>
        <w:tc>
          <w:tcPr>
            <w:tcW w:w="3950" w:type="dxa"/>
            <w:shd w:val="clear" w:color="000000" w:fill="FFFFFF"/>
            <w:noWrap/>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Calle 18B entre carreras 1B y 1C B/ El Lorenzo.</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33</w:t>
            </w:r>
          </w:p>
        </w:tc>
        <w:tc>
          <w:tcPr>
            <w:tcW w:w="3743"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Intersección calle 14 con carrera 17  - Sector Julián Bucheli</w:t>
            </w:r>
          </w:p>
        </w:tc>
      </w:tr>
      <w:tr w:rsidR="003155A8" w:rsidRPr="00D87876" w:rsidTr="009B219D">
        <w:trPr>
          <w:trHeight w:val="345"/>
        </w:trPr>
        <w:tc>
          <w:tcPr>
            <w:tcW w:w="460" w:type="dxa"/>
            <w:shd w:val="clear" w:color="000000" w:fill="FFFFFF"/>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17</w:t>
            </w:r>
          </w:p>
        </w:tc>
        <w:tc>
          <w:tcPr>
            <w:tcW w:w="3950" w:type="dxa"/>
            <w:shd w:val="clear" w:color="000000" w:fill="FFFFFF"/>
            <w:noWrap/>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Calle 12B entre carreras 12 y 13 B / Las Lunas.</w:t>
            </w:r>
          </w:p>
        </w:tc>
        <w:tc>
          <w:tcPr>
            <w:tcW w:w="567" w:type="dxa"/>
            <w:vAlign w:val="center"/>
          </w:tcPr>
          <w:p w:rsidR="003155A8" w:rsidRPr="00D87876" w:rsidRDefault="003155A8" w:rsidP="009B219D">
            <w:pPr>
              <w:tabs>
                <w:tab w:val="left" w:pos="2310"/>
              </w:tabs>
              <w:spacing w:after="0"/>
              <w:rPr>
                <w:rFonts w:cs="Arial"/>
                <w:bCs/>
                <w:sz w:val="20"/>
                <w:szCs w:val="20"/>
                <w:lang w:val="es-CO"/>
              </w:rPr>
            </w:pPr>
            <w:r w:rsidRPr="00D87876">
              <w:rPr>
                <w:rFonts w:cs="Arial"/>
                <w:bCs/>
                <w:sz w:val="20"/>
                <w:szCs w:val="20"/>
                <w:lang w:val="es-CO"/>
              </w:rPr>
              <w:t>34</w:t>
            </w:r>
          </w:p>
        </w:tc>
        <w:tc>
          <w:tcPr>
            <w:tcW w:w="3743" w:type="dxa"/>
            <w:vAlign w:val="center"/>
          </w:tcPr>
          <w:p w:rsidR="003155A8" w:rsidRPr="00D87876" w:rsidRDefault="003155A8" w:rsidP="009B219D">
            <w:pPr>
              <w:tabs>
                <w:tab w:val="left" w:pos="2310"/>
              </w:tabs>
              <w:spacing w:after="0"/>
              <w:rPr>
                <w:rFonts w:cs="Arial"/>
                <w:bCs/>
                <w:sz w:val="20"/>
                <w:szCs w:val="20"/>
                <w:lang w:val="es-CO"/>
              </w:rPr>
            </w:pPr>
            <w:proofErr w:type="spellStart"/>
            <w:r w:rsidRPr="00D87876">
              <w:rPr>
                <w:rFonts w:cs="Arial"/>
                <w:bCs/>
                <w:sz w:val="20"/>
                <w:szCs w:val="20"/>
                <w:lang w:val="es-CO"/>
              </w:rPr>
              <w:t>Via</w:t>
            </w:r>
            <w:proofErr w:type="spellEnd"/>
            <w:r w:rsidRPr="00D87876">
              <w:rPr>
                <w:rFonts w:cs="Arial"/>
                <w:bCs/>
                <w:sz w:val="20"/>
                <w:szCs w:val="20"/>
                <w:lang w:val="es-CO"/>
              </w:rPr>
              <w:t xml:space="preserve"> al Oriente</w:t>
            </w:r>
          </w:p>
        </w:tc>
      </w:tr>
    </w:tbl>
    <w:p w:rsidR="00787C14" w:rsidRDefault="00787C14" w:rsidP="00BF6E70"/>
    <w:p w:rsidR="00E16A90" w:rsidRDefault="003155A8" w:rsidP="00E16A90">
      <w:r w:rsidRPr="00BF6E70">
        <w:t>De igual forma la funcionario informo que aproximadamente en el mes de Julio se iniciara con las tercera fase de este proyecto el cual contara con una inversión cercana a los $ 6.500.000,000 millones de pesos las cuales no solo se invertirán en vías principales sino también en vías que hacen parte de los accesos a barrios.</w:t>
      </w:r>
    </w:p>
    <w:p w:rsidR="00787C14" w:rsidRPr="00E16A90" w:rsidRDefault="00787C14" w:rsidP="00E16A90">
      <w:r w:rsidRPr="00486F75">
        <w:rPr>
          <w:rFonts w:cs="Tahoma"/>
          <w:b/>
          <w:sz w:val="18"/>
          <w:szCs w:val="18"/>
        </w:rPr>
        <w:t xml:space="preserve">Información: </w:t>
      </w:r>
      <w:r w:rsidRPr="00C96C3D">
        <w:rPr>
          <w:rFonts w:cs="Tahoma"/>
          <w:b/>
          <w:sz w:val="18"/>
          <w:szCs w:val="18"/>
        </w:rPr>
        <w:t>Subsecretario de Infrae</w:t>
      </w:r>
      <w:r>
        <w:rPr>
          <w:rFonts w:cs="Tahoma"/>
          <w:b/>
          <w:sz w:val="18"/>
          <w:szCs w:val="18"/>
        </w:rPr>
        <w:t xml:space="preserve">structura Rural, Luis Antonio </w:t>
      </w:r>
      <w:proofErr w:type="spellStart"/>
      <w:r>
        <w:rPr>
          <w:rFonts w:cs="Tahoma"/>
          <w:b/>
          <w:sz w:val="18"/>
          <w:szCs w:val="18"/>
        </w:rPr>
        <w:t>U</w:t>
      </w:r>
      <w:r w:rsidRPr="00C96C3D">
        <w:rPr>
          <w:rFonts w:cs="Tahoma"/>
          <w:b/>
          <w:sz w:val="18"/>
          <w:szCs w:val="18"/>
        </w:rPr>
        <w:t>asapud</w:t>
      </w:r>
      <w:proofErr w:type="spellEnd"/>
      <w:r w:rsidRPr="00C96C3D">
        <w:rPr>
          <w:rFonts w:cs="Tahoma"/>
          <w:b/>
          <w:sz w:val="18"/>
          <w:szCs w:val="18"/>
        </w:rPr>
        <w:t xml:space="preserve"> Erazo.</w:t>
      </w:r>
      <w:r>
        <w:rPr>
          <w:rFonts w:cs="Tahoma"/>
          <w:b/>
          <w:sz w:val="18"/>
          <w:szCs w:val="18"/>
        </w:rPr>
        <w:t xml:space="preserve"> Celular: 3168322121</w:t>
      </w:r>
    </w:p>
    <w:p w:rsidR="00787C14" w:rsidRDefault="00E16A90" w:rsidP="00E16A90">
      <w:pPr>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CE3CC0" w:rsidRPr="00BF6E70" w:rsidRDefault="00CE3CC0" w:rsidP="00E16A90">
      <w:pPr>
        <w:jc w:val="center"/>
      </w:pPr>
    </w:p>
    <w:p w:rsidR="007E6DA1" w:rsidRDefault="00452CA4" w:rsidP="00351068">
      <w:pPr>
        <w:jc w:val="center"/>
        <w:rPr>
          <w:b/>
        </w:rPr>
      </w:pPr>
      <w:hyperlink r:id="rId20" w:history="1">
        <w:r w:rsidR="00BF6E70" w:rsidRPr="00BF6E70">
          <w:rPr>
            <w:rFonts w:ascii="inherit" w:eastAsia="Times New Roman" w:hAnsi="inherit" w:cs="Times New Roman"/>
            <w:color w:val="365899"/>
            <w:sz w:val="18"/>
            <w:szCs w:val="18"/>
            <w:lang w:val="es-CO" w:eastAsia="es-CO"/>
          </w:rPr>
          <w:br/>
        </w:r>
      </w:hyperlink>
      <w:r w:rsidR="00FE1116" w:rsidRPr="00FE1116">
        <w:rPr>
          <w:b/>
        </w:rPr>
        <w:t>ALCALDÍA DE PASTO INVITA A DESCARGAR APLICACIÓN “RIESGOS PASTO” PARA MANTENERSE ALERTA SOBRE RIESGOS Y DESASTRES EN LA CIUDAD</w:t>
      </w:r>
    </w:p>
    <w:p w:rsidR="00FE1116" w:rsidRPr="00FE1116" w:rsidRDefault="00FE1116" w:rsidP="00FE1116">
      <w:pPr>
        <w:jc w:val="center"/>
        <w:rPr>
          <w:b/>
        </w:rPr>
      </w:pPr>
      <w:r>
        <w:rPr>
          <w:b/>
          <w:noProof/>
          <w:lang w:val="es-CO" w:eastAsia="es-CO"/>
        </w:rPr>
        <w:lastRenderedPageBreak/>
        <w:drawing>
          <wp:inline distT="0" distB="0" distL="0" distR="0">
            <wp:extent cx="4181475" cy="2490915"/>
            <wp:effectExtent l="0" t="0" r="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pp DG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17743" cy="2512520"/>
                    </a:xfrm>
                    <a:prstGeom prst="rect">
                      <a:avLst/>
                    </a:prstGeom>
                  </pic:spPr>
                </pic:pic>
              </a:graphicData>
            </a:graphic>
          </wp:inline>
        </w:drawing>
      </w:r>
    </w:p>
    <w:p w:rsidR="00FE1116" w:rsidRPr="00FE1116" w:rsidRDefault="00FE1116" w:rsidP="00FE1116">
      <w:r w:rsidRPr="00FE1116">
        <w:t>Ante los medios de comunicación fue presentada la aplicación móvil “Riesgos Pasto. App” que sirve para mantener informada a la ciudadanía de todo tipo de riesgo o situaciones de emergencia ocasionadas por fenómenos naturales, de esta manera la comunidad pueda actuar de forma oportuna tomando medidas de protección y salvaguardando sus vidas</w:t>
      </w:r>
    </w:p>
    <w:p w:rsidR="00FE1116" w:rsidRPr="00FE1116" w:rsidRDefault="00FE1116" w:rsidP="00FE1116">
      <w:r w:rsidRPr="00FE1116">
        <w:t>“Es una aplicación totalmente gratuita que se puede descargar a través de las tiendas de los diferentes sistemas operativos bien sea Android o iOS, y lo único que debe hacer la ciudadanía en activar las notificaciones para que cuando la Administración Municipal emita algún tipo de comunicado frente a una alerta sobre algo que pueda suceder en la ciudad, la notificación se reciba en tiempo real”. Indicó el Director de Gestión del Riesgo de Desastres de Pasto Darío Gómez </w:t>
      </w:r>
    </w:p>
    <w:p w:rsidR="00546A67" w:rsidRDefault="00FE1116" w:rsidP="00546A67">
      <w:r w:rsidRPr="00FE1116">
        <w:t xml:space="preserve">Con la implementación de estas tecnologías la </w:t>
      </w:r>
      <w:proofErr w:type="spellStart"/>
      <w:r w:rsidRPr="00FE1116">
        <w:t>Alcaldia</w:t>
      </w:r>
      <w:proofErr w:type="spellEnd"/>
      <w:r w:rsidRPr="00FE1116">
        <w:t xml:space="preserve"> de Pasto avanza en la prevención del riesgo en toda la ciudad, se invita desde ya a todos los ciudadanos a descargar la aplicación en sus teléfonos móviles que también la puede encontrar como DGRD PASTO y mantenerse informado del actuar en todo tipo de riesgos y emergencias más cuando estamos pasando por temporada de invierno.</w:t>
      </w:r>
    </w:p>
    <w:p w:rsidR="00C51DD1" w:rsidRPr="00546A67" w:rsidRDefault="00C51DD1" w:rsidP="00546A67">
      <w:r w:rsidRPr="0004352D">
        <w:rPr>
          <w:rFonts w:cs="Tahoma"/>
          <w:b/>
          <w:sz w:val="18"/>
          <w:szCs w:val="18"/>
        </w:rPr>
        <w:t xml:space="preserve">Información: Darío Gómez. Dirección de Gestión del Riesgo de Desastres de Pasto. Celular: 3137082503. </w:t>
      </w:r>
    </w:p>
    <w:p w:rsidR="007E6DA1" w:rsidRDefault="00C51DD1" w:rsidP="000246C0">
      <w:pPr>
        <w:jc w:val="center"/>
        <w:rPr>
          <w:rFonts w:cs="Tahoma"/>
          <w:i/>
        </w:rPr>
      </w:pPr>
      <w:r w:rsidRPr="00452606">
        <w:rPr>
          <w:rFonts w:cs="Tahoma"/>
          <w:i/>
        </w:rPr>
        <w:t>Somos constructores de paz</w:t>
      </w:r>
    </w:p>
    <w:p w:rsidR="00CE3CC0" w:rsidRDefault="00CE3CC0" w:rsidP="000246C0">
      <w:pPr>
        <w:jc w:val="center"/>
      </w:pPr>
    </w:p>
    <w:p w:rsidR="00D602DA" w:rsidRDefault="00D602DA" w:rsidP="00D602DA">
      <w:pPr>
        <w:jc w:val="center"/>
        <w:rPr>
          <w:b/>
          <w:lang w:val="es-ES"/>
        </w:rPr>
      </w:pPr>
      <w:r w:rsidRPr="00D602DA">
        <w:rPr>
          <w:b/>
          <w:lang w:val="es-ES"/>
        </w:rPr>
        <w:t xml:space="preserve">LA ALCALDÍA DE PASTO </w:t>
      </w:r>
      <w:r>
        <w:rPr>
          <w:b/>
          <w:lang w:val="es-ES"/>
        </w:rPr>
        <w:t>FINANCIA</w:t>
      </w:r>
      <w:r w:rsidRPr="00D602DA">
        <w:rPr>
          <w:b/>
          <w:lang w:val="es-ES"/>
        </w:rPr>
        <w:t xml:space="preserve"> MURALES ARTÍSTICOS EN EL CORREGIMIENTO DE LA LAGUNA</w:t>
      </w:r>
    </w:p>
    <w:p w:rsidR="00D602DA" w:rsidRPr="00D602DA" w:rsidRDefault="00D602DA" w:rsidP="00D602DA">
      <w:pPr>
        <w:jc w:val="center"/>
        <w:rPr>
          <w:b/>
          <w:lang w:val="es-ES"/>
        </w:rPr>
      </w:pPr>
      <w:r>
        <w:rPr>
          <w:b/>
          <w:noProof/>
          <w:lang w:val="es-CO" w:eastAsia="es-CO"/>
        </w:rPr>
        <w:lastRenderedPageBreak/>
        <w:drawing>
          <wp:inline distT="0" distB="0" distL="0" distR="0">
            <wp:extent cx="3937000" cy="295275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4-10 at 10.58.44.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38352" cy="2953764"/>
                    </a:xfrm>
                    <a:prstGeom prst="rect">
                      <a:avLst/>
                    </a:prstGeom>
                  </pic:spPr>
                </pic:pic>
              </a:graphicData>
            </a:graphic>
          </wp:inline>
        </w:drawing>
      </w:r>
    </w:p>
    <w:p w:rsidR="00D602DA" w:rsidRPr="00D602DA" w:rsidRDefault="00D602DA" w:rsidP="00D602DA">
      <w:pPr>
        <w:rPr>
          <w:lang w:val="es-ES"/>
        </w:rPr>
      </w:pPr>
      <w:r w:rsidRPr="00D602DA">
        <w:rPr>
          <w:lang w:val="es-ES"/>
        </w:rPr>
        <w:t>La Alcaldía de Pasto, a través de la Secretaria de Cultura, financia la elaboración de varios murales artísticos en el corregimiento de La Laguna, con los maestros en artes plásticas, Jairo Buesaquillo y Álvaro Mutis; en el marco del desarrollo del proyecto “Museo Abierto al Mundo”.</w:t>
      </w:r>
    </w:p>
    <w:p w:rsidR="00D602DA" w:rsidRPr="00D602DA" w:rsidRDefault="00D602DA" w:rsidP="00D602DA">
      <w:pPr>
        <w:rPr>
          <w:lang w:val="es-ES"/>
        </w:rPr>
      </w:pPr>
      <w:r w:rsidRPr="00D602DA">
        <w:rPr>
          <w:lang w:val="es-ES"/>
        </w:rPr>
        <w:t>El proyecto busca embellecer y recuperar los espacios públicos en el municipio de Pasto, para convertir paredes y muros en lienzos para los artistas, a fin de recrear la ciudad a partir del arte y la cultura.</w:t>
      </w:r>
    </w:p>
    <w:p w:rsidR="00FE1116" w:rsidRDefault="00D602DA" w:rsidP="00D602DA">
      <w:pPr>
        <w:rPr>
          <w:lang w:val="es-ES"/>
        </w:rPr>
      </w:pPr>
      <w:r w:rsidRPr="00D602DA">
        <w:rPr>
          <w:lang w:val="es-ES"/>
        </w:rPr>
        <w:t>Así mismo, el proyecto busca reconocer la labor y los procesos de aquellos creadores, artistas, investigadores y gestores culturales, cuyo trabajo enriquece la memoria cultural de nuestra ciudad.</w:t>
      </w:r>
    </w:p>
    <w:p w:rsidR="00CE3CC0" w:rsidRDefault="00CE3CC0" w:rsidP="00D602DA">
      <w:pPr>
        <w:rPr>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CE3CC0" w:rsidRDefault="00CE3CC0" w:rsidP="00CE3CC0">
      <w:pPr>
        <w:jc w:val="center"/>
        <w:rPr>
          <w:lang w:val="es-ES"/>
        </w:rPr>
      </w:pPr>
      <w:r w:rsidRPr="00452606">
        <w:rPr>
          <w:rFonts w:cs="Tahoma"/>
          <w:i/>
        </w:rPr>
        <w:t>Somos constructores de paz</w:t>
      </w:r>
    </w:p>
    <w:p w:rsidR="00D602DA" w:rsidRDefault="00D602DA" w:rsidP="00D602DA">
      <w:pPr>
        <w:rPr>
          <w:lang w:val="es-ES"/>
        </w:rPr>
      </w:pPr>
    </w:p>
    <w:p w:rsidR="00E16A90" w:rsidRDefault="00E16A90" w:rsidP="00E16A90">
      <w:pPr>
        <w:jc w:val="center"/>
        <w:rPr>
          <w:b/>
        </w:rPr>
      </w:pPr>
      <w:r w:rsidRPr="00E16A90">
        <w:rPr>
          <w:b/>
        </w:rPr>
        <w:t>PASTO DEPORTE DESARROLLARÁ DOS CICLOVÍAS NOCTURNAS EN LA PRESENTE SEMANA</w:t>
      </w:r>
    </w:p>
    <w:p w:rsidR="00E16A90" w:rsidRPr="00E16A90" w:rsidRDefault="00E16A90" w:rsidP="00E16A90">
      <w:pPr>
        <w:jc w:val="center"/>
        <w:rPr>
          <w:b/>
        </w:rPr>
      </w:pPr>
      <w:r>
        <w:rPr>
          <w:b/>
          <w:noProof/>
          <w:lang w:val="es-CO" w:eastAsia="es-CO"/>
        </w:rPr>
        <w:lastRenderedPageBreak/>
        <w:drawing>
          <wp:inline distT="0" distB="0" distL="0" distR="0">
            <wp:extent cx="5613400" cy="3152775"/>
            <wp:effectExtent l="0" t="0" r="635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iclovia nocturna abril.jpg"/>
                    <pic:cNvPicPr/>
                  </pic:nvPicPr>
                  <pic:blipFill>
                    <a:blip r:embed="rId23">
                      <a:extLst>
                        <a:ext uri="{28A0092B-C50C-407E-A947-70E740481C1C}">
                          <a14:useLocalDpi xmlns:a14="http://schemas.microsoft.com/office/drawing/2010/main" val="0"/>
                        </a:ext>
                      </a:extLst>
                    </a:blip>
                    <a:stretch>
                      <a:fillRect/>
                    </a:stretch>
                  </pic:blipFill>
                  <pic:spPr>
                    <a:xfrm>
                      <a:off x="0" y="0"/>
                      <a:ext cx="5613400" cy="3152775"/>
                    </a:xfrm>
                    <a:prstGeom prst="rect">
                      <a:avLst/>
                    </a:prstGeom>
                  </pic:spPr>
                </pic:pic>
              </a:graphicData>
            </a:graphic>
          </wp:inline>
        </w:drawing>
      </w:r>
    </w:p>
    <w:p w:rsidR="00E16A90" w:rsidRPr="00E16A90" w:rsidRDefault="00E16A90" w:rsidP="00E16A90">
      <w:r w:rsidRPr="00E16A90">
        <w:t>La Alcaldía de Pasto y el Instituto Pasto Deporte, a través de sus programas de Vías Activas y Saludables y Recreación, desarrollarán esta semana dos ciclovías nocturnas en diferentes sectores del Municipio.</w:t>
      </w:r>
    </w:p>
    <w:p w:rsidR="00E16A90" w:rsidRPr="00E16A90" w:rsidRDefault="00E16A90" w:rsidP="00E16A90">
      <w:r w:rsidRPr="00E16A90">
        <w:t>El próximo miércoles 11 de abril se realizará la cuarta ciclovía en horario nocturno en el barrio Corazón de Jesús y el jueves 12 de abril se llevará a cabo la quinta Vía Activa y Saludable del presente año en el sector de Miraflores. Las dos jornadas comenzarán a partir de las 7 de la noche.</w:t>
      </w:r>
    </w:p>
    <w:p w:rsidR="00E16A90" w:rsidRPr="00E16A90" w:rsidRDefault="00E16A90" w:rsidP="00E16A90">
      <w:r w:rsidRPr="00E16A90">
        <w:t>La invitación está dirigida a los habitantes de estos barrios y de las zonas aledañas para que disfruten de Actividad Física, inflables, manitas creativas, exhibiciones deportivas y cierre temporal de algunas vías para que las personas puedan caminar, trotar o hacer uso de bicicletas, patinetas y patines.</w:t>
      </w:r>
    </w:p>
    <w:p w:rsidR="00E16A90" w:rsidRDefault="00E16A90" w:rsidP="00E16A90">
      <w:r w:rsidRPr="00E16A90">
        <w:t>El ente deportivo local agradece a la Secretaría de Tránsito y Transporte y a la empresa SEPAL, por apoyar con su trabajo operativo y de iluminación del espacio público la realización de estas actividades que benefician a la población de Pasto.</w:t>
      </w:r>
    </w:p>
    <w:p w:rsidR="00546A67" w:rsidRDefault="00546A67" w:rsidP="00E16A90">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4" w:history="1">
        <w:r w:rsidRPr="00D66C68">
          <w:rPr>
            <w:rStyle w:val="Hipervnculo"/>
            <w:rFonts w:cs="Tahoma"/>
            <w:b/>
            <w:sz w:val="18"/>
            <w:szCs w:val="18"/>
          </w:rPr>
          <w:t>pedrodelgado1982@gmail.com</w:t>
        </w:r>
      </w:hyperlink>
    </w:p>
    <w:p w:rsidR="00546A67" w:rsidRDefault="00546A67" w:rsidP="00546A67">
      <w:pPr>
        <w:jc w:val="center"/>
        <w:rPr>
          <w:rFonts w:cs="Tahoma"/>
          <w:b/>
          <w:sz w:val="18"/>
          <w:szCs w:val="18"/>
        </w:rPr>
      </w:pPr>
      <w:r w:rsidRPr="00ED1559">
        <w:rPr>
          <w:rFonts w:eastAsia="Times New Roman" w:cs="Times New Roman"/>
          <w:bCs/>
          <w:i/>
          <w:color w:val="222222"/>
          <w:lang w:eastAsia="es-CO"/>
        </w:rPr>
        <w:t>Somos constructores de paz</w:t>
      </w:r>
    </w:p>
    <w:p w:rsidR="00122147" w:rsidRDefault="00122147" w:rsidP="00351068">
      <w:pPr>
        <w:spacing w:after="0"/>
        <w:rPr>
          <w:rFonts w:cs="Tahoma"/>
          <w:b/>
        </w:rPr>
      </w:pPr>
    </w:p>
    <w:p w:rsidR="00122147" w:rsidRDefault="00122147" w:rsidP="00122147">
      <w:pPr>
        <w:spacing w:after="0"/>
        <w:jc w:val="center"/>
        <w:rPr>
          <w:rFonts w:cs="Tahoma"/>
          <w:b/>
        </w:rPr>
      </w:pPr>
      <w:r w:rsidRPr="00122147">
        <w:rPr>
          <w:rFonts w:cs="Tahoma"/>
          <w:b/>
        </w:rPr>
        <w:t>MUESTRA ARTESANAL CON ARTE MIEL</w:t>
      </w:r>
    </w:p>
    <w:p w:rsidR="00122147" w:rsidRDefault="00122147" w:rsidP="00122147">
      <w:pPr>
        <w:spacing w:after="0"/>
        <w:jc w:val="center"/>
        <w:rPr>
          <w:rFonts w:cs="Tahoma"/>
          <w:b/>
        </w:rPr>
      </w:pPr>
    </w:p>
    <w:p w:rsidR="00122147" w:rsidRDefault="00122147" w:rsidP="00122147">
      <w:pPr>
        <w:spacing w:after="0"/>
        <w:jc w:val="center"/>
        <w:rPr>
          <w:rFonts w:cs="Tahoma"/>
          <w:b/>
        </w:rPr>
      </w:pPr>
      <w:r>
        <w:rPr>
          <w:rFonts w:cs="Tahoma"/>
          <w:b/>
          <w:noProof/>
          <w:lang w:val="es-CO" w:eastAsia="es-CO"/>
        </w:rPr>
        <w:lastRenderedPageBreak/>
        <w:drawing>
          <wp:inline distT="0" distB="0" distL="0" distR="0">
            <wp:extent cx="5613400" cy="316992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twitter (1) ARTES FLOR.jpg"/>
                    <pic:cNvPicPr/>
                  </pic:nvPicPr>
                  <pic:blipFill>
                    <a:blip r:embed="rId25">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122147" w:rsidRPr="00122147" w:rsidRDefault="00122147" w:rsidP="00122147">
      <w:pPr>
        <w:spacing w:after="0"/>
        <w:jc w:val="center"/>
        <w:rPr>
          <w:rFonts w:cs="Tahoma"/>
          <w:b/>
        </w:rPr>
      </w:pPr>
    </w:p>
    <w:p w:rsidR="006421F1" w:rsidRDefault="00122147" w:rsidP="00122147">
      <w:pPr>
        <w:spacing w:after="0"/>
        <w:rPr>
          <w:rFonts w:cs="Tahoma"/>
        </w:rPr>
      </w:pPr>
      <w:r w:rsidRPr="00122147">
        <w:rPr>
          <w:rFonts w:cs="Tahoma"/>
        </w:rPr>
        <w:t>E</w:t>
      </w:r>
      <w:r>
        <w:rPr>
          <w:rFonts w:cs="Tahoma"/>
        </w:rPr>
        <w:t>l viernes</w:t>
      </w:r>
      <w:r w:rsidRPr="00122147">
        <w:rPr>
          <w:rFonts w:cs="Tahoma"/>
        </w:rPr>
        <w:t xml:space="preserve"> 13 de abril en el Punto de Información Turística</w:t>
      </w:r>
      <w:r w:rsidR="00A01982">
        <w:rPr>
          <w:rFonts w:cs="Tahoma"/>
        </w:rPr>
        <w:t xml:space="preserve"> PIT</w:t>
      </w:r>
      <w:r w:rsidRPr="00122147">
        <w:rPr>
          <w:rFonts w:cs="Tahoma"/>
        </w:rPr>
        <w:t xml:space="preserve">, </w:t>
      </w:r>
      <w:r w:rsidR="00A01982" w:rsidRPr="00122147">
        <w:rPr>
          <w:rFonts w:cs="Tahoma"/>
        </w:rPr>
        <w:t>continúan</w:t>
      </w:r>
      <w:r w:rsidRPr="00122147">
        <w:rPr>
          <w:rFonts w:cs="Tahoma"/>
        </w:rPr>
        <w:t xml:space="preserve"> las muestras artesanales de cada fin de semana</w:t>
      </w:r>
      <w:r w:rsidR="00A01982">
        <w:rPr>
          <w:rFonts w:cs="Tahoma"/>
        </w:rPr>
        <w:t>, en esta oportunidad,</w:t>
      </w:r>
      <w:r w:rsidRPr="00122147">
        <w:rPr>
          <w:rFonts w:cs="Tahoma"/>
        </w:rPr>
        <w:t xml:space="preserve"> con ARTES FLOR, microempresa familiar dedicada a la fabricación de muñecas de trapo, un juguete para niños y niñas, donde se muestra la técnica tradicional </w:t>
      </w:r>
      <w:r w:rsidR="00A01982">
        <w:rPr>
          <w:rFonts w:cs="Tahoma"/>
        </w:rPr>
        <w:t xml:space="preserve">de </w:t>
      </w:r>
      <w:r w:rsidRPr="00122147">
        <w:rPr>
          <w:rFonts w:cs="Tahoma"/>
        </w:rPr>
        <w:t>su elaboración en tela</w:t>
      </w:r>
      <w:r w:rsidR="00A01982">
        <w:rPr>
          <w:rFonts w:cs="Tahoma"/>
        </w:rPr>
        <w:t>,</w:t>
      </w:r>
      <w:r w:rsidRPr="00122147">
        <w:rPr>
          <w:rFonts w:cs="Tahoma"/>
        </w:rPr>
        <w:t xml:space="preserve"> hecha en retales de trapo y rellena con restos de material.</w:t>
      </w:r>
    </w:p>
    <w:p w:rsidR="00122147" w:rsidRDefault="00122147" w:rsidP="00122147">
      <w:pPr>
        <w:spacing w:after="0"/>
        <w:rPr>
          <w:rFonts w:cs="Tahoma"/>
        </w:rPr>
      </w:pPr>
    </w:p>
    <w:p w:rsidR="00122147" w:rsidRPr="00122147" w:rsidRDefault="00122147" w:rsidP="0012214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22147" w:rsidRDefault="00122147" w:rsidP="00122147">
      <w:pPr>
        <w:spacing w:after="0"/>
        <w:rPr>
          <w:rFonts w:cs="Tahoma"/>
          <w:b/>
        </w:rPr>
      </w:pPr>
    </w:p>
    <w:p w:rsidR="00122147" w:rsidRDefault="00122147" w:rsidP="00122147">
      <w:pPr>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22147" w:rsidRPr="00122147" w:rsidRDefault="00122147" w:rsidP="00122147">
      <w:pPr>
        <w:spacing w:after="0"/>
        <w:rPr>
          <w:rFonts w:cs="Tahoma"/>
          <w:b/>
        </w:rPr>
      </w:pPr>
    </w:p>
    <w:p w:rsidR="006421F1" w:rsidRDefault="006421F1" w:rsidP="006421F1">
      <w:pPr>
        <w:spacing w:after="0"/>
        <w:rPr>
          <w:rFonts w:cs="Tahoma"/>
          <w:b/>
          <w:sz w:val="18"/>
          <w:szCs w:val="18"/>
        </w:rPr>
      </w:pPr>
    </w:p>
    <w:p w:rsidR="003155A8" w:rsidRPr="00BF6E70" w:rsidRDefault="003155A8" w:rsidP="00BF6E70">
      <w:pPr>
        <w:jc w:val="center"/>
        <w:rPr>
          <w:b/>
        </w:rPr>
      </w:pPr>
      <w:r w:rsidRPr="00BF6E70">
        <w:rPr>
          <w:b/>
        </w:rPr>
        <w:t>AVANTE SETP INVITA A LOS HABITANTES DEL MUNICIPIO DE PASTO A LAS SOCIALIZACIONES Y TALLERES DE PROSPECTIVA DEL PLAN MAESTRO DE MOVILIDAD Y ESPACIO PÚBLICO</w:t>
      </w:r>
    </w:p>
    <w:p w:rsidR="003155A8" w:rsidRPr="00BF6E70" w:rsidRDefault="003155A8" w:rsidP="00BF6E70"/>
    <w:p w:rsidR="003155A8" w:rsidRPr="00BF6E70" w:rsidRDefault="003155A8" w:rsidP="00F236A3">
      <w:pPr>
        <w:jc w:val="center"/>
      </w:pPr>
      <w:r w:rsidRPr="00BF6E70">
        <w:rPr>
          <w:noProof/>
          <w:lang w:val="es-CO" w:eastAsia="es-CO"/>
        </w:rPr>
        <w:lastRenderedPageBreak/>
        <w:drawing>
          <wp:inline distT="0" distB="0" distL="0" distR="0" wp14:anchorId="2F69038A" wp14:editId="6AB98C16">
            <wp:extent cx="4772025" cy="23717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14940" t="16162"/>
                    <a:stretch/>
                  </pic:blipFill>
                  <pic:spPr bwMode="auto">
                    <a:xfrm>
                      <a:off x="0" y="0"/>
                      <a:ext cx="4772025" cy="2371725"/>
                    </a:xfrm>
                    <a:prstGeom prst="rect">
                      <a:avLst/>
                    </a:prstGeom>
                    <a:noFill/>
                    <a:ln>
                      <a:noFill/>
                    </a:ln>
                    <a:extLst>
                      <a:ext uri="{53640926-AAD7-44D8-BBD7-CCE9431645EC}">
                        <a14:shadowObscured xmlns:a14="http://schemas.microsoft.com/office/drawing/2010/main"/>
                      </a:ext>
                    </a:extLst>
                  </pic:spPr>
                </pic:pic>
              </a:graphicData>
            </a:graphic>
          </wp:inline>
        </w:drawing>
      </w:r>
    </w:p>
    <w:p w:rsidR="003155A8" w:rsidRPr="00BF6E70" w:rsidRDefault="003155A8" w:rsidP="00BF6E70">
      <w:r w:rsidRPr="00BF6E70">
        <w:t>Avante SETP y la Alcaldía de Pasto, socializarán desde el sábado 14 hasta el sábado 21 de abril, los resultados del diagnóstico del Plan Maestro de Movilidad y Espacio Público realizando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3155A8" w:rsidRPr="00BF6E70" w:rsidRDefault="003155A8" w:rsidP="00BF6E70">
      <w:r w:rsidRPr="00BF6E70">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 </w:t>
      </w:r>
    </w:p>
    <w:p w:rsidR="003155A8" w:rsidRPr="00BF6E70" w:rsidRDefault="003155A8" w:rsidP="00BF6E70">
      <w:r w:rsidRPr="00BF6E70">
        <w:t>Para el proceso de divulgación del Diagnóstico y desarrollo de los talleres es muy importante contar con la participación de todos los ciudadanos, por este motivo presentamos las fechas, horarios y lugares distribuidos en todo el municipio para que puedan asistir de acuerdo al sector que les quede más cercano a su lugar de residencia.</w:t>
      </w:r>
    </w:p>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tbl>
      <w:tblPr>
        <w:tblW w:w="0" w:type="auto"/>
        <w:jc w:val="center"/>
        <w:tblCellMar>
          <w:left w:w="0" w:type="dxa"/>
          <w:right w:w="0" w:type="dxa"/>
        </w:tblCellMar>
        <w:tblLook w:val="04A0" w:firstRow="1" w:lastRow="0" w:firstColumn="1" w:lastColumn="0" w:noHBand="0" w:noVBand="1"/>
      </w:tblPr>
      <w:tblGrid>
        <w:gridCol w:w="1413"/>
        <w:gridCol w:w="4252"/>
        <w:gridCol w:w="1418"/>
      </w:tblGrid>
      <w:tr w:rsidR="003155A8" w:rsidRPr="00705EEC" w:rsidTr="009B219D">
        <w:trPr>
          <w:jc w:val="center"/>
        </w:trPr>
        <w:tc>
          <w:tcPr>
            <w:tcW w:w="708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ÁREA RURAL</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FECHA</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LUGAR</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HORA</w:t>
            </w:r>
          </w:p>
        </w:tc>
      </w:tr>
      <w:tr w:rsidR="003155A8" w:rsidRPr="00705EEC" w:rsidTr="009B219D">
        <w:trPr>
          <w:jc w:val="center"/>
        </w:trPr>
        <w:tc>
          <w:tcPr>
            <w:tcW w:w="141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14 de abril</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Francisco De La Villota - Genoy</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8:30am.</w:t>
            </w:r>
          </w:p>
        </w:tc>
      </w:tr>
      <w:tr w:rsidR="003155A8" w:rsidRPr="00705EEC" w:rsidTr="009B219D">
        <w:trPr>
          <w:jc w:val="center"/>
        </w:trPr>
        <w:tc>
          <w:tcPr>
            <w:tcW w:w="0" w:type="auto"/>
            <w:vMerge/>
            <w:tcBorders>
              <w:top w:val="nil"/>
              <w:left w:val="single" w:sz="8" w:space="0" w:color="auto"/>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Santa Teresita - Catambuco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2:30pm</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15 de abril</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 xml:space="preserve">I.E.M. - </w:t>
            </w:r>
            <w:proofErr w:type="spellStart"/>
            <w:r w:rsidRPr="00705EEC">
              <w:rPr>
                <w:rFonts w:eastAsia="Times New Roman"/>
                <w:lang w:val="es-CO" w:eastAsia="es-CO"/>
              </w:rPr>
              <w:t>Obonuco</w:t>
            </w:r>
            <w:proofErr w:type="spellEnd"/>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8:30am.</w:t>
            </w:r>
          </w:p>
        </w:tc>
      </w:tr>
      <w:tr w:rsidR="003155A8" w:rsidRPr="00705EEC" w:rsidTr="009B219D">
        <w:trPr>
          <w:jc w:val="center"/>
        </w:trPr>
        <w:tc>
          <w:tcPr>
            <w:tcW w:w="141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21 de abril</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 Cabrera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8:30am.</w:t>
            </w:r>
          </w:p>
        </w:tc>
      </w:tr>
      <w:tr w:rsidR="003155A8" w:rsidRPr="00705EEC" w:rsidTr="009B219D">
        <w:trPr>
          <w:jc w:val="center"/>
        </w:trPr>
        <w:tc>
          <w:tcPr>
            <w:tcW w:w="0" w:type="auto"/>
            <w:vMerge/>
            <w:tcBorders>
              <w:top w:val="nil"/>
              <w:left w:val="single" w:sz="8" w:space="0" w:color="auto"/>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 El Encano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2:30pm</w:t>
            </w:r>
          </w:p>
        </w:tc>
      </w:tr>
    </w:tbl>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tbl>
      <w:tblPr>
        <w:tblW w:w="0" w:type="auto"/>
        <w:jc w:val="center"/>
        <w:tblCellMar>
          <w:left w:w="0" w:type="dxa"/>
          <w:right w:w="0" w:type="dxa"/>
        </w:tblCellMar>
        <w:tblLook w:val="04A0" w:firstRow="1" w:lastRow="0" w:firstColumn="1" w:lastColumn="0" w:noHBand="0" w:noVBand="1"/>
      </w:tblPr>
      <w:tblGrid>
        <w:gridCol w:w="1413"/>
        <w:gridCol w:w="5670"/>
        <w:gridCol w:w="1134"/>
      </w:tblGrid>
      <w:tr w:rsidR="003155A8" w:rsidRPr="00705EEC" w:rsidTr="009B219D">
        <w:trPr>
          <w:jc w:val="center"/>
        </w:trPr>
        <w:tc>
          <w:tcPr>
            <w:tcW w:w="821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lastRenderedPageBreak/>
              <w:t>ÁREA URBANA</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FECHA</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LUGAR</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HORA</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16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Luis Delfín Insuasty Rodríguez- INEM</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2:30 pm</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17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Ciudad de Pasto</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18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Ciudadela de Paz (Aranda)</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19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Heraldo Romero Sánchez</w:t>
            </w:r>
          </w:p>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(Antiguo Colegio Militar Colombia)</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20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Universidad Autónoma de Nariño,</w:t>
            </w:r>
          </w:p>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carrera 28 No 19-24, 2:30 pm.</w:t>
            </w:r>
          </w:p>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 </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bl>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p w:rsidR="003155A8" w:rsidRPr="00F236A3" w:rsidRDefault="003155A8" w:rsidP="00F236A3">
      <w:r w:rsidRPr="00F236A3">
        <w:t>Los talleres contarán con un máximo de participantes de 50 personas y su tiempo de duración será de tres horas aproximadamente. Para realizar la inscripción se podrá comunicar con los teléfonos: 301 7932873 - 301 2012138, esto deberá realizarse con dos días de anticipación a la fecha del taller al cual piensa asistir. </w:t>
      </w:r>
    </w:p>
    <w:p w:rsidR="003155A8" w:rsidRDefault="003155A8" w:rsidP="00F236A3">
      <w:r w:rsidRPr="00F236A3">
        <w:t>Para Avante SETP, un ciudadano que se informa, conoce y participa, es una persona que tiene sentido de pertenencia por su municipio, se compromete con el mejoramiento de éste, disfruta y hace buen uso de los espacios que han sido diseñados para su movilidad.</w:t>
      </w:r>
    </w:p>
    <w:p w:rsidR="00F236A3" w:rsidRDefault="00546A67" w:rsidP="00F236A3">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7" w:history="1">
        <w:r w:rsidRPr="00D66C68">
          <w:rPr>
            <w:rStyle w:val="Hipervnculo"/>
            <w:rFonts w:cs="Tahoma"/>
            <w:b/>
            <w:sz w:val="18"/>
            <w:szCs w:val="18"/>
          </w:rPr>
          <w:t>guerradiegoc@hotmail.com</w:t>
        </w:r>
      </w:hyperlink>
    </w:p>
    <w:p w:rsidR="00546A67" w:rsidRDefault="00546A67" w:rsidP="00546A67">
      <w:pPr>
        <w:jc w:val="center"/>
      </w:pPr>
      <w:r w:rsidRPr="00ED1559">
        <w:rPr>
          <w:rFonts w:eastAsia="Times New Roman" w:cs="Times New Roman"/>
          <w:bCs/>
          <w:i/>
          <w:color w:val="222222"/>
          <w:lang w:eastAsia="es-CO"/>
        </w:rPr>
        <w:t>Somos constructores de paz</w:t>
      </w:r>
    </w:p>
    <w:p w:rsidR="00546A67" w:rsidRDefault="00546A67" w:rsidP="005B4D46">
      <w:pPr>
        <w:jc w:val="center"/>
        <w:rPr>
          <w:b/>
        </w:rPr>
      </w:pPr>
    </w:p>
    <w:p w:rsidR="00D2175D" w:rsidRDefault="006A522C" w:rsidP="00662430">
      <w:pPr>
        <w:tabs>
          <w:tab w:val="left" w:pos="2310"/>
        </w:tabs>
        <w:jc w:val="center"/>
        <w:rPr>
          <w:rFonts w:eastAsia="Times New Roman" w:cs="Times New Roman"/>
          <w:b/>
          <w:bCs/>
          <w:color w:val="222222"/>
          <w:lang w:eastAsia="es-CO"/>
        </w:rPr>
      </w:pPr>
      <w:r>
        <w:rPr>
          <w:rFonts w:eastAsia="Times New Roman" w:cs="Times New Roman"/>
          <w:b/>
          <w:bCs/>
          <w:color w:val="222222"/>
          <w:lang w:eastAsia="es-CO"/>
        </w:rPr>
        <w:t>PRÓ</w:t>
      </w:r>
      <w:r w:rsidR="00D2175D" w:rsidRPr="00D2175D">
        <w:rPr>
          <w:rFonts w:eastAsia="Times New Roman" w:cs="Times New Roman"/>
          <w:b/>
          <w:bCs/>
          <w:color w:val="222222"/>
          <w:lang w:eastAsia="es-CO"/>
        </w:rPr>
        <w:t>XIMO</w:t>
      </w:r>
      <w:r>
        <w:rPr>
          <w:rFonts w:eastAsia="Times New Roman" w:cs="Times New Roman"/>
          <w:b/>
          <w:bCs/>
          <w:color w:val="222222"/>
          <w:lang w:eastAsia="es-CO"/>
        </w:rPr>
        <w:t xml:space="preserve"> 15 DE ABRIL SE CONMEMORARÁ EL “</w:t>
      </w:r>
      <w:r w:rsidR="00D2175D" w:rsidRPr="00D2175D">
        <w:rPr>
          <w:rFonts w:eastAsia="Times New Roman" w:cs="Times New Roman"/>
          <w:b/>
          <w:bCs/>
          <w:color w:val="222222"/>
          <w:lang w:eastAsia="es-CO"/>
        </w:rPr>
        <w:t xml:space="preserve">DÍA DE LA MEMORIA HISTÓRICA Y LA NO ESTIGMATIZACIÓN DEL </w:t>
      </w:r>
      <w:r w:rsidR="00617B5A">
        <w:rPr>
          <w:rFonts w:eastAsia="Times New Roman" w:cs="Times New Roman"/>
          <w:b/>
          <w:bCs/>
          <w:color w:val="222222"/>
          <w:lang w:eastAsia="es-CO"/>
        </w:rPr>
        <w:t>CORREGIMIENTO DE SANTA BÁ</w:t>
      </w:r>
      <w:r w:rsidR="00D2175D" w:rsidRPr="00D2175D">
        <w:rPr>
          <w:rFonts w:eastAsia="Times New Roman" w:cs="Times New Roman"/>
          <w:b/>
          <w:bCs/>
          <w:color w:val="222222"/>
          <w:lang w:eastAsia="es-CO"/>
        </w:rPr>
        <w:t>RBARA</w:t>
      </w:r>
      <w:r>
        <w:rPr>
          <w:rFonts w:eastAsia="Times New Roman" w:cs="Times New Roman"/>
          <w:b/>
          <w:bCs/>
          <w:color w:val="222222"/>
          <w:lang w:eastAsia="es-CO"/>
        </w:rPr>
        <w:t>”</w:t>
      </w:r>
    </w:p>
    <w:p w:rsidR="00A163FD" w:rsidRDefault="002F7C3E" w:rsidP="00A163FD">
      <w:pPr>
        <w:jc w:val="center"/>
        <w:rPr>
          <w:rFonts w:eastAsiaTheme="minorEastAsia" w:cstheme="minorBidi"/>
          <w:color w:val="000000" w:themeColor="text1"/>
          <w:kern w:val="24"/>
          <w:lang w:val="es-CO"/>
        </w:rPr>
      </w:pPr>
      <w:r>
        <w:rPr>
          <w:rFonts w:eastAsiaTheme="minorEastAsia" w:cstheme="minorBidi"/>
          <w:noProof/>
          <w:color w:val="000000" w:themeColor="text1"/>
          <w:kern w:val="24"/>
          <w:lang w:val="es-CO" w:eastAsia="es-CO"/>
        </w:rPr>
        <w:drawing>
          <wp:inline distT="0" distB="0" distL="0" distR="0">
            <wp:extent cx="5613400" cy="2509520"/>
            <wp:effectExtent l="0" t="0" r="635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SANT ABARBARAz.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13400" cy="2509520"/>
                    </a:xfrm>
                    <a:prstGeom prst="rect">
                      <a:avLst/>
                    </a:prstGeom>
                  </pic:spPr>
                </pic:pic>
              </a:graphicData>
            </a:graphic>
          </wp:inline>
        </w:drawing>
      </w:r>
    </w:p>
    <w:p w:rsidR="006A522C"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Con el propósito de dejar atrás los tiempos de zozobra, por causa de los impactos de violencia y estigmatización que sufrieron los habitantes el corregimiento de Santa Bárbara</w:t>
      </w:r>
      <w:r w:rsidR="006A522C">
        <w:rPr>
          <w:rFonts w:eastAsiaTheme="minorEastAsia" w:cstheme="minorBidi"/>
          <w:color w:val="000000" w:themeColor="text1"/>
          <w:kern w:val="24"/>
          <w:lang w:val="es-CO"/>
        </w:rPr>
        <w:t xml:space="preserve">, tras las afectaciones vividas por el conflicto armado en este territorio, </w:t>
      </w:r>
      <w:r w:rsidRPr="00D2175D">
        <w:rPr>
          <w:rFonts w:eastAsiaTheme="minorEastAsia" w:cstheme="minorBidi"/>
          <w:color w:val="000000" w:themeColor="text1"/>
          <w:kern w:val="24"/>
          <w:lang w:val="es-CO"/>
        </w:rPr>
        <w:t>la Alcaldía de Pasto a través de la Comisión de Paz, invita a la ciudadanía,  el próximo domingo 15 de abril a ser partícipes directos de la jornada  para la paz, la reconciliación y la convivencia, que han preparado los moradores de este sector, y que será acompañada por el alcalde de Past</w:t>
      </w:r>
      <w:r w:rsidR="006A522C">
        <w:rPr>
          <w:rFonts w:eastAsiaTheme="minorEastAsia" w:cstheme="minorBidi"/>
          <w:color w:val="000000" w:themeColor="text1"/>
          <w:kern w:val="24"/>
          <w:lang w:val="es-CO"/>
        </w:rPr>
        <w:t>o, Pedro Vicente Obando Ordoñez.</w:t>
      </w:r>
    </w:p>
    <w:p w:rsidR="00D2175D" w:rsidRPr="00D2175D" w:rsidRDefault="006A522C" w:rsidP="00D2175D">
      <w:pPr>
        <w:rPr>
          <w:rFonts w:eastAsiaTheme="minorEastAsia" w:cstheme="minorBidi"/>
          <w:color w:val="000000" w:themeColor="text1"/>
          <w:kern w:val="24"/>
          <w:lang w:val="es-CO"/>
        </w:rPr>
      </w:pPr>
      <w:r>
        <w:rPr>
          <w:rFonts w:eastAsiaTheme="minorEastAsia" w:cstheme="minorBidi"/>
          <w:color w:val="000000" w:themeColor="text1"/>
          <w:kern w:val="24"/>
          <w:lang w:val="es-CO"/>
        </w:rPr>
        <w:t>Durante esta jornada, el mandatario local</w:t>
      </w:r>
      <w:r w:rsidR="00D2175D" w:rsidRPr="00D2175D">
        <w:rPr>
          <w:rFonts w:eastAsiaTheme="minorEastAsia" w:cstheme="minorBidi"/>
          <w:color w:val="000000" w:themeColor="text1"/>
          <w:kern w:val="24"/>
          <w:lang w:val="es-CO"/>
        </w:rPr>
        <w:t xml:space="preserve"> entregará a la comunidad una proclama de ´</w:t>
      </w:r>
      <w:proofErr w:type="spellStart"/>
      <w:r w:rsidR="0071577A" w:rsidRPr="00D2175D">
        <w:rPr>
          <w:rFonts w:eastAsiaTheme="minorEastAsia" w:cstheme="minorBidi"/>
          <w:color w:val="000000" w:themeColor="text1"/>
          <w:kern w:val="24"/>
          <w:lang w:val="es-CO"/>
        </w:rPr>
        <w:t>Desestigmatización</w:t>
      </w:r>
      <w:proofErr w:type="spellEnd"/>
      <w:r w:rsidR="0071577A" w:rsidRPr="00D2175D">
        <w:rPr>
          <w:rFonts w:eastAsiaTheme="minorEastAsia" w:cstheme="minorBidi"/>
          <w:color w:val="000000" w:themeColor="text1"/>
          <w:kern w:val="24"/>
          <w:lang w:val="es-CO"/>
        </w:rPr>
        <w:t xml:space="preserve"> del Territorio’ </w:t>
      </w:r>
      <w:r w:rsidR="00D2175D" w:rsidRPr="00D2175D">
        <w:rPr>
          <w:rFonts w:eastAsiaTheme="minorEastAsia" w:cstheme="minorBidi"/>
          <w:color w:val="000000" w:themeColor="text1"/>
          <w:kern w:val="24"/>
          <w:lang w:val="es-CO"/>
        </w:rPr>
        <w:t xml:space="preserve">como hecho simbólico </w:t>
      </w:r>
      <w:r>
        <w:rPr>
          <w:rFonts w:eastAsiaTheme="minorEastAsia" w:cstheme="minorBidi"/>
          <w:color w:val="000000" w:themeColor="text1"/>
          <w:kern w:val="24"/>
          <w:lang w:val="es-CO"/>
        </w:rPr>
        <w:t>a través del cual se pretende devolverle a este territorio</w:t>
      </w:r>
      <w:r w:rsidR="00D2175D" w:rsidRPr="00D2175D">
        <w:rPr>
          <w:rFonts w:eastAsiaTheme="minorEastAsia" w:cstheme="minorBidi"/>
          <w:color w:val="000000" w:themeColor="text1"/>
          <w:kern w:val="24"/>
          <w:lang w:val="es-CO"/>
        </w:rPr>
        <w:t xml:space="preserve"> </w:t>
      </w:r>
      <w:r>
        <w:rPr>
          <w:rFonts w:eastAsiaTheme="minorEastAsia" w:cstheme="minorBidi"/>
          <w:color w:val="000000" w:themeColor="text1"/>
          <w:kern w:val="24"/>
          <w:lang w:val="es-CO"/>
        </w:rPr>
        <w:t>su</w:t>
      </w:r>
      <w:r w:rsidR="00D2175D" w:rsidRPr="00D2175D">
        <w:rPr>
          <w:rFonts w:eastAsiaTheme="minorEastAsia" w:cstheme="minorBidi"/>
          <w:color w:val="000000" w:themeColor="text1"/>
          <w:kern w:val="24"/>
          <w:lang w:val="es-CO"/>
        </w:rPr>
        <w:t xml:space="preserve"> buen nombre, </w:t>
      </w:r>
      <w:r>
        <w:rPr>
          <w:rFonts w:eastAsiaTheme="minorEastAsia" w:cstheme="minorBidi"/>
          <w:color w:val="000000" w:themeColor="text1"/>
          <w:kern w:val="24"/>
          <w:lang w:val="es-CO"/>
        </w:rPr>
        <w:t>que lo libere</w:t>
      </w:r>
      <w:r w:rsidR="00D2175D" w:rsidRPr="00D2175D">
        <w:rPr>
          <w:rFonts w:eastAsiaTheme="minorEastAsia" w:cstheme="minorBidi"/>
          <w:color w:val="000000" w:themeColor="text1"/>
          <w:kern w:val="24"/>
          <w:lang w:val="es-CO"/>
        </w:rPr>
        <w:t xml:space="preserve"> de señalamientos injustos y </w:t>
      </w:r>
      <w:r>
        <w:rPr>
          <w:rFonts w:eastAsiaTheme="minorEastAsia" w:cstheme="minorBidi"/>
          <w:color w:val="000000" w:themeColor="text1"/>
          <w:kern w:val="24"/>
          <w:lang w:val="es-CO"/>
        </w:rPr>
        <w:t xml:space="preserve">lo </w:t>
      </w:r>
      <w:r w:rsidR="00D2175D" w:rsidRPr="00D2175D">
        <w:rPr>
          <w:rFonts w:eastAsiaTheme="minorEastAsia" w:cstheme="minorBidi"/>
          <w:color w:val="000000" w:themeColor="text1"/>
          <w:kern w:val="24"/>
          <w:lang w:val="es-CO"/>
        </w:rPr>
        <w:t>perfil</w:t>
      </w:r>
      <w:r>
        <w:rPr>
          <w:rFonts w:eastAsiaTheme="minorEastAsia" w:cstheme="minorBidi"/>
          <w:color w:val="000000" w:themeColor="text1"/>
          <w:kern w:val="24"/>
          <w:lang w:val="es-CO"/>
        </w:rPr>
        <w:t>e</w:t>
      </w:r>
      <w:r w:rsidR="00D2175D" w:rsidRPr="00D2175D">
        <w:rPr>
          <w:rFonts w:eastAsiaTheme="minorEastAsia" w:cstheme="minorBidi"/>
          <w:color w:val="000000" w:themeColor="text1"/>
          <w:kern w:val="24"/>
          <w:lang w:val="es-CO"/>
        </w:rPr>
        <w:t xml:space="preserve"> como un sector promisorio en la región.  Este evento se lo realiza en el marco de la conmemoración del Día nacional de la memoria y solidaridad con las víctimas el cual se realiza el 9 de abril.</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Oneida Castillo, Corregidora de Santa Bárbara manifestó que la comunidad del sector junto con la comisión de Paz y Reconciliación, </w:t>
      </w:r>
      <w:proofErr w:type="spellStart"/>
      <w:r w:rsidRPr="00D2175D">
        <w:rPr>
          <w:rFonts w:eastAsiaTheme="minorEastAsia" w:cstheme="minorBidi"/>
          <w:color w:val="000000" w:themeColor="text1"/>
          <w:kern w:val="24"/>
          <w:lang w:val="es-CO"/>
        </w:rPr>
        <w:t>Redepaz</w:t>
      </w:r>
      <w:proofErr w:type="spellEnd"/>
      <w:r w:rsidRPr="00D2175D">
        <w:rPr>
          <w:rFonts w:eastAsiaTheme="minorEastAsia" w:cstheme="minorBidi"/>
          <w:color w:val="000000" w:themeColor="text1"/>
          <w:kern w:val="24"/>
          <w:lang w:val="es-CO"/>
        </w:rPr>
        <w:t xml:space="preserve"> y la fundación Caminos de Esperanza y Paz, ha quer</w:t>
      </w:r>
      <w:r w:rsidR="00E625A2">
        <w:rPr>
          <w:rFonts w:eastAsiaTheme="minorEastAsia" w:cstheme="minorBidi"/>
          <w:color w:val="000000" w:themeColor="text1"/>
          <w:kern w:val="24"/>
          <w:lang w:val="es-CO"/>
        </w:rPr>
        <w:t>ido conmemorar este 15 de abril</w:t>
      </w:r>
      <w:r w:rsidRPr="00D2175D">
        <w:rPr>
          <w:rFonts w:eastAsiaTheme="minorEastAsia" w:cstheme="minorBidi"/>
          <w:color w:val="000000" w:themeColor="text1"/>
          <w:kern w:val="24"/>
          <w:lang w:val="es-CO"/>
        </w:rPr>
        <w:t>. “</w:t>
      </w:r>
      <w:r w:rsidR="00E625A2">
        <w:rPr>
          <w:rFonts w:eastAsiaTheme="minorEastAsia" w:cstheme="minorBidi"/>
          <w:color w:val="000000" w:themeColor="text1"/>
          <w:kern w:val="24"/>
          <w:lang w:val="es-CO"/>
        </w:rPr>
        <w:t>E</w:t>
      </w:r>
      <w:r w:rsidRPr="00D2175D">
        <w:rPr>
          <w:rFonts w:eastAsiaTheme="minorEastAsia" w:cstheme="minorBidi"/>
          <w:color w:val="000000" w:themeColor="text1"/>
          <w:kern w:val="24"/>
          <w:lang w:val="es-CO"/>
        </w:rPr>
        <w:t>n</w:t>
      </w:r>
      <w:r w:rsidR="00E625A2">
        <w:rPr>
          <w:rFonts w:eastAsiaTheme="minorEastAsia" w:cstheme="minorBidi"/>
          <w:color w:val="000000" w:themeColor="text1"/>
          <w:kern w:val="24"/>
          <w:lang w:val="es-CO"/>
        </w:rPr>
        <w:t>tre</w:t>
      </w:r>
      <w:r w:rsidRPr="00D2175D">
        <w:rPr>
          <w:rFonts w:eastAsiaTheme="minorEastAsia" w:cstheme="minorBidi"/>
          <w:color w:val="000000" w:themeColor="text1"/>
          <w:kern w:val="24"/>
          <w:lang w:val="es-CO"/>
        </w:rPr>
        <w:t xml:space="preserve"> los años 2002 y 2003 y casi durante 8 años tuvimos una fuerte crisis económica, social y política, porque a nosotros prácticamente nos cerraban las puestas en la cara, porque nos tildaron como zona guerrillera, zona roja y ese estigma aún no se ha terminado y con esto queremos que comience el que las entidades del orden gubernamental devuelvan el buen nombre </w:t>
      </w:r>
      <w:r w:rsidR="00E625A2">
        <w:rPr>
          <w:rFonts w:eastAsiaTheme="minorEastAsia" w:cstheme="minorBidi"/>
          <w:color w:val="000000" w:themeColor="text1"/>
          <w:kern w:val="24"/>
          <w:lang w:val="es-CO"/>
        </w:rPr>
        <w:t>a nuestro sector”, puntualizó la</w:t>
      </w:r>
      <w:r w:rsidRPr="00D2175D">
        <w:rPr>
          <w:rFonts w:eastAsiaTheme="minorEastAsia" w:cstheme="minorBidi"/>
          <w:color w:val="000000" w:themeColor="text1"/>
          <w:kern w:val="24"/>
          <w:lang w:val="es-CO"/>
        </w:rPr>
        <w:t xml:space="preserve"> corregidora de Santa Barbara.</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Por otra parte, </w:t>
      </w:r>
      <w:proofErr w:type="spellStart"/>
      <w:r w:rsidRPr="00D2175D">
        <w:rPr>
          <w:rFonts w:eastAsiaTheme="minorEastAsia" w:cstheme="minorBidi"/>
          <w:color w:val="000000" w:themeColor="text1"/>
          <w:kern w:val="24"/>
          <w:lang w:val="es-CO"/>
        </w:rPr>
        <w:t>Zabier</w:t>
      </w:r>
      <w:proofErr w:type="spellEnd"/>
      <w:r w:rsidRPr="00D2175D">
        <w:rPr>
          <w:rFonts w:eastAsiaTheme="minorEastAsia" w:cstheme="minorBidi"/>
          <w:color w:val="000000" w:themeColor="text1"/>
          <w:kern w:val="24"/>
          <w:lang w:val="es-CO"/>
        </w:rPr>
        <w:t xml:space="preserve"> Hernández </w:t>
      </w:r>
      <w:proofErr w:type="spellStart"/>
      <w:r w:rsidRPr="00D2175D">
        <w:rPr>
          <w:rFonts w:eastAsiaTheme="minorEastAsia" w:cstheme="minorBidi"/>
          <w:color w:val="000000" w:themeColor="text1"/>
          <w:kern w:val="24"/>
          <w:lang w:val="es-CO"/>
        </w:rPr>
        <w:t>Buelvas</w:t>
      </w:r>
      <w:proofErr w:type="spellEnd"/>
      <w:r w:rsidRPr="00D2175D">
        <w:rPr>
          <w:rFonts w:eastAsiaTheme="minorEastAsia" w:cstheme="minorBidi"/>
          <w:color w:val="000000" w:themeColor="text1"/>
          <w:kern w:val="24"/>
          <w:lang w:val="es-CO"/>
        </w:rPr>
        <w:t>, coordinador de la Comisión de Paz y reconciliación del municipio de Pasto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señaló que el marco del compromiso del apoyo a los procesos de memoria histórica de las comunidades y en especial a las comunidades rurales de la capital de Nariño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que fueron profundamente afectada</w:t>
      </w:r>
      <w:r w:rsidR="00E625A2">
        <w:rPr>
          <w:rFonts w:eastAsiaTheme="minorEastAsia" w:cstheme="minorBidi"/>
          <w:color w:val="000000" w:themeColor="text1"/>
          <w:kern w:val="24"/>
          <w:lang w:val="es-CO"/>
        </w:rPr>
        <w:t>s</w:t>
      </w:r>
      <w:r w:rsidRPr="00D2175D">
        <w:rPr>
          <w:rFonts w:eastAsiaTheme="minorEastAsia" w:cstheme="minorBidi"/>
          <w:color w:val="000000" w:themeColor="text1"/>
          <w:kern w:val="24"/>
          <w:lang w:val="es-CO"/>
        </w:rPr>
        <w:t xml:space="preserve"> por el conflicto </w:t>
      </w:r>
      <w:r w:rsidR="00E625A2">
        <w:rPr>
          <w:rFonts w:eastAsiaTheme="minorEastAsia" w:cstheme="minorBidi"/>
          <w:color w:val="000000" w:themeColor="text1"/>
          <w:kern w:val="24"/>
          <w:lang w:val="es-CO"/>
        </w:rPr>
        <w:t xml:space="preserve">armado, </w:t>
      </w:r>
      <w:r w:rsidRPr="00D2175D">
        <w:rPr>
          <w:rFonts w:eastAsiaTheme="minorEastAsia" w:cstheme="minorBidi"/>
          <w:color w:val="000000" w:themeColor="text1"/>
          <w:kern w:val="24"/>
          <w:lang w:val="es-CO"/>
        </w:rPr>
        <w:t xml:space="preserve">se ha tomado la decisión de acompañar este </w:t>
      </w:r>
      <w:r w:rsidR="00E625A2">
        <w:rPr>
          <w:rFonts w:eastAsiaTheme="minorEastAsia" w:cstheme="minorBidi"/>
          <w:color w:val="000000" w:themeColor="text1"/>
          <w:kern w:val="24"/>
          <w:lang w:val="es-CO"/>
        </w:rPr>
        <w:t xml:space="preserve">evento. Dijo que </w:t>
      </w:r>
      <w:r w:rsidRPr="00D2175D">
        <w:rPr>
          <w:rFonts w:eastAsiaTheme="minorEastAsia" w:cstheme="minorBidi"/>
          <w:color w:val="000000" w:themeColor="text1"/>
          <w:kern w:val="24"/>
          <w:lang w:val="es-CO"/>
        </w:rPr>
        <w:t>“la comunidad de Santa Bárbara se ha propuesto reconstruir su territorio</w:t>
      </w:r>
      <w:r w:rsidR="00E625A2">
        <w:rPr>
          <w:rFonts w:eastAsiaTheme="minorEastAsia" w:cstheme="minorBidi"/>
          <w:color w:val="000000" w:themeColor="text1"/>
          <w:kern w:val="24"/>
          <w:lang w:val="es-CO"/>
        </w:rPr>
        <w:t xml:space="preserve">, de manera espiritual, social y </w:t>
      </w:r>
      <w:r w:rsidRPr="00D2175D">
        <w:rPr>
          <w:rFonts w:eastAsiaTheme="minorEastAsia" w:cstheme="minorBidi"/>
          <w:color w:val="000000" w:themeColor="text1"/>
          <w:kern w:val="24"/>
          <w:lang w:val="es-CO"/>
        </w:rPr>
        <w:t>económica</w:t>
      </w:r>
      <w:r w:rsidR="00E625A2">
        <w:rPr>
          <w:rFonts w:eastAsiaTheme="minorEastAsia" w:cstheme="minorBidi"/>
          <w:color w:val="000000" w:themeColor="text1"/>
          <w:kern w:val="24"/>
          <w:lang w:val="es-CO"/>
        </w:rPr>
        <w:t xml:space="preserve">, por lo que </w:t>
      </w:r>
      <w:r w:rsidRPr="00D2175D">
        <w:rPr>
          <w:rFonts w:eastAsiaTheme="minorEastAsia" w:cstheme="minorBidi"/>
          <w:color w:val="000000" w:themeColor="text1"/>
          <w:kern w:val="24"/>
          <w:lang w:val="es-CO"/>
        </w:rPr>
        <w:t>esperamos que la sociedad pastusa pueda acompañar este evento y de la misma manera puedan disfrutar de toda la programació</w:t>
      </w:r>
      <w:r w:rsidR="00B76E3F">
        <w:rPr>
          <w:rFonts w:eastAsiaTheme="minorEastAsia" w:cstheme="minorBidi"/>
          <w:color w:val="000000" w:themeColor="text1"/>
          <w:kern w:val="24"/>
          <w:lang w:val="es-CO"/>
        </w:rPr>
        <w:t>n dispuesta</w:t>
      </w:r>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Esta conmemoración tendrá una jornada pedagógica el día 13 de abril que se hará con los estudiantes de la Institución Educativa Municipal José Antonio Galán, donde se llevará a cabo un taller de memoria histórica donde se presentará dos documentales que documentan la violencia vivida durante el conflicto”.</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Así mismo las secretarías de Agricultura, subsecretaría de Turismo y Pasto Deporte con el liderazgo de la Comisión de Paz y Reconciliación promoverán en este mismo día la ´Caravana de la Paz´, actividad donde se invita a caminantes, ciclistas, atletas, a disfrutar del redescubrimiento quienes podrán hacer visitas turísticas por la paz guiadas por los moradores de este sector el cual cuenta con hermosos paisajes naturales, su potencialidad turística,  historia y su gastronomía, actividades </w:t>
      </w:r>
      <w:r w:rsidRPr="00D2175D">
        <w:rPr>
          <w:rFonts w:eastAsiaTheme="minorEastAsia" w:cstheme="minorBidi"/>
          <w:color w:val="000000" w:themeColor="text1"/>
          <w:kern w:val="24"/>
          <w:lang w:val="es-CO"/>
        </w:rPr>
        <w:lastRenderedPageBreak/>
        <w:t>que se realizarán en el marco del ´Día de la Memoria Histórica  y la No Estigmatización del Corregimiento de Santa Bárbara, ´Santa Bárbara un territorio que Renace a la Paz’.</w:t>
      </w:r>
    </w:p>
    <w:p w:rsidR="00D2175D" w:rsidRPr="00D2175D" w:rsidRDefault="00D2175D" w:rsidP="00D2175D">
      <w:pPr>
        <w:shd w:val="clear" w:color="auto" w:fill="FFFFFF"/>
        <w:suppressAutoHyphens w:val="0"/>
        <w:spacing w:after="160" w:line="235" w:lineRule="atLeast"/>
        <w:rPr>
          <w:b/>
          <w:sz w:val="18"/>
          <w:szCs w:val="18"/>
        </w:rPr>
      </w:pPr>
      <w:r w:rsidRPr="00D2175D">
        <w:rPr>
          <w:b/>
          <w:sz w:val="18"/>
          <w:szCs w:val="18"/>
        </w:rPr>
        <w:t xml:space="preserve">Información: Miembro Comisión de Postconflicto y Paz, </w:t>
      </w:r>
      <w:proofErr w:type="spellStart"/>
      <w:r w:rsidRPr="00D2175D">
        <w:rPr>
          <w:b/>
          <w:sz w:val="18"/>
          <w:szCs w:val="18"/>
        </w:rPr>
        <w:t>Zabier</w:t>
      </w:r>
      <w:proofErr w:type="spellEnd"/>
      <w:r w:rsidRPr="00D2175D">
        <w:rPr>
          <w:b/>
          <w:sz w:val="18"/>
          <w:szCs w:val="18"/>
        </w:rPr>
        <w:t xml:space="preserve"> Hernández </w:t>
      </w:r>
      <w:proofErr w:type="spellStart"/>
      <w:r w:rsidRPr="00D2175D">
        <w:rPr>
          <w:b/>
          <w:sz w:val="18"/>
          <w:szCs w:val="18"/>
        </w:rPr>
        <w:t>Buelvas</w:t>
      </w:r>
      <w:proofErr w:type="spellEnd"/>
      <w:r w:rsidRPr="00D2175D">
        <w:rPr>
          <w:b/>
          <w:sz w:val="18"/>
          <w:szCs w:val="18"/>
        </w:rPr>
        <w:t>. Celular: 3136575982</w:t>
      </w:r>
    </w:p>
    <w:p w:rsidR="00D2175D" w:rsidRPr="00D2175D" w:rsidRDefault="00D2175D" w:rsidP="00D2175D">
      <w:pPr>
        <w:tabs>
          <w:tab w:val="left" w:pos="2310"/>
        </w:tabs>
        <w:jc w:val="center"/>
        <w:rPr>
          <w:rFonts w:cs="Tahoma"/>
          <w:i/>
          <w:sz w:val="24"/>
          <w:szCs w:val="24"/>
        </w:rPr>
      </w:pPr>
      <w:r w:rsidRPr="00D2175D">
        <w:rPr>
          <w:rFonts w:cs="Tahoma"/>
          <w:i/>
          <w:sz w:val="24"/>
          <w:szCs w:val="24"/>
        </w:rPr>
        <w:t>Somos Constructores de Paz </w:t>
      </w:r>
    </w:p>
    <w:p w:rsidR="0089431F" w:rsidRDefault="0089431F" w:rsidP="000246C0">
      <w:pPr>
        <w:tabs>
          <w:tab w:val="left" w:pos="2310"/>
        </w:tabs>
        <w:rPr>
          <w:rFonts w:cs="Tahoma"/>
          <w:i/>
          <w:sz w:val="24"/>
          <w:szCs w:val="24"/>
        </w:rPr>
      </w:pPr>
    </w:p>
    <w:p w:rsidR="006D42D2" w:rsidRDefault="006D42D2" w:rsidP="006D42D2">
      <w:pPr>
        <w:jc w:val="center"/>
        <w:rPr>
          <w:b/>
        </w:rPr>
      </w:pPr>
      <w:r w:rsidRPr="00930BFC">
        <w:rPr>
          <w:b/>
        </w:rPr>
        <w:t>ENCUENTRO REGIONAL DE PORCICULTORES PRÓXIMO 13 DE ABRIL EN LA CASONA DE TAMINANGO</w:t>
      </w:r>
    </w:p>
    <w:p w:rsidR="00CE137E" w:rsidRPr="00930BFC" w:rsidRDefault="00CE137E" w:rsidP="006D42D2">
      <w:pPr>
        <w:jc w:val="center"/>
        <w:rPr>
          <w:b/>
        </w:rPr>
      </w:pPr>
      <w:r>
        <w:rPr>
          <w:b/>
          <w:noProof/>
          <w:lang w:val="es-CO" w:eastAsia="es-CO"/>
        </w:rPr>
        <w:drawing>
          <wp:inline distT="0" distB="0" distL="0" distR="0">
            <wp:extent cx="4895850" cy="2620165"/>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4-06 at 17.50.41.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06856" cy="2626055"/>
                    </a:xfrm>
                    <a:prstGeom prst="rect">
                      <a:avLst/>
                    </a:prstGeom>
                  </pic:spPr>
                </pic:pic>
              </a:graphicData>
            </a:graphic>
          </wp:inline>
        </w:drawing>
      </w:r>
    </w:p>
    <w:p w:rsidR="006D42D2" w:rsidRPr="00A31FEF" w:rsidRDefault="00CE137E" w:rsidP="006D42D2">
      <w:r>
        <w:t>L</w:t>
      </w:r>
      <w:r w:rsidR="006D42D2" w:rsidRPr="00A31FEF">
        <w:t xml:space="preserve">a </w:t>
      </w:r>
      <w:r w:rsidRPr="00A31FEF">
        <w:t>Alcaldía</w:t>
      </w:r>
      <w:r w:rsidR="006D42D2" w:rsidRPr="00A31FEF">
        <w:t xml:space="preserve"> de Pasto a</w:t>
      </w:r>
      <w:r>
        <w:t xml:space="preserve"> través de la Secretaría de Agric</w:t>
      </w:r>
      <w:r w:rsidR="006D42D2" w:rsidRPr="00A31FEF">
        <w:t>ultura</w:t>
      </w:r>
      <w:r>
        <w:t xml:space="preserve"> y</w:t>
      </w:r>
      <w:r w:rsidRPr="00CE137E">
        <w:t xml:space="preserve"> </w:t>
      </w:r>
      <w:r>
        <w:t xml:space="preserve">la Asociación </w:t>
      </w:r>
      <w:proofErr w:type="spellStart"/>
      <w:r>
        <w:t>Porkcolombia</w:t>
      </w:r>
      <w:proofErr w:type="spellEnd"/>
      <w:r>
        <w:t>, realizarán</w:t>
      </w:r>
      <w:r w:rsidR="006D42D2" w:rsidRPr="00A31FEF">
        <w:t xml:space="preserve"> el “Encuentro Regional </w:t>
      </w:r>
      <w:proofErr w:type="spellStart"/>
      <w:r w:rsidR="006D42D2" w:rsidRPr="00A31FEF">
        <w:t>Porcícola</w:t>
      </w:r>
      <w:proofErr w:type="spellEnd"/>
      <w:r w:rsidR="006D42D2" w:rsidRPr="00A31FEF">
        <w:t>”</w:t>
      </w:r>
      <w:r>
        <w:t>,</w:t>
      </w:r>
      <w:r w:rsidR="006D42D2" w:rsidRPr="00A31FEF">
        <w:t xml:space="preserve"> el próximo 13 de abril en el horario de las 8</w:t>
      </w:r>
      <w:r>
        <w:t xml:space="preserve">:00 de la mañana hasta las </w:t>
      </w:r>
      <w:r w:rsidR="006D42D2" w:rsidRPr="00A31FEF">
        <w:t>2</w:t>
      </w:r>
      <w:r>
        <w:t>:00 de la tarde,</w:t>
      </w:r>
      <w:r w:rsidR="006D42D2" w:rsidRPr="00A31FEF">
        <w:t xml:space="preserve"> en las instalaciones de la Casona Taminango, </w:t>
      </w:r>
      <w:r w:rsidRPr="00A31FEF">
        <w:t xml:space="preserve">Calle </w:t>
      </w:r>
      <w:r w:rsidR="006D42D2" w:rsidRPr="00A31FEF">
        <w:t xml:space="preserve">13 #27-67, </w:t>
      </w:r>
      <w:r>
        <w:t xml:space="preserve">la convocatoria se hace a </w:t>
      </w:r>
      <w:r w:rsidR="006D42D2" w:rsidRPr="00A31FEF">
        <w:t xml:space="preserve">medianos y pequeños productores, así como también a personal vinculado con la actividad </w:t>
      </w:r>
      <w:proofErr w:type="spellStart"/>
      <w:r w:rsidR="006D42D2" w:rsidRPr="00A31FEF">
        <w:t>porcícola</w:t>
      </w:r>
      <w:proofErr w:type="spellEnd"/>
      <w:r w:rsidR="006D42D2" w:rsidRPr="00A31FEF">
        <w:t xml:space="preserve"> de la ciudad.</w:t>
      </w:r>
    </w:p>
    <w:p w:rsidR="006D42D2" w:rsidRPr="00A31FEF" w:rsidRDefault="006D42D2" w:rsidP="006D42D2">
      <w:r w:rsidRPr="00A31FEF">
        <w:t>La programación del encuentro es la siguiente:</w:t>
      </w:r>
    </w:p>
    <w:p w:rsidR="006D42D2" w:rsidRPr="00A31FEF" w:rsidRDefault="006D42D2" w:rsidP="0089431F">
      <w:pPr>
        <w:spacing w:after="0"/>
      </w:pPr>
      <w:r w:rsidRPr="00A31FEF">
        <w:t>08:30 - 09:00 Inscripciones e instalación del evento</w:t>
      </w:r>
    </w:p>
    <w:p w:rsidR="006D42D2" w:rsidRPr="00A31FEF" w:rsidRDefault="006D42D2" w:rsidP="0089431F">
      <w:pPr>
        <w:spacing w:after="0"/>
      </w:pPr>
      <w:r w:rsidRPr="00A31FEF">
        <w:t>09:00 - 09:30 Presentación institucional, Importancia del beneficio formal</w:t>
      </w:r>
    </w:p>
    <w:p w:rsidR="006D42D2" w:rsidRPr="00A31FEF" w:rsidRDefault="006D42D2" w:rsidP="0089431F">
      <w:pPr>
        <w:spacing w:after="0"/>
      </w:pPr>
      <w:r w:rsidRPr="00A31FEF">
        <w:t>09:30 - 10:00 Estado actual y avances en el estatus sanitario de la región</w:t>
      </w:r>
    </w:p>
    <w:p w:rsidR="006D42D2" w:rsidRPr="00A31FEF" w:rsidRDefault="006D42D2" w:rsidP="0089431F">
      <w:pPr>
        <w:spacing w:after="0"/>
      </w:pPr>
      <w:r w:rsidRPr="00A31FEF">
        <w:t>10:00 - 10:30 Divulgación Resolución ICA 20148</w:t>
      </w:r>
    </w:p>
    <w:p w:rsidR="006D42D2" w:rsidRPr="00A31FEF" w:rsidRDefault="006D42D2" w:rsidP="0089431F">
      <w:pPr>
        <w:spacing w:after="0"/>
      </w:pPr>
      <w:r w:rsidRPr="00A31FEF">
        <w:t>10:30 - 11:00 Recomendaciones para proteger su granja (</w:t>
      </w:r>
      <w:proofErr w:type="spellStart"/>
      <w:r w:rsidRPr="00A31FEF">
        <w:t>tips</w:t>
      </w:r>
      <w:proofErr w:type="spellEnd"/>
      <w:r w:rsidRPr="00A31FEF">
        <w:t xml:space="preserve"> bioseguridad)</w:t>
      </w:r>
    </w:p>
    <w:p w:rsidR="006D42D2" w:rsidRPr="00A31FEF" w:rsidRDefault="006D42D2" w:rsidP="0089431F">
      <w:pPr>
        <w:spacing w:after="0"/>
      </w:pPr>
      <w:r w:rsidRPr="00A31FEF">
        <w:t>11:00 - 11:30 Refrigerio</w:t>
      </w:r>
    </w:p>
    <w:p w:rsidR="006D42D2" w:rsidRPr="00A31FEF" w:rsidRDefault="006D42D2" w:rsidP="0089431F">
      <w:pPr>
        <w:spacing w:after="0"/>
      </w:pPr>
      <w:r w:rsidRPr="00A31FEF">
        <w:t>11:30 - 12:00 Charla de aspectos técnicos en la producción porcina.</w:t>
      </w:r>
    </w:p>
    <w:p w:rsidR="006D42D2" w:rsidRPr="00A31FEF" w:rsidRDefault="006D42D2" w:rsidP="0089431F">
      <w:pPr>
        <w:spacing w:after="0"/>
      </w:pPr>
      <w:r w:rsidRPr="00A31FEF">
        <w:t xml:space="preserve">12:00 - 12:30 Manejo ambiental en granjas </w:t>
      </w:r>
      <w:proofErr w:type="spellStart"/>
      <w:r w:rsidRPr="00A31FEF">
        <w:t>porcícolas</w:t>
      </w:r>
      <w:proofErr w:type="spellEnd"/>
    </w:p>
    <w:p w:rsidR="006D42D2" w:rsidRPr="00A31FEF" w:rsidRDefault="006D42D2" w:rsidP="0089431F">
      <w:pPr>
        <w:spacing w:after="0"/>
      </w:pPr>
      <w:r w:rsidRPr="00A31FEF">
        <w:t xml:space="preserve">12:30 - 01:00 Créditos para el sector </w:t>
      </w:r>
      <w:proofErr w:type="spellStart"/>
      <w:r w:rsidRPr="00A31FEF">
        <w:t>porcícola</w:t>
      </w:r>
      <w:proofErr w:type="spellEnd"/>
      <w:r w:rsidRPr="00A31FEF">
        <w:t xml:space="preserve"> (Banco Agrario - Finagro))</w:t>
      </w:r>
    </w:p>
    <w:p w:rsidR="006D42D2" w:rsidRPr="00A31FEF" w:rsidRDefault="006D42D2" w:rsidP="0089431F">
      <w:pPr>
        <w:spacing w:after="0"/>
      </w:pPr>
      <w:r w:rsidRPr="00A31FEF">
        <w:lastRenderedPageBreak/>
        <w:t xml:space="preserve">01:00 - 01:30 Asociatividad para el sector </w:t>
      </w:r>
      <w:proofErr w:type="spellStart"/>
      <w:r w:rsidRPr="00A31FEF">
        <w:t>porcícola</w:t>
      </w:r>
      <w:proofErr w:type="spellEnd"/>
    </w:p>
    <w:p w:rsidR="006D42D2" w:rsidRDefault="006D42D2" w:rsidP="0089431F">
      <w:pPr>
        <w:spacing w:after="0"/>
      </w:pPr>
      <w:r w:rsidRPr="00A31FEF">
        <w:t xml:space="preserve">01:30 - 02:00 Taller nutricional: Bienestar </w:t>
      </w:r>
      <w:proofErr w:type="spellStart"/>
      <w:r w:rsidRPr="00A31FEF">
        <w:t>Porkcolombia</w:t>
      </w:r>
      <w:proofErr w:type="spellEnd"/>
    </w:p>
    <w:p w:rsidR="0089431F" w:rsidRPr="00A31FEF" w:rsidRDefault="0089431F" w:rsidP="0089431F">
      <w:pPr>
        <w:spacing w:after="0"/>
      </w:pPr>
    </w:p>
    <w:p w:rsidR="006D42D2" w:rsidRDefault="006D42D2" w:rsidP="006D42D2">
      <w:r w:rsidRPr="00A31FEF">
        <w:t xml:space="preserve">Este espacio tiene un fin académico que permitirá </w:t>
      </w:r>
      <w:r w:rsidR="00CE137E">
        <w:t>reunir a</w:t>
      </w:r>
      <w:r w:rsidRPr="00A31FEF">
        <w:t xml:space="preserve"> productores y a</w:t>
      </w:r>
      <w:r>
        <w:t xml:space="preserve"> quienes viven de la actividad </w:t>
      </w:r>
      <w:proofErr w:type="spellStart"/>
      <w:r>
        <w:t>p</w:t>
      </w:r>
      <w:r w:rsidRPr="00A31FEF">
        <w:t>orcícola</w:t>
      </w:r>
      <w:proofErr w:type="spellEnd"/>
      <w:r w:rsidRPr="00A31FEF">
        <w:t xml:space="preserve"> </w:t>
      </w:r>
      <w:r w:rsidR="00CE137E">
        <w:t>para</w:t>
      </w:r>
      <w:r w:rsidRPr="00A31FEF">
        <w:t xml:space="preserve"> profundizar en temas como políticas, manejos técnicos, condiciones sanitarias entre otros</w:t>
      </w:r>
      <w:r w:rsidR="001D2D1F">
        <w:t xml:space="preserve"> y así</w:t>
      </w:r>
      <w:r w:rsidRPr="00A31FEF">
        <w:t xml:space="preserve"> actualizar conocimientos y mejorar su producción.</w:t>
      </w:r>
    </w:p>
    <w:p w:rsidR="006D42D2" w:rsidRPr="00041DA5" w:rsidRDefault="006D42D2" w:rsidP="006D42D2">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30" w:history="1">
        <w:r w:rsidRPr="00D66C68">
          <w:rPr>
            <w:rStyle w:val="Hipervnculo"/>
            <w:rFonts w:cs="Tahoma"/>
            <w:b/>
            <w:sz w:val="18"/>
            <w:szCs w:val="18"/>
          </w:rPr>
          <w:t>jgb-24@hotmail.com</w:t>
        </w:r>
      </w:hyperlink>
      <w:r>
        <w:rPr>
          <w:rFonts w:cs="Tahoma"/>
          <w:b/>
          <w:sz w:val="18"/>
          <w:szCs w:val="18"/>
        </w:rPr>
        <w:t xml:space="preserve"> </w:t>
      </w:r>
    </w:p>
    <w:p w:rsidR="00F14C66" w:rsidRDefault="00F14C66" w:rsidP="00CC7C18">
      <w:pPr>
        <w:shd w:val="clear" w:color="auto" w:fill="FFFFFF"/>
        <w:spacing w:after="0"/>
        <w:rPr>
          <w:rFonts w:eastAsia="Times New Roman" w:cs="Times New Roman"/>
          <w:bCs/>
          <w:color w:val="222222"/>
          <w:lang w:eastAsia="es-CO"/>
        </w:rPr>
      </w:pPr>
    </w:p>
    <w:p w:rsidR="006D42D2" w:rsidRPr="000C7098" w:rsidRDefault="006D42D2" w:rsidP="006D42D2">
      <w:pPr>
        <w:tabs>
          <w:tab w:val="left" w:pos="2310"/>
        </w:tabs>
        <w:jc w:val="center"/>
        <w:rPr>
          <w:rFonts w:cs="Arial"/>
          <w:sz w:val="24"/>
          <w:szCs w:val="24"/>
          <w:shd w:val="clear" w:color="auto" w:fill="FFFFFF"/>
        </w:rPr>
      </w:pPr>
      <w:r w:rsidRPr="000C7098">
        <w:rPr>
          <w:rFonts w:cs="Tahoma"/>
          <w:i/>
          <w:sz w:val="24"/>
          <w:szCs w:val="24"/>
        </w:rPr>
        <w:t>Somos constructores de paz</w:t>
      </w:r>
    </w:p>
    <w:p w:rsidR="00B76E3F" w:rsidRPr="002E21EF" w:rsidRDefault="00B76E3F" w:rsidP="00E25D1D">
      <w:pP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w:t>
      </w:r>
      <w:bookmarkStart w:id="0" w:name="_GoBack"/>
      <w:bookmarkEnd w:id="0"/>
      <w:r w:rsidRPr="00A32497">
        <w:rPr>
          <w:b/>
        </w:rPr>
        <w:t xml:space="preserve"> Pasto</w:t>
      </w:r>
    </w:p>
    <w:sectPr w:rsidR="00E60D30" w:rsidRPr="00E60D30" w:rsidSect="000A1D37">
      <w:head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CA4" w:rsidRDefault="00452CA4" w:rsidP="00505F60">
      <w:pPr>
        <w:spacing w:after="0"/>
      </w:pPr>
      <w:r>
        <w:separator/>
      </w:r>
    </w:p>
  </w:endnote>
  <w:endnote w:type="continuationSeparator" w:id="0">
    <w:p w:rsidR="00452CA4" w:rsidRDefault="00452CA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CA4" w:rsidRDefault="00452CA4" w:rsidP="00505F60">
      <w:pPr>
        <w:spacing w:after="0"/>
      </w:pPr>
      <w:r>
        <w:separator/>
      </w:r>
    </w:p>
  </w:footnote>
  <w:footnote w:type="continuationSeparator" w:id="0">
    <w:p w:rsidR="00452CA4" w:rsidRDefault="00452CA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122147">
                            <w:rPr>
                              <w:rFonts w:cs="Tahoma"/>
                              <w:b/>
                              <w:sz w:val="16"/>
                              <w:szCs w:val="20"/>
                            </w:rPr>
                            <w:t>2</w:t>
                          </w:r>
                        </w:p>
                        <w:p w:rsidR="00FC4549" w:rsidRPr="00505F60" w:rsidRDefault="000246C0" w:rsidP="006A7E77">
                          <w:pPr>
                            <w:spacing w:after="0"/>
                            <w:jc w:val="left"/>
                            <w:rPr>
                              <w:b/>
                              <w:sz w:val="16"/>
                              <w:szCs w:val="20"/>
                            </w:rPr>
                          </w:pPr>
                          <w:r>
                            <w:rPr>
                              <w:b/>
                              <w:sz w:val="16"/>
                              <w:szCs w:val="20"/>
                            </w:rPr>
                            <w:t>1</w:t>
                          </w:r>
                          <w:r w:rsidR="00122147">
                            <w:rPr>
                              <w:b/>
                              <w:sz w:val="16"/>
                              <w:szCs w:val="20"/>
                            </w:rPr>
                            <w:t>1</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08</w:t>
                    </w:r>
                    <w:r w:rsidR="00122147">
                      <w:rPr>
                        <w:rFonts w:cs="Tahoma"/>
                        <w:b/>
                        <w:sz w:val="16"/>
                        <w:szCs w:val="20"/>
                      </w:rPr>
                      <w:t>2</w:t>
                    </w:r>
                  </w:p>
                  <w:p w:rsidR="00FC4549" w:rsidRPr="00505F60" w:rsidRDefault="000246C0" w:rsidP="006A7E77">
                    <w:pPr>
                      <w:spacing w:after="0"/>
                      <w:jc w:val="left"/>
                      <w:rPr>
                        <w:b/>
                        <w:sz w:val="16"/>
                        <w:szCs w:val="20"/>
                      </w:rPr>
                    </w:pPr>
                    <w:r>
                      <w:rPr>
                        <w:b/>
                        <w:sz w:val="16"/>
                        <w:szCs w:val="20"/>
                      </w:rPr>
                      <w:t>1</w:t>
                    </w:r>
                    <w:r w:rsidR="00122147">
                      <w:rPr>
                        <w:b/>
                        <w:sz w:val="16"/>
                        <w:szCs w:val="20"/>
                      </w:rPr>
                      <w:t>1</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0"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3"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8"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9"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24"/>
  </w:num>
  <w:num w:numId="4">
    <w:abstractNumId w:val="18"/>
  </w:num>
  <w:num w:numId="5">
    <w:abstractNumId w:val="23"/>
  </w:num>
  <w:num w:numId="6">
    <w:abstractNumId w:val="27"/>
  </w:num>
  <w:num w:numId="7">
    <w:abstractNumId w:val="14"/>
  </w:num>
  <w:num w:numId="8">
    <w:abstractNumId w:val="12"/>
  </w:num>
  <w:num w:numId="9">
    <w:abstractNumId w:val="9"/>
  </w:num>
  <w:num w:numId="10">
    <w:abstractNumId w:val="30"/>
  </w:num>
  <w:num w:numId="11">
    <w:abstractNumId w:val="35"/>
  </w:num>
  <w:num w:numId="12">
    <w:abstractNumId w:val="10"/>
  </w:num>
  <w:num w:numId="13">
    <w:abstractNumId w:val="16"/>
  </w:num>
  <w:num w:numId="14">
    <w:abstractNumId w:val="1"/>
  </w:num>
  <w:num w:numId="15">
    <w:abstractNumId w:val="25"/>
  </w:num>
  <w:num w:numId="16">
    <w:abstractNumId w:val="28"/>
  </w:num>
  <w:num w:numId="17">
    <w:abstractNumId w:val="2"/>
  </w:num>
  <w:num w:numId="18">
    <w:abstractNumId w:val="4"/>
  </w:num>
  <w:num w:numId="19">
    <w:abstractNumId w:val="0"/>
  </w:num>
  <w:num w:numId="20">
    <w:abstractNumId w:val="29"/>
  </w:num>
  <w:num w:numId="21">
    <w:abstractNumId w:val="11"/>
  </w:num>
  <w:num w:numId="22">
    <w:abstractNumId w:val="15"/>
  </w:num>
  <w:num w:numId="23">
    <w:abstractNumId w:val="20"/>
  </w:num>
  <w:num w:numId="24">
    <w:abstractNumId w:val="22"/>
  </w:num>
  <w:num w:numId="25">
    <w:abstractNumId w:val="13"/>
  </w:num>
  <w:num w:numId="26">
    <w:abstractNumId w:val="8"/>
  </w:num>
  <w:num w:numId="27">
    <w:abstractNumId w:val="21"/>
  </w:num>
  <w:num w:numId="28">
    <w:abstractNumId w:val="32"/>
  </w:num>
  <w:num w:numId="29">
    <w:abstractNumId w:val="6"/>
  </w:num>
  <w:num w:numId="30">
    <w:abstractNumId w:val="19"/>
  </w:num>
  <w:num w:numId="31">
    <w:abstractNumId w:val="26"/>
  </w:num>
  <w:num w:numId="32">
    <w:abstractNumId w:val="34"/>
  </w:num>
  <w:num w:numId="33">
    <w:abstractNumId w:val="3"/>
  </w:num>
  <w:num w:numId="34">
    <w:abstractNumId w:val="7"/>
  </w:num>
  <w:num w:numId="35">
    <w:abstractNumId w:val="33"/>
  </w:num>
  <w:num w:numId="3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2CA4"/>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C0B"/>
    <w:rsid w:val="004E7FD8"/>
    <w:rsid w:val="004F00CC"/>
    <w:rsid w:val="004F02BA"/>
    <w:rsid w:val="004F09C6"/>
    <w:rsid w:val="004F0FA7"/>
    <w:rsid w:val="004F123D"/>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D7F"/>
    <w:rsid w:val="00D70E25"/>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tel:(313)%20765-2534" TargetMode="External"/><Relationship Id="rId18" Type="http://schemas.openxmlformats.org/officeDocument/2006/relationships/hyperlink" Target="mailto:jabuisa@hotmail.com"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eg"/><Relationship Id="rId25" Type="http://schemas.openxmlformats.org/officeDocument/2006/relationships/image" Target="media/image12.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facebook.com/AlcaldiaPasto/photos/pcb.1654450457924454/1654450301257803/?type=3"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raniorodriguez@gmail.com" TargetMode="External"/><Relationship Id="rId24" Type="http://schemas.openxmlformats.org/officeDocument/2006/relationships/hyperlink" Target="mailto:pedrodelgado1982@gmail.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uerradiegoc@hotmail.com" TargetMode="External"/><Relationship Id="rId23" Type="http://schemas.openxmlformats.org/officeDocument/2006/relationships/image" Target="media/image11.jpg"/><Relationship Id="rId28"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eg"/><Relationship Id="rId27" Type="http://schemas.openxmlformats.org/officeDocument/2006/relationships/hyperlink" Target="mailto:guerradiegoc@hotmail.com" TargetMode="External"/><Relationship Id="rId30" Type="http://schemas.openxmlformats.org/officeDocument/2006/relationships/hyperlink" Target="mailto:jgb-24@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2D0F3-487D-4D2A-A341-468B1A45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19</Pages>
  <Words>4829</Words>
  <Characters>26563</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3</cp:revision>
  <cp:lastPrinted>2018-02-21T23:56:00Z</cp:lastPrinted>
  <dcterms:created xsi:type="dcterms:W3CDTF">2018-04-11T00:20:00Z</dcterms:created>
  <dcterms:modified xsi:type="dcterms:W3CDTF">2018-04-11T03:17:00Z</dcterms:modified>
</cp:coreProperties>
</file>