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325" w:rsidRPr="00CC2325" w:rsidRDefault="007A359F" w:rsidP="00CC2325">
      <w:pPr>
        <w:suppressAutoHyphens w:val="0"/>
        <w:spacing w:line="253" w:lineRule="atLeast"/>
        <w:jc w:val="center"/>
        <w:rPr>
          <w:rFonts w:eastAsia="Times New Roman"/>
          <w:b/>
          <w:bCs/>
          <w:lang w:val="es-CO" w:eastAsia="es-CO"/>
        </w:rPr>
      </w:pPr>
      <w:r>
        <w:rPr>
          <w:rFonts w:eastAsia="Times New Roman"/>
          <w:b/>
          <w:bCs/>
          <w:lang w:val="es-CO" w:eastAsia="es-CO"/>
        </w:rPr>
        <w:t>TRAS REUNIÓN ENTRE</w:t>
      </w:r>
      <w:r w:rsidR="00CC2325" w:rsidRPr="00CC2325">
        <w:rPr>
          <w:rFonts w:eastAsia="Times New Roman"/>
          <w:b/>
          <w:bCs/>
          <w:lang w:val="es-CO" w:eastAsia="es-CO"/>
        </w:rPr>
        <w:t xml:space="preserve"> ALCALDÍA DE PASTO Y LA COOPERACIÓN ECONÓMICA DE SUIZA, QUEDÓ DEFINIDA IMPLEMENTACIÓN DEL SISTEMA PÚBLICO DE BICICLETAS</w:t>
      </w:r>
    </w:p>
    <w:p w:rsidR="00CC2325" w:rsidRDefault="007A359F" w:rsidP="00CC2325">
      <w:pPr>
        <w:suppressAutoHyphens w:val="0"/>
        <w:spacing w:line="253" w:lineRule="atLeast"/>
        <w:jc w:val="center"/>
        <w:rPr>
          <w:rFonts w:eastAsia="Times New Roman"/>
          <w:bCs/>
          <w:lang w:val="es-CO" w:eastAsia="es-CO"/>
        </w:rPr>
      </w:pPr>
      <w:r>
        <w:rPr>
          <w:rFonts w:eastAsia="Times New Roman"/>
          <w:bCs/>
          <w:noProof/>
          <w:lang w:val="en-US" w:eastAsia="en-US"/>
        </w:rPr>
        <w:drawing>
          <wp:inline distT="0" distB="0" distL="0" distR="0">
            <wp:extent cx="5613400" cy="3157855"/>
            <wp:effectExtent l="0" t="0" r="635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udades energeticas despacho.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El Sistema Público de Bicicletas para la ciudad de Pasto será una realidad, así quedó planteado en el encuentro que con éxito sostuvieron funcionarios de la Administración municipal, en cabeza del alcalde Pedro Vicente Obando Ordóñez, con el jefe de proyectos del Sistema de Cooperación Económica de Suiza (SECO), Roger </w:t>
      </w:r>
      <w:proofErr w:type="spellStart"/>
      <w:r w:rsidRPr="00CC2325">
        <w:rPr>
          <w:rFonts w:eastAsia="Times New Roman"/>
          <w:bCs/>
          <w:lang w:val="es-CO" w:eastAsia="es-CO"/>
        </w:rPr>
        <w:t>Walther</w:t>
      </w:r>
      <w:proofErr w:type="spellEnd"/>
      <w:r w:rsidRPr="00CC2325">
        <w:rPr>
          <w:rFonts w:eastAsia="Times New Roman"/>
          <w:bCs/>
          <w:lang w:val="es-CO" w:eastAsia="es-CO"/>
        </w:rPr>
        <w:t>, representantes de la EBP Latinoamérica, de la Corporación para la Energía y el Medio Ambiente (CORPOEMA), así como delegados de la Unidad de Planeación Minero Energética (UPME) del Ministerio de Minas y Energía de Colombia y la Universidad de Nariño.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La reunión se llevó a cabo en el marco del Taller de Ciudades Energéticas que desde el 12 de abril se adelanta en la capital nariñense, escogida como una de las 3 ciudades piloto para su implementación, con el objetivo de dar a conocer sus alcances, consolidar un diagnóstico participativo sobre las potencialidades energéticas de Pasto, formalizar la visión y ejes estratégicos e identificar las acciones prioritarias.</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Esta iniciativa, según el mandatario local, invita a unir esfuerzos del sector público, privado, la academia y desde luego la ciudadanía, para combatir los efectos del cambio climático, apostarle a las energías renovables e incentivar los medios alternativos de transporte.</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“Queremos hacer un compromiso muy serio para implementar este programa, y por ello el próximo martes firmaremos una carta en donde ratificaremos nuestra intención y voluntad de estar involucrados en el proyecto de Ciudad Energéticas </w:t>
      </w:r>
      <w:r w:rsidRPr="00CC2325">
        <w:rPr>
          <w:rFonts w:eastAsia="Times New Roman"/>
          <w:bCs/>
          <w:lang w:val="es-CO" w:eastAsia="es-CO"/>
        </w:rPr>
        <w:lastRenderedPageBreak/>
        <w:t>para tener una ciudad más limpia y con la bicicleta como protagonista. Las vías se están preparando para ello y esperamos tener la infraestructura que permita unir a los sectores surorientales con la Universidad de Nariño”, precisó el alcalde.</w:t>
      </w:r>
    </w:p>
    <w:p w:rsidR="00CC2325" w:rsidRPr="00CC2325" w:rsidRDefault="00CC2325" w:rsidP="00CC2325">
      <w:pPr>
        <w:suppressAutoHyphens w:val="0"/>
        <w:spacing w:line="253" w:lineRule="atLeast"/>
        <w:rPr>
          <w:rFonts w:eastAsia="Times New Roman"/>
          <w:b/>
          <w:bCs/>
          <w:lang w:val="es-CO" w:eastAsia="es-CO"/>
        </w:rPr>
      </w:pPr>
      <w:r w:rsidRPr="00CC2325">
        <w:rPr>
          <w:rFonts w:eastAsia="Times New Roman"/>
          <w:b/>
          <w:bCs/>
          <w:lang w:val="es-CO" w:eastAsia="es-CO"/>
        </w:rPr>
        <w:t>Garantizan recursos</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Roger </w:t>
      </w:r>
      <w:proofErr w:type="spellStart"/>
      <w:r w:rsidRPr="00CC2325">
        <w:rPr>
          <w:rFonts w:eastAsia="Times New Roman"/>
          <w:bCs/>
          <w:lang w:val="es-CO" w:eastAsia="es-CO"/>
        </w:rPr>
        <w:t>Walther</w:t>
      </w:r>
      <w:proofErr w:type="spellEnd"/>
      <w:r w:rsidRPr="00CC2325">
        <w:rPr>
          <w:rFonts w:eastAsia="Times New Roman"/>
          <w:bCs/>
          <w:lang w:val="es-CO" w:eastAsia="es-CO"/>
        </w:rPr>
        <w:t xml:space="preserve"> destacó la importancia de los compromisos adquiridos de cara a la implementación de los proyectos que, en el corto, mediano y largo plazo, buscan adelantar acciones orientadas a una gestión eficiente y sostenible en el manejo de energía alternativa y renovable.</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“El primer compromiso, teniendo en cuenta que se ha planteado la necesidad de poner en marcha un Sistema Público de Bicicletas, es construir más </w:t>
      </w:r>
      <w:proofErr w:type="spellStart"/>
      <w:r w:rsidRPr="00CC2325">
        <w:rPr>
          <w:rFonts w:eastAsia="Times New Roman"/>
          <w:bCs/>
          <w:lang w:val="es-CO" w:eastAsia="es-CO"/>
        </w:rPr>
        <w:t>ciclorrutas</w:t>
      </w:r>
      <w:proofErr w:type="spellEnd"/>
      <w:r w:rsidRPr="00CC2325">
        <w:rPr>
          <w:rFonts w:eastAsia="Times New Roman"/>
          <w:bCs/>
          <w:lang w:val="es-CO" w:eastAsia="es-CO"/>
        </w:rPr>
        <w:t xml:space="preserve"> hasta noviembre de 2019, tener un equipo técnico comprometido en estos temas y además articular a la cooperación internacional para obtener recursos destinados a lograr una movilidad sostenible”, indicó </w:t>
      </w:r>
      <w:proofErr w:type="spellStart"/>
      <w:r w:rsidRPr="00CC2325">
        <w:rPr>
          <w:rFonts w:eastAsia="Times New Roman"/>
          <w:bCs/>
          <w:lang w:val="es-CO" w:eastAsia="es-CO"/>
        </w:rPr>
        <w:t>Walther</w:t>
      </w:r>
      <w:proofErr w:type="spellEnd"/>
      <w:r w:rsidRPr="00CC2325">
        <w:rPr>
          <w:rFonts w:eastAsia="Times New Roman"/>
          <w:bCs/>
          <w:lang w:val="es-CO" w:eastAsia="es-CO"/>
        </w:rPr>
        <w:t>.</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Sostuvo que tiene “una muy buena sensación” sobre la inclusión del programa de Ciudades Energéticas para Pasto y que la palabra de la Unidad de Planeación Minero Energética (UPME) será definitiva para el futuro del programa en el municipio.</w:t>
      </w:r>
    </w:p>
    <w:p w:rsidR="00CC2325" w:rsidRPr="00CC2325" w:rsidRDefault="00CC2325" w:rsidP="00CC2325">
      <w:pPr>
        <w:suppressAutoHyphens w:val="0"/>
        <w:spacing w:line="253" w:lineRule="atLeast"/>
        <w:rPr>
          <w:rFonts w:eastAsia="Times New Roman"/>
          <w:b/>
          <w:bCs/>
          <w:lang w:val="es-CO" w:eastAsia="es-CO"/>
        </w:rPr>
      </w:pPr>
      <w:r w:rsidRPr="00CC2325">
        <w:rPr>
          <w:rFonts w:eastAsia="Times New Roman"/>
          <w:b/>
          <w:bCs/>
          <w:lang w:val="es-CO" w:eastAsia="es-CO"/>
        </w:rPr>
        <w:t>Escuchan a la comunidad</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El secretario de Tránsito, Luis Alfredo Burbano, dijo que en estos momentos el municipio cuenta con 127 bicicletas que serán prestadas a la ciudadanía para continuar incentivando el uso de este medio de transporte, al tiempo que destacó la gestión ante el Banco de Desarrollo de América Latina (CAF) para garantizar la financiación del proyecto.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En el encuentro quedó definida la construcción de otros 5 kilómetros de </w:t>
      </w:r>
      <w:proofErr w:type="spellStart"/>
      <w:r w:rsidRPr="00CC2325">
        <w:rPr>
          <w:rFonts w:eastAsia="Times New Roman"/>
          <w:bCs/>
          <w:lang w:val="es-CO" w:eastAsia="es-CO"/>
        </w:rPr>
        <w:t>ciclorrutas</w:t>
      </w:r>
      <w:proofErr w:type="spellEnd"/>
      <w:r w:rsidRPr="00CC2325">
        <w:rPr>
          <w:rFonts w:eastAsia="Times New Roman"/>
          <w:bCs/>
          <w:lang w:val="es-CO" w:eastAsia="es-CO"/>
        </w:rPr>
        <w:t xml:space="preserve"> para el municipio, con lo cual serían 10 kilómetros los que se destinen para los </w:t>
      </w:r>
      <w:proofErr w:type="spellStart"/>
      <w:r w:rsidRPr="00CC2325">
        <w:rPr>
          <w:rFonts w:eastAsia="Times New Roman"/>
          <w:bCs/>
          <w:lang w:val="es-CO" w:eastAsia="es-CO"/>
        </w:rPr>
        <w:t>biciusarios</w:t>
      </w:r>
      <w:proofErr w:type="spellEnd"/>
      <w:r w:rsidRPr="00CC2325">
        <w:rPr>
          <w:rFonts w:eastAsia="Times New Roman"/>
          <w:bCs/>
          <w:lang w:val="es-CO" w:eastAsia="es-CO"/>
        </w:rPr>
        <w:t>.</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Cabe señalar que para adelantar este proceso se tuvo en cuenta las peticiones de los diferentes movimientos y colectivos ciudadanos, quienes reclaman una ciudad con mayores garantías de movilidad para peatones y ciclistas.</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“Hoy por hoy un estudiante invierte más en su transporte que en su matrícula misma. Por eso con este sistema esperamos que en promedio puedan ahorrarse al año más de 700 mil pesos. La experiencia nos deja ver que, en el primer año de funcionamiento en la Universidad de Nariño, una flota con 60 bicicletas eléctricas y un </w:t>
      </w:r>
      <w:proofErr w:type="spellStart"/>
      <w:r w:rsidRPr="00CC2325">
        <w:rPr>
          <w:rFonts w:eastAsia="Times New Roman"/>
          <w:bCs/>
          <w:lang w:val="es-CO" w:eastAsia="es-CO"/>
        </w:rPr>
        <w:t>cicloparqueadero</w:t>
      </w:r>
      <w:proofErr w:type="spellEnd"/>
      <w:r w:rsidRPr="00CC2325">
        <w:rPr>
          <w:rFonts w:eastAsia="Times New Roman"/>
          <w:bCs/>
          <w:lang w:val="es-CO" w:eastAsia="es-CO"/>
        </w:rPr>
        <w:t xml:space="preserve"> con un aporte de energía solar ha permitido mitigar 20 toneladas de CO2”, explicó el docente Darío Fernando Fajardo.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 xml:space="preserve">El secretario de Planeación, Afranio Rodríguez, indicó que también se busca definir una política pública para la movilidad sostenible con el objetivo de que los </w:t>
      </w:r>
      <w:r w:rsidRPr="00CC2325">
        <w:rPr>
          <w:rFonts w:eastAsia="Times New Roman"/>
          <w:bCs/>
          <w:lang w:val="es-CO" w:eastAsia="es-CO"/>
        </w:rPr>
        <w:lastRenderedPageBreak/>
        <w:t>siguientes gobiernos la sigan fortaleciendo a través de un acuerdo municipal, estableciendo un presupuesto específico para este fin.</w:t>
      </w:r>
    </w:p>
    <w:p w:rsidR="00CC2325" w:rsidRPr="00CC2325" w:rsidRDefault="00CC2325" w:rsidP="00CC2325">
      <w:pPr>
        <w:suppressAutoHyphens w:val="0"/>
        <w:spacing w:line="253" w:lineRule="atLeast"/>
        <w:rPr>
          <w:rFonts w:eastAsia="Times New Roman"/>
          <w:b/>
          <w:bCs/>
          <w:lang w:val="es-CO" w:eastAsia="es-CO"/>
        </w:rPr>
      </w:pPr>
      <w:r w:rsidRPr="00CC2325">
        <w:rPr>
          <w:rFonts w:eastAsia="Times New Roman"/>
          <w:b/>
          <w:bCs/>
          <w:lang w:val="es-CO" w:eastAsia="es-CO"/>
        </w:rPr>
        <w:t>Definen comité técnico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Andrea Ordóñez, contratista de la Subsecretaría de Movilidad, fue designada como integrante del Comité Técnico que se encargará de organizar y planificar el funcionamiento del Sistema Público de Bicicletas.</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“En este momento la Administración está en un proceso de adaptación del proceso de bicicletas compartidas, y con Ciudades Energéticas podremos madurar y agilizar ese proceso. Esto abre una posibilidad para que el Sistema Estratégico de Transporte no sólo se lo ofrezca en buses sino también en bicicletas”, añadió Ordóñez.</w:t>
      </w:r>
    </w:p>
    <w:p w:rsidR="00CC2325" w:rsidRPr="00CC2325" w:rsidRDefault="00CC2325" w:rsidP="00CC2325">
      <w:pPr>
        <w:suppressAutoHyphens w:val="0"/>
        <w:spacing w:line="253" w:lineRule="atLeast"/>
        <w:rPr>
          <w:rFonts w:eastAsia="Times New Roman"/>
          <w:b/>
          <w:bCs/>
          <w:lang w:val="es-CO" w:eastAsia="es-CO"/>
        </w:rPr>
      </w:pPr>
      <w:r w:rsidRPr="00CC2325">
        <w:rPr>
          <w:rFonts w:eastAsia="Times New Roman"/>
          <w:b/>
          <w:bCs/>
          <w:lang w:val="es-CO" w:eastAsia="es-CO"/>
        </w:rPr>
        <w:t>Aporte a la seguridad</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Finalmente la secretaria de Gobierno, Carolina Rueda, dijo que la dependencia se ha vinculado al programa de Ciudades Energéticas, por un lado, para empezar a crear una cultura que propenda por desestimular el uso del transporte informal y, por otro, generar una alternativa de transporte más ecológico, adecuado y tranquilo.</w:t>
      </w:r>
    </w:p>
    <w:p w:rsidR="00CC2325" w:rsidRP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“Creemos firmemente que este tipo de iniciativas promueven el respeto ciudadano, fortaleciendo la seguridad, pues habrá menos estrés y más tolerancia gracias al uso de estos transportes y al mejoramiento de la movilidad”, explicó la funcionaria.</w:t>
      </w:r>
    </w:p>
    <w:p w:rsidR="00CC2325" w:rsidRDefault="00CC2325" w:rsidP="00CC2325">
      <w:pPr>
        <w:suppressAutoHyphens w:val="0"/>
        <w:spacing w:line="253" w:lineRule="atLeast"/>
        <w:rPr>
          <w:rFonts w:eastAsia="Times New Roman"/>
          <w:bCs/>
          <w:lang w:val="es-CO" w:eastAsia="es-CO"/>
        </w:rPr>
      </w:pPr>
      <w:r w:rsidRPr="00CC2325">
        <w:rPr>
          <w:rFonts w:eastAsia="Times New Roman"/>
          <w:bCs/>
          <w:lang w:val="es-CO" w:eastAsia="es-CO"/>
        </w:rPr>
        <w:t>En mayo próximo habrá una nueva reunión de los representantes de las entidades inmersas en el programa de Ciudades Energéticas y la Alcaldía, donde se espera que sea ratificado el apoyo de la Cooperación Suiza y los recursos que permitan poner en marcha los proyectos para Pasto.</w:t>
      </w:r>
    </w:p>
    <w:p w:rsidR="00D60632" w:rsidRPr="00F4503B" w:rsidRDefault="00D60632" w:rsidP="00D60632">
      <w:pPr>
        <w:shd w:val="clear" w:color="auto" w:fill="FFFFFF"/>
        <w:jc w:val="left"/>
        <w:rPr>
          <w:color w:val="222222"/>
          <w:lang w:val="es-CO"/>
        </w:rPr>
      </w:pPr>
      <w:r>
        <w:rPr>
          <w:b/>
          <w:sz w:val="18"/>
          <w:szCs w:val="18"/>
        </w:rPr>
        <w:t xml:space="preserve">Información: </w:t>
      </w:r>
      <w:r>
        <w:rPr>
          <w:rFonts w:cs="Tahoma"/>
          <w:b/>
          <w:sz w:val="18"/>
          <w:szCs w:val="18"/>
        </w:rPr>
        <w:t>Secretario de Tránsito, Luis Alfredo Burbano Fuentes. Celular: 3113148585</w:t>
      </w:r>
    </w:p>
    <w:p w:rsidR="00D60632" w:rsidRDefault="00D60632" w:rsidP="00D60632">
      <w:pPr>
        <w:shd w:val="clear" w:color="auto" w:fill="FFFFFF"/>
        <w:suppressAutoHyphens w:val="0"/>
        <w:spacing w:line="253" w:lineRule="atLeast"/>
        <w:jc w:val="center"/>
        <w:rPr>
          <w:rFonts w:eastAsia="Times New Roman" w:cs="Times New Roman"/>
          <w:b/>
          <w:bCs/>
          <w:color w:val="222222"/>
          <w:lang w:val="es-CO" w:eastAsia="es-CO"/>
        </w:rPr>
      </w:pPr>
      <w:r w:rsidRPr="00ED1559">
        <w:rPr>
          <w:rFonts w:eastAsia="Times New Roman" w:cs="Times New Roman"/>
          <w:bCs/>
          <w:i/>
          <w:color w:val="222222"/>
          <w:lang w:eastAsia="es-CO"/>
        </w:rPr>
        <w:t>Somos constructores de paz</w:t>
      </w:r>
    </w:p>
    <w:p w:rsidR="00CC2325" w:rsidRDefault="00CC2325" w:rsidP="007C2B1B">
      <w:pPr>
        <w:suppressAutoHyphens w:val="0"/>
        <w:spacing w:line="253" w:lineRule="atLeast"/>
        <w:jc w:val="center"/>
        <w:rPr>
          <w:rFonts w:eastAsia="Times New Roman"/>
          <w:b/>
          <w:bCs/>
          <w:lang w:val="es-CO" w:eastAsia="es-CO"/>
        </w:rPr>
      </w:pPr>
    </w:p>
    <w:p w:rsidR="007C2B1B" w:rsidRPr="007C2B1B" w:rsidRDefault="00A04E77" w:rsidP="007C2B1B">
      <w:pPr>
        <w:suppressAutoHyphens w:val="0"/>
        <w:spacing w:line="253" w:lineRule="atLeast"/>
        <w:jc w:val="center"/>
        <w:rPr>
          <w:rFonts w:eastAsia="Times New Roman"/>
          <w:b/>
          <w:bCs/>
          <w:lang w:val="es-CO" w:eastAsia="es-CO"/>
        </w:rPr>
      </w:pPr>
      <w:r>
        <w:rPr>
          <w:rFonts w:eastAsia="Times New Roman"/>
          <w:b/>
          <w:bCs/>
          <w:lang w:val="es-CO" w:eastAsia="es-CO"/>
        </w:rPr>
        <w:t>ALCALDÍ</w:t>
      </w:r>
      <w:r w:rsidR="007C2B1B" w:rsidRPr="007C2B1B">
        <w:rPr>
          <w:rFonts w:eastAsia="Times New Roman"/>
          <w:b/>
          <w:bCs/>
          <w:lang w:val="es-CO" w:eastAsia="es-CO"/>
        </w:rPr>
        <w:t>A DE PASTO RETOMA LA CAMPAÑA “TODOS UNIDOS CONTRA EL DELITO” EN PRO DE LA SEGURIDAD DEL MUNICIPIO</w:t>
      </w:r>
    </w:p>
    <w:p w:rsidR="007C2B1B" w:rsidRPr="007C2B1B" w:rsidRDefault="001652DE" w:rsidP="007C2B1B">
      <w:pPr>
        <w:suppressAutoHyphens w:val="0"/>
        <w:spacing w:line="253" w:lineRule="atLeast"/>
        <w:jc w:val="center"/>
        <w:rPr>
          <w:rFonts w:eastAsia="Times New Roman"/>
          <w:bCs/>
          <w:lang w:val="es-CO" w:eastAsia="es-CO"/>
        </w:rPr>
      </w:pPr>
      <w:r>
        <w:rPr>
          <w:rFonts w:eastAsia="Times New Roman"/>
          <w:bCs/>
          <w:noProof/>
          <w:lang w:val="en-US" w:eastAsia="en-US"/>
        </w:rPr>
        <w:lastRenderedPageBreak/>
        <w:drawing>
          <wp:inline distT="0" distB="0" distL="0" distR="0">
            <wp:extent cx="5613400" cy="4222115"/>
            <wp:effectExtent l="0" t="0" r="635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unidos contra el deli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4222115"/>
                    </a:xfrm>
                    <a:prstGeom prst="rect">
                      <a:avLst/>
                    </a:prstGeom>
                  </pic:spPr>
                </pic:pic>
              </a:graphicData>
            </a:graphic>
          </wp:inline>
        </w:drawing>
      </w:r>
    </w:p>
    <w:p w:rsidR="007C2B1B" w:rsidRPr="007C2B1B" w:rsidRDefault="007C2B1B" w:rsidP="007C2B1B">
      <w:pPr>
        <w:suppressAutoHyphens w:val="0"/>
        <w:spacing w:line="253" w:lineRule="atLeast"/>
        <w:rPr>
          <w:rFonts w:eastAsia="Times New Roman"/>
          <w:bCs/>
          <w:lang w:val="es-CO" w:eastAsia="es-CO"/>
        </w:rPr>
      </w:pPr>
      <w:r w:rsidRPr="007C2B1B">
        <w:rPr>
          <w:rFonts w:eastAsia="Times New Roman"/>
          <w:bCs/>
          <w:lang w:val="es-CO" w:eastAsia="es-CO"/>
        </w:rPr>
        <w:t xml:space="preserve">La Secretaria de Gobierno en articulación con la Gobernación de Nariño, Policía Metropolitana, Personería Municipal, y CTI, ha retomado la campaña “TODOS UNIDOS CONTRA EL DELITO” con el propósito de combatir dos delitos de mayor impacto como lo son el hurto en sus distintas modalidades y el </w:t>
      </w:r>
      <w:proofErr w:type="spellStart"/>
      <w:r w:rsidRPr="007C2B1B">
        <w:rPr>
          <w:rFonts w:eastAsia="Times New Roman"/>
          <w:bCs/>
          <w:lang w:val="es-CO" w:eastAsia="es-CO"/>
        </w:rPr>
        <w:t>micirotráfico</w:t>
      </w:r>
      <w:proofErr w:type="spellEnd"/>
      <w:r w:rsidRPr="007C2B1B">
        <w:rPr>
          <w:rFonts w:eastAsia="Times New Roman"/>
          <w:bCs/>
          <w:lang w:val="es-CO" w:eastAsia="es-CO"/>
        </w:rPr>
        <w:t>.</w:t>
      </w:r>
    </w:p>
    <w:p w:rsidR="007C2B1B" w:rsidRPr="007C2B1B" w:rsidRDefault="007C2B1B" w:rsidP="007C2B1B">
      <w:pPr>
        <w:suppressAutoHyphens w:val="0"/>
        <w:spacing w:line="253" w:lineRule="atLeast"/>
        <w:rPr>
          <w:rFonts w:eastAsia="Times New Roman"/>
          <w:bCs/>
          <w:lang w:val="es-CO" w:eastAsia="es-CO"/>
        </w:rPr>
      </w:pPr>
      <w:r w:rsidRPr="007C2B1B">
        <w:rPr>
          <w:rFonts w:eastAsia="Times New Roman"/>
          <w:bCs/>
          <w:lang w:val="es-CO" w:eastAsia="es-CO"/>
        </w:rPr>
        <w:t>El Subsecretario de Justic</w:t>
      </w:r>
      <w:r w:rsidR="00A04E77">
        <w:rPr>
          <w:rFonts w:eastAsia="Times New Roman"/>
          <w:bCs/>
          <w:lang w:val="es-CO" w:eastAsia="es-CO"/>
        </w:rPr>
        <w:t>i</w:t>
      </w:r>
      <w:r w:rsidRPr="007C2B1B">
        <w:rPr>
          <w:rFonts w:eastAsia="Times New Roman"/>
          <w:bCs/>
          <w:lang w:val="es-CO" w:eastAsia="es-CO"/>
        </w:rPr>
        <w:t>a y Seguridad, Gerardo Esteban Dávila encargado de liderar esta iniciativa, ha manifestado que esta campaña ha brindado unos estupendos resultados en el balance de la preservación del orden público, la seguridad ciudadana y la convivencia de nuestro Municipio de Pasto</w:t>
      </w:r>
      <w:r w:rsidR="00D60632">
        <w:rPr>
          <w:rFonts w:eastAsia="Times New Roman"/>
          <w:bCs/>
          <w:lang w:val="es-CO" w:eastAsia="es-CO"/>
        </w:rPr>
        <w:t>.</w:t>
      </w:r>
      <w:r w:rsidRPr="007C2B1B">
        <w:rPr>
          <w:rFonts w:eastAsia="Times New Roman"/>
          <w:bCs/>
          <w:lang w:val="es-CO" w:eastAsia="es-CO"/>
        </w:rPr>
        <w:t xml:space="preserve"> “</w:t>
      </w:r>
      <w:r w:rsidR="00D60632">
        <w:rPr>
          <w:rFonts w:eastAsia="Times New Roman"/>
          <w:bCs/>
          <w:lang w:val="es-CO" w:eastAsia="es-CO"/>
        </w:rPr>
        <w:t>H</w:t>
      </w:r>
      <w:r w:rsidRPr="007C2B1B">
        <w:rPr>
          <w:rFonts w:eastAsia="Times New Roman"/>
          <w:bCs/>
          <w:lang w:val="es-CO" w:eastAsia="es-CO"/>
        </w:rPr>
        <w:t xml:space="preserve">oy se ha retomado con la </w:t>
      </w:r>
      <w:proofErr w:type="spellStart"/>
      <w:r w:rsidRPr="007C2B1B">
        <w:rPr>
          <w:rFonts w:eastAsia="Times New Roman"/>
          <w:bCs/>
          <w:lang w:val="es-CO" w:eastAsia="es-CO"/>
        </w:rPr>
        <w:t>interinstitucionalidad</w:t>
      </w:r>
      <w:proofErr w:type="spellEnd"/>
      <w:r w:rsidRPr="007C2B1B">
        <w:rPr>
          <w:rFonts w:eastAsia="Times New Roman"/>
          <w:bCs/>
          <w:lang w:val="es-CO" w:eastAsia="es-CO"/>
        </w:rPr>
        <w:t xml:space="preserve"> mencionada una planeación operativa que se centra en las 12 comunas y los 17 corregimientos del Municipio y tiene dos puntos muy importantes de acción y de presentación ante la ciudad, primero es el combate frontal específicamente en dos delitos frente a los cuales no descansamos un solo instante para combatirlos con los organismos de seguridad del orden local </w:t>
      </w:r>
      <w:r w:rsidR="00D60632">
        <w:rPr>
          <w:rFonts w:eastAsia="Times New Roman"/>
          <w:bCs/>
          <w:lang w:val="es-CO" w:eastAsia="es-CO"/>
        </w:rPr>
        <w:t xml:space="preserve">el hurto y </w:t>
      </w:r>
      <w:proofErr w:type="spellStart"/>
      <w:r w:rsidR="00D60632">
        <w:rPr>
          <w:rFonts w:eastAsia="Times New Roman"/>
          <w:bCs/>
          <w:lang w:val="es-CO" w:eastAsia="es-CO"/>
        </w:rPr>
        <w:t>microtráfico</w:t>
      </w:r>
      <w:proofErr w:type="spellEnd"/>
      <w:r w:rsidR="00D60632">
        <w:rPr>
          <w:rFonts w:eastAsia="Times New Roman"/>
          <w:bCs/>
          <w:lang w:val="es-CO" w:eastAsia="es-CO"/>
        </w:rPr>
        <w:t xml:space="preserve">“, </w:t>
      </w:r>
      <w:r w:rsidRPr="007C2B1B">
        <w:rPr>
          <w:rFonts w:eastAsia="Times New Roman"/>
          <w:bCs/>
          <w:lang w:val="es-CO" w:eastAsia="es-CO"/>
        </w:rPr>
        <w:t>recalcó el funcionario</w:t>
      </w:r>
      <w:r w:rsidR="00D60632">
        <w:rPr>
          <w:rFonts w:eastAsia="Times New Roman"/>
          <w:bCs/>
          <w:lang w:val="es-CO" w:eastAsia="es-CO"/>
        </w:rPr>
        <w:t>.</w:t>
      </w:r>
    </w:p>
    <w:p w:rsidR="007C2B1B" w:rsidRPr="007C2B1B" w:rsidRDefault="007C2B1B" w:rsidP="007C2B1B">
      <w:pPr>
        <w:suppressAutoHyphens w:val="0"/>
        <w:spacing w:line="253" w:lineRule="atLeast"/>
        <w:rPr>
          <w:rFonts w:eastAsia="Times New Roman"/>
          <w:bCs/>
          <w:lang w:val="es-CO" w:eastAsia="es-CO"/>
        </w:rPr>
      </w:pPr>
      <w:r w:rsidRPr="007C2B1B">
        <w:rPr>
          <w:rFonts w:eastAsia="Times New Roman"/>
          <w:bCs/>
          <w:lang w:val="es-CO" w:eastAsia="es-CO"/>
        </w:rPr>
        <w:t xml:space="preserve">“Se han retomado estas mesas articuladas de trabajo y vamos nuevamente a desplegarnos en todo el Municipio, para así no solamente mejorar los índices de percepción de seguridad ciudadana si no adicionalmente lograr convertir a la ciudadanía corresponsable en materia de seguridad de una manera sencilla, </w:t>
      </w:r>
      <w:r w:rsidRPr="007C2B1B">
        <w:rPr>
          <w:rFonts w:eastAsia="Times New Roman"/>
          <w:bCs/>
          <w:lang w:val="es-CO" w:eastAsia="es-CO"/>
        </w:rPr>
        <w:lastRenderedPageBreak/>
        <w:t>reduciendo el factor de oportunidad y comprometiéndolos en tareas de autoprotección y auto cuidado.” Indicó Dávila</w:t>
      </w:r>
    </w:p>
    <w:p w:rsidR="007C2B1B" w:rsidRPr="007C2B1B" w:rsidRDefault="007C2B1B" w:rsidP="007C2B1B">
      <w:pPr>
        <w:suppressAutoHyphens w:val="0"/>
        <w:spacing w:line="253" w:lineRule="atLeast"/>
        <w:rPr>
          <w:rFonts w:eastAsia="Times New Roman"/>
          <w:bCs/>
          <w:lang w:val="es-CO" w:eastAsia="es-CO"/>
        </w:rPr>
      </w:pPr>
      <w:r w:rsidRPr="007C2B1B">
        <w:rPr>
          <w:rFonts w:eastAsia="Times New Roman"/>
          <w:bCs/>
          <w:lang w:val="es-CO" w:eastAsia="es-CO"/>
        </w:rPr>
        <w:t>Finalmente el Subsecretario hizo la invitación a la ciudadanía para que ejerzan medidas de autoprotección personal y sobre todo denuncien e informen a la autoridad o se acerquen a la Secretaría de Gobierno Municipal o a cualquier otra entidad que hace parte de la seguridad del Municipio.</w:t>
      </w:r>
    </w:p>
    <w:p w:rsidR="007C2B1B" w:rsidRDefault="007C2B1B" w:rsidP="007C2B1B">
      <w:pPr>
        <w:tabs>
          <w:tab w:val="left" w:pos="2310"/>
        </w:tabs>
        <w:rPr>
          <w:rFonts w:cs="Arial"/>
          <w:b/>
          <w:noProof/>
          <w:sz w:val="20"/>
          <w:szCs w:val="20"/>
          <w:lang w:val="es-ES_tradnl" w:eastAsia="es-ES_tradnl"/>
        </w:rPr>
      </w:pPr>
      <w:r w:rsidRPr="00C35C58">
        <w:rPr>
          <w:b/>
          <w:sz w:val="18"/>
          <w:szCs w:val="18"/>
        </w:rPr>
        <w:t>Información: Subsecretario de Justicia y Seguridad, Gerardo Esteban Dávila. Celular: 3016502887</w:t>
      </w:r>
    </w:p>
    <w:p w:rsidR="007C2B1B" w:rsidRDefault="007C2B1B" w:rsidP="007C2B1B">
      <w:pPr>
        <w:jc w:val="center"/>
        <w:rPr>
          <w:color w:val="1D2129"/>
          <w:sz w:val="20"/>
          <w:szCs w:val="20"/>
        </w:rPr>
      </w:pPr>
      <w:r w:rsidRPr="00ED1559">
        <w:rPr>
          <w:rFonts w:eastAsia="Times New Roman" w:cs="Times New Roman"/>
          <w:bCs/>
          <w:i/>
          <w:color w:val="222222"/>
          <w:lang w:eastAsia="es-CO"/>
        </w:rPr>
        <w:t>Somos constructores de paz</w:t>
      </w:r>
    </w:p>
    <w:p w:rsidR="007C2B1B" w:rsidRDefault="007C2B1B" w:rsidP="005F5393">
      <w:pPr>
        <w:suppressAutoHyphens w:val="0"/>
        <w:spacing w:line="253" w:lineRule="atLeast"/>
        <w:jc w:val="center"/>
        <w:rPr>
          <w:rFonts w:eastAsia="Times New Roman"/>
          <w:b/>
          <w:bCs/>
          <w:lang w:val="es-CO" w:eastAsia="es-CO"/>
        </w:rPr>
      </w:pPr>
    </w:p>
    <w:p w:rsidR="001652DE" w:rsidRPr="001652DE" w:rsidRDefault="001652DE" w:rsidP="001652DE">
      <w:pPr>
        <w:suppressAutoHyphens w:val="0"/>
        <w:spacing w:line="253" w:lineRule="atLeast"/>
        <w:jc w:val="center"/>
        <w:rPr>
          <w:rFonts w:eastAsia="Times New Roman"/>
          <w:b/>
          <w:bCs/>
          <w:lang w:val="es-CO" w:eastAsia="es-CO"/>
        </w:rPr>
      </w:pPr>
      <w:r w:rsidRPr="001652DE">
        <w:rPr>
          <w:rFonts w:eastAsia="Times New Roman"/>
          <w:b/>
          <w:bCs/>
          <w:lang w:val="es-CO" w:eastAsia="es-CO"/>
        </w:rPr>
        <w:t>NIÑOS Y JÓVENES DEL CORREGIMIENTO DE SANTA BÁRBARA CONMEMORARON POR MEDIO DE ACTIVIDAD PEDAGÓGICA ESTE 13 DE ABRIL MAYOR AFECTACIÓN DEL CONFLICTO ARMADO EN EL TERRITORIO</w:t>
      </w:r>
    </w:p>
    <w:p w:rsidR="001652DE" w:rsidRPr="001652DE" w:rsidRDefault="005863D1" w:rsidP="001652DE">
      <w:pPr>
        <w:suppressAutoHyphens w:val="0"/>
        <w:spacing w:line="253" w:lineRule="atLeast"/>
        <w:jc w:val="center"/>
        <w:rPr>
          <w:rFonts w:eastAsia="Times New Roman"/>
          <w:bCs/>
          <w:lang w:val="es-CO" w:eastAsia="es-CO"/>
        </w:rPr>
      </w:pPr>
      <w:r>
        <w:rPr>
          <w:rFonts w:eastAsia="Times New Roman"/>
          <w:bCs/>
          <w:noProof/>
          <w:lang w:val="en-US" w:eastAsia="en-US"/>
        </w:rPr>
        <w:drawing>
          <wp:inline distT="0" distB="0" distL="0" distR="0">
            <wp:extent cx="4270375" cy="239798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z los angeles.JPG"/>
                    <pic:cNvPicPr/>
                  </pic:nvPicPr>
                  <pic:blipFill>
                    <a:blip r:embed="rId10">
                      <a:extLst>
                        <a:ext uri="{28A0092B-C50C-407E-A947-70E740481C1C}">
                          <a14:useLocalDpi xmlns:a14="http://schemas.microsoft.com/office/drawing/2010/main" val="0"/>
                        </a:ext>
                      </a:extLst>
                    </a:blip>
                    <a:stretch>
                      <a:fillRect/>
                    </a:stretch>
                  </pic:blipFill>
                  <pic:spPr>
                    <a:xfrm>
                      <a:off x="0" y="0"/>
                      <a:ext cx="4273121" cy="2399522"/>
                    </a:xfrm>
                    <a:prstGeom prst="rect">
                      <a:avLst/>
                    </a:prstGeom>
                  </pic:spPr>
                </pic:pic>
              </a:graphicData>
            </a:graphic>
          </wp:inline>
        </w:drawing>
      </w:r>
    </w:p>
    <w:p w:rsidR="001F0AF7" w:rsidRDefault="001652DE" w:rsidP="001652DE">
      <w:pPr>
        <w:suppressAutoHyphens w:val="0"/>
        <w:spacing w:line="253" w:lineRule="atLeast"/>
        <w:rPr>
          <w:rFonts w:eastAsia="Times New Roman"/>
          <w:bCs/>
          <w:lang w:val="es-CO" w:eastAsia="es-CO"/>
        </w:rPr>
      </w:pPr>
      <w:r w:rsidRPr="001652DE">
        <w:rPr>
          <w:rFonts w:eastAsia="Times New Roman"/>
          <w:bCs/>
          <w:lang w:val="es-CO" w:eastAsia="es-CO"/>
        </w:rPr>
        <w:t>Con el objetivo de sensibilizar la situación que vivió la comunidad de</w:t>
      </w:r>
      <w:r w:rsidR="00D60632">
        <w:rPr>
          <w:rFonts w:eastAsia="Times New Roman"/>
          <w:bCs/>
          <w:lang w:val="es-CO" w:eastAsia="es-CO"/>
        </w:rPr>
        <w:t>l corregimiento de</w:t>
      </w:r>
      <w:r w:rsidRPr="001652DE">
        <w:rPr>
          <w:rFonts w:eastAsia="Times New Roman"/>
          <w:bCs/>
          <w:lang w:val="es-CO" w:eastAsia="es-CO"/>
        </w:rPr>
        <w:t xml:space="preserve"> Santa Bárbara y especialmente reconstruir  la memoria histórica y reconocer la fecha del 13 de abril de 2002, como fecha simbólica que determina la mayor afectación  que </w:t>
      </w:r>
      <w:r w:rsidR="001F0AF7">
        <w:rPr>
          <w:rFonts w:eastAsia="Times New Roman"/>
          <w:bCs/>
          <w:lang w:val="es-CO" w:eastAsia="es-CO"/>
        </w:rPr>
        <w:t>tuv</w:t>
      </w:r>
      <w:r w:rsidRPr="001652DE">
        <w:rPr>
          <w:rFonts w:eastAsia="Times New Roman"/>
          <w:bCs/>
          <w:lang w:val="es-CO" w:eastAsia="es-CO"/>
        </w:rPr>
        <w:t xml:space="preserve">o del conflicto armado, la </w:t>
      </w:r>
      <w:r w:rsidR="001F0AF7">
        <w:rPr>
          <w:rFonts w:eastAsia="Times New Roman"/>
          <w:bCs/>
          <w:lang w:val="es-CO" w:eastAsia="es-CO"/>
        </w:rPr>
        <w:t>A</w:t>
      </w:r>
      <w:r w:rsidRPr="001652DE">
        <w:rPr>
          <w:rFonts w:eastAsia="Times New Roman"/>
          <w:bCs/>
          <w:lang w:val="es-CO" w:eastAsia="es-CO"/>
        </w:rPr>
        <w:t>lcaldía de Pasto a través de la Comisión de Pa</w:t>
      </w:r>
      <w:r w:rsidR="001F0AF7">
        <w:rPr>
          <w:rFonts w:eastAsia="Times New Roman"/>
          <w:bCs/>
          <w:lang w:val="es-CO" w:eastAsia="es-CO"/>
        </w:rPr>
        <w:t>z y Reconciliación, desarrolló</w:t>
      </w:r>
      <w:r w:rsidRPr="001652DE">
        <w:rPr>
          <w:rFonts w:eastAsia="Times New Roman"/>
          <w:bCs/>
          <w:lang w:val="es-CO" w:eastAsia="es-CO"/>
        </w:rPr>
        <w:t xml:space="preserve"> una jornada académica y pedagógica de memoria histórica este viernes 13 de abril en donde cientos de niños, niñas y jóvenes que pertenecen a la Institución Educativa Municipal, José Antonio Galán,  participaron de un taller pedagógico</w:t>
      </w:r>
      <w:r w:rsidR="001F0AF7">
        <w:rPr>
          <w:rFonts w:eastAsia="Times New Roman"/>
          <w:bCs/>
          <w:lang w:val="es-CO" w:eastAsia="es-CO"/>
        </w:rPr>
        <w:t>.</w:t>
      </w:r>
    </w:p>
    <w:p w:rsidR="001652DE" w:rsidRPr="001652DE" w:rsidRDefault="001F0AF7" w:rsidP="001652DE">
      <w:pPr>
        <w:suppressAutoHyphens w:val="0"/>
        <w:spacing w:line="253" w:lineRule="atLeast"/>
        <w:rPr>
          <w:rFonts w:eastAsia="Times New Roman"/>
          <w:bCs/>
          <w:lang w:val="es-CO" w:eastAsia="es-CO"/>
        </w:rPr>
      </w:pPr>
      <w:r>
        <w:rPr>
          <w:rFonts w:eastAsia="Times New Roman"/>
          <w:bCs/>
          <w:lang w:val="es-CO" w:eastAsia="es-CO"/>
        </w:rPr>
        <w:t>Estas actividades</w:t>
      </w:r>
      <w:r w:rsidR="001652DE" w:rsidRPr="001652DE">
        <w:rPr>
          <w:rFonts w:eastAsia="Times New Roman"/>
          <w:bCs/>
          <w:lang w:val="es-CO" w:eastAsia="es-CO"/>
        </w:rPr>
        <w:t xml:space="preserve"> se realizaron en el marco de la programación de la Jornada de Paz, Reconciliación y Convivencia, `Santa Bárbara Un Territorio que Renace a la Paz` actividades que concluirán este domingo 15 de abril.</w:t>
      </w:r>
    </w:p>
    <w:p w:rsidR="001F0AF7" w:rsidRDefault="001652DE" w:rsidP="001652DE">
      <w:pPr>
        <w:suppressAutoHyphens w:val="0"/>
        <w:spacing w:line="253" w:lineRule="atLeast"/>
        <w:rPr>
          <w:rFonts w:eastAsia="Times New Roman"/>
          <w:bCs/>
          <w:lang w:val="es-CO" w:eastAsia="es-CO"/>
        </w:rPr>
      </w:pPr>
      <w:proofErr w:type="spellStart"/>
      <w:r w:rsidRPr="001652DE">
        <w:rPr>
          <w:rFonts w:eastAsia="Times New Roman"/>
          <w:bCs/>
          <w:lang w:val="es-CO" w:eastAsia="es-CO"/>
        </w:rPr>
        <w:t>Karol</w:t>
      </w:r>
      <w:proofErr w:type="spellEnd"/>
      <w:r w:rsidRPr="001652DE">
        <w:rPr>
          <w:rFonts w:eastAsia="Times New Roman"/>
          <w:bCs/>
          <w:lang w:val="es-CO" w:eastAsia="es-CO"/>
        </w:rPr>
        <w:t xml:space="preserve"> Córdova estudiante de la IEM José Antonio Galán al finalizar esta jornada académica expresó, “esperamos que muchas de las personas que vivieron el </w:t>
      </w:r>
      <w:r w:rsidRPr="001652DE">
        <w:rPr>
          <w:rFonts w:eastAsia="Times New Roman"/>
          <w:bCs/>
          <w:lang w:val="es-CO" w:eastAsia="es-CO"/>
        </w:rPr>
        <w:lastRenderedPageBreak/>
        <w:t>conflicto acá en el corregimiento</w:t>
      </w:r>
      <w:r w:rsidR="001F0AF7">
        <w:rPr>
          <w:rFonts w:eastAsia="Times New Roman"/>
          <w:bCs/>
          <w:lang w:val="es-CO" w:eastAsia="es-CO"/>
        </w:rPr>
        <w:t>,</w:t>
      </w:r>
      <w:r w:rsidRPr="001652DE">
        <w:rPr>
          <w:rFonts w:eastAsia="Times New Roman"/>
          <w:bCs/>
          <w:lang w:val="es-CO" w:eastAsia="es-CO"/>
        </w:rPr>
        <w:t xml:space="preserve"> salgan adelante con la ayuda del gobierno y debemos de estar siempre pendientes y dar a conocer lo que pasó a qui</w:t>
      </w:r>
      <w:r w:rsidR="001F0AF7">
        <w:rPr>
          <w:rFonts w:eastAsia="Times New Roman"/>
          <w:bCs/>
          <w:lang w:val="es-CO" w:eastAsia="es-CO"/>
        </w:rPr>
        <w:t>enes no conocieron estos hechos”.</w:t>
      </w:r>
    </w:p>
    <w:p w:rsidR="001652DE" w:rsidRPr="001652DE" w:rsidRDefault="001F0AF7" w:rsidP="001652DE">
      <w:pPr>
        <w:suppressAutoHyphens w:val="0"/>
        <w:spacing w:line="253" w:lineRule="atLeast"/>
        <w:rPr>
          <w:rFonts w:eastAsia="Times New Roman"/>
          <w:bCs/>
          <w:lang w:val="es-CO" w:eastAsia="es-CO"/>
        </w:rPr>
      </w:pPr>
      <w:r>
        <w:rPr>
          <w:rFonts w:eastAsia="Times New Roman"/>
          <w:bCs/>
          <w:lang w:val="es-CO" w:eastAsia="es-CO"/>
        </w:rPr>
        <w:t>D</w:t>
      </w:r>
      <w:r w:rsidR="001652DE" w:rsidRPr="001652DE">
        <w:rPr>
          <w:rFonts w:eastAsia="Times New Roman"/>
          <w:bCs/>
          <w:lang w:val="es-CO" w:eastAsia="es-CO"/>
        </w:rPr>
        <w:t>e la misma manera, Carlos Salas, docente de la IEM José Antonio Galán, destac</w:t>
      </w:r>
      <w:r>
        <w:rPr>
          <w:rFonts w:eastAsia="Times New Roman"/>
          <w:bCs/>
          <w:lang w:val="es-CO" w:eastAsia="es-CO"/>
        </w:rPr>
        <w:t>ó como positivo</w:t>
      </w:r>
      <w:r w:rsidR="001652DE" w:rsidRPr="001652DE">
        <w:rPr>
          <w:rFonts w:eastAsia="Times New Roman"/>
          <w:bCs/>
          <w:lang w:val="es-CO" w:eastAsia="es-CO"/>
        </w:rPr>
        <w:t xml:space="preserve"> llevar a cabo estas actividades</w:t>
      </w:r>
      <w:r>
        <w:rPr>
          <w:rFonts w:eastAsia="Times New Roman"/>
          <w:bCs/>
          <w:lang w:val="es-CO" w:eastAsia="es-CO"/>
        </w:rPr>
        <w:t xml:space="preserve"> en el corregimiento de Santa Bá</w:t>
      </w:r>
      <w:r w:rsidR="001652DE" w:rsidRPr="001652DE">
        <w:rPr>
          <w:rFonts w:eastAsia="Times New Roman"/>
          <w:bCs/>
          <w:lang w:val="es-CO" w:eastAsia="es-CO"/>
        </w:rPr>
        <w:t>rbar</w:t>
      </w:r>
      <w:r>
        <w:rPr>
          <w:rFonts w:eastAsia="Times New Roman"/>
          <w:bCs/>
          <w:lang w:val="es-CO" w:eastAsia="es-CO"/>
        </w:rPr>
        <w:t>a</w:t>
      </w:r>
      <w:r w:rsidR="001652DE" w:rsidRPr="001652DE">
        <w:rPr>
          <w:rFonts w:eastAsia="Times New Roman"/>
          <w:bCs/>
          <w:lang w:val="es-CO" w:eastAsia="es-CO"/>
        </w:rPr>
        <w:t>, por</w:t>
      </w:r>
      <w:r>
        <w:rPr>
          <w:rFonts w:eastAsia="Times New Roman"/>
          <w:bCs/>
          <w:lang w:val="es-CO" w:eastAsia="es-CO"/>
        </w:rPr>
        <w:t xml:space="preserve"> parte de la Alcaldía de Pasto. </w:t>
      </w:r>
      <w:r w:rsidR="001652DE" w:rsidRPr="001652DE">
        <w:rPr>
          <w:rFonts w:eastAsia="Times New Roman"/>
          <w:bCs/>
          <w:lang w:val="es-CO" w:eastAsia="es-CO"/>
        </w:rPr>
        <w:t>“Consideramos que este ejercici</w:t>
      </w:r>
      <w:r>
        <w:rPr>
          <w:rFonts w:eastAsia="Times New Roman"/>
          <w:bCs/>
          <w:lang w:val="es-CO" w:eastAsia="es-CO"/>
        </w:rPr>
        <w:t>o de recuperación de la memoria</w:t>
      </w:r>
      <w:r w:rsidR="001652DE" w:rsidRPr="001652DE">
        <w:rPr>
          <w:rFonts w:eastAsia="Times New Roman"/>
          <w:bCs/>
          <w:lang w:val="es-CO" w:eastAsia="es-CO"/>
        </w:rPr>
        <w:t> es uno de los primeros pasos para la conciliación y esperamos que trascienda a otros procesos como la realización de talleres especiales para tener una mejor convivencia en el corregimiento”.  </w:t>
      </w:r>
    </w:p>
    <w:p w:rsidR="001652DE" w:rsidRPr="001652DE" w:rsidRDefault="001652DE" w:rsidP="001652DE">
      <w:pPr>
        <w:suppressAutoHyphens w:val="0"/>
        <w:spacing w:line="253" w:lineRule="atLeast"/>
        <w:rPr>
          <w:rFonts w:eastAsia="Times New Roman"/>
          <w:bCs/>
          <w:lang w:val="es-CO" w:eastAsia="es-CO"/>
        </w:rPr>
      </w:pPr>
      <w:proofErr w:type="spellStart"/>
      <w:r w:rsidRPr="001652DE">
        <w:rPr>
          <w:rFonts w:eastAsia="Times New Roman"/>
          <w:bCs/>
          <w:lang w:val="es-CO" w:eastAsia="es-CO"/>
        </w:rPr>
        <w:t>Zabier</w:t>
      </w:r>
      <w:proofErr w:type="spellEnd"/>
      <w:r w:rsidRPr="001652DE">
        <w:rPr>
          <w:rFonts w:eastAsia="Times New Roman"/>
          <w:bCs/>
          <w:lang w:val="es-CO" w:eastAsia="es-CO"/>
        </w:rPr>
        <w:t xml:space="preserve"> Hernández </w:t>
      </w:r>
      <w:r w:rsidR="00253E34" w:rsidRPr="001652DE">
        <w:rPr>
          <w:rFonts w:eastAsia="Times New Roman"/>
          <w:bCs/>
          <w:lang w:val="es-CO" w:eastAsia="es-CO"/>
        </w:rPr>
        <w:t>Vuelvas</w:t>
      </w:r>
      <w:r w:rsidRPr="001652DE">
        <w:rPr>
          <w:rFonts w:eastAsia="Times New Roman"/>
          <w:bCs/>
          <w:lang w:val="es-CO" w:eastAsia="es-CO"/>
        </w:rPr>
        <w:t xml:space="preserve">, Coordinador de la Comisión de Paz y Reconciliación de la Alcaldía de Pasto, catalogó </w:t>
      </w:r>
      <w:r w:rsidR="001F0AF7">
        <w:rPr>
          <w:rFonts w:eastAsia="Times New Roman"/>
          <w:bCs/>
          <w:lang w:val="es-CO" w:eastAsia="es-CO"/>
        </w:rPr>
        <w:t>l</w:t>
      </w:r>
      <w:r w:rsidRPr="001652DE">
        <w:rPr>
          <w:rFonts w:eastAsia="Times New Roman"/>
          <w:bCs/>
          <w:lang w:val="es-CO" w:eastAsia="es-CO"/>
        </w:rPr>
        <w:t xml:space="preserve">a jornada </w:t>
      </w:r>
      <w:r w:rsidR="001F0AF7">
        <w:rPr>
          <w:rFonts w:eastAsia="Times New Roman"/>
          <w:bCs/>
          <w:lang w:val="es-CO" w:eastAsia="es-CO"/>
        </w:rPr>
        <w:t>como reflexiva y fructífera,</w:t>
      </w:r>
      <w:r w:rsidRPr="001652DE">
        <w:rPr>
          <w:rFonts w:eastAsia="Times New Roman"/>
          <w:bCs/>
          <w:lang w:val="es-CO" w:eastAsia="es-CO"/>
        </w:rPr>
        <w:t> donde se ha encontrado un compromiso muy grande por cambiar la visión del territorio y por construir la paz desde la perspectiva territorial en conjunto con los docentes, líderes y lideresas”.</w:t>
      </w:r>
    </w:p>
    <w:p w:rsidR="001652DE" w:rsidRPr="001652DE" w:rsidRDefault="00925BF6" w:rsidP="001652DE">
      <w:pPr>
        <w:suppressAutoHyphens w:val="0"/>
        <w:spacing w:line="253" w:lineRule="atLeast"/>
        <w:rPr>
          <w:rFonts w:eastAsia="Times New Roman"/>
          <w:bCs/>
          <w:lang w:val="es-CO" w:eastAsia="es-CO"/>
        </w:rPr>
      </w:pPr>
      <w:r>
        <w:rPr>
          <w:rFonts w:eastAsia="Times New Roman"/>
          <w:bCs/>
          <w:lang w:val="es-CO" w:eastAsia="es-CO"/>
        </w:rPr>
        <w:t xml:space="preserve">Durante esta jornada se </w:t>
      </w:r>
      <w:r w:rsidR="001652DE" w:rsidRPr="001652DE">
        <w:rPr>
          <w:rFonts w:eastAsia="Times New Roman"/>
          <w:bCs/>
          <w:lang w:val="es-CO" w:eastAsia="es-CO"/>
        </w:rPr>
        <w:t>presenta</w:t>
      </w:r>
      <w:r>
        <w:rPr>
          <w:rFonts w:eastAsia="Times New Roman"/>
          <w:bCs/>
          <w:lang w:val="es-CO" w:eastAsia="es-CO"/>
        </w:rPr>
        <w:t>ron</w:t>
      </w:r>
      <w:r w:rsidR="001652DE" w:rsidRPr="001652DE">
        <w:rPr>
          <w:rFonts w:eastAsia="Times New Roman"/>
          <w:bCs/>
          <w:lang w:val="es-CO" w:eastAsia="es-CO"/>
        </w:rPr>
        <w:t xml:space="preserve"> los documentales ‘Santa Bárbara… el Pueblo que no dejó de sembrar la esperanza`, y `Santa Bárbara, las huellas del conflicto` que muestran la violencia vivida durante el conflicto, </w:t>
      </w:r>
      <w:r>
        <w:rPr>
          <w:rFonts w:eastAsia="Times New Roman"/>
          <w:bCs/>
          <w:lang w:val="es-CO" w:eastAsia="es-CO"/>
        </w:rPr>
        <w:t xml:space="preserve">que </w:t>
      </w:r>
      <w:r w:rsidR="001652DE" w:rsidRPr="001652DE">
        <w:rPr>
          <w:rFonts w:eastAsia="Times New Roman"/>
          <w:bCs/>
          <w:lang w:val="es-CO" w:eastAsia="es-CO"/>
        </w:rPr>
        <w:t>fueron complementados con un conversatorio donde los estudiantes expusieron sus puntos de vista acerca de los tiempo de z</w:t>
      </w:r>
      <w:r>
        <w:rPr>
          <w:rFonts w:eastAsia="Times New Roman"/>
          <w:bCs/>
          <w:lang w:val="es-CO" w:eastAsia="es-CO"/>
        </w:rPr>
        <w:t xml:space="preserve">ozobra vividos en el territorio. Los estudiantes </w:t>
      </w:r>
      <w:r w:rsidR="001652DE" w:rsidRPr="001652DE">
        <w:rPr>
          <w:rFonts w:eastAsia="Times New Roman"/>
          <w:bCs/>
          <w:lang w:val="es-CO" w:eastAsia="es-CO"/>
        </w:rPr>
        <w:t>al final expresaron mediante carteleras las visiones que tienen del presente y el futuro del corregimiento de Santa Bárbara.</w:t>
      </w:r>
    </w:p>
    <w:p w:rsidR="00925BF6" w:rsidRDefault="001652DE" w:rsidP="00925BF6">
      <w:pPr>
        <w:suppressAutoHyphens w:val="0"/>
        <w:spacing w:line="253" w:lineRule="atLeast"/>
        <w:rPr>
          <w:rFonts w:eastAsia="Times New Roman"/>
          <w:bCs/>
          <w:lang w:val="es-CO" w:eastAsia="es-CO"/>
        </w:rPr>
      </w:pPr>
      <w:r w:rsidRPr="001652DE">
        <w:rPr>
          <w:rFonts w:eastAsia="Times New Roman"/>
          <w:bCs/>
          <w:lang w:val="es-CO" w:eastAsia="es-CO"/>
        </w:rPr>
        <w:t xml:space="preserve">El desarrollo de </w:t>
      </w:r>
      <w:r>
        <w:rPr>
          <w:rFonts w:eastAsia="Times New Roman"/>
          <w:bCs/>
          <w:lang w:val="es-CO" w:eastAsia="es-CO"/>
        </w:rPr>
        <w:t>esta actividad estuvo apoyada y</w:t>
      </w:r>
      <w:r w:rsidR="001F0AF7">
        <w:rPr>
          <w:rFonts w:eastAsia="Times New Roman"/>
          <w:bCs/>
          <w:lang w:val="es-CO" w:eastAsia="es-CO"/>
        </w:rPr>
        <w:t> acompañada</w:t>
      </w:r>
      <w:r w:rsidRPr="001652DE">
        <w:rPr>
          <w:rFonts w:eastAsia="Times New Roman"/>
          <w:bCs/>
          <w:lang w:val="es-CO" w:eastAsia="es-CO"/>
        </w:rPr>
        <w:t> por la fundación Caminos de Paz y Esperanza y Politécnico Sur Andino, la organización Bitácora Ciudadana, y Red Nacional de Iniciativas Ciudadanas por la Paz y Contra la Guerra –</w:t>
      </w:r>
      <w:proofErr w:type="spellStart"/>
      <w:r w:rsidRPr="001652DE">
        <w:rPr>
          <w:rFonts w:eastAsia="Times New Roman"/>
          <w:bCs/>
          <w:lang w:val="es-CO" w:eastAsia="es-CO"/>
        </w:rPr>
        <w:t>Redepaz</w:t>
      </w:r>
      <w:proofErr w:type="spellEnd"/>
      <w:r w:rsidRPr="001652DE">
        <w:rPr>
          <w:rFonts w:eastAsia="Times New Roman"/>
          <w:bCs/>
          <w:lang w:val="es-CO" w:eastAsia="es-CO"/>
        </w:rPr>
        <w:t>-, así como por el enlace territorial de la oficina del alto comisionado para la Paz en Colombia.</w:t>
      </w:r>
    </w:p>
    <w:p w:rsidR="00925BF6" w:rsidRDefault="00925BF6" w:rsidP="00925BF6">
      <w:pPr>
        <w:suppressAutoHyphens w:val="0"/>
        <w:spacing w:line="253" w:lineRule="atLeast"/>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925BF6" w:rsidRDefault="00925BF6" w:rsidP="00925BF6">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244FAC" w:rsidRPr="00F4503B" w:rsidRDefault="00244FAC" w:rsidP="00F4503B"/>
    <w:p w:rsidR="004504F8" w:rsidRPr="004504F8" w:rsidRDefault="004504F8" w:rsidP="004504F8">
      <w:pPr>
        <w:suppressAutoHyphens w:val="0"/>
        <w:spacing w:line="253" w:lineRule="atLeast"/>
        <w:jc w:val="center"/>
        <w:rPr>
          <w:rFonts w:eastAsia="Times New Roman"/>
          <w:b/>
          <w:bCs/>
          <w:lang w:val="es-CO" w:eastAsia="es-CO"/>
        </w:rPr>
      </w:pPr>
      <w:r w:rsidRPr="004504F8">
        <w:rPr>
          <w:rFonts w:eastAsia="Times New Roman"/>
          <w:b/>
          <w:bCs/>
          <w:lang w:val="es-CO" w:eastAsia="es-CO"/>
        </w:rPr>
        <w:t>ESTE 15 DE ABRI</w:t>
      </w:r>
      <w:r>
        <w:rPr>
          <w:rFonts w:eastAsia="Times New Roman"/>
          <w:b/>
          <w:bCs/>
          <w:lang w:val="es-CO" w:eastAsia="es-CO"/>
        </w:rPr>
        <w:t>L</w:t>
      </w:r>
      <w:r w:rsidRPr="004504F8">
        <w:rPr>
          <w:rFonts w:eastAsia="Times New Roman"/>
          <w:b/>
          <w:bCs/>
          <w:lang w:val="es-CO" w:eastAsia="es-CO"/>
        </w:rPr>
        <w:t xml:space="preserve"> SE CONMEMORARÁ EL D</w:t>
      </w:r>
      <w:r w:rsidR="00E5737F">
        <w:rPr>
          <w:rFonts w:eastAsia="Times New Roman"/>
          <w:b/>
          <w:bCs/>
          <w:lang w:val="es-CO" w:eastAsia="es-CO"/>
        </w:rPr>
        <w:t>Í</w:t>
      </w:r>
      <w:r w:rsidRPr="004504F8">
        <w:rPr>
          <w:rFonts w:eastAsia="Times New Roman"/>
          <w:b/>
          <w:bCs/>
          <w:lang w:val="es-CO" w:eastAsia="es-CO"/>
        </w:rPr>
        <w:t xml:space="preserve">A NACIONAL DE LA </w:t>
      </w:r>
      <w:r>
        <w:rPr>
          <w:rFonts w:eastAsia="Times New Roman"/>
          <w:b/>
          <w:bCs/>
          <w:lang w:val="es-CO" w:eastAsia="es-CO"/>
        </w:rPr>
        <w:t>MEMORIA Y SOLIDARIDAD CON LAS VÍ</w:t>
      </w:r>
      <w:r w:rsidRPr="004504F8">
        <w:rPr>
          <w:rFonts w:eastAsia="Times New Roman"/>
          <w:b/>
          <w:bCs/>
          <w:lang w:val="es-CO" w:eastAsia="es-CO"/>
        </w:rPr>
        <w:t>CTIMAS DEL CORREGIMIENTO DEL ENCANO</w:t>
      </w:r>
    </w:p>
    <w:p w:rsidR="004504F8" w:rsidRPr="004504F8" w:rsidRDefault="004504F8" w:rsidP="004504F8">
      <w:pPr>
        <w:suppressAutoHyphens w:val="0"/>
        <w:spacing w:line="253" w:lineRule="atLeast"/>
        <w:jc w:val="center"/>
        <w:rPr>
          <w:rFonts w:eastAsia="Times New Roman"/>
          <w:bCs/>
          <w:lang w:val="es-CO" w:eastAsia="es-CO"/>
        </w:rPr>
      </w:pPr>
      <w:r w:rsidRPr="004504F8">
        <w:rPr>
          <w:rFonts w:eastAsia="Times New Roman"/>
          <w:bCs/>
          <w:noProof/>
          <w:lang w:val="en-US" w:eastAsia="en-US"/>
        </w:rPr>
        <w:lastRenderedPageBreak/>
        <w:drawing>
          <wp:inline distT="0" distB="0" distL="0" distR="0" wp14:anchorId="01FB359A" wp14:editId="1D44056D">
            <wp:extent cx="3686175" cy="2579109"/>
            <wp:effectExtent l="0" t="0" r="0" b="0"/>
            <wp:docPr id="27" name="0 Imagen" descr="Banner victima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victimas 2.png"/>
                    <pic:cNvPicPr/>
                  </pic:nvPicPr>
                  <pic:blipFill>
                    <a:blip r:embed="rId11" cstate="print"/>
                    <a:stretch>
                      <a:fillRect/>
                    </a:stretch>
                  </pic:blipFill>
                  <pic:spPr>
                    <a:xfrm>
                      <a:off x="0" y="0"/>
                      <a:ext cx="3708194" cy="2594515"/>
                    </a:xfrm>
                    <a:prstGeom prst="rect">
                      <a:avLst/>
                    </a:prstGeom>
                  </pic:spPr>
                </pic:pic>
              </a:graphicData>
            </a:graphic>
          </wp:inline>
        </w:drawing>
      </w:r>
    </w:p>
    <w:p w:rsidR="004504F8" w:rsidRPr="004504F8" w:rsidRDefault="004504F8" w:rsidP="004504F8">
      <w:pPr>
        <w:suppressAutoHyphens w:val="0"/>
        <w:spacing w:line="253" w:lineRule="atLeast"/>
        <w:rPr>
          <w:rFonts w:eastAsia="Times New Roman"/>
          <w:bCs/>
          <w:lang w:val="es-CO" w:eastAsia="es-CO"/>
        </w:rPr>
      </w:pPr>
      <w:r w:rsidRPr="004504F8">
        <w:rPr>
          <w:rFonts w:eastAsia="Times New Roman"/>
          <w:bCs/>
          <w:lang w:val="es-CO" w:eastAsia="es-CO"/>
        </w:rPr>
        <w:t>El 9 de abril se conmemora el día Nacional de solidaridad con las víctimas del conflicto armado, día en el cual la sociedad Colombiana en su conjunto se solidariza y reconocen las afectaciones a los Derechos Humanos y graves infracciones al DIH que han acontecido durante décadas de violencia sistemática por parte de diferentes actores armados incluyendo el aparato armado Estatal, afectando a distintas personas, líderes y lideresas, territorios y comunidades a lo largo y ancho del territorio Nacional que han sido violentadas y dejando desgarradoras historias de dolor.</w:t>
      </w:r>
    </w:p>
    <w:p w:rsidR="004504F8" w:rsidRPr="004504F8" w:rsidRDefault="004504F8" w:rsidP="004504F8">
      <w:pPr>
        <w:suppressAutoHyphens w:val="0"/>
        <w:spacing w:line="253" w:lineRule="atLeast"/>
        <w:rPr>
          <w:rFonts w:eastAsia="Times New Roman"/>
          <w:bCs/>
          <w:lang w:val="es-CO" w:eastAsia="es-CO"/>
        </w:rPr>
      </w:pPr>
      <w:r w:rsidRPr="004504F8">
        <w:rPr>
          <w:rFonts w:eastAsia="Times New Roman"/>
          <w:bCs/>
          <w:lang w:val="es-CO" w:eastAsia="es-CO"/>
        </w:rPr>
        <w:t xml:space="preserve">Es por ello que la Alcaldía de Pasto a través de la Secretaría de Gobierno, el punto de atención a víctimas y la Mesa de Participación Efectiva de Víctimas del Municipio articula acciones significativas en pro de visibilizar los actos violentos que han sucedido en el Municipio de Pasto, además de realizar actos de incidencia política y social, que contribuyan a resarcir el daño causado por los actores armados, pero a su vez rescatar la memoria historia y los procesos de resiliencia de las comunidades.   </w:t>
      </w:r>
    </w:p>
    <w:p w:rsidR="00531F54" w:rsidRDefault="004504F8" w:rsidP="00531F54">
      <w:pPr>
        <w:suppressAutoHyphens w:val="0"/>
        <w:spacing w:line="253" w:lineRule="atLeast"/>
        <w:rPr>
          <w:rFonts w:eastAsia="Times New Roman"/>
          <w:bCs/>
          <w:lang w:val="es-CO" w:eastAsia="es-CO"/>
        </w:rPr>
      </w:pPr>
      <w:r w:rsidRPr="004504F8">
        <w:rPr>
          <w:rFonts w:eastAsia="Times New Roman"/>
          <w:bCs/>
          <w:lang w:val="es-CO" w:eastAsia="es-CO"/>
        </w:rPr>
        <w:t>Por esta razón, La Mesa de Participación Efectiva de Victimas de Pasto, realizará un trabajo articulado y de impacto</w:t>
      </w:r>
      <w:r>
        <w:rPr>
          <w:rFonts w:eastAsia="Times New Roman"/>
          <w:bCs/>
          <w:lang w:val="es-CO" w:eastAsia="es-CO"/>
        </w:rPr>
        <w:t xml:space="preserve"> con la población víctima</w:t>
      </w:r>
      <w:r w:rsidRPr="004504F8">
        <w:rPr>
          <w:rFonts w:eastAsia="Times New Roman"/>
          <w:bCs/>
          <w:lang w:val="es-CO" w:eastAsia="es-CO"/>
        </w:rPr>
        <w:t xml:space="preserve"> del Corregimiento de</w:t>
      </w:r>
      <w:r>
        <w:rPr>
          <w:rFonts w:eastAsia="Times New Roman"/>
          <w:bCs/>
          <w:lang w:val="es-CO" w:eastAsia="es-CO"/>
        </w:rPr>
        <w:t xml:space="preserve"> E</w:t>
      </w:r>
      <w:r w:rsidRPr="004504F8">
        <w:rPr>
          <w:rFonts w:eastAsia="Times New Roman"/>
          <w:bCs/>
          <w:lang w:val="es-CO" w:eastAsia="es-CO"/>
        </w:rPr>
        <w:t>l Encano</w:t>
      </w:r>
      <w:r>
        <w:rPr>
          <w:rFonts w:eastAsia="Times New Roman"/>
          <w:bCs/>
          <w:lang w:val="es-CO" w:eastAsia="es-CO"/>
        </w:rPr>
        <w:t>,</w:t>
      </w:r>
      <w:r w:rsidRPr="004504F8">
        <w:rPr>
          <w:rFonts w:eastAsia="Times New Roman"/>
          <w:bCs/>
          <w:lang w:val="es-CO" w:eastAsia="es-CO"/>
        </w:rPr>
        <w:t xml:space="preserve"> sabiendo que la población mencionada ha sido gravemente afectada por distintos actores armados,  siendo así, el día 15 de abril se realizará el acto en conmemoración al día nacional de la memoria y solidaridad por las victimas en Casa mayor Resguardo Indígena Refugio del Sol Pueblo </w:t>
      </w:r>
      <w:proofErr w:type="spellStart"/>
      <w:r w:rsidRPr="004504F8">
        <w:rPr>
          <w:rFonts w:eastAsia="Times New Roman"/>
          <w:bCs/>
          <w:lang w:val="es-CO" w:eastAsia="es-CO"/>
        </w:rPr>
        <w:t>Quillacinga</w:t>
      </w:r>
      <w:proofErr w:type="spellEnd"/>
      <w:r w:rsidRPr="004504F8">
        <w:rPr>
          <w:rFonts w:eastAsia="Times New Roman"/>
          <w:bCs/>
          <w:lang w:val="es-CO" w:eastAsia="es-CO"/>
        </w:rPr>
        <w:t xml:space="preserve"> en el Corregimiento del encano.</w:t>
      </w:r>
    </w:p>
    <w:p w:rsidR="004504F8" w:rsidRPr="00531F54" w:rsidRDefault="004504F8" w:rsidP="00531F54">
      <w:pPr>
        <w:suppressAutoHyphens w:val="0"/>
        <w:spacing w:line="253" w:lineRule="atLeast"/>
        <w:rPr>
          <w:rFonts w:eastAsia="Times New Roman"/>
          <w:bCs/>
          <w:lang w:val="es-CO" w:eastAsia="es-CO"/>
        </w:rPr>
      </w:pPr>
      <w:r w:rsidRPr="00BB43AB">
        <w:rPr>
          <w:rFonts w:cs="Tahoma"/>
          <w:b/>
          <w:sz w:val="18"/>
          <w:szCs w:val="18"/>
        </w:rPr>
        <w:t>Información: Paolo Moncayo Coordinador de la Mesa de Participación Efectiva de V</w:t>
      </w:r>
      <w:r w:rsidR="00531F54">
        <w:rPr>
          <w:rFonts w:cs="Tahoma"/>
          <w:b/>
          <w:sz w:val="18"/>
          <w:szCs w:val="18"/>
        </w:rPr>
        <w:t xml:space="preserve">ictimas Municipio de Pasto – celular: </w:t>
      </w:r>
    </w:p>
    <w:p w:rsidR="00531F54" w:rsidRDefault="00531F54" w:rsidP="00531F54">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122147" w:rsidRPr="00122147" w:rsidRDefault="00122147" w:rsidP="00122147">
      <w:pPr>
        <w:spacing w:after="0"/>
        <w:rPr>
          <w:rFonts w:cs="Tahoma"/>
          <w:b/>
        </w:rPr>
      </w:pPr>
    </w:p>
    <w:p w:rsidR="00D2175D" w:rsidRDefault="006A522C" w:rsidP="00662430">
      <w:pPr>
        <w:tabs>
          <w:tab w:val="left" w:pos="2310"/>
        </w:tabs>
        <w:jc w:val="center"/>
        <w:rPr>
          <w:rFonts w:eastAsia="Times New Roman" w:cs="Times New Roman"/>
          <w:b/>
          <w:bCs/>
          <w:color w:val="222222"/>
          <w:lang w:eastAsia="es-CO"/>
        </w:rPr>
      </w:pPr>
      <w:r>
        <w:rPr>
          <w:rFonts w:eastAsia="Times New Roman" w:cs="Times New Roman"/>
          <w:b/>
          <w:bCs/>
          <w:color w:val="222222"/>
          <w:lang w:eastAsia="es-CO"/>
        </w:rPr>
        <w:lastRenderedPageBreak/>
        <w:t>PRÓ</w:t>
      </w:r>
      <w:r w:rsidR="00D2175D" w:rsidRPr="00D2175D">
        <w:rPr>
          <w:rFonts w:eastAsia="Times New Roman" w:cs="Times New Roman"/>
          <w:b/>
          <w:bCs/>
          <w:color w:val="222222"/>
          <w:lang w:eastAsia="es-CO"/>
        </w:rPr>
        <w:t>XIMO</w:t>
      </w:r>
      <w:r>
        <w:rPr>
          <w:rFonts w:eastAsia="Times New Roman" w:cs="Times New Roman"/>
          <w:b/>
          <w:bCs/>
          <w:color w:val="222222"/>
          <w:lang w:eastAsia="es-CO"/>
        </w:rPr>
        <w:t xml:space="preserve"> 15 DE ABRIL SE CONMEMORARÁ EL “</w:t>
      </w:r>
      <w:r w:rsidR="00D2175D" w:rsidRPr="00D2175D">
        <w:rPr>
          <w:rFonts w:eastAsia="Times New Roman" w:cs="Times New Roman"/>
          <w:b/>
          <w:bCs/>
          <w:color w:val="222222"/>
          <w:lang w:eastAsia="es-CO"/>
        </w:rPr>
        <w:t xml:space="preserve">DÍA DE LA MEMORIA HISTÓRICA Y LA NO ESTIGMATIZACIÓN DEL </w:t>
      </w:r>
      <w:r w:rsidR="00617B5A">
        <w:rPr>
          <w:rFonts w:eastAsia="Times New Roman" w:cs="Times New Roman"/>
          <w:b/>
          <w:bCs/>
          <w:color w:val="222222"/>
          <w:lang w:eastAsia="es-CO"/>
        </w:rPr>
        <w:t>CORREGIMIENTO DE SANTA BÁ</w:t>
      </w:r>
      <w:r w:rsidR="00D2175D" w:rsidRPr="00D2175D">
        <w:rPr>
          <w:rFonts w:eastAsia="Times New Roman" w:cs="Times New Roman"/>
          <w:b/>
          <w:bCs/>
          <w:color w:val="222222"/>
          <w:lang w:eastAsia="es-CO"/>
        </w:rPr>
        <w:t>RBARA</w:t>
      </w:r>
      <w:r>
        <w:rPr>
          <w:rFonts w:eastAsia="Times New Roman" w:cs="Times New Roman"/>
          <w:b/>
          <w:bCs/>
          <w:color w:val="222222"/>
          <w:lang w:eastAsia="es-CO"/>
        </w:rPr>
        <w:t>”</w:t>
      </w:r>
    </w:p>
    <w:p w:rsidR="00A163FD" w:rsidRDefault="002F7C3E" w:rsidP="00A163FD">
      <w:pPr>
        <w:jc w:val="center"/>
        <w:rPr>
          <w:rFonts w:eastAsiaTheme="minorEastAsia" w:cstheme="minorBidi"/>
          <w:color w:val="000000" w:themeColor="text1"/>
          <w:kern w:val="24"/>
          <w:lang w:val="es-CO"/>
        </w:rPr>
      </w:pPr>
      <w:bookmarkStart w:id="0" w:name="_GoBack"/>
      <w:r>
        <w:rPr>
          <w:rFonts w:eastAsiaTheme="minorEastAsia" w:cstheme="minorBidi"/>
          <w:noProof/>
          <w:color w:val="000000" w:themeColor="text1"/>
          <w:kern w:val="24"/>
          <w:lang w:val="en-US" w:eastAsia="en-US"/>
        </w:rPr>
        <w:drawing>
          <wp:inline distT="0" distB="0" distL="0" distR="0">
            <wp:extent cx="5613400" cy="2509520"/>
            <wp:effectExtent l="0" t="0" r="635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SANT ABARBARAz.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2509520"/>
                    </a:xfrm>
                    <a:prstGeom prst="rect">
                      <a:avLst/>
                    </a:prstGeom>
                  </pic:spPr>
                </pic:pic>
              </a:graphicData>
            </a:graphic>
          </wp:inline>
        </w:drawing>
      </w:r>
      <w:bookmarkEnd w:id="0"/>
    </w:p>
    <w:p w:rsidR="006A522C"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Con el propósito de dejar atrás los tiempos de zozobra, por causa de los impactos de violencia y estigmatización que sufrieron los habitantes el corregimiento de Santa Bárbara</w:t>
      </w:r>
      <w:r w:rsidR="006A522C">
        <w:rPr>
          <w:rFonts w:eastAsiaTheme="minorEastAsia" w:cstheme="minorBidi"/>
          <w:color w:val="000000" w:themeColor="text1"/>
          <w:kern w:val="24"/>
          <w:lang w:val="es-CO"/>
        </w:rPr>
        <w:t xml:space="preserve">, tras las afectaciones vividas por el conflicto armado en este territorio, </w:t>
      </w:r>
      <w:r w:rsidRPr="00D2175D">
        <w:rPr>
          <w:rFonts w:eastAsiaTheme="minorEastAsia" w:cstheme="minorBidi"/>
          <w:color w:val="000000" w:themeColor="text1"/>
          <w:kern w:val="24"/>
          <w:lang w:val="es-CO"/>
        </w:rPr>
        <w:t>la Alcaldía de Pasto a través de la Comisión de Paz, invita a la ciudadanía,  el próximo domingo 15 de abril a ser partícipes directos de la jornada  para la paz, la reconciliación y la convivencia, que han preparado los moradores de este sector, y que será acompañada por el alcalde de Past</w:t>
      </w:r>
      <w:r w:rsidR="006A522C">
        <w:rPr>
          <w:rFonts w:eastAsiaTheme="minorEastAsia" w:cstheme="minorBidi"/>
          <w:color w:val="000000" w:themeColor="text1"/>
          <w:kern w:val="24"/>
          <w:lang w:val="es-CO"/>
        </w:rPr>
        <w:t>o, Pedro Vicente Obando Ordoñez.</w:t>
      </w:r>
    </w:p>
    <w:p w:rsidR="00D2175D" w:rsidRPr="00D2175D" w:rsidRDefault="006A522C" w:rsidP="00D2175D">
      <w:pPr>
        <w:rPr>
          <w:rFonts w:eastAsiaTheme="minorEastAsia" w:cstheme="minorBidi"/>
          <w:color w:val="000000" w:themeColor="text1"/>
          <w:kern w:val="24"/>
          <w:lang w:val="es-CO"/>
        </w:rPr>
      </w:pPr>
      <w:r>
        <w:rPr>
          <w:rFonts w:eastAsiaTheme="minorEastAsia" w:cstheme="minorBidi"/>
          <w:color w:val="000000" w:themeColor="text1"/>
          <w:kern w:val="24"/>
          <w:lang w:val="es-CO"/>
        </w:rPr>
        <w:t>Durante esta jornada, el mandatario local</w:t>
      </w:r>
      <w:r w:rsidR="00D2175D" w:rsidRPr="00D2175D">
        <w:rPr>
          <w:rFonts w:eastAsiaTheme="minorEastAsia" w:cstheme="minorBidi"/>
          <w:color w:val="000000" w:themeColor="text1"/>
          <w:kern w:val="24"/>
          <w:lang w:val="es-CO"/>
        </w:rPr>
        <w:t xml:space="preserve"> entregará a la comunidad una proclama de ´</w:t>
      </w:r>
      <w:proofErr w:type="spellStart"/>
      <w:r w:rsidR="0071577A" w:rsidRPr="00D2175D">
        <w:rPr>
          <w:rFonts w:eastAsiaTheme="minorEastAsia" w:cstheme="minorBidi"/>
          <w:color w:val="000000" w:themeColor="text1"/>
          <w:kern w:val="24"/>
          <w:lang w:val="es-CO"/>
        </w:rPr>
        <w:t>Desestigmatización</w:t>
      </w:r>
      <w:proofErr w:type="spellEnd"/>
      <w:r w:rsidR="0071577A" w:rsidRPr="00D2175D">
        <w:rPr>
          <w:rFonts w:eastAsiaTheme="minorEastAsia" w:cstheme="minorBidi"/>
          <w:color w:val="000000" w:themeColor="text1"/>
          <w:kern w:val="24"/>
          <w:lang w:val="es-CO"/>
        </w:rPr>
        <w:t xml:space="preserve"> del Territorio’ </w:t>
      </w:r>
      <w:r w:rsidR="00D2175D" w:rsidRPr="00D2175D">
        <w:rPr>
          <w:rFonts w:eastAsiaTheme="minorEastAsia" w:cstheme="minorBidi"/>
          <w:color w:val="000000" w:themeColor="text1"/>
          <w:kern w:val="24"/>
          <w:lang w:val="es-CO"/>
        </w:rPr>
        <w:t xml:space="preserve">como hecho simbólico </w:t>
      </w:r>
      <w:r>
        <w:rPr>
          <w:rFonts w:eastAsiaTheme="minorEastAsia" w:cstheme="minorBidi"/>
          <w:color w:val="000000" w:themeColor="text1"/>
          <w:kern w:val="24"/>
          <w:lang w:val="es-CO"/>
        </w:rPr>
        <w:t>a través del cual se pretende devolverle a este territorio</w:t>
      </w:r>
      <w:r w:rsidR="00D2175D" w:rsidRPr="00D2175D">
        <w:rPr>
          <w:rFonts w:eastAsiaTheme="minorEastAsia" w:cstheme="minorBidi"/>
          <w:color w:val="000000" w:themeColor="text1"/>
          <w:kern w:val="24"/>
          <w:lang w:val="es-CO"/>
        </w:rPr>
        <w:t xml:space="preserve"> </w:t>
      </w:r>
      <w:r>
        <w:rPr>
          <w:rFonts w:eastAsiaTheme="minorEastAsia" w:cstheme="minorBidi"/>
          <w:color w:val="000000" w:themeColor="text1"/>
          <w:kern w:val="24"/>
          <w:lang w:val="es-CO"/>
        </w:rPr>
        <w:t>su</w:t>
      </w:r>
      <w:r w:rsidR="00D2175D" w:rsidRPr="00D2175D">
        <w:rPr>
          <w:rFonts w:eastAsiaTheme="minorEastAsia" w:cstheme="minorBidi"/>
          <w:color w:val="000000" w:themeColor="text1"/>
          <w:kern w:val="24"/>
          <w:lang w:val="es-CO"/>
        </w:rPr>
        <w:t xml:space="preserve"> buen nombre, </w:t>
      </w:r>
      <w:r>
        <w:rPr>
          <w:rFonts w:eastAsiaTheme="minorEastAsia" w:cstheme="minorBidi"/>
          <w:color w:val="000000" w:themeColor="text1"/>
          <w:kern w:val="24"/>
          <w:lang w:val="es-CO"/>
        </w:rPr>
        <w:t>que lo libere</w:t>
      </w:r>
      <w:r w:rsidR="00D2175D" w:rsidRPr="00D2175D">
        <w:rPr>
          <w:rFonts w:eastAsiaTheme="minorEastAsia" w:cstheme="minorBidi"/>
          <w:color w:val="000000" w:themeColor="text1"/>
          <w:kern w:val="24"/>
          <w:lang w:val="es-CO"/>
        </w:rPr>
        <w:t xml:space="preserve"> de señalamientos injustos y </w:t>
      </w:r>
      <w:r>
        <w:rPr>
          <w:rFonts w:eastAsiaTheme="minorEastAsia" w:cstheme="minorBidi"/>
          <w:color w:val="000000" w:themeColor="text1"/>
          <w:kern w:val="24"/>
          <w:lang w:val="es-CO"/>
        </w:rPr>
        <w:t xml:space="preserve">lo </w:t>
      </w:r>
      <w:r w:rsidR="00D2175D" w:rsidRPr="00D2175D">
        <w:rPr>
          <w:rFonts w:eastAsiaTheme="minorEastAsia" w:cstheme="minorBidi"/>
          <w:color w:val="000000" w:themeColor="text1"/>
          <w:kern w:val="24"/>
          <w:lang w:val="es-CO"/>
        </w:rPr>
        <w:t>perfil</w:t>
      </w:r>
      <w:r>
        <w:rPr>
          <w:rFonts w:eastAsiaTheme="minorEastAsia" w:cstheme="minorBidi"/>
          <w:color w:val="000000" w:themeColor="text1"/>
          <w:kern w:val="24"/>
          <w:lang w:val="es-CO"/>
        </w:rPr>
        <w:t>e</w:t>
      </w:r>
      <w:r w:rsidR="00D2175D" w:rsidRPr="00D2175D">
        <w:rPr>
          <w:rFonts w:eastAsiaTheme="minorEastAsia" w:cstheme="minorBidi"/>
          <w:color w:val="000000" w:themeColor="text1"/>
          <w:kern w:val="24"/>
          <w:lang w:val="es-CO"/>
        </w:rPr>
        <w:t xml:space="preserve"> como un sector promisorio en la región.  Este evento se lo realiza en el marco de la conmemoración del Día nacional de la memoria y solidaridad con las víctimas el cual se realiza el 9 de abril.</w:t>
      </w:r>
    </w:p>
    <w:p w:rsidR="00D2175D" w:rsidRPr="00D2175D" w:rsidRDefault="00D2175D" w:rsidP="00D2175D">
      <w:pPr>
        <w:rPr>
          <w:rFonts w:eastAsiaTheme="minorEastAsia" w:cstheme="minorBidi"/>
          <w:color w:val="000000" w:themeColor="text1"/>
          <w:kern w:val="24"/>
          <w:lang w:val="es-CO"/>
        </w:rPr>
      </w:pPr>
      <w:proofErr w:type="spellStart"/>
      <w:r w:rsidRPr="00D2175D">
        <w:rPr>
          <w:rFonts w:eastAsiaTheme="minorEastAsia" w:cstheme="minorBidi"/>
          <w:color w:val="000000" w:themeColor="text1"/>
          <w:kern w:val="24"/>
          <w:lang w:val="es-CO"/>
        </w:rPr>
        <w:t>Oneida</w:t>
      </w:r>
      <w:proofErr w:type="spellEnd"/>
      <w:r w:rsidRPr="00D2175D">
        <w:rPr>
          <w:rFonts w:eastAsiaTheme="minorEastAsia" w:cstheme="minorBidi"/>
          <w:color w:val="000000" w:themeColor="text1"/>
          <w:kern w:val="24"/>
          <w:lang w:val="es-CO"/>
        </w:rPr>
        <w:t xml:space="preserve"> Castillo, Corregidora de Santa Bárbara manifestó que la comunidad del sector junto con la comisión de Paz y Reconciliación, </w:t>
      </w:r>
      <w:proofErr w:type="spellStart"/>
      <w:r w:rsidRPr="00D2175D">
        <w:rPr>
          <w:rFonts w:eastAsiaTheme="minorEastAsia" w:cstheme="minorBidi"/>
          <w:color w:val="000000" w:themeColor="text1"/>
          <w:kern w:val="24"/>
          <w:lang w:val="es-CO"/>
        </w:rPr>
        <w:t>Redepaz</w:t>
      </w:r>
      <w:proofErr w:type="spellEnd"/>
      <w:r w:rsidRPr="00D2175D">
        <w:rPr>
          <w:rFonts w:eastAsiaTheme="minorEastAsia" w:cstheme="minorBidi"/>
          <w:color w:val="000000" w:themeColor="text1"/>
          <w:kern w:val="24"/>
          <w:lang w:val="es-CO"/>
        </w:rPr>
        <w:t xml:space="preserve"> y la fundación Caminos de Esperanza y Paz, ha quer</w:t>
      </w:r>
      <w:r w:rsidR="00E625A2">
        <w:rPr>
          <w:rFonts w:eastAsiaTheme="minorEastAsia" w:cstheme="minorBidi"/>
          <w:color w:val="000000" w:themeColor="text1"/>
          <w:kern w:val="24"/>
          <w:lang w:val="es-CO"/>
        </w:rPr>
        <w:t>ido conmemorar este 15 de abril</w:t>
      </w:r>
      <w:r w:rsidRPr="00D2175D">
        <w:rPr>
          <w:rFonts w:eastAsiaTheme="minorEastAsia" w:cstheme="minorBidi"/>
          <w:color w:val="000000" w:themeColor="text1"/>
          <w:kern w:val="24"/>
          <w:lang w:val="es-CO"/>
        </w:rPr>
        <w:t>. “</w:t>
      </w:r>
      <w:r w:rsidR="00E625A2">
        <w:rPr>
          <w:rFonts w:eastAsiaTheme="minorEastAsia" w:cstheme="minorBidi"/>
          <w:color w:val="000000" w:themeColor="text1"/>
          <w:kern w:val="24"/>
          <w:lang w:val="es-CO"/>
        </w:rPr>
        <w:t>E</w:t>
      </w:r>
      <w:r w:rsidRPr="00D2175D">
        <w:rPr>
          <w:rFonts w:eastAsiaTheme="minorEastAsia" w:cstheme="minorBidi"/>
          <w:color w:val="000000" w:themeColor="text1"/>
          <w:kern w:val="24"/>
          <w:lang w:val="es-CO"/>
        </w:rPr>
        <w:t>n</w:t>
      </w:r>
      <w:r w:rsidR="00E625A2">
        <w:rPr>
          <w:rFonts w:eastAsiaTheme="minorEastAsia" w:cstheme="minorBidi"/>
          <w:color w:val="000000" w:themeColor="text1"/>
          <w:kern w:val="24"/>
          <w:lang w:val="es-CO"/>
        </w:rPr>
        <w:t>tre</w:t>
      </w:r>
      <w:r w:rsidRPr="00D2175D">
        <w:rPr>
          <w:rFonts w:eastAsiaTheme="minorEastAsia" w:cstheme="minorBidi"/>
          <w:color w:val="000000" w:themeColor="text1"/>
          <w:kern w:val="24"/>
          <w:lang w:val="es-CO"/>
        </w:rPr>
        <w:t xml:space="preserve"> los años 2002 y 2003 y casi durante 8 años tuvimos una fuerte crisis económica, social y política, porque a nosotros prácticamente nos cerraban las puestas en la cara, porque nos tildaron como zona guerrillera, zona roja y ese estigma aún no se ha terminado y con esto queremos que comience el que las entidades del orden gubernamental devuelvan el buen nombre </w:t>
      </w:r>
      <w:r w:rsidR="00E625A2">
        <w:rPr>
          <w:rFonts w:eastAsiaTheme="minorEastAsia" w:cstheme="minorBidi"/>
          <w:color w:val="000000" w:themeColor="text1"/>
          <w:kern w:val="24"/>
          <w:lang w:val="es-CO"/>
        </w:rPr>
        <w:t>a nuestro sector”, puntualizó la</w:t>
      </w:r>
      <w:r w:rsidRPr="00D2175D">
        <w:rPr>
          <w:rFonts w:eastAsiaTheme="minorEastAsia" w:cstheme="minorBidi"/>
          <w:color w:val="000000" w:themeColor="text1"/>
          <w:kern w:val="24"/>
          <w:lang w:val="es-CO"/>
        </w:rPr>
        <w:t xml:space="preserve"> corregidora de Santa </w:t>
      </w:r>
      <w:proofErr w:type="spellStart"/>
      <w:r w:rsidRPr="00D2175D">
        <w:rPr>
          <w:rFonts w:eastAsiaTheme="minorEastAsia" w:cstheme="minorBidi"/>
          <w:color w:val="000000" w:themeColor="text1"/>
          <w:kern w:val="24"/>
          <w:lang w:val="es-CO"/>
        </w:rPr>
        <w:t>Barbara</w:t>
      </w:r>
      <w:proofErr w:type="spellEnd"/>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Por otra parte, </w:t>
      </w:r>
      <w:proofErr w:type="spellStart"/>
      <w:r w:rsidRPr="00D2175D">
        <w:rPr>
          <w:rFonts w:eastAsiaTheme="minorEastAsia" w:cstheme="minorBidi"/>
          <w:color w:val="000000" w:themeColor="text1"/>
          <w:kern w:val="24"/>
          <w:lang w:val="es-CO"/>
        </w:rPr>
        <w:t>Zabier</w:t>
      </w:r>
      <w:proofErr w:type="spellEnd"/>
      <w:r w:rsidRPr="00D2175D">
        <w:rPr>
          <w:rFonts w:eastAsiaTheme="minorEastAsia" w:cstheme="minorBidi"/>
          <w:color w:val="000000" w:themeColor="text1"/>
          <w:kern w:val="24"/>
          <w:lang w:val="es-CO"/>
        </w:rPr>
        <w:t xml:space="preserve"> Hernández </w:t>
      </w:r>
      <w:proofErr w:type="spellStart"/>
      <w:r w:rsidRPr="00D2175D">
        <w:rPr>
          <w:rFonts w:eastAsiaTheme="minorEastAsia" w:cstheme="minorBidi"/>
          <w:color w:val="000000" w:themeColor="text1"/>
          <w:kern w:val="24"/>
          <w:lang w:val="es-CO"/>
        </w:rPr>
        <w:t>Buelvas</w:t>
      </w:r>
      <w:proofErr w:type="spellEnd"/>
      <w:r w:rsidRPr="00D2175D">
        <w:rPr>
          <w:rFonts w:eastAsiaTheme="minorEastAsia" w:cstheme="minorBidi"/>
          <w:color w:val="000000" w:themeColor="text1"/>
          <w:kern w:val="24"/>
          <w:lang w:val="es-CO"/>
        </w:rPr>
        <w:t>, coordinador de la Comisión de Paz y reconciliación del municipio de Pasto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señaló que el marco del compromiso del </w:t>
      </w:r>
      <w:r w:rsidRPr="00D2175D">
        <w:rPr>
          <w:rFonts w:eastAsiaTheme="minorEastAsia" w:cstheme="minorBidi"/>
          <w:color w:val="000000" w:themeColor="text1"/>
          <w:kern w:val="24"/>
          <w:lang w:val="es-CO"/>
        </w:rPr>
        <w:lastRenderedPageBreak/>
        <w:t>apoyo a los procesos de memoria histórica de las comunidades y en especial a las comunidades rurales de la capital de Nariño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que fueron profundamente afectada</w:t>
      </w:r>
      <w:r w:rsidR="00E625A2">
        <w:rPr>
          <w:rFonts w:eastAsiaTheme="minorEastAsia" w:cstheme="minorBidi"/>
          <w:color w:val="000000" w:themeColor="text1"/>
          <w:kern w:val="24"/>
          <w:lang w:val="es-CO"/>
        </w:rPr>
        <w:t>s</w:t>
      </w:r>
      <w:r w:rsidRPr="00D2175D">
        <w:rPr>
          <w:rFonts w:eastAsiaTheme="minorEastAsia" w:cstheme="minorBidi"/>
          <w:color w:val="000000" w:themeColor="text1"/>
          <w:kern w:val="24"/>
          <w:lang w:val="es-CO"/>
        </w:rPr>
        <w:t xml:space="preserve"> por el conflicto </w:t>
      </w:r>
      <w:r w:rsidR="00E625A2">
        <w:rPr>
          <w:rFonts w:eastAsiaTheme="minorEastAsia" w:cstheme="minorBidi"/>
          <w:color w:val="000000" w:themeColor="text1"/>
          <w:kern w:val="24"/>
          <w:lang w:val="es-CO"/>
        </w:rPr>
        <w:t xml:space="preserve">armado, </w:t>
      </w:r>
      <w:r w:rsidRPr="00D2175D">
        <w:rPr>
          <w:rFonts w:eastAsiaTheme="minorEastAsia" w:cstheme="minorBidi"/>
          <w:color w:val="000000" w:themeColor="text1"/>
          <w:kern w:val="24"/>
          <w:lang w:val="es-CO"/>
        </w:rPr>
        <w:t xml:space="preserve">se ha tomado la decisión de acompañar este </w:t>
      </w:r>
      <w:r w:rsidR="00E625A2">
        <w:rPr>
          <w:rFonts w:eastAsiaTheme="minorEastAsia" w:cstheme="minorBidi"/>
          <w:color w:val="000000" w:themeColor="text1"/>
          <w:kern w:val="24"/>
          <w:lang w:val="es-CO"/>
        </w:rPr>
        <w:t xml:space="preserve">evento. Dijo que </w:t>
      </w:r>
      <w:r w:rsidRPr="00D2175D">
        <w:rPr>
          <w:rFonts w:eastAsiaTheme="minorEastAsia" w:cstheme="minorBidi"/>
          <w:color w:val="000000" w:themeColor="text1"/>
          <w:kern w:val="24"/>
          <w:lang w:val="es-CO"/>
        </w:rPr>
        <w:t>“la comunidad de Santa Bárbara se ha propuesto reconstruir su territorio</w:t>
      </w:r>
      <w:r w:rsidR="00E625A2">
        <w:rPr>
          <w:rFonts w:eastAsiaTheme="minorEastAsia" w:cstheme="minorBidi"/>
          <w:color w:val="000000" w:themeColor="text1"/>
          <w:kern w:val="24"/>
          <w:lang w:val="es-CO"/>
        </w:rPr>
        <w:t xml:space="preserve">, de manera espiritual, social y </w:t>
      </w:r>
      <w:r w:rsidRPr="00D2175D">
        <w:rPr>
          <w:rFonts w:eastAsiaTheme="minorEastAsia" w:cstheme="minorBidi"/>
          <w:color w:val="000000" w:themeColor="text1"/>
          <w:kern w:val="24"/>
          <w:lang w:val="es-CO"/>
        </w:rPr>
        <w:t>económica</w:t>
      </w:r>
      <w:r w:rsidR="00E625A2">
        <w:rPr>
          <w:rFonts w:eastAsiaTheme="minorEastAsia" w:cstheme="minorBidi"/>
          <w:color w:val="000000" w:themeColor="text1"/>
          <w:kern w:val="24"/>
          <w:lang w:val="es-CO"/>
        </w:rPr>
        <w:t xml:space="preserve">, por lo que </w:t>
      </w:r>
      <w:r w:rsidRPr="00D2175D">
        <w:rPr>
          <w:rFonts w:eastAsiaTheme="minorEastAsia" w:cstheme="minorBidi"/>
          <w:color w:val="000000" w:themeColor="text1"/>
          <w:kern w:val="24"/>
          <w:lang w:val="es-CO"/>
        </w:rPr>
        <w:t>esperamos que la sociedad pastusa pueda acompañar este evento y de la misma manera puedan disfrutar de toda la programació</w:t>
      </w:r>
      <w:r w:rsidR="00B76E3F">
        <w:rPr>
          <w:rFonts w:eastAsiaTheme="minorEastAsia" w:cstheme="minorBidi"/>
          <w:color w:val="000000" w:themeColor="text1"/>
          <w:kern w:val="24"/>
          <w:lang w:val="es-CO"/>
        </w:rPr>
        <w:t>n dispuesta</w:t>
      </w:r>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Esta conmemoración tendrá una jornada pedagógica el día 13 de abril que se hará con los estudiantes de la Institución Educativa Municipal José Antonio Galán, donde se llevará a cabo un taller de memoria histórica donde se presentará dos documentales que documentan la violencia vivida durante el conflicto”.</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Así mismo las secretarías de Agricultura, subsecretaría de Turismo y Pasto Deporte con el liderazgo de la Comisión de Paz y Reconciliación promoverán en este mismo día la ´Caravana de la Paz´, actividad donde se invita a caminantes, ciclistas, atletas, a disfrutar del redescubrimiento quienes podrán hacer visitas turísticas por la paz guiadas por los moradores de este sector el cual cuenta con hermosos paisajes naturales, su potencialidad turística,  historia y su gastronomía, actividades que se realizarán en el marco del ´Día de la Memoria Histórica  y la No Estigmatización del Corregimiento de Santa Bárbara, ´Santa Bárbara un territorio que Renace a la Paz’.</w:t>
      </w:r>
    </w:p>
    <w:p w:rsidR="00D2175D" w:rsidRPr="00D2175D" w:rsidRDefault="00D2175D" w:rsidP="00D2175D">
      <w:pPr>
        <w:shd w:val="clear" w:color="auto" w:fill="FFFFFF"/>
        <w:suppressAutoHyphens w:val="0"/>
        <w:spacing w:after="160" w:line="235" w:lineRule="atLeast"/>
        <w:rPr>
          <w:b/>
          <w:sz w:val="18"/>
          <w:szCs w:val="18"/>
        </w:rPr>
      </w:pPr>
      <w:r w:rsidRPr="00D2175D">
        <w:rPr>
          <w:b/>
          <w:sz w:val="18"/>
          <w:szCs w:val="18"/>
        </w:rPr>
        <w:t xml:space="preserve">Información: Miembro Comisión de Postconflicto y Paz, </w:t>
      </w:r>
      <w:proofErr w:type="spellStart"/>
      <w:r w:rsidRPr="00D2175D">
        <w:rPr>
          <w:b/>
          <w:sz w:val="18"/>
          <w:szCs w:val="18"/>
        </w:rPr>
        <w:t>Zabier</w:t>
      </w:r>
      <w:proofErr w:type="spellEnd"/>
      <w:r w:rsidRPr="00D2175D">
        <w:rPr>
          <w:b/>
          <w:sz w:val="18"/>
          <w:szCs w:val="18"/>
        </w:rPr>
        <w:t xml:space="preserve"> Hernández </w:t>
      </w:r>
      <w:proofErr w:type="spellStart"/>
      <w:r w:rsidRPr="00D2175D">
        <w:rPr>
          <w:b/>
          <w:sz w:val="18"/>
          <w:szCs w:val="18"/>
        </w:rPr>
        <w:t>Buelvas</w:t>
      </w:r>
      <w:proofErr w:type="spellEnd"/>
      <w:r w:rsidRPr="00D2175D">
        <w:rPr>
          <w:b/>
          <w:sz w:val="18"/>
          <w:szCs w:val="18"/>
        </w:rPr>
        <w:t>. Celular: 3136575982</w:t>
      </w:r>
    </w:p>
    <w:p w:rsidR="00D2175D" w:rsidRPr="00D2175D" w:rsidRDefault="00D2175D" w:rsidP="00D2175D">
      <w:pPr>
        <w:tabs>
          <w:tab w:val="left" w:pos="2310"/>
        </w:tabs>
        <w:jc w:val="center"/>
        <w:rPr>
          <w:rFonts w:cs="Tahoma"/>
          <w:i/>
          <w:sz w:val="24"/>
          <w:szCs w:val="24"/>
        </w:rPr>
      </w:pPr>
      <w:r w:rsidRPr="00D2175D">
        <w:rPr>
          <w:rFonts w:cs="Tahoma"/>
          <w:i/>
          <w:sz w:val="24"/>
          <w:szCs w:val="24"/>
        </w:rPr>
        <w:t>Somos Constructores de Paz </w:t>
      </w:r>
    </w:p>
    <w:p w:rsidR="0089431F" w:rsidRDefault="0089431F" w:rsidP="000246C0">
      <w:pPr>
        <w:tabs>
          <w:tab w:val="left" w:pos="2310"/>
        </w:tabs>
        <w:rPr>
          <w:rFonts w:cs="Tahoma"/>
          <w:i/>
          <w:sz w:val="24"/>
          <w:szCs w:val="24"/>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83B" w:rsidRDefault="00C1083B" w:rsidP="00505F60">
      <w:pPr>
        <w:spacing w:after="0"/>
      </w:pPr>
      <w:r>
        <w:separator/>
      </w:r>
    </w:p>
  </w:endnote>
  <w:endnote w:type="continuationSeparator" w:id="0">
    <w:p w:rsidR="00C1083B" w:rsidRDefault="00C1083B"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83B" w:rsidRDefault="00C1083B" w:rsidP="00505F60">
      <w:pPr>
        <w:spacing w:after="0"/>
      </w:pPr>
      <w:r>
        <w:separator/>
      </w:r>
    </w:p>
  </w:footnote>
  <w:footnote w:type="continuationSeparator" w:id="0">
    <w:p w:rsidR="00C1083B" w:rsidRDefault="00C1083B"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w:t>
                          </w:r>
                          <w:r w:rsidR="005863D1">
                            <w:rPr>
                              <w:rFonts w:cs="Tahoma"/>
                              <w:b/>
                              <w:sz w:val="16"/>
                              <w:szCs w:val="20"/>
                            </w:rPr>
                            <w:t>5</w:t>
                          </w:r>
                        </w:p>
                        <w:p w:rsidR="00FC4549" w:rsidRPr="00505F60" w:rsidRDefault="000246C0" w:rsidP="006A7E77">
                          <w:pPr>
                            <w:spacing w:after="0"/>
                            <w:jc w:val="left"/>
                            <w:rPr>
                              <w:b/>
                              <w:sz w:val="16"/>
                              <w:szCs w:val="20"/>
                            </w:rPr>
                          </w:pPr>
                          <w:r>
                            <w:rPr>
                              <w:b/>
                              <w:sz w:val="16"/>
                              <w:szCs w:val="20"/>
                            </w:rPr>
                            <w:t>1</w:t>
                          </w:r>
                          <w:r w:rsidR="005863D1">
                            <w:rPr>
                              <w:b/>
                              <w:sz w:val="16"/>
                              <w:szCs w:val="20"/>
                            </w:rPr>
                            <w:t>4</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08</w:t>
                    </w:r>
                    <w:r w:rsidR="005863D1">
                      <w:rPr>
                        <w:rFonts w:cs="Tahoma"/>
                        <w:b/>
                        <w:sz w:val="16"/>
                        <w:szCs w:val="20"/>
                      </w:rPr>
                      <w:t>5</w:t>
                    </w:r>
                  </w:p>
                  <w:p w:rsidR="00FC4549" w:rsidRPr="00505F60" w:rsidRDefault="000246C0" w:rsidP="006A7E77">
                    <w:pPr>
                      <w:spacing w:after="0"/>
                      <w:jc w:val="left"/>
                      <w:rPr>
                        <w:b/>
                        <w:sz w:val="16"/>
                        <w:szCs w:val="20"/>
                      </w:rPr>
                    </w:pPr>
                    <w:r>
                      <w:rPr>
                        <w:b/>
                        <w:sz w:val="16"/>
                        <w:szCs w:val="20"/>
                      </w:rPr>
                      <w:t>1</w:t>
                    </w:r>
                    <w:r w:rsidR="005863D1">
                      <w:rPr>
                        <w:b/>
                        <w:sz w:val="16"/>
                        <w:szCs w:val="20"/>
                      </w:rPr>
                      <w:t>4</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7">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1">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2">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4">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1">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33"/>
  </w:num>
  <w:num w:numId="3">
    <w:abstractNumId w:val="26"/>
  </w:num>
  <w:num w:numId="4">
    <w:abstractNumId w:val="18"/>
  </w:num>
  <w:num w:numId="5">
    <w:abstractNumId w:val="24"/>
  </w:num>
  <w:num w:numId="6">
    <w:abstractNumId w:val="29"/>
  </w:num>
  <w:num w:numId="7">
    <w:abstractNumId w:val="14"/>
  </w:num>
  <w:num w:numId="8">
    <w:abstractNumId w:val="12"/>
  </w:num>
  <w:num w:numId="9">
    <w:abstractNumId w:val="9"/>
  </w:num>
  <w:num w:numId="10">
    <w:abstractNumId w:val="32"/>
  </w:num>
  <w:num w:numId="11">
    <w:abstractNumId w:val="38"/>
  </w:num>
  <w:num w:numId="12">
    <w:abstractNumId w:val="10"/>
  </w:num>
  <w:num w:numId="13">
    <w:abstractNumId w:val="16"/>
  </w:num>
  <w:num w:numId="14">
    <w:abstractNumId w:val="1"/>
  </w:num>
  <w:num w:numId="15">
    <w:abstractNumId w:val="27"/>
  </w:num>
  <w:num w:numId="16">
    <w:abstractNumId w:val="30"/>
  </w:num>
  <w:num w:numId="17">
    <w:abstractNumId w:val="2"/>
  </w:num>
  <w:num w:numId="18">
    <w:abstractNumId w:val="4"/>
  </w:num>
  <w:num w:numId="19">
    <w:abstractNumId w:val="0"/>
  </w:num>
  <w:num w:numId="20">
    <w:abstractNumId w:val="31"/>
  </w:num>
  <w:num w:numId="21">
    <w:abstractNumId w:val="11"/>
  </w:num>
  <w:num w:numId="22">
    <w:abstractNumId w:val="15"/>
  </w:num>
  <w:num w:numId="23">
    <w:abstractNumId w:val="21"/>
  </w:num>
  <w:num w:numId="24">
    <w:abstractNumId w:val="23"/>
  </w:num>
  <w:num w:numId="25">
    <w:abstractNumId w:val="13"/>
  </w:num>
  <w:num w:numId="26">
    <w:abstractNumId w:val="8"/>
  </w:num>
  <w:num w:numId="27">
    <w:abstractNumId w:val="22"/>
  </w:num>
  <w:num w:numId="28">
    <w:abstractNumId w:val="35"/>
  </w:num>
  <w:num w:numId="29">
    <w:abstractNumId w:val="6"/>
  </w:num>
  <w:num w:numId="30">
    <w:abstractNumId w:val="20"/>
  </w:num>
  <w:num w:numId="31">
    <w:abstractNumId w:val="28"/>
  </w:num>
  <w:num w:numId="32">
    <w:abstractNumId w:val="37"/>
  </w:num>
  <w:num w:numId="33">
    <w:abstractNumId w:val="3"/>
  </w:num>
  <w:num w:numId="34">
    <w:abstractNumId w:val="7"/>
  </w:num>
  <w:num w:numId="35">
    <w:abstractNumId w:val="36"/>
  </w:num>
  <w:num w:numId="36">
    <w:abstractNumId w:val="5"/>
  </w:num>
  <w:num w:numId="37">
    <w:abstractNumId w:val="34"/>
  </w:num>
  <w:num w:numId="38">
    <w:abstractNumId w:val="25"/>
  </w:num>
  <w:num w:numId="39">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318"/>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82B"/>
    <w:rsid w:val="00146D25"/>
    <w:rsid w:val="00146E75"/>
    <w:rsid w:val="00146EDD"/>
    <w:rsid w:val="00147209"/>
    <w:rsid w:val="00147FC3"/>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4F8"/>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C0B"/>
    <w:rsid w:val="004E7FD8"/>
    <w:rsid w:val="004F00CC"/>
    <w:rsid w:val="004F02BA"/>
    <w:rsid w:val="004F09C6"/>
    <w:rsid w:val="004F0FA7"/>
    <w:rsid w:val="004F123D"/>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1F54"/>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A67"/>
    <w:rsid w:val="00546CB2"/>
    <w:rsid w:val="005474D1"/>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586"/>
    <w:rsid w:val="00862B39"/>
    <w:rsid w:val="00863C51"/>
    <w:rsid w:val="00863C71"/>
    <w:rsid w:val="00863C94"/>
    <w:rsid w:val="00864E2F"/>
    <w:rsid w:val="008650B5"/>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4F4"/>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CDF"/>
    <w:rsid w:val="00A04305"/>
    <w:rsid w:val="00A045C0"/>
    <w:rsid w:val="00A04E77"/>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706"/>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83B"/>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2FA7"/>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D7F"/>
    <w:rsid w:val="00D70E25"/>
    <w:rsid w:val="00D71A80"/>
    <w:rsid w:val="00D71E18"/>
    <w:rsid w:val="00D73510"/>
    <w:rsid w:val="00D73527"/>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E33"/>
    <w:rsid w:val="00E26E78"/>
    <w:rsid w:val="00E26FF7"/>
    <w:rsid w:val="00E272BA"/>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37F"/>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F40"/>
    <w:rsid w:val="00EB53AE"/>
    <w:rsid w:val="00EB53D5"/>
    <w:rsid w:val="00EB561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E738BE-6DB9-4DD0-9966-2AC2D8D8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2459</Words>
  <Characters>14017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cp:revision>
  <cp:lastPrinted>2018-02-21T23:56:00Z</cp:lastPrinted>
  <dcterms:created xsi:type="dcterms:W3CDTF">2018-04-14T00:43:00Z</dcterms:created>
  <dcterms:modified xsi:type="dcterms:W3CDTF">2018-04-14T03:21:00Z</dcterms:modified>
</cp:coreProperties>
</file>