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06FA" w:rsidRDefault="00D34920" w:rsidP="00892279">
      <w:pPr>
        <w:spacing w:after="0"/>
        <w:jc w:val="center"/>
        <w:rPr>
          <w:rFonts w:cs="Tahoma"/>
          <w:b/>
        </w:rPr>
      </w:pPr>
      <w:r w:rsidRPr="00D34920">
        <w:rPr>
          <w:rFonts w:cs="Tahoma"/>
          <w:b/>
        </w:rPr>
        <w:t>TRAS SESIÓN EN EL CONCEJO, ALCALDÍA DE PASTO REAFIRMÓ COMPROMISO PARA IMPLEMENTAR MEDIDAS QUE REDUZCAN LA CONTAMINACIÓN AMBIENTAL</w:t>
      </w:r>
    </w:p>
    <w:p w:rsidR="00D34920" w:rsidRDefault="00D34920" w:rsidP="00892279">
      <w:pPr>
        <w:spacing w:after="0"/>
        <w:jc w:val="center"/>
        <w:rPr>
          <w:rFonts w:cs="Tahoma"/>
          <w:b/>
        </w:rPr>
      </w:pPr>
    </w:p>
    <w:p w:rsidR="00D34920" w:rsidRDefault="007A3007" w:rsidP="00892279">
      <w:pPr>
        <w:spacing w:after="0"/>
        <w:jc w:val="center"/>
        <w:rPr>
          <w:rFonts w:cs="Tahoma"/>
          <w:b/>
        </w:rPr>
      </w:pPr>
      <w:r>
        <w:rPr>
          <w:rFonts w:cs="Tahoma"/>
          <w:b/>
          <w:noProof/>
          <w:lang w:val="es-CO" w:eastAsia="es-CO"/>
        </w:rPr>
        <w:drawing>
          <wp:inline distT="0" distB="0" distL="0" distR="0">
            <wp:extent cx="4688006" cy="2699155"/>
            <wp:effectExtent l="0" t="0" r="0"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ansito concejo.jpg"/>
                    <pic:cNvPicPr/>
                  </pic:nvPicPr>
                  <pic:blipFill>
                    <a:blip r:embed="rId8">
                      <a:extLst>
                        <a:ext uri="{28A0092B-C50C-407E-A947-70E740481C1C}">
                          <a14:useLocalDpi xmlns:a14="http://schemas.microsoft.com/office/drawing/2010/main" val="0"/>
                        </a:ext>
                      </a:extLst>
                    </a:blip>
                    <a:stretch>
                      <a:fillRect/>
                    </a:stretch>
                  </pic:blipFill>
                  <pic:spPr>
                    <a:xfrm>
                      <a:off x="0" y="0"/>
                      <a:ext cx="4708506" cy="2710958"/>
                    </a:xfrm>
                    <a:prstGeom prst="rect">
                      <a:avLst/>
                    </a:prstGeom>
                  </pic:spPr>
                </pic:pic>
              </a:graphicData>
            </a:graphic>
          </wp:inline>
        </w:drawing>
      </w:r>
    </w:p>
    <w:p w:rsidR="00D34920" w:rsidRDefault="00D34920" w:rsidP="00892279">
      <w:pPr>
        <w:spacing w:after="0"/>
        <w:jc w:val="center"/>
        <w:rPr>
          <w:rFonts w:cs="Tahoma"/>
          <w:b/>
        </w:rPr>
      </w:pPr>
    </w:p>
    <w:p w:rsidR="00D34920" w:rsidRDefault="00D34920" w:rsidP="00D34920">
      <w:pPr>
        <w:spacing w:after="0"/>
        <w:rPr>
          <w:rFonts w:cs="Tahoma"/>
        </w:rPr>
      </w:pPr>
      <w:r>
        <w:rPr>
          <w:rFonts w:cs="Tahoma"/>
        </w:rPr>
        <w:t>Con el propósito de obt</w:t>
      </w:r>
      <w:r w:rsidRPr="00D34920">
        <w:rPr>
          <w:rFonts w:cs="Tahoma"/>
        </w:rPr>
        <w:t>ener</w:t>
      </w:r>
      <w:r>
        <w:rPr>
          <w:rFonts w:cs="Tahoma"/>
        </w:rPr>
        <w:t xml:space="preserve"> una</w:t>
      </w:r>
      <w:r w:rsidRPr="00D34920">
        <w:rPr>
          <w:rFonts w:cs="Tahoma"/>
        </w:rPr>
        <w:t xml:space="preserve"> información precisa sobre la contaminación ambiental e implementa</w:t>
      </w:r>
      <w:r>
        <w:rPr>
          <w:rFonts w:cs="Tahoma"/>
        </w:rPr>
        <w:t>ción de las</w:t>
      </w:r>
      <w:r w:rsidRPr="00D34920">
        <w:rPr>
          <w:rFonts w:cs="Tahoma"/>
        </w:rPr>
        <w:t xml:space="preserve"> medidas</w:t>
      </w:r>
      <w:r>
        <w:rPr>
          <w:rFonts w:cs="Tahoma"/>
        </w:rPr>
        <w:t xml:space="preserve"> establecidas</w:t>
      </w:r>
      <w:r w:rsidRPr="00D34920">
        <w:rPr>
          <w:rFonts w:cs="Tahoma"/>
        </w:rPr>
        <w:t xml:space="preserve"> para reducir los efectos de gases invernadero, </w:t>
      </w:r>
      <w:r>
        <w:rPr>
          <w:rFonts w:cs="Tahoma"/>
        </w:rPr>
        <w:t>el</w:t>
      </w:r>
      <w:r w:rsidRPr="00D34920">
        <w:rPr>
          <w:rFonts w:cs="Tahoma"/>
        </w:rPr>
        <w:t xml:space="preserve"> 18 de abril </w:t>
      </w:r>
      <w:r>
        <w:rPr>
          <w:rFonts w:cs="Tahoma"/>
        </w:rPr>
        <w:t>se</w:t>
      </w:r>
      <w:r w:rsidRPr="00D34920">
        <w:rPr>
          <w:rFonts w:cs="Tahoma"/>
        </w:rPr>
        <w:t xml:space="preserve"> adelant</w:t>
      </w:r>
      <w:r>
        <w:rPr>
          <w:rFonts w:cs="Tahoma"/>
        </w:rPr>
        <w:t>ó,</w:t>
      </w:r>
      <w:r w:rsidRPr="00D34920">
        <w:rPr>
          <w:rFonts w:cs="Tahoma"/>
        </w:rPr>
        <w:t xml:space="preserve"> en el Concejo de Pasto</w:t>
      </w:r>
      <w:r>
        <w:rPr>
          <w:rFonts w:cs="Tahoma"/>
        </w:rPr>
        <w:t xml:space="preserve"> una sesión</w:t>
      </w:r>
      <w:r w:rsidRPr="00D34920">
        <w:rPr>
          <w:rFonts w:cs="Tahoma"/>
        </w:rPr>
        <w:t xml:space="preserve"> </w:t>
      </w:r>
      <w:r>
        <w:rPr>
          <w:rFonts w:cs="Tahoma"/>
        </w:rPr>
        <w:t xml:space="preserve">con los </w:t>
      </w:r>
      <w:r w:rsidRPr="00D34920">
        <w:rPr>
          <w:rFonts w:cs="Tahoma"/>
        </w:rPr>
        <w:t>cabildantes</w:t>
      </w:r>
      <w:r>
        <w:rPr>
          <w:rFonts w:cs="Tahoma"/>
        </w:rPr>
        <w:t xml:space="preserve"> y</w:t>
      </w:r>
      <w:r w:rsidRPr="00D34920">
        <w:rPr>
          <w:rFonts w:cs="Tahoma"/>
        </w:rPr>
        <w:t xml:space="preserve"> </w:t>
      </w:r>
      <w:r>
        <w:rPr>
          <w:rFonts w:cs="Tahoma"/>
        </w:rPr>
        <w:t xml:space="preserve">representantes de las </w:t>
      </w:r>
      <w:r w:rsidRPr="00D34920">
        <w:rPr>
          <w:rFonts w:cs="Tahoma"/>
        </w:rPr>
        <w:t xml:space="preserve">dependencias de la Alcaldía Municipal y </w:t>
      </w:r>
      <w:r>
        <w:rPr>
          <w:rFonts w:cs="Tahoma"/>
        </w:rPr>
        <w:t>d</w:t>
      </w:r>
      <w:r w:rsidRPr="00D34920">
        <w:rPr>
          <w:rFonts w:cs="Tahoma"/>
        </w:rPr>
        <w:t xml:space="preserve">el departamento </w:t>
      </w:r>
      <w:r>
        <w:rPr>
          <w:rFonts w:cs="Tahoma"/>
        </w:rPr>
        <w:t>para</w:t>
      </w:r>
      <w:r w:rsidRPr="00D34920">
        <w:rPr>
          <w:rFonts w:cs="Tahoma"/>
        </w:rPr>
        <w:t xml:space="preserve"> analizar la situación actual de este fenómeno.</w:t>
      </w:r>
    </w:p>
    <w:p w:rsidR="00D34920" w:rsidRPr="00D34920" w:rsidRDefault="00D34920" w:rsidP="00D34920">
      <w:pPr>
        <w:spacing w:after="0"/>
        <w:rPr>
          <w:rFonts w:cs="Tahoma"/>
        </w:rPr>
      </w:pPr>
    </w:p>
    <w:p w:rsidR="00D34920" w:rsidRDefault="00D34920" w:rsidP="00D34920">
      <w:pPr>
        <w:spacing w:after="0"/>
        <w:rPr>
          <w:rFonts w:cs="Tahoma"/>
        </w:rPr>
      </w:pPr>
      <w:r w:rsidRPr="00D34920">
        <w:rPr>
          <w:rFonts w:cs="Tahoma"/>
        </w:rPr>
        <w:t>El Secretario de Gestión Ambiental Jairo Burbano, primero en intervenir durante la sesión, señaló que desde el año pasado la Administración adelanta una serie de estudios y monitoreos que a través de distintas herramientas han permitido recoger información sobre la situación de la problemática ambiental en la ciudad.</w:t>
      </w:r>
    </w:p>
    <w:p w:rsidR="00D34920" w:rsidRDefault="00D34920" w:rsidP="00D34920">
      <w:pPr>
        <w:spacing w:after="0"/>
        <w:rPr>
          <w:rFonts w:cs="Tahoma"/>
        </w:rPr>
      </w:pPr>
    </w:p>
    <w:p w:rsidR="00D34920" w:rsidRDefault="00D34920" w:rsidP="00D34920">
      <w:pPr>
        <w:spacing w:after="0"/>
        <w:rPr>
          <w:rFonts w:cs="Tahoma"/>
        </w:rPr>
      </w:pPr>
      <w:r w:rsidRPr="00D34920">
        <w:rPr>
          <w:rFonts w:cs="Tahoma"/>
        </w:rPr>
        <w:t>“En dos meses esperamos que se pueda poner en marcha el uso de bicicletas eléctricas que, con ayuda de unos equipos especializados, nos van a permitir determinar la cantidad exacta de gases y partículas suspendidas que se producen en ciertas zonas de Pasto, como por ejemplo el centro de la ciudad donde se concentra gran tráfico vehicular, con el objetivo de establecer los niveles de monóxido y dióxido de carbono y así implementar medidas que faciliten su reducción”, explicó el funcionario.</w:t>
      </w:r>
    </w:p>
    <w:p w:rsidR="00D34920" w:rsidRPr="00D34920" w:rsidRDefault="00D34920" w:rsidP="00D34920">
      <w:pPr>
        <w:spacing w:after="0"/>
        <w:rPr>
          <w:rFonts w:cs="Tahoma"/>
        </w:rPr>
      </w:pPr>
    </w:p>
    <w:p w:rsidR="00D34920" w:rsidRDefault="00D34920" w:rsidP="00D34920">
      <w:pPr>
        <w:spacing w:after="0"/>
        <w:rPr>
          <w:rFonts w:cs="Tahoma"/>
        </w:rPr>
      </w:pPr>
      <w:r w:rsidRPr="00D34920">
        <w:rPr>
          <w:rFonts w:cs="Tahoma"/>
        </w:rPr>
        <w:t>Dijo además que en 15 días será lanzada una iniciativa que busca visibilizar el trabajo que adelantan los ciudadanos, instituciones educativas, activistas y demás personas para preservar el medio ambiente y fomentar el uso de la bicicleta como transporte alternativo.</w:t>
      </w:r>
    </w:p>
    <w:p w:rsidR="00D34920" w:rsidRPr="00D34920" w:rsidRDefault="00D34920" w:rsidP="00D34920">
      <w:pPr>
        <w:spacing w:after="0"/>
        <w:rPr>
          <w:rFonts w:cs="Tahoma"/>
        </w:rPr>
      </w:pPr>
      <w:r w:rsidRPr="00D34920">
        <w:rPr>
          <w:rFonts w:cs="Tahoma"/>
        </w:rPr>
        <w:t xml:space="preserve">“En nuestra secretaría por lo menos una vez a la semana los funcionarios y contratistas se desplazan en bicicleta para cumplir con las diferentes actividades con el ánimo de motivar a la comunidad a desestimular el uso del vehículo </w:t>
      </w:r>
      <w:r w:rsidRPr="00D34920">
        <w:rPr>
          <w:rFonts w:cs="Tahoma"/>
        </w:rPr>
        <w:lastRenderedPageBreak/>
        <w:t xml:space="preserve">particular, ya que cifras a nivel mundial indican que el 70% de la contaminación es generada por los carros y motos y el otro 30% por las industrias”, indicó Burbano. </w:t>
      </w:r>
    </w:p>
    <w:p w:rsidR="00D34920" w:rsidRPr="00D34920" w:rsidRDefault="00D34920" w:rsidP="00D34920">
      <w:pPr>
        <w:spacing w:after="0"/>
        <w:rPr>
          <w:rFonts w:cs="Tahoma"/>
        </w:rPr>
      </w:pPr>
    </w:p>
    <w:p w:rsidR="00D34920" w:rsidRPr="007A3007" w:rsidRDefault="00D34920" w:rsidP="00D34920">
      <w:pPr>
        <w:spacing w:after="0"/>
        <w:rPr>
          <w:rFonts w:cs="Tahoma"/>
          <w:b/>
        </w:rPr>
      </w:pPr>
      <w:r w:rsidRPr="007A3007">
        <w:rPr>
          <w:rFonts w:cs="Tahoma"/>
          <w:b/>
        </w:rPr>
        <w:t xml:space="preserve">Realizan controles </w:t>
      </w:r>
    </w:p>
    <w:p w:rsidR="00D34920" w:rsidRPr="00D34920" w:rsidRDefault="00D34920" w:rsidP="00D34920">
      <w:pPr>
        <w:spacing w:after="0"/>
        <w:rPr>
          <w:rFonts w:cs="Tahoma"/>
        </w:rPr>
      </w:pPr>
    </w:p>
    <w:p w:rsidR="00D34920" w:rsidRDefault="00D34920" w:rsidP="00D34920">
      <w:pPr>
        <w:spacing w:after="0"/>
        <w:rPr>
          <w:rFonts w:cs="Tahoma"/>
        </w:rPr>
      </w:pPr>
      <w:r w:rsidRPr="00D34920">
        <w:rPr>
          <w:rFonts w:cs="Tahoma"/>
        </w:rPr>
        <w:t>El secretario (e) de Tránsito y Transporte, Luis Armando Merino, dijo que teniendo en cuenta que la capital nariñense carece de industrias, son las fuentes móviles, es decir los distintos tipos de vehículos, los que hoy se han constituido en los principales generadores de contaminación.</w:t>
      </w:r>
    </w:p>
    <w:p w:rsidR="00D34920" w:rsidRPr="00D34920" w:rsidRDefault="00D34920" w:rsidP="00D34920">
      <w:pPr>
        <w:spacing w:after="0"/>
        <w:rPr>
          <w:rFonts w:cs="Tahoma"/>
        </w:rPr>
      </w:pPr>
    </w:p>
    <w:p w:rsidR="00D34920" w:rsidRPr="00D34920" w:rsidRDefault="00D34920" w:rsidP="00D34920">
      <w:pPr>
        <w:spacing w:after="0"/>
        <w:rPr>
          <w:rFonts w:cs="Tahoma"/>
        </w:rPr>
      </w:pPr>
      <w:r w:rsidRPr="00D34920">
        <w:rPr>
          <w:rFonts w:cs="Tahoma"/>
        </w:rPr>
        <w:t>Agregó que bajo ese panorama se hace necesario adelantar un trabajo coordinado que permita no sólo el control y monitoreo de los buses urbanos, vehículos particulares, motocicletas y volquetas, entre otros, sino la aplicación de medidas preventivas y sancionatorias que mejoren la calidad del aire y prevengan daños en la salud a la comunidad.</w:t>
      </w:r>
    </w:p>
    <w:p w:rsidR="00D34920" w:rsidRPr="00D34920" w:rsidRDefault="00D34920" w:rsidP="00D34920">
      <w:pPr>
        <w:spacing w:after="0"/>
        <w:rPr>
          <w:rFonts w:cs="Tahoma"/>
        </w:rPr>
      </w:pPr>
    </w:p>
    <w:p w:rsidR="00D34920" w:rsidRPr="00D34920" w:rsidRDefault="00D34920" w:rsidP="00D34920">
      <w:pPr>
        <w:spacing w:after="0"/>
        <w:rPr>
          <w:rFonts w:cs="Tahoma"/>
        </w:rPr>
      </w:pPr>
      <w:r w:rsidRPr="00D34920">
        <w:rPr>
          <w:rFonts w:cs="Tahoma"/>
        </w:rPr>
        <w:t>“Para empezar a contrarrestar este problema, ya no se admiten vehículos que no estén dentro de la tecnología Euro 4, la cual permite que los sistemas de combustión sean muchos más rigurosos y que el material que arrojan sus escapes no sea tan nocivo para la ciudad”, subrayó.</w:t>
      </w:r>
    </w:p>
    <w:p w:rsidR="00D34920" w:rsidRPr="00D34920" w:rsidRDefault="00D34920" w:rsidP="00D34920">
      <w:pPr>
        <w:spacing w:after="0"/>
        <w:rPr>
          <w:rFonts w:cs="Tahoma"/>
        </w:rPr>
      </w:pPr>
    </w:p>
    <w:p w:rsidR="00D34920" w:rsidRPr="00D34920" w:rsidRDefault="00D34920" w:rsidP="00D34920">
      <w:pPr>
        <w:spacing w:after="0"/>
        <w:rPr>
          <w:rFonts w:cs="Tahoma"/>
        </w:rPr>
      </w:pPr>
      <w:r w:rsidRPr="00D34920">
        <w:rPr>
          <w:rFonts w:cs="Tahoma"/>
        </w:rPr>
        <w:t>Frente a las denuncias de los ciudadanos y líderes ambientales en torno a la elevada contaminación que producen los buses de servicio público, el funcionario sostuvo que tanto el gerente de la Unión Temporal como los propietarios de estos automotores avanzan en la búsqueda de soluciones para impedir que ese fenómeno continúe creciendo.</w:t>
      </w:r>
    </w:p>
    <w:p w:rsidR="00D34920" w:rsidRPr="00D34920" w:rsidRDefault="00D34920" w:rsidP="00D34920">
      <w:pPr>
        <w:spacing w:after="0"/>
        <w:rPr>
          <w:rFonts w:cs="Tahoma"/>
        </w:rPr>
      </w:pPr>
    </w:p>
    <w:p w:rsidR="00D34920" w:rsidRPr="00D34920" w:rsidRDefault="00D34920" w:rsidP="00D34920">
      <w:pPr>
        <w:spacing w:after="0"/>
        <w:rPr>
          <w:rFonts w:cs="Tahoma"/>
        </w:rPr>
      </w:pPr>
      <w:r w:rsidRPr="00D34920">
        <w:rPr>
          <w:rFonts w:cs="Tahoma"/>
        </w:rPr>
        <w:t>Destacó que gracias a equipos como el opacímetro y el analizador de gases, la Secretaría de Tránsito está evaluando en la actualidad si los vehículos que circulan por las calles del municipio se ajustan a la norma en cuanto a los niveles permitidos de emisión de gases, con el fin de proceder a imponer las respectivas sanciones que van desde multas hasta inmovilizaciones.</w:t>
      </w:r>
    </w:p>
    <w:p w:rsidR="00D34920" w:rsidRPr="00D34920" w:rsidRDefault="00D34920" w:rsidP="00D34920">
      <w:pPr>
        <w:spacing w:after="0"/>
        <w:rPr>
          <w:rFonts w:cs="Tahoma"/>
        </w:rPr>
      </w:pPr>
    </w:p>
    <w:p w:rsidR="00D34920" w:rsidRPr="00D34920" w:rsidRDefault="00D34920" w:rsidP="00D34920">
      <w:pPr>
        <w:spacing w:after="0"/>
        <w:rPr>
          <w:rFonts w:cs="Tahoma"/>
        </w:rPr>
      </w:pPr>
      <w:r w:rsidRPr="00D34920">
        <w:rPr>
          <w:rFonts w:cs="Tahoma"/>
        </w:rPr>
        <w:t>“Además hemos pedido la intervención de la Superintendencia de Puertos y Transporte para que se indague bajo qué criterios se están expidiendo los certificados de revisión técnico-mecánicos, especialmente de los denominados vehículos ‘chimenea’”, precisó el funcionario.</w:t>
      </w:r>
    </w:p>
    <w:p w:rsidR="00D34920" w:rsidRPr="00D34920" w:rsidRDefault="00D34920" w:rsidP="00D34920">
      <w:pPr>
        <w:spacing w:after="0"/>
        <w:rPr>
          <w:rFonts w:cs="Tahoma"/>
        </w:rPr>
      </w:pPr>
    </w:p>
    <w:p w:rsidR="00D34920" w:rsidRPr="007A3007" w:rsidRDefault="00D34920" w:rsidP="00D34920">
      <w:pPr>
        <w:spacing w:after="0"/>
        <w:rPr>
          <w:rFonts w:cs="Tahoma"/>
          <w:b/>
        </w:rPr>
      </w:pPr>
      <w:r w:rsidRPr="007A3007">
        <w:rPr>
          <w:rFonts w:cs="Tahoma"/>
          <w:b/>
        </w:rPr>
        <w:t>Protegen la salud</w:t>
      </w:r>
    </w:p>
    <w:p w:rsidR="007A3007" w:rsidRPr="00D34920" w:rsidRDefault="007A3007" w:rsidP="00D34920">
      <w:pPr>
        <w:spacing w:after="0"/>
        <w:rPr>
          <w:rFonts w:cs="Tahoma"/>
        </w:rPr>
      </w:pPr>
    </w:p>
    <w:p w:rsidR="00D34920" w:rsidRDefault="00D34920" w:rsidP="00D34920">
      <w:pPr>
        <w:spacing w:after="0"/>
        <w:rPr>
          <w:rFonts w:cs="Tahoma"/>
        </w:rPr>
      </w:pPr>
      <w:r w:rsidRPr="00D34920">
        <w:rPr>
          <w:rFonts w:cs="Tahoma"/>
        </w:rPr>
        <w:t>La secretaria de Salud, Paola Rosero, quien también fue citada a la sesión, sostuvo</w:t>
      </w:r>
      <w:r w:rsidR="00F22384">
        <w:rPr>
          <w:rFonts w:cs="Tahoma"/>
        </w:rPr>
        <w:t xml:space="preserve"> </w:t>
      </w:r>
      <w:r w:rsidRPr="00D34920">
        <w:rPr>
          <w:rFonts w:cs="Tahoma"/>
        </w:rPr>
        <w:t>que</w:t>
      </w:r>
      <w:r>
        <w:rPr>
          <w:rFonts w:cs="Tahoma"/>
        </w:rPr>
        <w:t xml:space="preserve"> </w:t>
      </w:r>
      <w:r w:rsidRPr="00D34920">
        <w:rPr>
          <w:rFonts w:cs="Tahoma"/>
        </w:rPr>
        <w:t>si bien la propagación de infecciones respiratorias agudas no sólo pueden atribuirse a la contaminación y al deterioro de la calidad del aire, estos factores sí tienen una incidencia.</w:t>
      </w:r>
    </w:p>
    <w:p w:rsidR="00D34920" w:rsidRPr="00D34920" w:rsidRDefault="00D34920" w:rsidP="00D34920">
      <w:pPr>
        <w:spacing w:after="0"/>
        <w:rPr>
          <w:rFonts w:cs="Tahoma"/>
        </w:rPr>
      </w:pPr>
    </w:p>
    <w:p w:rsidR="00D34920" w:rsidRPr="00D34920" w:rsidRDefault="00D34920" w:rsidP="00D34920">
      <w:pPr>
        <w:spacing w:after="0"/>
        <w:rPr>
          <w:rFonts w:cs="Tahoma"/>
        </w:rPr>
      </w:pPr>
      <w:r w:rsidRPr="00D34920">
        <w:rPr>
          <w:rFonts w:cs="Tahoma"/>
        </w:rPr>
        <w:lastRenderedPageBreak/>
        <w:t>“En estos momentos adelantamos el monitoreo de las causas que generan el virus respiratorio sincitial, el adenovirus y la influenza, en donde hemos podido determinar que el fenómeno de migración de población y otros factores los están desencadenando”, expresó Rosero.</w:t>
      </w:r>
    </w:p>
    <w:p w:rsidR="00D34920" w:rsidRPr="00D34920" w:rsidRDefault="00D34920" w:rsidP="00D34920">
      <w:pPr>
        <w:spacing w:after="0"/>
        <w:rPr>
          <w:rFonts w:cs="Tahoma"/>
        </w:rPr>
      </w:pPr>
    </w:p>
    <w:p w:rsidR="00D34920" w:rsidRPr="00D34920" w:rsidRDefault="00D34920" w:rsidP="00D34920">
      <w:pPr>
        <w:spacing w:after="0"/>
        <w:rPr>
          <w:rFonts w:cs="Tahoma"/>
        </w:rPr>
      </w:pPr>
      <w:r w:rsidRPr="00D34920">
        <w:rPr>
          <w:rFonts w:cs="Tahoma"/>
        </w:rPr>
        <w:t>Finalmente</w:t>
      </w:r>
      <w:r>
        <w:rPr>
          <w:rFonts w:cs="Tahoma"/>
        </w:rPr>
        <w:t>,</w:t>
      </w:r>
      <w:r w:rsidRPr="00D34920">
        <w:rPr>
          <w:rFonts w:cs="Tahoma"/>
        </w:rPr>
        <w:t xml:space="preserve"> el concejal Fidel Martínez, quien convocó la sesión, pidió a todas las entidades involucrada en el tema seguir aunando esfuerzos para avanzar en acciones que reduzcan los efectos de la contaminación, sobre todo la generada por el parque automotor, que en la actualidad es la de mayor impacto en la capital de Nariño.  </w:t>
      </w:r>
    </w:p>
    <w:p w:rsidR="00D34920" w:rsidRPr="00D34920" w:rsidRDefault="00D34920" w:rsidP="00D34920">
      <w:pPr>
        <w:spacing w:after="0"/>
        <w:rPr>
          <w:rFonts w:cs="Tahoma"/>
        </w:rPr>
      </w:pPr>
    </w:p>
    <w:p w:rsidR="00A606FA" w:rsidRDefault="00D34920" w:rsidP="00D34920">
      <w:pPr>
        <w:spacing w:after="0"/>
        <w:rPr>
          <w:rFonts w:cs="Tahoma"/>
        </w:rPr>
      </w:pPr>
      <w:r w:rsidRPr="00D34920">
        <w:rPr>
          <w:rFonts w:cs="Tahoma"/>
        </w:rPr>
        <w:t xml:space="preserve">En la sesión participan el </w:t>
      </w:r>
      <w:r w:rsidR="00F22384" w:rsidRPr="00D34920">
        <w:rPr>
          <w:rFonts w:cs="Tahoma"/>
        </w:rPr>
        <w:t>secretario</w:t>
      </w:r>
      <w:r w:rsidRPr="00D34920">
        <w:rPr>
          <w:rFonts w:cs="Tahoma"/>
        </w:rPr>
        <w:t xml:space="preserve"> (e) de Tránsito y Transporte, Luis Armando Merino; el secretario de Gestión Ambiental, Jairo Burbano, la secretaria de Salud, Paola Rosero, Corponariño y Gobernación de Nariño, entre otras instituciones.</w:t>
      </w:r>
    </w:p>
    <w:p w:rsidR="00D34920" w:rsidRDefault="00D34920" w:rsidP="00D34920">
      <w:pPr>
        <w:spacing w:after="0"/>
        <w:rPr>
          <w:rFonts w:cs="Tahoma"/>
        </w:rPr>
      </w:pPr>
    </w:p>
    <w:p w:rsidR="00D34920" w:rsidRDefault="00D34920" w:rsidP="00D34920">
      <w:pPr>
        <w:spacing w:after="0"/>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rsidR="00D34920" w:rsidRDefault="00D34920" w:rsidP="00D34920">
      <w:pPr>
        <w:spacing w:after="0"/>
        <w:rPr>
          <w:rFonts w:cs="Tahoma"/>
        </w:rPr>
      </w:pPr>
    </w:p>
    <w:p w:rsidR="007A3007" w:rsidRDefault="00D34920" w:rsidP="007A3007">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316B3B" w:rsidRPr="005666AB" w:rsidRDefault="00316B3B" w:rsidP="007A3007">
      <w:pPr>
        <w:suppressAutoHyphens w:val="0"/>
        <w:spacing w:line="253" w:lineRule="atLeast"/>
        <w:jc w:val="center"/>
        <w:rPr>
          <w:rFonts w:eastAsia="Times New Roman"/>
          <w:bCs/>
          <w:i/>
          <w:lang w:val="es-CO" w:eastAsia="es-CO"/>
        </w:rPr>
      </w:pPr>
    </w:p>
    <w:p w:rsidR="00D34920" w:rsidRDefault="00F45B36" w:rsidP="00F45B36">
      <w:pPr>
        <w:spacing w:after="0"/>
        <w:jc w:val="center"/>
        <w:rPr>
          <w:rFonts w:cs="Tahoma"/>
          <w:b/>
        </w:rPr>
      </w:pPr>
      <w:r w:rsidRPr="00F45B36">
        <w:rPr>
          <w:rFonts w:cs="Tahoma"/>
          <w:b/>
        </w:rPr>
        <w:t>ALCALD</w:t>
      </w:r>
      <w:r>
        <w:rPr>
          <w:rFonts w:cs="Tahoma"/>
          <w:b/>
        </w:rPr>
        <w:t>Í</w:t>
      </w:r>
      <w:r w:rsidRPr="00F45B36">
        <w:rPr>
          <w:rFonts w:cs="Tahoma"/>
          <w:b/>
        </w:rPr>
        <w:t>A DE PASTO PARTICIPÓ DEL ENCUENTRO</w:t>
      </w:r>
      <w:r>
        <w:rPr>
          <w:rFonts w:cs="Tahoma"/>
          <w:b/>
        </w:rPr>
        <w:t xml:space="preserve"> </w:t>
      </w:r>
      <w:r w:rsidR="00252497">
        <w:rPr>
          <w:rFonts w:cs="Tahoma"/>
          <w:b/>
        </w:rPr>
        <w:t>–</w:t>
      </w:r>
      <w:r w:rsidRPr="00F45B36">
        <w:rPr>
          <w:rFonts w:cs="Tahoma"/>
          <w:b/>
        </w:rPr>
        <w:t xml:space="preserve"> TALLER</w:t>
      </w:r>
      <w:r w:rsidR="00252497">
        <w:rPr>
          <w:rFonts w:cs="Tahoma"/>
          <w:b/>
        </w:rPr>
        <w:t>,</w:t>
      </w:r>
      <w:r w:rsidRPr="00F45B36">
        <w:rPr>
          <w:rFonts w:cs="Tahoma"/>
          <w:b/>
        </w:rPr>
        <w:t xml:space="preserve"> </w:t>
      </w:r>
      <w:r>
        <w:rPr>
          <w:rFonts w:cs="Tahoma"/>
          <w:b/>
        </w:rPr>
        <w:t xml:space="preserve">PARA </w:t>
      </w:r>
      <w:r w:rsidRPr="00F45B36">
        <w:rPr>
          <w:rFonts w:cs="Tahoma"/>
          <w:b/>
        </w:rPr>
        <w:t>ANALIZAR SITUACIÓN DE LA POBLACIÓN VENEZOLANA EN EL DEPARTAMENTO DE NARIÑO</w:t>
      </w:r>
    </w:p>
    <w:p w:rsidR="00F45B36" w:rsidRDefault="00F45B36" w:rsidP="00F45B36">
      <w:pPr>
        <w:spacing w:after="0"/>
        <w:jc w:val="center"/>
        <w:rPr>
          <w:rFonts w:cs="Tahoma"/>
          <w:b/>
        </w:rPr>
      </w:pPr>
    </w:p>
    <w:p w:rsidR="00F45B36" w:rsidRDefault="007A3007" w:rsidP="00F45B36">
      <w:pPr>
        <w:spacing w:after="0"/>
        <w:jc w:val="center"/>
        <w:rPr>
          <w:rFonts w:cs="Tahoma"/>
          <w:b/>
        </w:rPr>
      </w:pPr>
      <w:r>
        <w:rPr>
          <w:rFonts w:cs="Tahoma"/>
          <w:b/>
          <w:noProof/>
          <w:lang w:val="es-CO" w:eastAsia="es-CO"/>
        </w:rPr>
        <w:drawing>
          <wp:inline distT="0" distB="0" distL="0" distR="0">
            <wp:extent cx="3933825" cy="231348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jpg"/>
                    <pic:cNvPicPr/>
                  </pic:nvPicPr>
                  <pic:blipFill>
                    <a:blip r:embed="rId9">
                      <a:extLst>
                        <a:ext uri="{28A0092B-C50C-407E-A947-70E740481C1C}">
                          <a14:useLocalDpi xmlns:a14="http://schemas.microsoft.com/office/drawing/2010/main" val="0"/>
                        </a:ext>
                      </a:extLst>
                    </a:blip>
                    <a:stretch>
                      <a:fillRect/>
                    </a:stretch>
                  </pic:blipFill>
                  <pic:spPr>
                    <a:xfrm>
                      <a:off x="0" y="0"/>
                      <a:ext cx="3945674" cy="2320454"/>
                    </a:xfrm>
                    <a:prstGeom prst="rect">
                      <a:avLst/>
                    </a:prstGeom>
                  </pic:spPr>
                </pic:pic>
              </a:graphicData>
            </a:graphic>
          </wp:inline>
        </w:drawing>
      </w:r>
    </w:p>
    <w:p w:rsidR="00F45B36" w:rsidRDefault="00F45B36" w:rsidP="00F45B36">
      <w:pPr>
        <w:spacing w:after="0"/>
        <w:jc w:val="center"/>
        <w:rPr>
          <w:rFonts w:cs="Tahoma"/>
          <w:b/>
        </w:rPr>
      </w:pPr>
    </w:p>
    <w:p w:rsidR="00F45B36" w:rsidRDefault="00F45B36" w:rsidP="00F45B36">
      <w:pPr>
        <w:spacing w:after="0"/>
        <w:rPr>
          <w:rFonts w:cs="Tahoma"/>
        </w:rPr>
      </w:pPr>
      <w:r w:rsidRPr="00F45B36">
        <w:rPr>
          <w:rFonts w:cs="Tahoma"/>
        </w:rPr>
        <w:t xml:space="preserve">En la actualidad </w:t>
      </w:r>
      <w:r>
        <w:rPr>
          <w:rFonts w:cs="Tahoma"/>
        </w:rPr>
        <w:t>Colombia</w:t>
      </w:r>
      <w:r w:rsidRPr="00F45B36">
        <w:rPr>
          <w:rFonts w:cs="Tahoma"/>
        </w:rPr>
        <w:t xml:space="preserve"> experimenta un </w:t>
      </w:r>
      <w:r>
        <w:rPr>
          <w:rFonts w:cs="Tahoma"/>
        </w:rPr>
        <w:t>ingreso</w:t>
      </w:r>
      <w:r w:rsidRPr="00F45B36">
        <w:rPr>
          <w:rFonts w:cs="Tahoma"/>
        </w:rPr>
        <w:t xml:space="preserve"> significativo de venezolanos que </w:t>
      </w:r>
      <w:r>
        <w:rPr>
          <w:rFonts w:cs="Tahoma"/>
        </w:rPr>
        <w:t>llegan al</w:t>
      </w:r>
      <w:r w:rsidRPr="00F45B36">
        <w:rPr>
          <w:rFonts w:cs="Tahoma"/>
        </w:rPr>
        <w:t xml:space="preserve"> Departamento de Nariño</w:t>
      </w:r>
      <w:r>
        <w:rPr>
          <w:rFonts w:cs="Tahoma"/>
        </w:rPr>
        <w:t xml:space="preserve">, </w:t>
      </w:r>
      <w:r w:rsidR="00252497">
        <w:rPr>
          <w:rFonts w:cs="Tahoma"/>
        </w:rPr>
        <w:t xml:space="preserve">con el propósito de continuar su paso a los diferentes países de Suramérica y muchos se quedan en este territorio, </w:t>
      </w:r>
      <w:r w:rsidRPr="00F45B36">
        <w:rPr>
          <w:rFonts w:cs="Tahoma"/>
        </w:rPr>
        <w:t>por esta razón</w:t>
      </w:r>
      <w:r w:rsidR="00252497">
        <w:rPr>
          <w:rFonts w:cs="Tahoma"/>
        </w:rPr>
        <w:t>,</w:t>
      </w:r>
      <w:r w:rsidRPr="00F45B36">
        <w:rPr>
          <w:rFonts w:cs="Tahoma"/>
        </w:rPr>
        <w:t xml:space="preserve"> </w:t>
      </w:r>
      <w:r w:rsidR="0087668D">
        <w:rPr>
          <w:rFonts w:cs="Tahoma"/>
        </w:rPr>
        <w:t>la</w:t>
      </w:r>
      <w:r w:rsidRPr="00F45B36">
        <w:rPr>
          <w:rFonts w:cs="Tahoma"/>
        </w:rPr>
        <w:t xml:space="preserve"> Alcaldía de Pasto</w:t>
      </w:r>
      <w:r w:rsidR="0087668D">
        <w:rPr>
          <w:rFonts w:cs="Tahoma"/>
        </w:rPr>
        <w:t xml:space="preserve"> participó junto con la</w:t>
      </w:r>
      <w:r w:rsidRPr="00F45B36">
        <w:rPr>
          <w:rFonts w:cs="Tahoma"/>
        </w:rPr>
        <w:t xml:space="preserve"> Gobernación de Nariño,</w:t>
      </w:r>
      <w:r w:rsidR="00252497">
        <w:rPr>
          <w:rFonts w:cs="Tahoma"/>
        </w:rPr>
        <w:t xml:space="preserve"> la </w:t>
      </w:r>
      <w:r w:rsidRPr="00F45B36">
        <w:rPr>
          <w:rFonts w:cs="Tahoma"/>
        </w:rPr>
        <w:t xml:space="preserve">Defensoría del Pueblo, Personería y Contraloría Municipal, Unidad para las víctimas, Migración Colombia </w:t>
      </w:r>
      <w:r w:rsidR="0087668D">
        <w:rPr>
          <w:rFonts w:cs="Tahoma"/>
        </w:rPr>
        <w:t xml:space="preserve">de la mesa de trabajo coordinada por </w:t>
      </w:r>
      <w:r w:rsidR="0087668D" w:rsidRPr="00F45B36">
        <w:rPr>
          <w:rFonts w:cs="Tahoma"/>
        </w:rPr>
        <w:t xml:space="preserve">ACNUR, </w:t>
      </w:r>
      <w:r w:rsidR="0087668D">
        <w:rPr>
          <w:rFonts w:cs="Tahoma"/>
        </w:rPr>
        <w:t xml:space="preserve">para </w:t>
      </w:r>
      <w:r w:rsidRPr="00F45B36">
        <w:rPr>
          <w:rFonts w:cs="Tahoma"/>
        </w:rPr>
        <w:t>determinar</w:t>
      </w:r>
      <w:r w:rsidR="0087668D">
        <w:rPr>
          <w:rFonts w:cs="Tahoma"/>
        </w:rPr>
        <w:t xml:space="preserve"> las</w:t>
      </w:r>
      <w:r w:rsidRPr="00F45B36">
        <w:rPr>
          <w:rFonts w:cs="Tahoma"/>
        </w:rPr>
        <w:t xml:space="preserve"> acciones </w:t>
      </w:r>
      <w:r w:rsidR="0087668D">
        <w:rPr>
          <w:rFonts w:cs="Tahoma"/>
        </w:rPr>
        <w:t>encaminadas a la atención de</w:t>
      </w:r>
      <w:r w:rsidRPr="00F45B36">
        <w:rPr>
          <w:rFonts w:cs="Tahoma"/>
        </w:rPr>
        <w:t xml:space="preserve"> esta población</w:t>
      </w:r>
      <w:r w:rsidR="00252497">
        <w:rPr>
          <w:rFonts w:cs="Tahoma"/>
        </w:rPr>
        <w:t>.</w:t>
      </w:r>
    </w:p>
    <w:p w:rsidR="00252497" w:rsidRPr="00F45B36" w:rsidRDefault="00252497" w:rsidP="00F45B36">
      <w:pPr>
        <w:spacing w:after="0"/>
        <w:rPr>
          <w:rFonts w:cs="Tahoma"/>
        </w:rPr>
      </w:pPr>
    </w:p>
    <w:p w:rsidR="00F45B36" w:rsidRPr="00F45B36" w:rsidRDefault="00F45B36" w:rsidP="00F45B36">
      <w:pPr>
        <w:spacing w:after="0"/>
        <w:rPr>
          <w:rFonts w:cs="Tahoma"/>
        </w:rPr>
      </w:pPr>
      <w:r w:rsidRPr="00F45B36">
        <w:rPr>
          <w:rFonts w:cs="Tahoma"/>
        </w:rPr>
        <w:lastRenderedPageBreak/>
        <w:t>El Subsecretario de Convivencia y Derechos Humanos, Víctor Hugo Domínguez manifestó que desde la Subsecretaría se está recepci</w:t>
      </w:r>
      <w:r w:rsidR="00252497">
        <w:rPr>
          <w:rFonts w:cs="Tahoma"/>
        </w:rPr>
        <w:t>onando</w:t>
      </w:r>
      <w:r w:rsidRPr="00F45B36">
        <w:rPr>
          <w:rFonts w:cs="Tahoma"/>
        </w:rPr>
        <w:t xml:space="preserve"> las solicitudes e inquietudes de </w:t>
      </w:r>
      <w:r w:rsidR="0087668D">
        <w:rPr>
          <w:rFonts w:cs="Tahoma"/>
        </w:rPr>
        <w:t xml:space="preserve">los </w:t>
      </w:r>
      <w:r w:rsidR="00252497">
        <w:rPr>
          <w:rFonts w:cs="Tahoma"/>
        </w:rPr>
        <w:t xml:space="preserve">ciudadanos </w:t>
      </w:r>
      <w:r w:rsidR="0087668D">
        <w:rPr>
          <w:rFonts w:cs="Tahoma"/>
        </w:rPr>
        <w:t>venezolanos llegados a esta localidad</w:t>
      </w:r>
      <w:r w:rsidRPr="00F45B36">
        <w:rPr>
          <w:rFonts w:cs="Tahoma"/>
        </w:rPr>
        <w:t>, realizando un acompañamiento permanente en la activación de la ruta que inicia por Migración</w:t>
      </w:r>
      <w:r w:rsidR="00252497">
        <w:rPr>
          <w:rFonts w:cs="Tahoma"/>
        </w:rPr>
        <w:t xml:space="preserve"> Colombia</w:t>
      </w:r>
      <w:r w:rsidR="0087668D">
        <w:rPr>
          <w:rFonts w:cs="Tahoma"/>
        </w:rPr>
        <w:t>.</w:t>
      </w:r>
      <w:r w:rsidRPr="00F45B36">
        <w:rPr>
          <w:rFonts w:cs="Tahoma"/>
        </w:rPr>
        <w:t xml:space="preserve"> “</w:t>
      </w:r>
      <w:r w:rsidR="0087668D">
        <w:rPr>
          <w:rFonts w:cs="Tahoma"/>
        </w:rPr>
        <w:t>Estamos</w:t>
      </w:r>
      <w:r w:rsidR="0087668D" w:rsidRPr="00F45B36">
        <w:rPr>
          <w:rFonts w:cs="Tahoma"/>
        </w:rPr>
        <w:t xml:space="preserve"> </w:t>
      </w:r>
      <w:r w:rsidRPr="00F45B36">
        <w:rPr>
          <w:rFonts w:cs="Tahoma"/>
        </w:rPr>
        <w:t xml:space="preserve">prestando asesoría a </w:t>
      </w:r>
      <w:r w:rsidR="0087668D">
        <w:rPr>
          <w:rFonts w:cs="Tahoma"/>
        </w:rPr>
        <w:t>quienes</w:t>
      </w:r>
      <w:r w:rsidRPr="00F45B36">
        <w:rPr>
          <w:rFonts w:cs="Tahoma"/>
        </w:rPr>
        <w:t xml:space="preserve"> </w:t>
      </w:r>
      <w:r w:rsidR="0087668D">
        <w:rPr>
          <w:rFonts w:cs="Tahoma"/>
        </w:rPr>
        <w:t>se acercan</w:t>
      </w:r>
      <w:r w:rsidRPr="00F45B36">
        <w:rPr>
          <w:rFonts w:cs="Tahoma"/>
        </w:rPr>
        <w:t xml:space="preserve"> a la Subsecretaría, necesaria para buscar la legalidad y de esta manera no </w:t>
      </w:r>
      <w:r w:rsidR="00D63914">
        <w:rPr>
          <w:rFonts w:cs="Tahoma"/>
        </w:rPr>
        <w:t>permanezcan como</w:t>
      </w:r>
      <w:r w:rsidRPr="00F45B36">
        <w:rPr>
          <w:rFonts w:cs="Tahoma"/>
        </w:rPr>
        <w:t xml:space="preserve"> indocumentados</w:t>
      </w:r>
      <w:r w:rsidR="00D63914">
        <w:rPr>
          <w:rFonts w:cs="Tahoma"/>
        </w:rPr>
        <w:t>. Actualmente</w:t>
      </w:r>
      <w:r w:rsidRPr="00F45B36">
        <w:rPr>
          <w:rFonts w:cs="Tahoma"/>
        </w:rPr>
        <w:t xml:space="preserve"> más del 70% de personas se encuentran en condiciones de ilegalidad” </w:t>
      </w:r>
      <w:r w:rsidR="0087668D">
        <w:rPr>
          <w:rFonts w:cs="Tahoma"/>
        </w:rPr>
        <w:t>expli</w:t>
      </w:r>
      <w:r w:rsidRPr="00F45B36">
        <w:rPr>
          <w:rFonts w:cs="Tahoma"/>
        </w:rPr>
        <w:t>có el funcionario</w:t>
      </w:r>
      <w:r w:rsidR="0087668D">
        <w:rPr>
          <w:rFonts w:cs="Tahoma"/>
        </w:rPr>
        <w:t>.</w:t>
      </w:r>
    </w:p>
    <w:p w:rsidR="00F45B36" w:rsidRPr="00F45B36" w:rsidRDefault="00F45B36" w:rsidP="00F45B36">
      <w:pPr>
        <w:spacing w:after="0"/>
        <w:rPr>
          <w:rFonts w:cs="Tahoma"/>
        </w:rPr>
      </w:pPr>
    </w:p>
    <w:p w:rsidR="00F45B36" w:rsidRPr="00F45B36" w:rsidRDefault="00F45B36" w:rsidP="00F45B36">
      <w:pPr>
        <w:spacing w:after="0"/>
        <w:rPr>
          <w:rFonts w:cs="Tahoma"/>
        </w:rPr>
      </w:pPr>
      <w:r w:rsidRPr="00F45B36">
        <w:rPr>
          <w:rFonts w:cs="Tahoma"/>
        </w:rPr>
        <w:t>Por su parte, el Asesor de Paz y Derechos Humanos</w:t>
      </w:r>
      <w:r w:rsidR="00D63914">
        <w:rPr>
          <w:rFonts w:cs="Tahoma"/>
        </w:rPr>
        <w:t>,</w:t>
      </w:r>
      <w:r w:rsidRPr="00F45B36">
        <w:rPr>
          <w:rFonts w:cs="Tahoma"/>
        </w:rPr>
        <w:t xml:space="preserve"> Municipal Mario Miguel Fajardo, indicó</w:t>
      </w:r>
      <w:r w:rsidR="00532F20">
        <w:rPr>
          <w:rFonts w:cs="Tahoma"/>
        </w:rPr>
        <w:t xml:space="preserve"> que </w:t>
      </w:r>
      <w:r w:rsidR="00D63914">
        <w:rPr>
          <w:rFonts w:cs="Tahoma"/>
        </w:rPr>
        <w:t xml:space="preserve">se busca desarrollar </w:t>
      </w:r>
      <w:r w:rsidRPr="00F45B36">
        <w:rPr>
          <w:rFonts w:cs="Tahoma"/>
        </w:rPr>
        <w:t>una pedagogía y conocer toda la regulación nacional e internacional existente para el tema de los refugiados</w:t>
      </w:r>
      <w:r w:rsidR="0087668D">
        <w:rPr>
          <w:rFonts w:cs="Tahoma"/>
        </w:rPr>
        <w:t xml:space="preserve">. </w:t>
      </w:r>
      <w:r w:rsidR="00532F20">
        <w:rPr>
          <w:rFonts w:cs="Tahoma"/>
        </w:rPr>
        <w:t>“</w:t>
      </w:r>
      <w:r w:rsidR="0087668D">
        <w:rPr>
          <w:rFonts w:cs="Tahoma"/>
        </w:rPr>
        <w:t>En Pasto</w:t>
      </w:r>
      <w:r w:rsidRPr="00F45B36">
        <w:rPr>
          <w:rFonts w:cs="Tahoma"/>
        </w:rPr>
        <w:t xml:space="preserve"> ya tenemos una presencia considerable de población Venezolana</w:t>
      </w:r>
      <w:r w:rsidR="0087668D">
        <w:rPr>
          <w:rFonts w:cs="Tahoma"/>
        </w:rPr>
        <w:t>,</w:t>
      </w:r>
      <w:r w:rsidRPr="00F45B36">
        <w:rPr>
          <w:rFonts w:cs="Tahoma"/>
        </w:rPr>
        <w:t xml:space="preserve"> </w:t>
      </w:r>
      <w:r w:rsidR="0087668D">
        <w:rPr>
          <w:rFonts w:cs="Tahoma"/>
        </w:rPr>
        <w:t>razón por la cual</w:t>
      </w:r>
      <w:r w:rsidRPr="00F45B36">
        <w:rPr>
          <w:rFonts w:cs="Tahoma"/>
        </w:rPr>
        <w:t xml:space="preserve"> estamos haciendo un repaso </w:t>
      </w:r>
      <w:r w:rsidR="0087668D">
        <w:rPr>
          <w:rFonts w:cs="Tahoma"/>
        </w:rPr>
        <w:t>de la</w:t>
      </w:r>
      <w:r w:rsidRPr="00F45B36">
        <w:rPr>
          <w:rFonts w:cs="Tahoma"/>
        </w:rPr>
        <w:t xml:space="preserve"> normativ</w:t>
      </w:r>
      <w:r w:rsidR="0087668D">
        <w:rPr>
          <w:rFonts w:cs="Tahoma"/>
        </w:rPr>
        <w:t>idad</w:t>
      </w:r>
      <w:r w:rsidRPr="00F45B36">
        <w:rPr>
          <w:rFonts w:cs="Tahoma"/>
        </w:rPr>
        <w:t xml:space="preserve"> y </w:t>
      </w:r>
      <w:r w:rsidR="00532F20">
        <w:rPr>
          <w:rFonts w:cs="Tahoma"/>
        </w:rPr>
        <w:t xml:space="preserve">del impacto </w:t>
      </w:r>
      <w:r w:rsidR="00252497">
        <w:rPr>
          <w:rFonts w:cs="Tahoma"/>
        </w:rPr>
        <w:t xml:space="preserve">socio </w:t>
      </w:r>
      <w:r w:rsidR="00532F20">
        <w:rPr>
          <w:rFonts w:cs="Tahoma"/>
        </w:rPr>
        <w:t>económico</w:t>
      </w:r>
      <w:r w:rsidR="00252497">
        <w:rPr>
          <w:rFonts w:cs="Tahoma"/>
        </w:rPr>
        <w:t>,</w:t>
      </w:r>
      <w:r w:rsidRPr="00F45B36">
        <w:rPr>
          <w:rFonts w:cs="Tahoma"/>
        </w:rPr>
        <w:t xml:space="preserve"> para articular las instituciones de</w:t>
      </w:r>
      <w:r w:rsidR="00252497">
        <w:rPr>
          <w:rFonts w:cs="Tahoma"/>
        </w:rPr>
        <w:t>l municipio</w:t>
      </w:r>
      <w:r w:rsidRPr="00F45B36">
        <w:rPr>
          <w:rFonts w:cs="Tahoma"/>
        </w:rPr>
        <w:t xml:space="preserve"> y activar las rutas </w:t>
      </w:r>
      <w:r w:rsidR="00252497">
        <w:rPr>
          <w:rFonts w:cs="Tahoma"/>
        </w:rPr>
        <w:t>de atención</w:t>
      </w:r>
      <w:r w:rsidRPr="00F45B36">
        <w:rPr>
          <w:rFonts w:cs="Tahoma"/>
        </w:rPr>
        <w:t>”</w:t>
      </w:r>
      <w:r w:rsidR="00252497">
        <w:rPr>
          <w:rFonts w:cs="Tahoma"/>
        </w:rPr>
        <w:t>.</w:t>
      </w:r>
    </w:p>
    <w:p w:rsidR="00F45B36" w:rsidRPr="00F45B36" w:rsidRDefault="00F45B36" w:rsidP="00F45B36">
      <w:pPr>
        <w:spacing w:after="0"/>
        <w:rPr>
          <w:rFonts w:cs="Tahoma"/>
        </w:rPr>
      </w:pPr>
    </w:p>
    <w:p w:rsidR="00F45B36" w:rsidRDefault="00F45B36" w:rsidP="00F45B36">
      <w:pPr>
        <w:spacing w:after="0"/>
        <w:rPr>
          <w:rFonts w:cs="Tahoma"/>
        </w:rPr>
      </w:pPr>
      <w:r w:rsidRPr="00F45B36">
        <w:rPr>
          <w:rFonts w:cs="Tahoma"/>
        </w:rPr>
        <w:t>Finalmente</w:t>
      </w:r>
      <w:r w:rsidR="00252497">
        <w:rPr>
          <w:rFonts w:cs="Tahoma"/>
        </w:rPr>
        <w:t>,</w:t>
      </w:r>
      <w:r w:rsidRPr="00F45B36">
        <w:rPr>
          <w:rFonts w:cs="Tahoma"/>
        </w:rPr>
        <w:t xml:space="preserve"> el Subsecretario de Convivencia comunicó que</w:t>
      </w:r>
      <w:r>
        <w:rPr>
          <w:rFonts w:cs="Tahoma"/>
        </w:rPr>
        <w:t>:</w:t>
      </w:r>
      <w:r w:rsidRPr="00F45B36">
        <w:rPr>
          <w:rFonts w:cs="Tahoma"/>
        </w:rPr>
        <w:t xml:space="preserve"> </w:t>
      </w:r>
      <w:r>
        <w:rPr>
          <w:rFonts w:cs="Tahoma"/>
        </w:rPr>
        <w:t>“e</w:t>
      </w:r>
      <w:r w:rsidRPr="00F45B36">
        <w:rPr>
          <w:rFonts w:cs="Tahoma"/>
        </w:rPr>
        <w:t>l día 3 de mayo del año en curso, se ha programado una capacitación con el Comité de Derechos Humanos Municipal</w:t>
      </w:r>
      <w:r w:rsidR="00D63914">
        <w:rPr>
          <w:rFonts w:cs="Tahoma"/>
        </w:rPr>
        <w:t>,</w:t>
      </w:r>
      <w:r w:rsidRPr="00F45B36">
        <w:rPr>
          <w:rFonts w:cs="Tahoma"/>
        </w:rPr>
        <w:t xml:space="preserve"> con el fin de brindar información precisa y acompañamiento a esta </w:t>
      </w:r>
      <w:r w:rsidR="00D63914">
        <w:rPr>
          <w:rFonts w:cs="Tahoma"/>
        </w:rPr>
        <w:t>problemática y</w:t>
      </w:r>
      <w:r w:rsidRPr="00F45B36">
        <w:rPr>
          <w:rFonts w:cs="Tahoma"/>
        </w:rPr>
        <w:t xml:space="preserve"> </w:t>
      </w:r>
      <w:r w:rsidR="00D63914">
        <w:rPr>
          <w:rFonts w:cs="Tahoma"/>
        </w:rPr>
        <w:t xml:space="preserve">que </w:t>
      </w:r>
      <w:r w:rsidRPr="00F45B36">
        <w:rPr>
          <w:rFonts w:cs="Tahoma"/>
        </w:rPr>
        <w:t>es de nuestra competencia buscar</w:t>
      </w:r>
      <w:r w:rsidR="00D63914">
        <w:rPr>
          <w:rFonts w:cs="Tahoma"/>
        </w:rPr>
        <w:t xml:space="preserve">le </w:t>
      </w:r>
      <w:r w:rsidRPr="00F45B36">
        <w:rPr>
          <w:rFonts w:cs="Tahoma"/>
        </w:rPr>
        <w:t>solución</w:t>
      </w:r>
      <w:r w:rsidR="00D63914">
        <w:rPr>
          <w:rFonts w:cs="Tahoma"/>
        </w:rPr>
        <w:t xml:space="preserve"> a nivel</w:t>
      </w:r>
      <w:r w:rsidRPr="00F45B36">
        <w:rPr>
          <w:rFonts w:cs="Tahoma"/>
        </w:rPr>
        <w:t xml:space="preserve"> Municipal</w:t>
      </w:r>
      <w:r>
        <w:rPr>
          <w:rFonts w:cs="Tahoma"/>
        </w:rPr>
        <w:t>”.</w:t>
      </w:r>
    </w:p>
    <w:p w:rsidR="00F45B36" w:rsidRPr="00F45B36" w:rsidRDefault="00F45B36" w:rsidP="00F45B36">
      <w:pPr>
        <w:spacing w:after="0"/>
        <w:rPr>
          <w:rFonts w:cs="Tahoma"/>
        </w:rPr>
      </w:pPr>
    </w:p>
    <w:p w:rsidR="00284526" w:rsidRPr="00284526" w:rsidRDefault="00F45B36" w:rsidP="00F45B36">
      <w:pPr>
        <w:spacing w:after="0"/>
        <w:rPr>
          <w:rFonts w:cs="Tahoma"/>
          <w:b/>
          <w:sz w:val="18"/>
          <w:szCs w:val="18"/>
        </w:rPr>
      </w:pPr>
      <w:r w:rsidRPr="00F45B36">
        <w:rPr>
          <w:rFonts w:cs="Tahoma"/>
          <w:b/>
          <w:sz w:val="18"/>
          <w:szCs w:val="18"/>
        </w:rPr>
        <w:t>Información: Subsecretario de Convivencia y Derechos Humanos, Víctor Hugo Domínguez celular: 3183500457</w:t>
      </w:r>
    </w:p>
    <w:p w:rsidR="00F45B36" w:rsidRDefault="00F45B36" w:rsidP="00F45B36">
      <w:pPr>
        <w:spacing w:after="0"/>
        <w:jc w:val="center"/>
        <w:rPr>
          <w:rFonts w:cs="Tahoma"/>
          <w:i/>
        </w:rPr>
      </w:pPr>
      <w:r w:rsidRPr="00F45B36">
        <w:rPr>
          <w:rFonts w:cs="Tahoma"/>
          <w:i/>
        </w:rPr>
        <w:t>Somos constructores de paz</w:t>
      </w:r>
    </w:p>
    <w:p w:rsidR="005734C1" w:rsidRDefault="005734C1" w:rsidP="00F45B36">
      <w:pPr>
        <w:spacing w:after="0"/>
        <w:jc w:val="center"/>
        <w:rPr>
          <w:rFonts w:cs="Tahoma"/>
          <w:i/>
        </w:rPr>
      </w:pPr>
    </w:p>
    <w:p w:rsidR="00316B3B" w:rsidRPr="00F45B36" w:rsidRDefault="00316B3B" w:rsidP="00F45B36">
      <w:pPr>
        <w:spacing w:after="0"/>
        <w:jc w:val="center"/>
        <w:rPr>
          <w:rFonts w:cs="Tahoma"/>
          <w:i/>
        </w:rPr>
      </w:pPr>
    </w:p>
    <w:p w:rsidR="00E274FC" w:rsidRPr="0070471F" w:rsidRDefault="0070471F" w:rsidP="00892279">
      <w:pPr>
        <w:spacing w:after="0"/>
        <w:jc w:val="center"/>
        <w:rPr>
          <w:rFonts w:cs="Tahoma"/>
          <w:b/>
        </w:rPr>
      </w:pPr>
      <w:r w:rsidRPr="0070471F">
        <w:rPr>
          <w:rFonts w:cs="Tahoma"/>
          <w:b/>
        </w:rPr>
        <w:t>CONCILIATÓN NACIONAL GRATUITA “LA SOLUCIÓN ES DIALOGANDO” 24,25 Y 26 DE ABRIL DE 2018</w:t>
      </w:r>
    </w:p>
    <w:p w:rsidR="00E274FC" w:rsidRDefault="00E274FC" w:rsidP="00892279">
      <w:pPr>
        <w:spacing w:after="0"/>
        <w:jc w:val="center"/>
        <w:rPr>
          <w:rFonts w:cs="Tahoma"/>
          <w:b/>
          <w:sz w:val="18"/>
          <w:szCs w:val="18"/>
        </w:rPr>
      </w:pPr>
    </w:p>
    <w:p w:rsidR="00892279" w:rsidRDefault="00892279" w:rsidP="00892279">
      <w:pPr>
        <w:spacing w:after="0"/>
        <w:jc w:val="center"/>
        <w:rPr>
          <w:rFonts w:cs="Tahoma"/>
          <w:b/>
          <w:sz w:val="18"/>
          <w:szCs w:val="18"/>
        </w:rPr>
      </w:pPr>
      <w:bookmarkStart w:id="0" w:name="_GoBack"/>
      <w:r>
        <w:rPr>
          <w:rFonts w:cs="Tahoma"/>
          <w:b/>
          <w:noProof/>
          <w:sz w:val="18"/>
          <w:szCs w:val="18"/>
          <w:lang w:val="es-CO" w:eastAsia="es-CO"/>
        </w:rPr>
        <w:drawing>
          <wp:inline distT="0" distB="0" distL="0" distR="0" wp14:anchorId="141A190B" wp14:editId="483F7AFC">
            <wp:extent cx="4462231" cy="2667858"/>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nner Conciliatón 2018-01.jpg"/>
                    <pic:cNvPicPr/>
                  </pic:nvPicPr>
                  <pic:blipFill>
                    <a:blip r:embed="rId10">
                      <a:extLst>
                        <a:ext uri="{28A0092B-C50C-407E-A947-70E740481C1C}">
                          <a14:useLocalDpi xmlns:a14="http://schemas.microsoft.com/office/drawing/2010/main" val="0"/>
                        </a:ext>
                      </a:extLst>
                    </a:blip>
                    <a:stretch>
                      <a:fillRect/>
                    </a:stretch>
                  </pic:blipFill>
                  <pic:spPr>
                    <a:xfrm>
                      <a:off x="0" y="0"/>
                      <a:ext cx="4462231" cy="2667858"/>
                    </a:xfrm>
                    <a:prstGeom prst="rect">
                      <a:avLst/>
                    </a:prstGeom>
                  </pic:spPr>
                </pic:pic>
              </a:graphicData>
            </a:graphic>
          </wp:inline>
        </w:drawing>
      </w:r>
      <w:bookmarkEnd w:id="0"/>
    </w:p>
    <w:p w:rsidR="00E274FC" w:rsidRDefault="00E274FC" w:rsidP="0070471F">
      <w:pPr>
        <w:spacing w:after="0"/>
        <w:rPr>
          <w:rFonts w:cs="Tahoma"/>
        </w:rPr>
      </w:pPr>
    </w:p>
    <w:p w:rsidR="0070471F" w:rsidRPr="0070471F" w:rsidRDefault="0070471F" w:rsidP="0070471F">
      <w:pPr>
        <w:spacing w:after="0"/>
        <w:rPr>
          <w:rFonts w:cs="Tahoma"/>
        </w:rPr>
      </w:pPr>
      <w:r w:rsidRPr="0070471F">
        <w:rPr>
          <w:rFonts w:cs="Tahoma"/>
        </w:rPr>
        <w:lastRenderedPageBreak/>
        <w:t>La Alcaldía de Pasto a través de la Secretaría de Gobierno y el Centro de Conciliación del Municipio, invita a la ciudadanía</w:t>
      </w:r>
      <w:r w:rsidR="006A60BE">
        <w:rPr>
          <w:rFonts w:cs="Tahoma"/>
        </w:rPr>
        <w:t xml:space="preserve"> en general,</w:t>
      </w:r>
      <w:r w:rsidRPr="0070471F">
        <w:rPr>
          <w:rFonts w:cs="Tahoma"/>
        </w:rPr>
        <w:t xml:space="preserve"> a participar de la Conciliatón Nacional </w:t>
      </w:r>
      <w:r w:rsidR="006A60BE" w:rsidRPr="0070471F">
        <w:rPr>
          <w:rFonts w:cs="Tahoma"/>
        </w:rPr>
        <w:t>Gratuita</w:t>
      </w:r>
      <w:r w:rsidRPr="0070471F">
        <w:rPr>
          <w:rFonts w:cs="Tahoma"/>
        </w:rPr>
        <w:t>, jornada liderada por el Ministerio de Justicia y del Derecho, la cual se llevará a cabo los días 24, 25 y 26 de abril del año en curso en las instalaciones de la Casa de Justicia de Pasto.</w:t>
      </w:r>
    </w:p>
    <w:p w:rsidR="0070471F" w:rsidRPr="0070471F" w:rsidRDefault="0070471F" w:rsidP="0070471F">
      <w:pPr>
        <w:spacing w:after="0"/>
        <w:rPr>
          <w:rFonts w:cs="Tahoma"/>
        </w:rPr>
      </w:pPr>
    </w:p>
    <w:p w:rsidR="0070471F" w:rsidRPr="0070471F" w:rsidRDefault="0070471F" w:rsidP="0070471F">
      <w:pPr>
        <w:spacing w:after="0"/>
        <w:rPr>
          <w:rFonts w:cs="Tahoma"/>
        </w:rPr>
      </w:pPr>
      <w:r w:rsidRPr="0070471F">
        <w:rPr>
          <w:rFonts w:cs="Tahoma"/>
        </w:rPr>
        <w:t xml:space="preserve">Esta actividad tiene como objetivo ofrecer a los ciudadanos servicios gratuitos de conciliación y solución de conflictos, promoviendo el dialogo y contribuyendo a la sana convivencia en el </w:t>
      </w:r>
      <w:r w:rsidR="006A60BE" w:rsidRPr="0070471F">
        <w:rPr>
          <w:rFonts w:cs="Tahoma"/>
        </w:rPr>
        <w:t>municipio</w:t>
      </w:r>
      <w:r w:rsidRPr="0070471F">
        <w:rPr>
          <w:rFonts w:cs="Tahoma"/>
        </w:rPr>
        <w:t>.</w:t>
      </w:r>
    </w:p>
    <w:p w:rsidR="0070471F" w:rsidRPr="0070471F" w:rsidRDefault="0070471F" w:rsidP="0070471F">
      <w:pPr>
        <w:spacing w:after="0"/>
        <w:rPr>
          <w:rFonts w:cs="Tahoma"/>
        </w:rPr>
      </w:pPr>
    </w:p>
    <w:p w:rsidR="0070471F" w:rsidRPr="0070471F" w:rsidRDefault="0070471F" w:rsidP="0070471F">
      <w:pPr>
        <w:spacing w:after="0"/>
        <w:rPr>
          <w:rFonts w:cs="Tahoma"/>
        </w:rPr>
      </w:pPr>
      <w:r w:rsidRPr="0070471F">
        <w:rPr>
          <w:rFonts w:cs="Tahoma"/>
        </w:rPr>
        <w:t>¿Qué se puede conciliar?</w:t>
      </w:r>
    </w:p>
    <w:p w:rsidR="0070471F" w:rsidRPr="0070471F" w:rsidRDefault="0070471F" w:rsidP="0070471F">
      <w:pPr>
        <w:spacing w:after="0"/>
        <w:rPr>
          <w:rFonts w:cs="Tahoma"/>
        </w:rPr>
      </w:pPr>
    </w:p>
    <w:p w:rsidR="0070471F" w:rsidRPr="006A60BE" w:rsidRDefault="0070471F" w:rsidP="006A60BE">
      <w:pPr>
        <w:pStyle w:val="Prrafodelista"/>
        <w:numPr>
          <w:ilvl w:val="0"/>
          <w:numId w:val="41"/>
        </w:numPr>
        <w:spacing w:after="0"/>
        <w:rPr>
          <w:rFonts w:cs="Tahoma"/>
        </w:rPr>
      </w:pPr>
      <w:r w:rsidRPr="006A60BE">
        <w:rPr>
          <w:rFonts w:cs="Tahoma"/>
        </w:rPr>
        <w:t>Fijación cuota alimentaria</w:t>
      </w:r>
    </w:p>
    <w:p w:rsidR="0070471F" w:rsidRPr="006A60BE" w:rsidRDefault="0070471F" w:rsidP="006A60BE">
      <w:pPr>
        <w:pStyle w:val="Prrafodelista"/>
        <w:numPr>
          <w:ilvl w:val="0"/>
          <w:numId w:val="41"/>
        </w:numPr>
        <w:spacing w:after="0"/>
        <w:rPr>
          <w:rFonts w:cs="Tahoma"/>
        </w:rPr>
      </w:pPr>
      <w:r w:rsidRPr="006A60BE">
        <w:rPr>
          <w:rFonts w:cs="Tahoma"/>
        </w:rPr>
        <w:t xml:space="preserve">Responsabilidad </w:t>
      </w:r>
      <w:r w:rsidR="005734C1" w:rsidRPr="006A60BE">
        <w:rPr>
          <w:rFonts w:cs="Tahoma"/>
        </w:rPr>
        <w:t>extracontractual</w:t>
      </w:r>
      <w:r w:rsidRPr="006A60BE">
        <w:rPr>
          <w:rFonts w:cs="Tahoma"/>
        </w:rPr>
        <w:t xml:space="preserve"> en accidentes de tránsito sin lesiones</w:t>
      </w:r>
      <w:r w:rsidR="006A60BE" w:rsidRPr="006A60BE">
        <w:rPr>
          <w:rFonts w:cs="Tahoma"/>
        </w:rPr>
        <w:t xml:space="preserve"> </w:t>
      </w:r>
      <w:r w:rsidRPr="006A60BE">
        <w:rPr>
          <w:rFonts w:cs="Tahoma"/>
        </w:rPr>
        <w:t>personales</w:t>
      </w:r>
    </w:p>
    <w:p w:rsidR="0070471F" w:rsidRPr="006A60BE" w:rsidRDefault="0070471F" w:rsidP="006A60BE">
      <w:pPr>
        <w:pStyle w:val="Prrafodelista"/>
        <w:numPr>
          <w:ilvl w:val="0"/>
          <w:numId w:val="41"/>
        </w:numPr>
        <w:spacing w:after="0"/>
        <w:rPr>
          <w:rFonts w:cs="Tahoma"/>
        </w:rPr>
      </w:pPr>
      <w:r w:rsidRPr="006A60BE">
        <w:rPr>
          <w:rFonts w:cs="Tahoma"/>
        </w:rPr>
        <w:t>Préstamos o deudas no canceladas por concepto de ventas y pagos de factura. Obligaciones en general</w:t>
      </w:r>
    </w:p>
    <w:p w:rsidR="0070471F" w:rsidRPr="006A60BE" w:rsidRDefault="0070471F" w:rsidP="006A60BE">
      <w:pPr>
        <w:pStyle w:val="Prrafodelista"/>
        <w:numPr>
          <w:ilvl w:val="0"/>
          <w:numId w:val="41"/>
        </w:numPr>
        <w:spacing w:after="0"/>
        <w:rPr>
          <w:rFonts w:cs="Tahoma"/>
        </w:rPr>
      </w:pPr>
      <w:r w:rsidRPr="006A60BE">
        <w:rPr>
          <w:rFonts w:cs="Tahoma"/>
        </w:rPr>
        <w:t xml:space="preserve">Propiedad horizontal particularmente cuota de administración </w:t>
      </w:r>
    </w:p>
    <w:p w:rsidR="0070471F" w:rsidRPr="006A60BE" w:rsidRDefault="0070471F" w:rsidP="006A60BE">
      <w:pPr>
        <w:pStyle w:val="Prrafodelista"/>
        <w:numPr>
          <w:ilvl w:val="0"/>
          <w:numId w:val="41"/>
        </w:numPr>
        <w:spacing w:after="0"/>
        <w:rPr>
          <w:rFonts w:cs="Tahoma"/>
        </w:rPr>
      </w:pPr>
      <w:r w:rsidRPr="006A60BE">
        <w:rPr>
          <w:rFonts w:cs="Tahoma"/>
        </w:rPr>
        <w:t>Restitución de inmueble arrendado</w:t>
      </w:r>
    </w:p>
    <w:p w:rsidR="0070471F" w:rsidRPr="006A60BE" w:rsidRDefault="0070471F" w:rsidP="006A60BE">
      <w:pPr>
        <w:pStyle w:val="Prrafodelista"/>
        <w:numPr>
          <w:ilvl w:val="0"/>
          <w:numId w:val="41"/>
        </w:numPr>
        <w:spacing w:after="0"/>
        <w:rPr>
          <w:rFonts w:cs="Tahoma"/>
        </w:rPr>
      </w:pPr>
      <w:r w:rsidRPr="006A60BE">
        <w:rPr>
          <w:rFonts w:cs="Tahoma"/>
        </w:rPr>
        <w:t>Liquidación de la sociedad conyugal</w:t>
      </w:r>
    </w:p>
    <w:p w:rsidR="0070471F" w:rsidRPr="006A60BE" w:rsidRDefault="0070471F" w:rsidP="006A60BE">
      <w:pPr>
        <w:pStyle w:val="Prrafodelista"/>
        <w:numPr>
          <w:ilvl w:val="0"/>
          <w:numId w:val="41"/>
        </w:numPr>
        <w:spacing w:after="0"/>
        <w:rPr>
          <w:rFonts w:cs="Tahoma"/>
        </w:rPr>
      </w:pPr>
      <w:r w:rsidRPr="006A60BE">
        <w:rPr>
          <w:rFonts w:cs="Tahoma"/>
        </w:rPr>
        <w:t>Disolución y liquidación de la sociedad patrimonial de hecho</w:t>
      </w:r>
    </w:p>
    <w:p w:rsidR="0070471F" w:rsidRPr="006A60BE" w:rsidRDefault="0070471F" w:rsidP="006A60BE">
      <w:pPr>
        <w:pStyle w:val="Prrafodelista"/>
        <w:numPr>
          <w:ilvl w:val="0"/>
          <w:numId w:val="41"/>
        </w:numPr>
        <w:spacing w:after="0"/>
        <w:rPr>
          <w:rFonts w:cs="Tahoma"/>
        </w:rPr>
      </w:pPr>
      <w:r w:rsidRPr="006A60BE">
        <w:rPr>
          <w:rFonts w:cs="Tahoma"/>
        </w:rPr>
        <w:t>Conflictos de convivencia</w:t>
      </w:r>
    </w:p>
    <w:p w:rsidR="0070471F" w:rsidRPr="006A60BE" w:rsidRDefault="0070471F" w:rsidP="006A60BE">
      <w:pPr>
        <w:pStyle w:val="Prrafodelista"/>
        <w:numPr>
          <w:ilvl w:val="0"/>
          <w:numId w:val="41"/>
        </w:numPr>
        <w:spacing w:after="0"/>
        <w:rPr>
          <w:rFonts w:cs="Tahoma"/>
        </w:rPr>
      </w:pPr>
      <w:r w:rsidRPr="006A60BE">
        <w:rPr>
          <w:rFonts w:cs="Tahoma"/>
        </w:rPr>
        <w:t>Custodia de hijo y regulación de visitas</w:t>
      </w:r>
    </w:p>
    <w:p w:rsidR="0070471F" w:rsidRPr="0070471F" w:rsidRDefault="0070471F" w:rsidP="0070471F">
      <w:pPr>
        <w:spacing w:after="0"/>
        <w:rPr>
          <w:rFonts w:cs="Tahoma"/>
        </w:rPr>
      </w:pPr>
    </w:p>
    <w:p w:rsidR="0070471F" w:rsidRPr="0070471F" w:rsidRDefault="0070471F" w:rsidP="0070471F">
      <w:pPr>
        <w:spacing w:after="0"/>
        <w:rPr>
          <w:rFonts w:cs="Tahoma"/>
        </w:rPr>
      </w:pPr>
      <w:r w:rsidRPr="0070471F">
        <w:rPr>
          <w:rFonts w:cs="Tahoma"/>
        </w:rPr>
        <w:t>La Coordinadora del Centro de Conciliación Municipal Natalia Quintero, hace la invitación para</w:t>
      </w:r>
      <w:r w:rsidR="006A60BE">
        <w:rPr>
          <w:rFonts w:cs="Tahoma"/>
        </w:rPr>
        <w:t xml:space="preserve"> que</w:t>
      </w:r>
      <w:r w:rsidRPr="0070471F">
        <w:rPr>
          <w:rFonts w:cs="Tahoma"/>
        </w:rPr>
        <w:t xml:space="preserve"> </w:t>
      </w:r>
      <w:r w:rsidR="006A60BE">
        <w:rPr>
          <w:rFonts w:cs="Tahoma"/>
        </w:rPr>
        <w:t>las partes interesadas</w:t>
      </w:r>
      <w:r w:rsidRPr="0070471F">
        <w:rPr>
          <w:rFonts w:cs="Tahoma"/>
        </w:rPr>
        <w:t xml:space="preserve"> se acerque</w:t>
      </w:r>
      <w:r w:rsidR="006A60BE">
        <w:rPr>
          <w:rFonts w:cs="Tahoma"/>
        </w:rPr>
        <w:t>n</w:t>
      </w:r>
      <w:r w:rsidRPr="0070471F">
        <w:rPr>
          <w:rFonts w:cs="Tahoma"/>
        </w:rPr>
        <w:t xml:space="preserve"> a la Casa de Justicia ubicada en la </w:t>
      </w:r>
      <w:r w:rsidR="006A60BE">
        <w:rPr>
          <w:rFonts w:cs="Tahoma"/>
        </w:rPr>
        <w:t>C</w:t>
      </w:r>
      <w:r w:rsidRPr="0070471F">
        <w:rPr>
          <w:rFonts w:cs="Tahoma"/>
        </w:rPr>
        <w:t>alle 14 No 20-25 Bombon</w:t>
      </w:r>
      <w:r w:rsidR="006A60BE">
        <w:rPr>
          <w:rFonts w:cs="Tahoma"/>
        </w:rPr>
        <w:t>á</w:t>
      </w:r>
      <w:r w:rsidRPr="0070471F">
        <w:rPr>
          <w:rFonts w:cs="Tahoma"/>
        </w:rPr>
        <w:t xml:space="preserve">, donde </w:t>
      </w:r>
      <w:r w:rsidR="006A60BE">
        <w:rPr>
          <w:rFonts w:cs="Tahoma"/>
        </w:rPr>
        <w:t xml:space="preserve">recibirán </w:t>
      </w:r>
      <w:r w:rsidRPr="0070471F">
        <w:rPr>
          <w:rFonts w:cs="Tahoma"/>
        </w:rPr>
        <w:t>asesor</w:t>
      </w:r>
      <w:r w:rsidR="006A60BE">
        <w:rPr>
          <w:rFonts w:cs="Tahoma"/>
        </w:rPr>
        <w:t xml:space="preserve">ía </w:t>
      </w:r>
      <w:r w:rsidRPr="0070471F">
        <w:rPr>
          <w:rFonts w:cs="Tahoma"/>
        </w:rPr>
        <w:t xml:space="preserve">y </w:t>
      </w:r>
      <w:r w:rsidR="006A60BE">
        <w:rPr>
          <w:rFonts w:cs="Tahoma"/>
        </w:rPr>
        <w:t xml:space="preserve">podrán </w:t>
      </w:r>
      <w:r w:rsidRPr="0070471F">
        <w:rPr>
          <w:rFonts w:cs="Tahoma"/>
        </w:rPr>
        <w:t>resolver de manera gratuita</w:t>
      </w:r>
      <w:r w:rsidR="006A60BE">
        <w:rPr>
          <w:rFonts w:cs="Tahoma"/>
        </w:rPr>
        <w:t>,</w:t>
      </w:r>
      <w:r w:rsidRPr="0070471F">
        <w:rPr>
          <w:rFonts w:cs="Tahoma"/>
        </w:rPr>
        <w:t xml:space="preserve"> </w:t>
      </w:r>
      <w:r w:rsidR="006A60BE">
        <w:rPr>
          <w:rFonts w:cs="Tahoma"/>
        </w:rPr>
        <w:t>l</w:t>
      </w:r>
      <w:r w:rsidRPr="0070471F">
        <w:rPr>
          <w:rFonts w:cs="Tahoma"/>
        </w:rPr>
        <w:t>as diferentes situaciones que se presentan.</w:t>
      </w:r>
    </w:p>
    <w:p w:rsidR="0070471F" w:rsidRPr="0070471F" w:rsidRDefault="0070471F" w:rsidP="0070471F">
      <w:pPr>
        <w:spacing w:after="0"/>
        <w:rPr>
          <w:rFonts w:cs="Tahoma"/>
        </w:rPr>
      </w:pPr>
    </w:p>
    <w:p w:rsidR="00892279" w:rsidRDefault="0070471F" w:rsidP="007F0FC7">
      <w:pPr>
        <w:spacing w:after="0"/>
        <w:rPr>
          <w:rFonts w:cs="Tahoma"/>
          <w:b/>
          <w:sz w:val="18"/>
          <w:szCs w:val="18"/>
        </w:rPr>
      </w:pPr>
      <w:r w:rsidRPr="0070471F">
        <w:rPr>
          <w:rFonts w:cs="Tahoma"/>
          <w:b/>
          <w:sz w:val="18"/>
          <w:szCs w:val="18"/>
        </w:rPr>
        <w:t>Información: Coordinadora Centro de Conciliación del Municipio de Pasto, Natalia Quintero. Celular: 3002541029</w:t>
      </w:r>
    </w:p>
    <w:p w:rsidR="00316B3B" w:rsidRPr="007F0FC7" w:rsidRDefault="00316B3B" w:rsidP="007F0FC7">
      <w:pPr>
        <w:spacing w:after="0"/>
        <w:rPr>
          <w:rFonts w:cs="Tahoma"/>
          <w:b/>
          <w:sz w:val="18"/>
          <w:szCs w:val="18"/>
        </w:rPr>
      </w:pPr>
    </w:p>
    <w:p w:rsidR="00892279" w:rsidRDefault="00892279" w:rsidP="00892279">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316B3B" w:rsidRDefault="00316B3B" w:rsidP="00892279">
      <w:pPr>
        <w:suppressAutoHyphens w:val="0"/>
        <w:spacing w:line="253" w:lineRule="atLeast"/>
        <w:jc w:val="center"/>
        <w:rPr>
          <w:rFonts w:eastAsia="Times New Roman"/>
          <w:bCs/>
          <w:i/>
          <w:lang w:val="es-CO" w:eastAsia="es-CO"/>
        </w:rPr>
      </w:pPr>
    </w:p>
    <w:p w:rsidR="00316B3B" w:rsidRDefault="00316B3B" w:rsidP="00316B3B">
      <w:pPr>
        <w:spacing w:after="0"/>
        <w:jc w:val="center"/>
        <w:rPr>
          <w:rFonts w:cs="Tahoma"/>
          <w:b/>
        </w:rPr>
      </w:pPr>
      <w:r w:rsidRPr="00316B3B">
        <w:rPr>
          <w:rFonts w:cs="Tahoma"/>
          <w:b/>
        </w:rPr>
        <w:t>HOY SE REALIZA EL SEGUNDO ENCUENTRO DE PERSONEROS ESCOLARES 2018: NUEVOS LIDERAZGOS CON ENFOQUE SOCIAL</w:t>
      </w:r>
    </w:p>
    <w:p w:rsidR="00316B3B" w:rsidRDefault="00316B3B" w:rsidP="00316B3B">
      <w:pPr>
        <w:spacing w:after="0"/>
        <w:jc w:val="center"/>
        <w:rPr>
          <w:rFonts w:cs="Tahoma"/>
          <w:b/>
        </w:rPr>
      </w:pPr>
    </w:p>
    <w:p w:rsidR="00316B3B" w:rsidRPr="00316B3B" w:rsidRDefault="00316B3B" w:rsidP="00316B3B">
      <w:pPr>
        <w:spacing w:after="0"/>
        <w:jc w:val="center"/>
        <w:rPr>
          <w:rFonts w:cs="Tahoma"/>
          <w:b/>
        </w:rPr>
      </w:pPr>
      <w:r>
        <w:rPr>
          <w:noProof/>
          <w:lang w:val="es-CO" w:eastAsia="es-CO"/>
        </w:rPr>
        <w:lastRenderedPageBreak/>
        <w:drawing>
          <wp:inline distT="0" distB="0" distL="0" distR="0" wp14:anchorId="445612FF" wp14:editId="35238C8A">
            <wp:extent cx="4223982" cy="2380598"/>
            <wp:effectExtent l="0" t="0" r="5715" b="1270"/>
            <wp:docPr id="6" name="Imagen 6" descr="https://scontent.fclo1-1.fna.fbcdn.net/v/t1.15752-9/30724886_1684852221604803_2325706502813253632_n.jpg?_nc_cat=0&amp;oh=fca7910b0c51e44dbf216e7a838ea7b4&amp;oe=5B7532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fclo1-1.fna.fbcdn.net/v/t1.15752-9/30724886_1684852221604803_2325706502813253632_n.jpg?_nc_cat=0&amp;oh=fca7910b0c51e44dbf216e7a838ea7b4&amp;oe=5B7532B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79775" cy="2412042"/>
                    </a:xfrm>
                    <a:prstGeom prst="rect">
                      <a:avLst/>
                    </a:prstGeom>
                    <a:noFill/>
                    <a:ln>
                      <a:noFill/>
                    </a:ln>
                  </pic:spPr>
                </pic:pic>
              </a:graphicData>
            </a:graphic>
          </wp:inline>
        </w:drawing>
      </w:r>
    </w:p>
    <w:p w:rsidR="00316B3B" w:rsidRPr="00316B3B" w:rsidRDefault="00316B3B" w:rsidP="00316B3B">
      <w:pPr>
        <w:spacing w:after="0"/>
        <w:rPr>
          <w:rFonts w:cs="Tahoma"/>
        </w:rPr>
      </w:pPr>
    </w:p>
    <w:p w:rsidR="00316B3B" w:rsidRPr="00316B3B" w:rsidRDefault="00316B3B" w:rsidP="00316B3B">
      <w:pPr>
        <w:spacing w:after="0"/>
        <w:rPr>
          <w:rFonts w:cs="Tahoma"/>
        </w:rPr>
      </w:pPr>
      <w:r w:rsidRPr="00316B3B">
        <w:rPr>
          <w:rFonts w:cs="Tahoma"/>
        </w:rPr>
        <w:t>Este jueves 19 de abril, se realiza el Segundo Encuentro de Personeros Escolares, convocado por la Secretaría de Educación Municipal, en el marco del Proyecto Innovador Educativo Municipal para los Saberes y la Alternatividad –PIEMSA y específicamente, dentro de la implementación del proyecto educativo, Escuela de Liderazgo “Personeros con derechos”, enfocado a la formación de nuevos liderazgos con enfoque social.</w:t>
      </w:r>
    </w:p>
    <w:p w:rsidR="00316B3B" w:rsidRPr="00316B3B" w:rsidRDefault="00316B3B" w:rsidP="00316B3B">
      <w:pPr>
        <w:spacing w:after="0"/>
        <w:rPr>
          <w:rFonts w:cs="Tahoma"/>
        </w:rPr>
      </w:pPr>
    </w:p>
    <w:p w:rsidR="00316B3B" w:rsidRPr="00316B3B" w:rsidRDefault="00316B3B" w:rsidP="00316B3B">
      <w:pPr>
        <w:spacing w:after="0"/>
        <w:rPr>
          <w:rFonts w:cs="Tahoma"/>
        </w:rPr>
      </w:pPr>
      <w:r w:rsidRPr="00316B3B">
        <w:rPr>
          <w:rFonts w:cs="Tahoma"/>
        </w:rPr>
        <w:t xml:space="preserve">En esta oportunidad se planificará el quehacer funcional de los personeros, durante el presente año escolar, tomando como herramienta de trabajo, el plan de acción con el cuál salieron elegidos, en articulación al acompañamiento institucional, frente a la defensa de derechos, el cumplimiento de deberes y el pensamiento crítico. </w:t>
      </w:r>
    </w:p>
    <w:p w:rsidR="00316B3B" w:rsidRPr="00316B3B" w:rsidRDefault="00316B3B" w:rsidP="00316B3B">
      <w:pPr>
        <w:spacing w:after="0"/>
        <w:rPr>
          <w:rFonts w:cs="Tahoma"/>
        </w:rPr>
      </w:pPr>
    </w:p>
    <w:p w:rsidR="00316B3B" w:rsidRPr="00316B3B" w:rsidRDefault="00316B3B" w:rsidP="00316B3B">
      <w:pPr>
        <w:spacing w:after="0"/>
        <w:rPr>
          <w:rFonts w:cs="Tahoma"/>
        </w:rPr>
      </w:pPr>
      <w:r w:rsidRPr="00316B3B">
        <w:rPr>
          <w:rFonts w:cs="Tahoma"/>
        </w:rPr>
        <w:t>Uno de los invitados a este escenario pedagógico, es el Director del Observatorio Astronómico de la Universidad de Nariño Alberto Quijano Vodniza, quien compartirá su experiencia de liderazgo desde el campo científico, ante los personeros, representantes de los Consejos estudiantiles y docentes acompañantes de los establecimientos educativos oficiales de Pasto, congregados en el auditorio de la VIPRI (Universidad de Nariño, avenida Panamericana), a partir de las 8.00 de la mañana.</w:t>
      </w:r>
    </w:p>
    <w:p w:rsidR="00316B3B" w:rsidRPr="00316B3B" w:rsidRDefault="00316B3B" w:rsidP="00316B3B">
      <w:pPr>
        <w:spacing w:after="0"/>
        <w:rPr>
          <w:rFonts w:cs="Tahoma"/>
        </w:rPr>
      </w:pPr>
    </w:p>
    <w:p w:rsidR="00316B3B" w:rsidRPr="00316B3B" w:rsidRDefault="00316B3B" w:rsidP="00316B3B">
      <w:pPr>
        <w:spacing w:after="0"/>
        <w:rPr>
          <w:rFonts w:cs="Tahoma"/>
          <w:b/>
          <w:sz w:val="18"/>
          <w:szCs w:val="18"/>
        </w:rPr>
      </w:pPr>
      <w:r w:rsidRPr="00316B3B">
        <w:rPr>
          <w:rFonts w:cs="Tahoma"/>
          <w:b/>
          <w:sz w:val="18"/>
          <w:szCs w:val="18"/>
        </w:rPr>
        <w:t>Información: Piedad Figueroa. Subsecretaria de Calidad Educativa. Celular: 3007920284. Edgar Torres Palma. Asesor Pedagógico Secretaría de Educación Municipal. Celular: 3155403199</w:t>
      </w:r>
    </w:p>
    <w:p w:rsidR="00316B3B" w:rsidRPr="00316B3B" w:rsidRDefault="00316B3B" w:rsidP="00316B3B">
      <w:pPr>
        <w:spacing w:after="0"/>
        <w:rPr>
          <w:rFonts w:cs="Tahoma"/>
        </w:rPr>
      </w:pPr>
    </w:p>
    <w:p w:rsidR="00316B3B" w:rsidRPr="00316B3B" w:rsidRDefault="00316B3B" w:rsidP="00316B3B">
      <w:pPr>
        <w:spacing w:after="0"/>
        <w:jc w:val="center"/>
        <w:rPr>
          <w:rFonts w:cs="Tahoma"/>
          <w:i/>
        </w:rPr>
      </w:pPr>
      <w:r w:rsidRPr="00316B3B">
        <w:rPr>
          <w:rFonts w:cs="Tahoma"/>
          <w:i/>
        </w:rPr>
        <w:t>Somos constructores de paz</w:t>
      </w:r>
    </w:p>
    <w:p w:rsidR="00316B3B" w:rsidRDefault="00316B3B" w:rsidP="00316B3B">
      <w:pPr>
        <w:spacing w:after="0"/>
        <w:rPr>
          <w:rFonts w:cs="Tahoma"/>
        </w:rPr>
      </w:pPr>
    </w:p>
    <w:p w:rsidR="007A3007" w:rsidRPr="005666AB" w:rsidRDefault="007A3007" w:rsidP="00892279">
      <w:pPr>
        <w:suppressAutoHyphens w:val="0"/>
        <w:spacing w:line="253" w:lineRule="atLeast"/>
        <w:jc w:val="center"/>
        <w:rPr>
          <w:rFonts w:eastAsia="Times New Roman"/>
          <w:bCs/>
          <w:i/>
          <w:lang w:val="es-CO" w:eastAsia="es-CO"/>
        </w:rPr>
      </w:pPr>
    </w:p>
    <w:p w:rsidR="00665D50" w:rsidRDefault="00665D50" w:rsidP="00665D50">
      <w:pPr>
        <w:suppressAutoHyphens w:val="0"/>
        <w:spacing w:line="253" w:lineRule="atLeast"/>
        <w:jc w:val="center"/>
        <w:rPr>
          <w:rFonts w:eastAsia="Times New Roman"/>
          <w:b/>
          <w:bCs/>
          <w:lang w:val="es-CO" w:eastAsia="es-CO"/>
        </w:rPr>
      </w:pPr>
      <w:r w:rsidRPr="00665D50">
        <w:rPr>
          <w:rFonts w:eastAsia="Times New Roman"/>
          <w:b/>
          <w:bCs/>
          <w:lang w:val="es-CO" w:eastAsia="es-CO"/>
        </w:rPr>
        <w:t>JORNADA NACIONAL DE VACUNACIÓN EN LAS AMÉRICAS 21 AL 28 DE ABRIL: LEMA</w:t>
      </w:r>
      <w:r w:rsidRPr="00665D50">
        <w:rPr>
          <w:rFonts w:eastAsia="Times New Roman"/>
          <w:bCs/>
          <w:lang w:val="es-CO" w:eastAsia="es-CO"/>
        </w:rPr>
        <w:t xml:space="preserve"> </w:t>
      </w:r>
      <w:r w:rsidRPr="00EF4726">
        <w:rPr>
          <w:rFonts w:eastAsia="Times New Roman"/>
          <w:b/>
          <w:bCs/>
          <w:lang w:val="es-CO" w:eastAsia="es-CO"/>
        </w:rPr>
        <w:t>“¡Refuerza tu defensa! #Vacúnate #LasVacunasFuncionan”</w:t>
      </w:r>
    </w:p>
    <w:p w:rsidR="00EF4726" w:rsidRPr="00665D50" w:rsidRDefault="00EF4726" w:rsidP="00665D50">
      <w:pPr>
        <w:suppressAutoHyphens w:val="0"/>
        <w:spacing w:line="253" w:lineRule="atLeast"/>
        <w:jc w:val="center"/>
        <w:rPr>
          <w:rFonts w:eastAsia="Times New Roman"/>
          <w:bCs/>
          <w:lang w:val="es-CO" w:eastAsia="es-CO"/>
        </w:rPr>
      </w:pPr>
      <w:r>
        <w:rPr>
          <w:rFonts w:eastAsia="Times New Roman"/>
          <w:bCs/>
          <w:noProof/>
          <w:lang w:val="es-CO" w:eastAsia="es-CO"/>
        </w:rPr>
        <w:lastRenderedPageBreak/>
        <w:drawing>
          <wp:inline distT="0" distB="0" distL="0" distR="0">
            <wp:extent cx="4872251" cy="2163301"/>
            <wp:effectExtent l="0" t="0" r="5080" b="889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anner-Vacunacion-2018-WEB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80323" cy="2166885"/>
                    </a:xfrm>
                    <a:prstGeom prst="rect">
                      <a:avLst/>
                    </a:prstGeom>
                  </pic:spPr>
                </pic:pic>
              </a:graphicData>
            </a:graphic>
          </wp:inline>
        </w:drawing>
      </w:r>
    </w:p>
    <w:p w:rsidR="00EF4726" w:rsidRPr="00EF4726" w:rsidRDefault="00EF4726" w:rsidP="00EF4726">
      <w:pPr>
        <w:suppressAutoHyphens w:val="0"/>
        <w:spacing w:line="253" w:lineRule="atLeast"/>
        <w:rPr>
          <w:rFonts w:eastAsia="Times New Roman"/>
          <w:bCs/>
          <w:lang w:val="es-CO" w:eastAsia="es-CO"/>
        </w:rPr>
      </w:pPr>
      <w:r w:rsidRPr="00EF4726">
        <w:rPr>
          <w:rFonts w:eastAsia="Times New Roman"/>
          <w:bCs/>
          <w:lang w:val="es-CO" w:eastAsia="es-CO"/>
        </w:rPr>
        <w:t>La Alcaldía de Pasto a través de la Secretaría de Salud, convocó a gerentes, directores de IPS, tanto subsidiadas como contributivas y a los actores sociales del municipio de Pasto, para socializar los lineamientos de la Jornada nacional de vacunación, que inició el 1 de abril y finalizará al 30 de este mismo mes; dentro de esta jornada, se realizará la Semana de Vacunación en las Américas, que se ha dispuesto en el período comprendido entre el 21 al 28 de abril.</w:t>
      </w:r>
    </w:p>
    <w:p w:rsidR="00EF4726" w:rsidRPr="00EF4726" w:rsidRDefault="00EF4726" w:rsidP="00EF4726">
      <w:pPr>
        <w:suppressAutoHyphens w:val="0"/>
        <w:spacing w:line="253" w:lineRule="atLeast"/>
        <w:rPr>
          <w:rFonts w:eastAsia="Times New Roman"/>
          <w:bCs/>
          <w:lang w:val="es-CO" w:eastAsia="es-CO"/>
        </w:rPr>
      </w:pPr>
      <w:r w:rsidRPr="00EF4726">
        <w:rPr>
          <w:rFonts w:eastAsia="Times New Roman"/>
          <w:bCs/>
          <w:lang w:val="es-CO" w:eastAsia="es-CO"/>
        </w:rPr>
        <w:t>La meta municipal para esta</w:t>
      </w:r>
      <w:r>
        <w:rPr>
          <w:rFonts w:eastAsia="Times New Roman"/>
          <w:bCs/>
          <w:lang w:val="es-CO" w:eastAsia="es-CO"/>
        </w:rPr>
        <w:t xml:space="preserve"> </w:t>
      </w:r>
      <w:r w:rsidRPr="00EF4726">
        <w:rPr>
          <w:rFonts w:eastAsia="Times New Roman"/>
          <w:bCs/>
          <w:lang w:val="es-CO" w:eastAsia="es-CO"/>
        </w:rPr>
        <w:t>jornada es vacunar a 512 niños y niñas menores de un año, 501 niños y niñas de un año de edad, 518 niños y niñas de cinco años de edad. Además, se pretende fortalecer la búsqueda de niños de 2 años hasta los que no hayan cumplido los 11, y que no tengan aplicada la vacuna triple viral, que se aplica a los 5 años, que inmuniza contra el sarampión, la rubeola y la parotiditis. Estas vacunas están disponibles en todos los centros de salud, a excepción de la de Influenza, la cual se espera para el mes de mayo, según información del Ministerio de Salud y Protección Social.</w:t>
      </w:r>
    </w:p>
    <w:p w:rsidR="00EF4726" w:rsidRPr="00EF4726" w:rsidRDefault="00EF4726" w:rsidP="00EF4726">
      <w:pPr>
        <w:suppressAutoHyphens w:val="0"/>
        <w:spacing w:line="253" w:lineRule="atLeast"/>
        <w:rPr>
          <w:rFonts w:eastAsia="Times New Roman"/>
          <w:bCs/>
          <w:lang w:val="es-CO" w:eastAsia="es-CO"/>
        </w:rPr>
      </w:pPr>
      <w:r w:rsidRPr="00EF4726">
        <w:rPr>
          <w:rFonts w:eastAsia="Times New Roman"/>
          <w:bCs/>
          <w:lang w:val="es-CO" w:eastAsia="es-CO"/>
        </w:rPr>
        <w:t>La Secretaria de Salud, Diana Paola Rosero Zambrano, hace un llamado a todos los Padres de familia y cuidadores, para que se acerquen a los centros de salud a vacunar a los niños y de paso, hagan revisar sus carnés, para saber si falta la aplicación de alguna vacuna y aprovechar para ponerse al día; recordó que la vacunación es totalmente gratuita y sin barreras, incluso para la población de otros Departamentos y de otros países, porque así se evitará la presencia de enfermedades inmunoprevenibles en el país y la región.</w:t>
      </w:r>
    </w:p>
    <w:p w:rsidR="00EF4726" w:rsidRPr="00EF4726" w:rsidRDefault="00EF4726" w:rsidP="00EF4726">
      <w:pPr>
        <w:suppressAutoHyphens w:val="0"/>
        <w:spacing w:line="253" w:lineRule="atLeast"/>
        <w:rPr>
          <w:rFonts w:eastAsia="Times New Roman"/>
          <w:bCs/>
          <w:lang w:val="es-CO" w:eastAsia="es-CO"/>
        </w:rPr>
      </w:pPr>
      <w:r w:rsidRPr="00EF4726">
        <w:rPr>
          <w:rFonts w:eastAsia="Times New Roman"/>
          <w:bCs/>
          <w:lang w:val="es-CO" w:eastAsia="es-CO"/>
        </w:rPr>
        <w:t>Para cumplir con las metas propuestas para el municipio de Pasto, se plantea cuatro fases: una pre-jornada, que se efectúa entre el 1 y el 20 de abril, una segunda fase, que es la Semana de Vacunación en las Américas, entre el 21 al 28 de abril; la tercera fase, es el Día central de la jornada, que estará a cargo de la IPS Sur Salud Norte, perteneciente a la Nueva EPS, ubicada en la Avenida de los Estudiantes.</w:t>
      </w:r>
    </w:p>
    <w:p w:rsidR="00EF4726" w:rsidRPr="00EF4726" w:rsidRDefault="00EF4726" w:rsidP="00EF4726">
      <w:pPr>
        <w:suppressAutoHyphens w:val="0"/>
        <w:spacing w:line="253" w:lineRule="atLeast"/>
        <w:rPr>
          <w:rFonts w:eastAsia="Times New Roman"/>
          <w:bCs/>
          <w:lang w:val="es-CO" w:eastAsia="es-CO"/>
        </w:rPr>
      </w:pPr>
      <w:r w:rsidRPr="00EF4726">
        <w:rPr>
          <w:rFonts w:eastAsia="Times New Roman"/>
          <w:bCs/>
          <w:lang w:val="es-CO" w:eastAsia="es-CO"/>
        </w:rPr>
        <w:t xml:space="preserve">Este evento iniciará a las 9:30 am, y lo encabezarán las máximas autoridades del municipio de Pasto. Para este día se han dispuestos 32 puestos de vacunación en </w:t>
      </w:r>
      <w:r w:rsidRPr="00EF4726">
        <w:rPr>
          <w:rFonts w:eastAsia="Times New Roman"/>
          <w:bCs/>
          <w:lang w:val="es-CO" w:eastAsia="es-CO"/>
        </w:rPr>
        <w:lastRenderedPageBreak/>
        <w:t>todo el Municipio, incluyendo el área rural y un puesto ubicado en la cancha adjunta a las Torres de San Luis y San Sebastián.</w:t>
      </w:r>
    </w:p>
    <w:p w:rsidR="00EF4726" w:rsidRPr="00EF4726" w:rsidRDefault="00EF4726" w:rsidP="00EF4726">
      <w:pPr>
        <w:suppressAutoHyphens w:val="0"/>
        <w:spacing w:line="253" w:lineRule="atLeast"/>
        <w:rPr>
          <w:rFonts w:eastAsia="Times New Roman"/>
          <w:bCs/>
          <w:lang w:val="es-CO" w:eastAsia="es-CO"/>
        </w:rPr>
      </w:pPr>
      <w:r w:rsidRPr="00EF4726">
        <w:rPr>
          <w:rFonts w:eastAsia="Times New Roman"/>
          <w:bCs/>
          <w:lang w:val="es-CO" w:eastAsia="es-CO"/>
        </w:rPr>
        <w:t>Finalmente, la cuarta fase o etapa, es la pos-jornada que se ha de realizar del 28 al 30 de abril, período donde se deben continuar fortaleciendo las acciones de vacunación.</w:t>
      </w:r>
    </w:p>
    <w:p w:rsidR="00EF4726" w:rsidRPr="00EF4726" w:rsidRDefault="00EF4726" w:rsidP="00EF4726">
      <w:pPr>
        <w:suppressAutoHyphens w:val="0"/>
        <w:spacing w:line="253" w:lineRule="atLeast"/>
        <w:rPr>
          <w:rFonts w:eastAsia="Times New Roman"/>
          <w:bCs/>
          <w:lang w:val="es-CO" w:eastAsia="es-CO"/>
        </w:rPr>
      </w:pPr>
      <w:r w:rsidRPr="00EF4726">
        <w:rPr>
          <w:rFonts w:eastAsia="Times New Roman"/>
          <w:bCs/>
          <w:lang w:val="es-CO" w:eastAsia="es-CO"/>
        </w:rPr>
        <w:t>La población para vacunar son los niños y niñas de 0 a 5 años 11 meses 29 días, en forma masiva durante todo el mes de abril, de igual forma completar su esquema de vacunación a esta población.</w:t>
      </w:r>
    </w:p>
    <w:p w:rsidR="00EF4726" w:rsidRPr="00EF4726" w:rsidRDefault="00EF4726" w:rsidP="00EF4726">
      <w:pPr>
        <w:suppressAutoHyphens w:val="0"/>
        <w:spacing w:line="253" w:lineRule="atLeast"/>
        <w:rPr>
          <w:rFonts w:eastAsia="Times New Roman"/>
          <w:bCs/>
          <w:lang w:val="es-CO" w:eastAsia="es-CO"/>
        </w:rPr>
      </w:pPr>
      <w:r w:rsidRPr="00EF4726">
        <w:rPr>
          <w:rFonts w:eastAsia="Times New Roman"/>
          <w:bCs/>
          <w:lang w:val="es-CO" w:eastAsia="es-CO"/>
        </w:rPr>
        <w:t>Se busca disminuir el riesgo de la presencia de fiebre amarilla vacunando contra esta enfermedad, a toda la población susceptible de 1 a 59 años, residente o que viaje a zonas de alto riesgo y especialmente a todos los niños y niñas menores de 8 años de edad, que no poseen una dosis de esta vacuna.</w:t>
      </w:r>
    </w:p>
    <w:p w:rsidR="00EF4726" w:rsidRPr="00EF4726" w:rsidRDefault="00EF4726" w:rsidP="00EF4726">
      <w:pPr>
        <w:suppressAutoHyphens w:val="0"/>
        <w:spacing w:line="253" w:lineRule="atLeast"/>
        <w:rPr>
          <w:rFonts w:eastAsia="Times New Roman"/>
          <w:bCs/>
          <w:lang w:val="es-CO" w:eastAsia="es-CO"/>
        </w:rPr>
      </w:pPr>
      <w:r w:rsidRPr="00EF4726">
        <w:rPr>
          <w:rFonts w:eastAsia="Times New Roman"/>
          <w:bCs/>
          <w:lang w:val="es-CO" w:eastAsia="es-CO"/>
        </w:rPr>
        <w:t>La jornada también incluye a mujeres embarazadas a partir de la semana 26 de gestación con una dosis de vacuna de TdaP, lo mismo que a mujeres en edad Fértil, con la dosis de vacuna de Toxoide Tetánico (td) que le corresponda según el antecedente vacunal, niñas de 9 a 17 años con primera dosis de vacuna de VPH.</w:t>
      </w:r>
    </w:p>
    <w:p w:rsidR="00665D50" w:rsidRDefault="00EF4726" w:rsidP="00EF4726">
      <w:pPr>
        <w:suppressAutoHyphens w:val="0"/>
        <w:spacing w:line="253" w:lineRule="atLeast"/>
        <w:rPr>
          <w:rFonts w:eastAsia="Times New Roman"/>
          <w:bCs/>
          <w:lang w:val="es-CO" w:eastAsia="es-CO"/>
        </w:rPr>
      </w:pPr>
      <w:r w:rsidRPr="00EF4726">
        <w:rPr>
          <w:rFonts w:eastAsia="Times New Roman"/>
          <w:bCs/>
          <w:lang w:val="es-CO" w:eastAsia="es-CO"/>
        </w:rPr>
        <w:t>Se Informará y canalizará a toda la población hacia los servicios de odontología para reciban la protección específica, acorde a los contenidos de las Rutas de Promoción y Mantenimiento.</w:t>
      </w:r>
    </w:p>
    <w:p w:rsidR="00EF4726" w:rsidRDefault="00EF4726" w:rsidP="00EF4726">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3" w:history="1">
        <w:r w:rsidRPr="00D66C68">
          <w:rPr>
            <w:rStyle w:val="Hipervnculo"/>
            <w:rFonts w:cs="Tahoma"/>
            <w:b/>
            <w:sz w:val="18"/>
            <w:szCs w:val="18"/>
          </w:rPr>
          <w:t>dianispao2@msn.com</w:t>
        </w:r>
      </w:hyperlink>
      <w:r>
        <w:rPr>
          <w:rFonts w:cs="Tahoma"/>
          <w:b/>
          <w:sz w:val="18"/>
          <w:szCs w:val="18"/>
        </w:rPr>
        <w:t xml:space="preserve"> </w:t>
      </w:r>
    </w:p>
    <w:p w:rsidR="00EF4726" w:rsidRPr="00EF4726" w:rsidRDefault="00EF4726" w:rsidP="00EF4726">
      <w:pPr>
        <w:spacing w:after="0"/>
        <w:rPr>
          <w:rFonts w:cs="Tahoma"/>
          <w:b/>
          <w:sz w:val="18"/>
          <w:szCs w:val="18"/>
        </w:rPr>
      </w:pPr>
    </w:p>
    <w:p w:rsidR="00EF4726" w:rsidRPr="005666AB" w:rsidRDefault="00EF4726" w:rsidP="00EF4726">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EF4726" w:rsidRPr="00665D50" w:rsidRDefault="00EF4726" w:rsidP="00EF4726">
      <w:pPr>
        <w:suppressAutoHyphens w:val="0"/>
        <w:spacing w:line="253" w:lineRule="atLeast"/>
        <w:rPr>
          <w:rFonts w:eastAsia="Times New Roman"/>
          <w:bCs/>
          <w:lang w:val="es-CO" w:eastAsia="es-CO"/>
        </w:rPr>
      </w:pPr>
    </w:p>
    <w:p w:rsidR="00B45D65" w:rsidRDefault="007D5F1B" w:rsidP="00B45D65">
      <w:pPr>
        <w:suppressAutoHyphens w:val="0"/>
        <w:spacing w:line="253" w:lineRule="atLeast"/>
        <w:jc w:val="center"/>
        <w:rPr>
          <w:rFonts w:eastAsia="Times New Roman"/>
          <w:b/>
          <w:bCs/>
          <w:lang w:val="es-CO" w:eastAsia="es-CO"/>
        </w:rPr>
      </w:pPr>
      <w:r w:rsidRPr="007D5F1B">
        <w:rPr>
          <w:rFonts w:eastAsia="Times New Roman"/>
          <w:b/>
          <w:bCs/>
          <w:lang w:val="es-CO" w:eastAsia="es-CO"/>
        </w:rPr>
        <w:t xml:space="preserve">CON USUARIOS INTERNOS DE LA PLAZA DE MERCADO EL POTRERILLO </w:t>
      </w:r>
      <w:r>
        <w:rPr>
          <w:rFonts w:eastAsia="Times New Roman"/>
          <w:b/>
          <w:bCs/>
          <w:lang w:val="es-CO" w:eastAsia="es-CO"/>
        </w:rPr>
        <w:t xml:space="preserve">LA </w:t>
      </w:r>
      <w:r w:rsidRPr="007D5F1B">
        <w:rPr>
          <w:rFonts w:eastAsia="Times New Roman"/>
          <w:b/>
          <w:bCs/>
          <w:lang w:val="es-CO" w:eastAsia="es-CO"/>
        </w:rPr>
        <w:t xml:space="preserve">ALCALDÍA DE PASTO REALIZÓ JORNADA DE PREVENCIÓN DE ENFERMEDADES CARDIOVASCULARES </w:t>
      </w:r>
    </w:p>
    <w:p w:rsidR="007D5F1B" w:rsidRDefault="007A3007" w:rsidP="00B45D65">
      <w:pPr>
        <w:suppressAutoHyphens w:val="0"/>
        <w:spacing w:line="253" w:lineRule="atLeast"/>
        <w:jc w:val="center"/>
        <w:rPr>
          <w:rFonts w:eastAsia="Times New Roman"/>
          <w:b/>
          <w:bCs/>
          <w:lang w:val="es-CO" w:eastAsia="es-CO"/>
        </w:rPr>
      </w:pPr>
      <w:r>
        <w:rPr>
          <w:rFonts w:eastAsia="Times New Roman"/>
          <w:b/>
          <w:bCs/>
          <w:noProof/>
          <w:lang w:val="es-CO" w:eastAsia="es-CO"/>
        </w:rPr>
        <w:drawing>
          <wp:inline distT="0" distB="0" distL="0" distR="0">
            <wp:extent cx="3698544" cy="2230737"/>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jpg"/>
                    <pic:cNvPicPr/>
                  </pic:nvPicPr>
                  <pic:blipFill>
                    <a:blip r:embed="rId14">
                      <a:extLst>
                        <a:ext uri="{28A0092B-C50C-407E-A947-70E740481C1C}">
                          <a14:useLocalDpi xmlns:a14="http://schemas.microsoft.com/office/drawing/2010/main" val="0"/>
                        </a:ext>
                      </a:extLst>
                    </a:blip>
                    <a:stretch>
                      <a:fillRect/>
                    </a:stretch>
                  </pic:blipFill>
                  <pic:spPr>
                    <a:xfrm>
                      <a:off x="0" y="0"/>
                      <a:ext cx="3713014" cy="2239464"/>
                    </a:xfrm>
                    <a:prstGeom prst="rect">
                      <a:avLst/>
                    </a:prstGeom>
                  </pic:spPr>
                </pic:pic>
              </a:graphicData>
            </a:graphic>
          </wp:inline>
        </w:drawing>
      </w:r>
    </w:p>
    <w:p w:rsidR="00B45D65" w:rsidRDefault="00335807" w:rsidP="00892279">
      <w:pPr>
        <w:suppressAutoHyphens w:val="0"/>
        <w:spacing w:line="253" w:lineRule="atLeast"/>
        <w:rPr>
          <w:rFonts w:eastAsia="Times New Roman"/>
          <w:bCs/>
          <w:lang w:val="es-CO" w:eastAsia="es-CO"/>
        </w:rPr>
      </w:pPr>
      <w:r>
        <w:rPr>
          <w:rFonts w:eastAsia="Times New Roman"/>
          <w:bCs/>
          <w:lang w:val="es-CO" w:eastAsia="es-CO"/>
        </w:rPr>
        <w:lastRenderedPageBreak/>
        <w:t>L</w:t>
      </w:r>
      <w:r w:rsidR="007D5F1B" w:rsidRPr="007D5F1B">
        <w:rPr>
          <w:rFonts w:eastAsia="Times New Roman"/>
          <w:bCs/>
          <w:lang w:val="es-CO" w:eastAsia="es-CO"/>
        </w:rPr>
        <w:t>a Alcaldía Municipal, a través la Dirección Administrativa de Plazas de Mercado, desarroll</w:t>
      </w:r>
      <w:r w:rsidR="00BF5BB1">
        <w:rPr>
          <w:rFonts w:eastAsia="Times New Roman"/>
          <w:bCs/>
          <w:lang w:val="es-CO" w:eastAsia="es-CO"/>
        </w:rPr>
        <w:t>ó</w:t>
      </w:r>
      <w:r w:rsidR="007D5F1B">
        <w:rPr>
          <w:rFonts w:eastAsia="Times New Roman"/>
          <w:bCs/>
          <w:lang w:val="es-CO" w:eastAsia="es-CO"/>
        </w:rPr>
        <w:t xml:space="preserve"> </w:t>
      </w:r>
      <w:r w:rsidR="002D125E">
        <w:rPr>
          <w:rFonts w:eastAsia="Times New Roman"/>
          <w:bCs/>
          <w:lang w:val="es-CO" w:eastAsia="es-CO"/>
        </w:rPr>
        <w:t>l</w:t>
      </w:r>
      <w:r w:rsidR="00BF5BB1" w:rsidRPr="007D5F1B">
        <w:rPr>
          <w:rFonts w:eastAsia="Times New Roman"/>
          <w:bCs/>
          <w:lang w:val="es-CO" w:eastAsia="es-CO"/>
        </w:rPr>
        <w:t>a primera actividad</w:t>
      </w:r>
      <w:r w:rsidR="007D5F1B" w:rsidRPr="007D5F1B">
        <w:rPr>
          <w:rFonts w:eastAsia="Times New Roman"/>
          <w:bCs/>
          <w:lang w:val="es-CO" w:eastAsia="es-CO"/>
        </w:rPr>
        <w:t xml:space="preserve"> educativ</w:t>
      </w:r>
      <w:r w:rsidR="002D125E">
        <w:rPr>
          <w:rFonts w:eastAsia="Times New Roman"/>
          <w:bCs/>
          <w:lang w:val="es-CO" w:eastAsia="es-CO"/>
        </w:rPr>
        <w:t>a</w:t>
      </w:r>
      <w:r w:rsidR="007D5F1B" w:rsidRPr="007D5F1B">
        <w:rPr>
          <w:rFonts w:eastAsia="Times New Roman"/>
          <w:bCs/>
          <w:lang w:val="es-CO" w:eastAsia="es-CO"/>
        </w:rPr>
        <w:t xml:space="preserve"> y deportiv</w:t>
      </w:r>
      <w:r w:rsidR="002D125E">
        <w:rPr>
          <w:rFonts w:eastAsia="Times New Roman"/>
          <w:bCs/>
          <w:lang w:val="es-CO" w:eastAsia="es-CO"/>
        </w:rPr>
        <w:t>a</w:t>
      </w:r>
      <w:r w:rsidR="007D5F1B" w:rsidRPr="007D5F1B">
        <w:rPr>
          <w:rFonts w:eastAsia="Times New Roman"/>
          <w:bCs/>
          <w:lang w:val="es-CO" w:eastAsia="es-CO"/>
        </w:rPr>
        <w:t xml:space="preserve"> </w:t>
      </w:r>
      <w:r w:rsidR="002D125E">
        <w:rPr>
          <w:rFonts w:eastAsia="Times New Roman"/>
          <w:bCs/>
          <w:lang w:val="es-CO" w:eastAsia="es-CO"/>
        </w:rPr>
        <w:t>c</w:t>
      </w:r>
      <w:r w:rsidR="002D125E" w:rsidRPr="007D5F1B">
        <w:rPr>
          <w:rFonts w:eastAsia="Times New Roman"/>
          <w:bCs/>
          <w:lang w:val="es-CO" w:eastAsia="es-CO"/>
        </w:rPr>
        <w:t xml:space="preserve">on el </w:t>
      </w:r>
      <w:r w:rsidR="002D125E">
        <w:rPr>
          <w:rFonts w:eastAsia="Times New Roman"/>
          <w:bCs/>
          <w:lang w:val="es-CO" w:eastAsia="es-CO"/>
        </w:rPr>
        <w:t xml:space="preserve">propósito </w:t>
      </w:r>
      <w:r w:rsidR="002D125E" w:rsidRPr="007D5F1B">
        <w:rPr>
          <w:rFonts w:eastAsia="Times New Roman"/>
          <w:bCs/>
          <w:lang w:val="es-CO" w:eastAsia="es-CO"/>
        </w:rPr>
        <w:t xml:space="preserve">de prevenir enfermedades cardiovasculares, </w:t>
      </w:r>
      <w:r w:rsidR="002D125E">
        <w:rPr>
          <w:rFonts w:eastAsia="Times New Roman"/>
          <w:bCs/>
          <w:lang w:val="es-CO" w:eastAsia="es-CO"/>
        </w:rPr>
        <w:t>desarrolladas</w:t>
      </w:r>
      <w:r w:rsidR="002D125E" w:rsidRPr="007D5F1B">
        <w:rPr>
          <w:rFonts w:eastAsia="Times New Roman"/>
          <w:bCs/>
          <w:lang w:val="es-CO" w:eastAsia="es-CO"/>
        </w:rPr>
        <w:t xml:space="preserve"> por los malos hábitos y el sedentarismo </w:t>
      </w:r>
      <w:r w:rsidR="002D125E">
        <w:rPr>
          <w:rFonts w:eastAsia="Times New Roman"/>
          <w:bCs/>
          <w:lang w:val="es-CO" w:eastAsia="es-CO"/>
        </w:rPr>
        <w:t>de</w:t>
      </w:r>
      <w:r w:rsidR="002D125E" w:rsidRPr="007D5F1B">
        <w:rPr>
          <w:rFonts w:eastAsia="Times New Roman"/>
          <w:bCs/>
          <w:lang w:val="es-CO" w:eastAsia="es-CO"/>
        </w:rPr>
        <w:t xml:space="preserve"> </w:t>
      </w:r>
      <w:r w:rsidR="002D125E">
        <w:rPr>
          <w:rFonts w:eastAsia="Times New Roman"/>
          <w:bCs/>
          <w:lang w:val="es-CO" w:eastAsia="es-CO"/>
        </w:rPr>
        <w:t>esta</w:t>
      </w:r>
      <w:r w:rsidR="002D125E" w:rsidRPr="007D5F1B">
        <w:rPr>
          <w:rFonts w:eastAsia="Times New Roman"/>
          <w:bCs/>
          <w:lang w:val="es-CO" w:eastAsia="es-CO"/>
        </w:rPr>
        <w:t xml:space="preserve"> población</w:t>
      </w:r>
      <w:r w:rsidR="002D125E">
        <w:rPr>
          <w:rFonts w:eastAsia="Times New Roman"/>
          <w:bCs/>
          <w:lang w:val="es-CO" w:eastAsia="es-CO"/>
        </w:rPr>
        <w:t>, en la jornada</w:t>
      </w:r>
      <w:r w:rsidR="007D5F1B" w:rsidRPr="007D5F1B">
        <w:rPr>
          <w:rFonts w:eastAsia="Times New Roman"/>
          <w:bCs/>
          <w:lang w:val="es-CO" w:eastAsia="es-CO"/>
        </w:rPr>
        <w:t xml:space="preserve"> participaron cerca de 100 personas, entre los 30 </w:t>
      </w:r>
      <w:r w:rsidR="007D5F1B">
        <w:rPr>
          <w:rFonts w:eastAsia="Times New Roman"/>
          <w:bCs/>
          <w:lang w:val="es-CO" w:eastAsia="es-CO"/>
        </w:rPr>
        <w:t>y</w:t>
      </w:r>
      <w:r w:rsidR="007D5F1B" w:rsidRPr="007D5F1B">
        <w:rPr>
          <w:rFonts w:eastAsia="Times New Roman"/>
          <w:bCs/>
          <w:lang w:val="es-CO" w:eastAsia="es-CO"/>
        </w:rPr>
        <w:t xml:space="preserve"> 60 </w:t>
      </w:r>
      <w:r w:rsidR="0029768D" w:rsidRPr="007D5F1B">
        <w:rPr>
          <w:rFonts w:eastAsia="Times New Roman"/>
          <w:bCs/>
          <w:lang w:val="es-CO" w:eastAsia="es-CO"/>
        </w:rPr>
        <w:t>año</w:t>
      </w:r>
      <w:r w:rsidR="00940DF6">
        <w:rPr>
          <w:rFonts w:eastAsia="Times New Roman"/>
          <w:bCs/>
          <w:lang w:val="es-CO" w:eastAsia="es-CO"/>
        </w:rPr>
        <w:t>s.</w:t>
      </w:r>
    </w:p>
    <w:p w:rsidR="007D5F1B" w:rsidRDefault="007D5F1B" w:rsidP="00892279">
      <w:pPr>
        <w:suppressAutoHyphens w:val="0"/>
        <w:spacing w:line="253" w:lineRule="atLeast"/>
        <w:rPr>
          <w:rFonts w:eastAsia="Times New Roman"/>
          <w:bCs/>
          <w:lang w:val="es-CO" w:eastAsia="es-CO"/>
        </w:rPr>
      </w:pPr>
      <w:r w:rsidRPr="007D5F1B">
        <w:rPr>
          <w:rFonts w:eastAsia="Times New Roman"/>
          <w:bCs/>
          <w:lang w:val="es-CO" w:eastAsia="es-CO"/>
        </w:rPr>
        <w:t xml:space="preserve">Blanca Luz García Pantoja, Directora de Plazas de Mercado, manifestó que </w:t>
      </w:r>
      <w:r w:rsidR="00940DF6">
        <w:rPr>
          <w:rFonts w:eastAsia="Times New Roman"/>
          <w:bCs/>
          <w:lang w:val="es-CO" w:eastAsia="es-CO"/>
        </w:rPr>
        <w:t>la</w:t>
      </w:r>
      <w:r w:rsidRPr="007D5F1B">
        <w:rPr>
          <w:rFonts w:eastAsia="Times New Roman"/>
          <w:bCs/>
          <w:lang w:val="es-CO" w:eastAsia="es-CO"/>
        </w:rPr>
        <w:t xml:space="preserve"> </w:t>
      </w:r>
      <w:r w:rsidR="008028E5">
        <w:rPr>
          <w:rFonts w:eastAsia="Times New Roman"/>
          <w:bCs/>
          <w:lang w:val="es-CO" w:eastAsia="es-CO"/>
        </w:rPr>
        <w:t>actividad</w:t>
      </w:r>
      <w:r w:rsidRPr="007D5F1B">
        <w:rPr>
          <w:rFonts w:eastAsia="Times New Roman"/>
          <w:bCs/>
          <w:lang w:val="es-CO" w:eastAsia="es-CO"/>
        </w:rPr>
        <w:t xml:space="preserve"> culminó con éxito y tuvo </w:t>
      </w:r>
      <w:r w:rsidR="008028E5">
        <w:rPr>
          <w:rFonts w:eastAsia="Times New Roman"/>
          <w:bCs/>
          <w:lang w:val="es-CO" w:eastAsia="es-CO"/>
        </w:rPr>
        <w:t>gran</w:t>
      </w:r>
      <w:r w:rsidRPr="007D5F1B">
        <w:rPr>
          <w:rFonts w:eastAsia="Times New Roman"/>
          <w:bCs/>
          <w:lang w:val="es-CO" w:eastAsia="es-CO"/>
        </w:rPr>
        <w:t xml:space="preserve"> acogida por</w:t>
      </w:r>
      <w:r w:rsidR="00940DF6">
        <w:rPr>
          <w:rFonts w:eastAsia="Times New Roman"/>
          <w:bCs/>
          <w:lang w:val="es-CO" w:eastAsia="es-CO"/>
        </w:rPr>
        <w:t xml:space="preserve"> parte de</w:t>
      </w:r>
      <w:r w:rsidRPr="007D5F1B">
        <w:rPr>
          <w:rFonts w:eastAsia="Times New Roman"/>
          <w:bCs/>
          <w:lang w:val="es-CO" w:eastAsia="es-CO"/>
        </w:rPr>
        <w:t xml:space="preserve"> </w:t>
      </w:r>
      <w:r w:rsidR="008028E5">
        <w:rPr>
          <w:rFonts w:eastAsia="Times New Roman"/>
          <w:bCs/>
          <w:lang w:val="es-CO" w:eastAsia="es-CO"/>
        </w:rPr>
        <w:t>los usuarios</w:t>
      </w:r>
      <w:r w:rsidRPr="007D5F1B">
        <w:rPr>
          <w:rFonts w:eastAsia="Times New Roman"/>
          <w:bCs/>
          <w:lang w:val="es-CO" w:eastAsia="es-CO"/>
        </w:rPr>
        <w:t xml:space="preserve">, </w:t>
      </w:r>
      <w:r w:rsidR="00940DF6">
        <w:rPr>
          <w:rFonts w:eastAsia="Times New Roman"/>
          <w:bCs/>
          <w:lang w:val="es-CO" w:eastAsia="es-CO"/>
        </w:rPr>
        <w:t>ya que</w:t>
      </w:r>
      <w:r w:rsidRPr="007D5F1B">
        <w:rPr>
          <w:rFonts w:eastAsia="Times New Roman"/>
          <w:bCs/>
          <w:lang w:val="es-CO" w:eastAsia="es-CO"/>
        </w:rPr>
        <w:t xml:space="preserve"> </w:t>
      </w:r>
      <w:r w:rsidR="00940DF6">
        <w:rPr>
          <w:rFonts w:eastAsia="Times New Roman"/>
          <w:bCs/>
          <w:lang w:val="es-CO" w:eastAsia="es-CO"/>
        </w:rPr>
        <w:t>permite</w:t>
      </w:r>
      <w:r w:rsidRPr="007D5F1B">
        <w:rPr>
          <w:rFonts w:eastAsia="Times New Roman"/>
          <w:bCs/>
          <w:lang w:val="es-CO" w:eastAsia="es-CO"/>
        </w:rPr>
        <w:t xml:space="preserve"> mejorar su salud y calidad de vida. “Durante el desarrollo de la jornada las personas que participaron aprendieron tips </w:t>
      </w:r>
      <w:r w:rsidR="008028E5">
        <w:rPr>
          <w:rFonts w:eastAsia="Times New Roman"/>
          <w:bCs/>
          <w:lang w:val="es-CO" w:eastAsia="es-CO"/>
        </w:rPr>
        <w:t>sobre</w:t>
      </w:r>
      <w:r w:rsidRPr="007D5F1B">
        <w:rPr>
          <w:rFonts w:eastAsia="Times New Roman"/>
          <w:bCs/>
          <w:lang w:val="es-CO" w:eastAsia="es-CO"/>
        </w:rPr>
        <w:t xml:space="preserve"> hábitos saludables y nutrición,</w:t>
      </w:r>
      <w:r w:rsidR="008028E5">
        <w:rPr>
          <w:rFonts w:eastAsia="Times New Roman"/>
          <w:bCs/>
          <w:lang w:val="es-CO" w:eastAsia="es-CO"/>
        </w:rPr>
        <w:t xml:space="preserve"> que</w:t>
      </w:r>
      <w:r w:rsidRPr="007D5F1B">
        <w:rPr>
          <w:rFonts w:eastAsia="Times New Roman"/>
          <w:bCs/>
          <w:lang w:val="es-CO" w:eastAsia="es-CO"/>
        </w:rPr>
        <w:t xml:space="preserve"> además se complementa</w:t>
      </w:r>
      <w:r w:rsidR="008028E5">
        <w:rPr>
          <w:rFonts w:eastAsia="Times New Roman"/>
          <w:bCs/>
          <w:lang w:val="es-CO" w:eastAsia="es-CO"/>
        </w:rPr>
        <w:t>ron</w:t>
      </w:r>
      <w:r w:rsidRPr="007D5F1B">
        <w:rPr>
          <w:rFonts w:eastAsia="Times New Roman"/>
          <w:bCs/>
          <w:lang w:val="es-CO" w:eastAsia="es-CO"/>
        </w:rPr>
        <w:t xml:space="preserve"> con acondicionamiento físico</w:t>
      </w:r>
      <w:r w:rsidR="008028E5">
        <w:rPr>
          <w:rFonts w:eastAsia="Times New Roman"/>
          <w:bCs/>
          <w:lang w:val="es-CO" w:eastAsia="es-CO"/>
        </w:rPr>
        <w:t>,</w:t>
      </w:r>
      <w:r w:rsidRPr="007D5F1B">
        <w:rPr>
          <w:rFonts w:eastAsia="Times New Roman"/>
          <w:bCs/>
          <w:lang w:val="es-CO" w:eastAsia="es-CO"/>
        </w:rPr>
        <w:t xml:space="preserve"> guiado</w:t>
      </w:r>
      <w:r w:rsidR="008028E5">
        <w:rPr>
          <w:rFonts w:eastAsia="Times New Roman"/>
          <w:bCs/>
          <w:lang w:val="es-CO" w:eastAsia="es-CO"/>
        </w:rPr>
        <w:t xml:space="preserve"> por</w:t>
      </w:r>
      <w:r w:rsidRPr="007D5F1B">
        <w:rPr>
          <w:rFonts w:eastAsia="Times New Roman"/>
          <w:bCs/>
          <w:lang w:val="es-CO" w:eastAsia="es-CO"/>
        </w:rPr>
        <w:t xml:space="preserve"> profesionales del Instituto de Pasto Deporte</w:t>
      </w:r>
      <w:r w:rsidR="008028E5">
        <w:rPr>
          <w:rFonts w:eastAsia="Times New Roman"/>
          <w:bCs/>
          <w:lang w:val="es-CO" w:eastAsia="es-CO"/>
        </w:rPr>
        <w:t>. T</w:t>
      </w:r>
      <w:r w:rsidRPr="007D5F1B">
        <w:rPr>
          <w:rFonts w:eastAsia="Times New Roman"/>
          <w:bCs/>
          <w:lang w:val="es-CO" w:eastAsia="es-CO"/>
        </w:rPr>
        <w:t>ambién se trabaj</w:t>
      </w:r>
      <w:r w:rsidR="008028E5">
        <w:rPr>
          <w:rFonts w:eastAsia="Times New Roman"/>
          <w:bCs/>
          <w:lang w:val="es-CO" w:eastAsia="es-CO"/>
        </w:rPr>
        <w:t>aron</w:t>
      </w:r>
      <w:r w:rsidRPr="007D5F1B">
        <w:rPr>
          <w:rFonts w:eastAsia="Times New Roman"/>
          <w:bCs/>
          <w:lang w:val="es-CO" w:eastAsia="es-CO"/>
        </w:rPr>
        <w:t xml:space="preserve"> dinámicas para disminuir el estrés laboral </w:t>
      </w:r>
      <w:r w:rsidR="008028E5">
        <w:rPr>
          <w:rFonts w:eastAsia="Times New Roman"/>
          <w:bCs/>
          <w:lang w:val="es-CO" w:eastAsia="es-CO"/>
        </w:rPr>
        <w:t xml:space="preserve">al cual es </w:t>
      </w:r>
      <w:r w:rsidRPr="007D5F1B">
        <w:rPr>
          <w:rFonts w:eastAsia="Times New Roman"/>
          <w:bCs/>
          <w:lang w:val="es-CO" w:eastAsia="es-CO"/>
        </w:rPr>
        <w:t>propensa esta comunidad debido al arduo trabajo que real</w:t>
      </w:r>
      <w:r w:rsidR="008028E5">
        <w:rPr>
          <w:rFonts w:eastAsia="Times New Roman"/>
          <w:bCs/>
          <w:lang w:val="es-CO" w:eastAsia="es-CO"/>
        </w:rPr>
        <w:t>i</w:t>
      </w:r>
      <w:r w:rsidRPr="007D5F1B">
        <w:rPr>
          <w:rFonts w:eastAsia="Times New Roman"/>
          <w:bCs/>
          <w:lang w:val="es-CO" w:eastAsia="es-CO"/>
        </w:rPr>
        <w:t>zan a diario y que inicia en horas de la madrugada”, puntualizó García Pantoja.</w:t>
      </w:r>
    </w:p>
    <w:p w:rsidR="007D5F1B" w:rsidRDefault="008028E5" w:rsidP="00892279">
      <w:pPr>
        <w:suppressAutoHyphens w:val="0"/>
        <w:spacing w:line="253" w:lineRule="atLeast"/>
        <w:rPr>
          <w:rFonts w:eastAsia="Times New Roman"/>
          <w:bCs/>
          <w:lang w:val="es-CO" w:eastAsia="es-CO"/>
        </w:rPr>
      </w:pPr>
      <w:r>
        <w:rPr>
          <w:rFonts w:eastAsia="Times New Roman"/>
          <w:bCs/>
          <w:lang w:val="es-CO" w:eastAsia="es-CO"/>
        </w:rPr>
        <w:t>L</w:t>
      </w:r>
      <w:r w:rsidR="007D5F1B" w:rsidRPr="007D5F1B">
        <w:rPr>
          <w:rFonts w:eastAsia="Times New Roman"/>
          <w:bCs/>
          <w:lang w:val="es-CO" w:eastAsia="es-CO"/>
        </w:rPr>
        <w:t xml:space="preserve">as jornadas de prevención de enfermedades cardiovasculares son realizadas a través del convenio de la Dirección de Plazas de Mercado con la Universidad Mariana, Facultad de Ciencias de la Salud, con el programa de Enfermería, y </w:t>
      </w:r>
      <w:r>
        <w:rPr>
          <w:rFonts w:eastAsia="Times New Roman"/>
          <w:bCs/>
          <w:lang w:val="es-CO" w:eastAsia="es-CO"/>
        </w:rPr>
        <w:t>su obtejivo</w:t>
      </w:r>
      <w:r w:rsidR="007D5F1B" w:rsidRPr="007D5F1B">
        <w:rPr>
          <w:rFonts w:eastAsia="Times New Roman"/>
          <w:bCs/>
          <w:lang w:val="es-CO" w:eastAsia="es-CO"/>
        </w:rPr>
        <w:t xml:space="preserve"> es mejorar las condiciones de trabajo en beneficio de la comunidad de las plazas de mercado de la capital de Nariño.</w:t>
      </w:r>
    </w:p>
    <w:p w:rsidR="007D5F1B" w:rsidRDefault="007D5F1B" w:rsidP="00892279">
      <w:pPr>
        <w:suppressAutoHyphens w:val="0"/>
        <w:spacing w:line="253" w:lineRule="atLeast"/>
        <w:rPr>
          <w:rFonts w:eastAsia="Times New Roman"/>
          <w:b/>
          <w:bCs/>
          <w:sz w:val="18"/>
          <w:szCs w:val="18"/>
          <w:lang w:val="es-CO" w:eastAsia="es-CO"/>
        </w:rPr>
      </w:pPr>
      <w:r w:rsidRPr="007D5F1B">
        <w:rPr>
          <w:rFonts w:eastAsia="Times New Roman"/>
          <w:b/>
          <w:bCs/>
          <w:sz w:val="18"/>
          <w:szCs w:val="18"/>
          <w:lang w:val="es-CO" w:eastAsia="es-CO"/>
        </w:rPr>
        <w:t>Información: Directora Administrativa de Plazas de Mercado, Blanca Luz García Mera. Celular: 3113819128</w:t>
      </w:r>
    </w:p>
    <w:p w:rsidR="004222F0" w:rsidRPr="005666AB" w:rsidRDefault="004222F0" w:rsidP="004222F0">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8E40B1" w:rsidRDefault="008E40B1" w:rsidP="008E40B1">
      <w:pPr>
        <w:shd w:val="clear" w:color="auto" w:fill="FFFFFF"/>
        <w:spacing w:after="0"/>
        <w:jc w:val="center"/>
        <w:rPr>
          <w:b/>
          <w:bCs/>
          <w:color w:val="000000"/>
          <w:shd w:val="clear" w:color="auto" w:fill="FFFFFF"/>
        </w:rPr>
      </w:pPr>
      <w:r>
        <w:rPr>
          <w:b/>
          <w:bCs/>
          <w:color w:val="000000"/>
          <w:shd w:val="clear" w:color="auto" w:fill="FFFFFF"/>
        </w:rPr>
        <w:t>EGRESADOS DE LAS INSTITUCIONES EDUCATIVAS OFIC</w:t>
      </w:r>
      <w:r w:rsidR="00701752">
        <w:rPr>
          <w:b/>
          <w:bCs/>
          <w:color w:val="000000"/>
          <w:shd w:val="clear" w:color="auto" w:fill="FFFFFF"/>
        </w:rPr>
        <w:t>I</w:t>
      </w:r>
      <w:r>
        <w:rPr>
          <w:b/>
          <w:bCs/>
          <w:color w:val="000000"/>
          <w:shd w:val="clear" w:color="auto" w:fill="FFFFFF"/>
        </w:rPr>
        <w:t>ALES DE PASTO PUEDEN ACCEDER A FORMACIÓN TECNOLÓGICA CON LA UNAD Y CRÉDITOS CONDONABLES DEL 75% CON EL ICETEX</w:t>
      </w:r>
    </w:p>
    <w:p w:rsidR="008E40B1" w:rsidRDefault="008E40B1" w:rsidP="008E40B1">
      <w:pPr>
        <w:shd w:val="clear" w:color="auto" w:fill="FFFFFF"/>
        <w:spacing w:after="0"/>
        <w:jc w:val="center"/>
        <w:rPr>
          <w:b/>
          <w:bCs/>
          <w:color w:val="000000"/>
          <w:shd w:val="clear" w:color="auto" w:fill="FFFFFF"/>
        </w:rPr>
      </w:pPr>
    </w:p>
    <w:p w:rsidR="008E40B1" w:rsidRDefault="008E40B1" w:rsidP="008E40B1">
      <w:pPr>
        <w:shd w:val="clear" w:color="auto" w:fill="FFFFFF"/>
        <w:spacing w:after="0"/>
        <w:jc w:val="center"/>
        <w:rPr>
          <w:rFonts w:eastAsia="Times New Roman" w:cs="Arial"/>
          <w:color w:val="222222"/>
          <w:lang w:eastAsia="es-AR"/>
        </w:rPr>
      </w:pPr>
      <w:r w:rsidRPr="002F77F5">
        <w:rPr>
          <w:rFonts w:eastAsia="Times New Roman" w:cs="Arial"/>
          <w:noProof/>
          <w:color w:val="222222"/>
          <w:lang w:val="es-CO" w:eastAsia="es-CO"/>
        </w:rPr>
        <w:drawing>
          <wp:inline distT="0" distB="0" distL="0" distR="0" wp14:anchorId="4F4BC2F7" wp14:editId="28835A7E">
            <wp:extent cx="4314825" cy="2604514"/>
            <wp:effectExtent l="0" t="0" r="0" b="5715"/>
            <wp:docPr id="1" name="Imagen 1" descr="C:\Users\Asus\Pictures\SEM\_MG_1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Pictures\SEM\_MG_1228.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14825" cy="2604514"/>
                    </a:xfrm>
                    <a:prstGeom prst="rect">
                      <a:avLst/>
                    </a:prstGeom>
                    <a:noFill/>
                    <a:ln>
                      <a:noFill/>
                    </a:ln>
                  </pic:spPr>
                </pic:pic>
              </a:graphicData>
            </a:graphic>
          </wp:inline>
        </w:drawing>
      </w:r>
    </w:p>
    <w:p w:rsidR="00892279" w:rsidRDefault="00892279" w:rsidP="008E40B1">
      <w:pPr>
        <w:shd w:val="clear" w:color="auto" w:fill="FFFFFF"/>
        <w:spacing w:after="0"/>
        <w:jc w:val="center"/>
        <w:rPr>
          <w:rFonts w:eastAsia="Times New Roman" w:cs="Arial"/>
          <w:color w:val="222222"/>
          <w:lang w:eastAsia="es-AR"/>
        </w:rPr>
      </w:pPr>
    </w:p>
    <w:p w:rsidR="008E40B1" w:rsidRPr="008E40B1" w:rsidRDefault="008E40B1" w:rsidP="008E40B1">
      <w:pPr>
        <w:suppressAutoHyphens w:val="0"/>
        <w:spacing w:line="253" w:lineRule="atLeast"/>
      </w:pPr>
      <w:r w:rsidRPr="008E40B1">
        <w:lastRenderedPageBreak/>
        <w:t>La Alcaldía de Pasto, a través de la Secretaría de Educación Municipal, convoca a egresados de las Instituciones Educativas oficiales de Pasto, que se hayan graduado desde el año 2013 en adelante, a participar de las jornadas de socialización del convenio suscrito entre el municipio y el ICETEX, en alianza con la Universidad Nacional Abierta y a Distancia-UNAD, con el fin de promover el acceso a la educación superior, mediante la oferta de programas tecnológicos, con créditos condonables hasta del 75%, de la matrícula de cada semestre.</w:t>
      </w:r>
    </w:p>
    <w:p w:rsidR="008E40B1" w:rsidRDefault="008E40B1" w:rsidP="006C7659">
      <w:pPr>
        <w:suppressAutoHyphens w:val="0"/>
        <w:spacing w:line="253" w:lineRule="atLeast"/>
        <w:rPr>
          <w:rFonts w:eastAsia="Times New Roman" w:cs="Arial"/>
          <w:color w:val="222222"/>
          <w:lang w:eastAsia="es-AR"/>
        </w:rPr>
      </w:pPr>
      <w:r w:rsidRPr="008E40B1">
        <w:t xml:space="preserve">Las jornadas mediante las cuales se darán a conocer los detalles del convenio, se realizarán a partir de este miércoles 18 de abril, en distintos establecimientos educativos de Pasto, </w:t>
      </w:r>
      <w:r w:rsidR="005734C1" w:rsidRPr="008E40B1">
        <w:t>de acuerdo con el</w:t>
      </w:r>
      <w:r w:rsidRPr="008E40B1">
        <w:t xml:space="preserve"> cronograma que dará inicio en la I.E.M Luis Eduardo Mora Osejo, a partir de las 7.00 de la mañana, como se relaciona a continuación: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736"/>
        <w:gridCol w:w="2120"/>
        <w:gridCol w:w="1140"/>
      </w:tblGrid>
      <w:tr w:rsidR="00BA236D" w:rsidRPr="00DA2757" w:rsidTr="00BA236D">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jc w:val="center"/>
              <w:rPr>
                <w:rFonts w:ascii="Calibri" w:eastAsia="Times New Roman" w:hAnsi="Calibri" w:cs="Times New Roman"/>
                <w:color w:val="222222"/>
                <w:lang w:val="es-CO" w:eastAsia="es-CO"/>
              </w:rPr>
            </w:pPr>
            <w:r w:rsidRPr="00DA2757">
              <w:rPr>
                <w:rFonts w:eastAsia="Times New Roman" w:cs="Times New Roman"/>
                <w:b/>
                <w:bCs/>
                <w:color w:val="000000"/>
                <w:lang w:val="es-CO" w:eastAsia="es-CO"/>
              </w:rPr>
              <w:t>INSTITUCIÓN EDUCATIVA</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jc w:val="center"/>
              <w:rPr>
                <w:rFonts w:ascii="Calibri" w:eastAsia="Times New Roman" w:hAnsi="Calibri" w:cs="Times New Roman"/>
                <w:color w:val="222222"/>
                <w:lang w:val="es-CO" w:eastAsia="es-CO"/>
              </w:rPr>
            </w:pPr>
            <w:r w:rsidRPr="00DA2757">
              <w:rPr>
                <w:rFonts w:eastAsia="Times New Roman" w:cs="Times New Roman"/>
                <w:b/>
                <w:bCs/>
                <w:color w:val="000000"/>
                <w:lang w:val="es-CO" w:eastAsia="es-CO"/>
              </w:rPr>
              <w:t>FECHA</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jc w:val="center"/>
              <w:rPr>
                <w:rFonts w:ascii="Calibri" w:eastAsia="Times New Roman" w:hAnsi="Calibri" w:cs="Times New Roman"/>
                <w:color w:val="222222"/>
                <w:lang w:val="es-CO" w:eastAsia="es-CO"/>
              </w:rPr>
            </w:pPr>
            <w:r w:rsidRPr="00DA2757">
              <w:rPr>
                <w:rFonts w:eastAsia="Times New Roman" w:cs="Times New Roman"/>
                <w:b/>
                <w:bCs/>
                <w:color w:val="000000"/>
                <w:lang w:val="es-CO" w:eastAsia="es-CO"/>
              </w:rPr>
              <w:t>HORA</w:t>
            </w:r>
          </w:p>
        </w:tc>
      </w:tr>
      <w:tr w:rsidR="00BA236D" w:rsidRPr="00DA2757" w:rsidTr="00BA236D">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Francisco de la Villota</w:t>
            </w:r>
          </w:p>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Corregimiento de Genoy</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23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7:30 a.m.</w:t>
            </w:r>
          </w:p>
        </w:tc>
      </w:tr>
      <w:tr w:rsidR="00BA236D" w:rsidRPr="00DA2757" w:rsidTr="00BA236D">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Pedagógico</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23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4 p.m.</w:t>
            </w:r>
          </w:p>
        </w:tc>
      </w:tr>
      <w:tr w:rsidR="00BA236D" w:rsidRPr="00DA2757" w:rsidTr="00BA236D">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Obonuco</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24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6 p.m.</w:t>
            </w:r>
          </w:p>
        </w:tc>
      </w:tr>
      <w:tr w:rsidR="00BA236D" w:rsidRPr="00DA2757" w:rsidTr="00BA236D">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Chambú</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25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7:30 a.m.</w:t>
            </w:r>
          </w:p>
        </w:tc>
      </w:tr>
      <w:tr w:rsidR="00BA236D" w:rsidRPr="00DA2757" w:rsidTr="00BA236D">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ITSIN</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25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4 p.m.</w:t>
            </w:r>
          </w:p>
        </w:tc>
      </w:tr>
      <w:tr w:rsidR="00BA236D" w:rsidRPr="00DA2757" w:rsidTr="00BA236D">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Nuestra Señora de Guadalupe</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25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6:30 p.m.</w:t>
            </w:r>
          </w:p>
        </w:tc>
      </w:tr>
      <w:tr w:rsidR="00BA236D" w:rsidRPr="00DA2757" w:rsidTr="00BA236D">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Cristo Rey e IEM Agustín Agualongo</w:t>
            </w:r>
          </w:p>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(se realiza en IEM Cristo Rey Corregimiento San Fernando)</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26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7 a.m.</w:t>
            </w:r>
          </w:p>
        </w:tc>
      </w:tr>
      <w:tr w:rsidR="00BA236D" w:rsidRPr="00DA2757" w:rsidTr="00BA236D">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Eduardo Romo Rosero</w:t>
            </w:r>
          </w:p>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Corregimiento de Buesaquillo</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26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4 p.m.</w:t>
            </w:r>
          </w:p>
        </w:tc>
      </w:tr>
      <w:tr w:rsidR="00BA236D" w:rsidRPr="00DA2757" w:rsidTr="00BA236D">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Gualmatán</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27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8 a.m.</w:t>
            </w:r>
          </w:p>
        </w:tc>
      </w:tr>
      <w:tr w:rsidR="00BA236D" w:rsidRPr="00DA2757" w:rsidTr="00BA236D">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Ciudad de Pasto</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27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 p.m.</w:t>
            </w:r>
          </w:p>
        </w:tc>
      </w:tr>
      <w:tr w:rsidR="00BA236D" w:rsidRPr="00DA2757" w:rsidTr="00BA236D">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José Antonio Galán</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30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7 a.m.</w:t>
            </w:r>
          </w:p>
        </w:tc>
      </w:tr>
      <w:tr w:rsidR="00BA236D" w:rsidRPr="00DA2757" w:rsidTr="00BA236D">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Ciudadela de Pasto</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30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12 m</w:t>
            </w:r>
          </w:p>
        </w:tc>
      </w:tr>
    </w:tbl>
    <w:p w:rsidR="00665D50" w:rsidRDefault="00665D50" w:rsidP="008E40B1">
      <w:pPr>
        <w:suppressAutoHyphens w:val="0"/>
        <w:spacing w:line="253" w:lineRule="atLeast"/>
      </w:pPr>
    </w:p>
    <w:p w:rsidR="008E40B1" w:rsidRDefault="008E40B1" w:rsidP="008E40B1">
      <w:pPr>
        <w:suppressAutoHyphens w:val="0"/>
        <w:spacing w:line="253" w:lineRule="atLeast"/>
      </w:pPr>
      <w:r w:rsidRPr="008E40B1">
        <w:t xml:space="preserve">El convenio estará vigente hasta el año 2020 y cuenta con una inversión de $ 200 millones, de los cuales, $ 100 millones son aportados por el municipio de Pasto y $ 100 millones, por el ICETEX. Los requisitos mínimos para acceder a este programa son: ser egresado de alguna de las Instituciones Educativas oficiales de Pasto, </w:t>
      </w:r>
      <w:r w:rsidRPr="008E40B1">
        <w:lastRenderedPageBreak/>
        <w:t>desde el año 2013, habitar en los sectores urbano o rural, como mínimo tres años de antigüedad, pertenecer al estrato socio-económico 1, 2 o 3, cuya información será validada mediante recibo de servicio público y mediante la versión 3 del SISBEN.</w:t>
      </w:r>
    </w:p>
    <w:p w:rsidR="008E40B1" w:rsidRDefault="008E40B1" w:rsidP="008E40B1">
      <w:pPr>
        <w:suppressAutoHyphens w:val="0"/>
        <w:spacing w:line="253" w:lineRule="atLeast"/>
        <w:rPr>
          <w:rFonts w:cs="Tahoma"/>
          <w:b/>
          <w:sz w:val="18"/>
          <w:szCs w:val="18"/>
        </w:rPr>
      </w:pPr>
      <w:r w:rsidRPr="008E40B1">
        <w:rPr>
          <w:rFonts w:cs="Tahoma"/>
          <w:b/>
          <w:sz w:val="18"/>
          <w:szCs w:val="18"/>
        </w:rPr>
        <w:t>Información: Piedad Figueroa. Subsecretaria de Calidad Educativa. Celular: 3007920284. Aura Lucy</w:t>
      </w:r>
      <w:r>
        <w:rPr>
          <w:rFonts w:cs="Tahoma"/>
          <w:b/>
          <w:sz w:val="18"/>
          <w:szCs w:val="18"/>
        </w:rPr>
        <w:t xml:space="preserve"> </w:t>
      </w:r>
      <w:r w:rsidRPr="008E40B1">
        <w:rPr>
          <w:rFonts w:cs="Tahoma"/>
          <w:b/>
          <w:sz w:val="18"/>
          <w:szCs w:val="18"/>
        </w:rPr>
        <w:t>Mora Burbano. Contratista Subsecretaría de Educación Municipal. Celular: 3015275747.</w:t>
      </w:r>
    </w:p>
    <w:p w:rsidR="008E40B1" w:rsidRDefault="008E40B1" w:rsidP="008E40B1">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6E5AAA" w:rsidRDefault="006E5AAA" w:rsidP="006E5AAA">
      <w:pPr>
        <w:suppressAutoHyphens w:val="0"/>
        <w:spacing w:line="253" w:lineRule="atLeast"/>
        <w:jc w:val="center"/>
        <w:rPr>
          <w:rFonts w:eastAsia="Times New Roman"/>
          <w:b/>
          <w:bCs/>
          <w:lang w:val="es-CO" w:eastAsia="es-CO"/>
        </w:rPr>
      </w:pPr>
    </w:p>
    <w:p w:rsidR="00967F51" w:rsidRDefault="00E75609" w:rsidP="006E5AAA">
      <w:pPr>
        <w:suppressAutoHyphens w:val="0"/>
        <w:spacing w:line="253" w:lineRule="atLeast"/>
        <w:jc w:val="center"/>
        <w:rPr>
          <w:rFonts w:eastAsia="Times New Roman"/>
          <w:b/>
          <w:bCs/>
          <w:lang w:val="es-CO" w:eastAsia="es-CO"/>
        </w:rPr>
      </w:pPr>
      <w:r w:rsidRPr="00967F51">
        <w:rPr>
          <w:rFonts w:eastAsia="Times New Roman"/>
          <w:b/>
          <w:bCs/>
          <w:lang w:val="es-CO" w:eastAsia="es-CO"/>
        </w:rPr>
        <w:t>SECRETARÍA DE GOBIERNO INVITA A LA JORNADA DE ATENCI</w:t>
      </w:r>
      <w:r w:rsidR="00B9158B">
        <w:rPr>
          <w:rFonts w:eastAsia="Times New Roman"/>
          <w:b/>
          <w:bCs/>
          <w:lang w:val="es-CO" w:eastAsia="es-CO"/>
        </w:rPr>
        <w:t>Ó</w:t>
      </w:r>
      <w:r w:rsidRPr="00967F51">
        <w:rPr>
          <w:rFonts w:eastAsia="Times New Roman"/>
          <w:b/>
          <w:bCs/>
          <w:lang w:val="es-CO" w:eastAsia="es-CO"/>
        </w:rPr>
        <w:t>N INTEGRAL PARA LA POBLACI</w:t>
      </w:r>
      <w:r w:rsidR="00967F51" w:rsidRPr="00967F51">
        <w:rPr>
          <w:rFonts w:eastAsia="Times New Roman"/>
          <w:b/>
          <w:bCs/>
          <w:lang w:val="es-CO" w:eastAsia="es-CO"/>
        </w:rPr>
        <w:t>Ó</w:t>
      </w:r>
      <w:r w:rsidRPr="00967F51">
        <w:rPr>
          <w:rFonts w:eastAsia="Times New Roman"/>
          <w:b/>
          <w:bCs/>
          <w:lang w:val="es-CO" w:eastAsia="es-CO"/>
        </w:rPr>
        <w:t>N V</w:t>
      </w:r>
      <w:r w:rsidR="00967F51" w:rsidRPr="00967F51">
        <w:rPr>
          <w:rFonts w:eastAsia="Times New Roman"/>
          <w:b/>
          <w:bCs/>
          <w:lang w:val="es-CO" w:eastAsia="es-CO"/>
        </w:rPr>
        <w:t>Í</w:t>
      </w:r>
      <w:r w:rsidRPr="00967F51">
        <w:rPr>
          <w:rFonts w:eastAsia="Times New Roman"/>
          <w:b/>
          <w:bCs/>
          <w:lang w:val="es-CO" w:eastAsia="es-CO"/>
        </w:rPr>
        <w:t>CTIMA DEL MUNICIPIO</w:t>
      </w:r>
    </w:p>
    <w:p w:rsidR="00DD053D" w:rsidRDefault="00DD053D" w:rsidP="006E5AAA">
      <w:pPr>
        <w:suppressAutoHyphens w:val="0"/>
        <w:spacing w:line="253" w:lineRule="atLeast"/>
        <w:jc w:val="center"/>
        <w:rPr>
          <w:rFonts w:eastAsia="Times New Roman"/>
          <w:b/>
          <w:bCs/>
          <w:lang w:val="es-CO" w:eastAsia="es-CO"/>
        </w:rPr>
      </w:pPr>
      <w:r>
        <w:rPr>
          <w:rFonts w:eastAsia="Times New Roman"/>
          <w:b/>
          <w:bCs/>
          <w:noProof/>
          <w:lang w:val="es-CO" w:eastAsia="es-CO"/>
        </w:rPr>
        <w:drawing>
          <wp:inline distT="0" distB="0" distL="0" distR="0">
            <wp:extent cx="5613400" cy="1771650"/>
            <wp:effectExtent l="0" t="0" r="635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rriba_uariv1.jpg"/>
                    <pic:cNvPicPr/>
                  </pic:nvPicPr>
                  <pic:blipFill>
                    <a:blip r:embed="rId16">
                      <a:extLst>
                        <a:ext uri="{28A0092B-C50C-407E-A947-70E740481C1C}">
                          <a14:useLocalDpi xmlns:a14="http://schemas.microsoft.com/office/drawing/2010/main" val="0"/>
                        </a:ext>
                      </a:extLst>
                    </a:blip>
                    <a:stretch>
                      <a:fillRect/>
                    </a:stretch>
                  </pic:blipFill>
                  <pic:spPr>
                    <a:xfrm>
                      <a:off x="0" y="0"/>
                      <a:ext cx="5613400" cy="1771650"/>
                    </a:xfrm>
                    <a:prstGeom prst="rect">
                      <a:avLst/>
                    </a:prstGeom>
                  </pic:spPr>
                </pic:pic>
              </a:graphicData>
            </a:graphic>
          </wp:inline>
        </w:drawing>
      </w:r>
    </w:p>
    <w:p w:rsidR="00967F51" w:rsidRPr="00967F51" w:rsidRDefault="00967F51" w:rsidP="00967F51">
      <w:pPr>
        <w:suppressAutoHyphens w:val="0"/>
        <w:spacing w:line="253" w:lineRule="atLeast"/>
        <w:rPr>
          <w:rFonts w:eastAsia="Times New Roman"/>
          <w:bCs/>
          <w:lang w:val="es-CO" w:eastAsia="es-CO"/>
        </w:rPr>
      </w:pPr>
      <w:r w:rsidRPr="00967F51">
        <w:rPr>
          <w:rFonts w:eastAsia="Times New Roman"/>
          <w:bCs/>
          <w:lang w:val="es-CO" w:eastAsia="es-CO"/>
        </w:rPr>
        <w:t xml:space="preserve">La Alcaldía de Pasto, a través de la Secretaría de Gobierno y el </w:t>
      </w:r>
      <w:r w:rsidR="006E5AAA">
        <w:rPr>
          <w:rFonts w:eastAsia="Times New Roman"/>
          <w:bCs/>
          <w:lang w:val="es-CO" w:eastAsia="es-CO"/>
        </w:rPr>
        <w:t>p</w:t>
      </w:r>
      <w:r w:rsidRPr="00967F51">
        <w:rPr>
          <w:rFonts w:eastAsia="Times New Roman"/>
          <w:bCs/>
          <w:lang w:val="es-CO" w:eastAsia="es-CO"/>
        </w:rPr>
        <w:t>rograma de Atención a Víctimas, invita a la comunidad víctima del conflicto armado</w:t>
      </w:r>
      <w:r w:rsidR="006E5AAA" w:rsidRPr="006E5AAA">
        <w:rPr>
          <w:rFonts w:eastAsia="Times New Roman"/>
          <w:bCs/>
          <w:lang w:val="es-CO" w:eastAsia="es-CO"/>
        </w:rPr>
        <w:t xml:space="preserve"> </w:t>
      </w:r>
      <w:r w:rsidR="006E5AAA">
        <w:rPr>
          <w:rFonts w:eastAsia="Times New Roman"/>
          <w:bCs/>
          <w:lang w:val="es-CO" w:eastAsia="es-CO"/>
        </w:rPr>
        <w:t xml:space="preserve">para </w:t>
      </w:r>
      <w:r w:rsidR="006E5AAA" w:rsidRPr="00967F51">
        <w:rPr>
          <w:rFonts w:eastAsia="Times New Roman"/>
          <w:bCs/>
          <w:lang w:val="es-CO" w:eastAsia="es-CO"/>
        </w:rPr>
        <w:t>que acced</w:t>
      </w:r>
      <w:r w:rsidR="006E5AAA">
        <w:rPr>
          <w:rFonts w:eastAsia="Times New Roman"/>
          <w:bCs/>
          <w:lang w:val="es-CO" w:eastAsia="es-CO"/>
        </w:rPr>
        <w:t>an</w:t>
      </w:r>
      <w:r w:rsidR="006E5AAA" w:rsidRPr="00967F51">
        <w:rPr>
          <w:rFonts w:eastAsia="Times New Roman"/>
          <w:bCs/>
          <w:lang w:val="es-CO" w:eastAsia="es-CO"/>
        </w:rPr>
        <w:t xml:space="preserve"> a los diferentes servicios que la institucionalidad ofrece</w:t>
      </w:r>
      <w:r w:rsidR="006E5AAA">
        <w:rPr>
          <w:rFonts w:eastAsia="Times New Roman"/>
          <w:bCs/>
          <w:lang w:val="es-CO" w:eastAsia="es-CO"/>
        </w:rPr>
        <w:t xml:space="preserve">, con tal propósito se llevará a cabo la jornada </w:t>
      </w:r>
      <w:r w:rsidRPr="00967F51">
        <w:rPr>
          <w:rFonts w:eastAsia="Times New Roman"/>
          <w:bCs/>
          <w:lang w:val="es-CO" w:eastAsia="es-CO"/>
        </w:rPr>
        <w:t xml:space="preserve">que se realizará el </w:t>
      </w:r>
      <w:r w:rsidR="006E5AAA" w:rsidRPr="00967F51">
        <w:rPr>
          <w:rFonts w:eastAsia="Times New Roman"/>
          <w:bCs/>
          <w:lang w:val="es-CO" w:eastAsia="es-CO"/>
        </w:rPr>
        <w:t>jueves</w:t>
      </w:r>
      <w:r w:rsidRPr="00967F51">
        <w:rPr>
          <w:rFonts w:eastAsia="Times New Roman"/>
          <w:bCs/>
          <w:lang w:val="es-CO" w:eastAsia="es-CO"/>
        </w:rPr>
        <w:t xml:space="preserve"> 19 de abril del año en curso, en la C</w:t>
      </w:r>
      <w:r w:rsidR="006E5AAA">
        <w:rPr>
          <w:rFonts w:eastAsia="Times New Roman"/>
          <w:bCs/>
          <w:lang w:val="es-CO" w:eastAsia="es-CO"/>
        </w:rPr>
        <w:t>arre</w:t>
      </w:r>
      <w:r w:rsidRPr="00967F51">
        <w:rPr>
          <w:rFonts w:eastAsia="Times New Roman"/>
          <w:bCs/>
          <w:lang w:val="es-CO" w:eastAsia="es-CO"/>
        </w:rPr>
        <w:t>ra 26 N</w:t>
      </w:r>
      <w:r w:rsidR="006E5AAA">
        <w:rPr>
          <w:rFonts w:eastAsia="Times New Roman"/>
          <w:bCs/>
          <w:lang w:val="es-CO" w:eastAsia="es-CO"/>
        </w:rPr>
        <w:t xml:space="preserve">o. </w:t>
      </w:r>
      <w:r w:rsidRPr="00967F51">
        <w:rPr>
          <w:rFonts w:eastAsia="Times New Roman"/>
          <w:bCs/>
          <w:lang w:val="es-CO" w:eastAsia="es-CO"/>
        </w:rPr>
        <w:t xml:space="preserve"> 2-12</w:t>
      </w:r>
      <w:r w:rsidR="006E5AAA">
        <w:rPr>
          <w:rFonts w:eastAsia="Times New Roman"/>
          <w:bCs/>
          <w:lang w:val="es-CO" w:eastAsia="es-CO"/>
        </w:rPr>
        <w:t>,</w:t>
      </w:r>
      <w:r w:rsidRPr="00967F51">
        <w:rPr>
          <w:rFonts w:eastAsia="Times New Roman"/>
          <w:bCs/>
          <w:lang w:val="es-CO" w:eastAsia="es-CO"/>
        </w:rPr>
        <w:t xml:space="preserve"> Barrio Capusigra, </w:t>
      </w:r>
      <w:r w:rsidR="006E5AAA">
        <w:rPr>
          <w:rFonts w:eastAsia="Times New Roman"/>
          <w:bCs/>
          <w:lang w:val="es-CO" w:eastAsia="es-CO"/>
        </w:rPr>
        <w:t>(</w:t>
      </w:r>
      <w:r w:rsidRPr="00967F51">
        <w:rPr>
          <w:rFonts w:eastAsia="Times New Roman"/>
          <w:bCs/>
          <w:lang w:val="es-CO" w:eastAsia="es-CO"/>
        </w:rPr>
        <w:t xml:space="preserve">frente a </w:t>
      </w:r>
      <w:r w:rsidR="006E5AAA" w:rsidRPr="00967F51">
        <w:rPr>
          <w:rFonts w:eastAsia="Times New Roman"/>
          <w:bCs/>
          <w:lang w:val="es-CO" w:eastAsia="es-CO"/>
        </w:rPr>
        <w:t>Cresemillas</w:t>
      </w:r>
      <w:r w:rsidR="006E5AAA">
        <w:rPr>
          <w:rFonts w:eastAsia="Times New Roman"/>
          <w:bCs/>
          <w:lang w:val="es-CO" w:eastAsia="es-CO"/>
        </w:rPr>
        <w:t>),</w:t>
      </w:r>
      <w:r w:rsidR="006E5AAA" w:rsidRPr="00967F51">
        <w:rPr>
          <w:rFonts w:eastAsia="Times New Roman"/>
          <w:bCs/>
          <w:lang w:val="es-CO" w:eastAsia="es-CO"/>
        </w:rPr>
        <w:t xml:space="preserve"> </w:t>
      </w:r>
      <w:r w:rsidRPr="00967F51">
        <w:rPr>
          <w:rFonts w:eastAsia="Times New Roman"/>
          <w:bCs/>
          <w:lang w:val="es-CO" w:eastAsia="es-CO"/>
        </w:rPr>
        <w:t>e</w:t>
      </w:r>
      <w:r w:rsidR="006E5AAA">
        <w:rPr>
          <w:rFonts w:eastAsia="Times New Roman"/>
          <w:bCs/>
          <w:lang w:val="es-CO" w:eastAsia="es-CO"/>
        </w:rPr>
        <w:t>l</w:t>
      </w:r>
      <w:r w:rsidRPr="00967F51">
        <w:rPr>
          <w:rFonts w:eastAsia="Times New Roman"/>
          <w:bCs/>
          <w:lang w:val="es-CO" w:eastAsia="es-CO"/>
        </w:rPr>
        <w:t xml:space="preserve"> horario</w:t>
      </w:r>
      <w:r w:rsidR="006E5AAA">
        <w:rPr>
          <w:rFonts w:eastAsia="Times New Roman"/>
          <w:bCs/>
          <w:lang w:val="es-CO" w:eastAsia="es-CO"/>
        </w:rPr>
        <w:t xml:space="preserve"> de atención es</w:t>
      </w:r>
      <w:r w:rsidRPr="00967F51">
        <w:rPr>
          <w:rFonts w:eastAsia="Times New Roman"/>
          <w:bCs/>
          <w:lang w:val="es-CO" w:eastAsia="es-CO"/>
        </w:rPr>
        <w:t xml:space="preserve"> de 8:00 am a 4:00 pm</w:t>
      </w:r>
      <w:r w:rsidR="006E5AAA">
        <w:rPr>
          <w:rFonts w:eastAsia="Times New Roman"/>
          <w:bCs/>
          <w:lang w:val="es-CO" w:eastAsia="es-CO"/>
        </w:rPr>
        <w:t>,</w:t>
      </w:r>
      <w:r w:rsidRPr="00967F51">
        <w:rPr>
          <w:rFonts w:eastAsia="Times New Roman"/>
          <w:bCs/>
          <w:lang w:val="es-CO" w:eastAsia="es-CO"/>
        </w:rPr>
        <w:t xml:space="preserve"> jornada continua</w:t>
      </w:r>
      <w:r w:rsidR="006E5AAA">
        <w:rPr>
          <w:rFonts w:eastAsia="Times New Roman"/>
          <w:bCs/>
          <w:lang w:val="es-CO" w:eastAsia="es-CO"/>
        </w:rPr>
        <w:t>.</w:t>
      </w:r>
    </w:p>
    <w:p w:rsidR="00967F51" w:rsidRPr="00967F51" w:rsidRDefault="00967F51" w:rsidP="00967F51">
      <w:pPr>
        <w:suppressAutoHyphens w:val="0"/>
        <w:spacing w:line="253" w:lineRule="atLeast"/>
        <w:rPr>
          <w:rFonts w:eastAsia="Times New Roman"/>
          <w:bCs/>
          <w:lang w:val="es-CO" w:eastAsia="es-CO"/>
        </w:rPr>
      </w:pPr>
      <w:r w:rsidRPr="00967F51">
        <w:rPr>
          <w:rFonts w:eastAsia="Times New Roman"/>
          <w:bCs/>
          <w:lang w:val="es-CO" w:eastAsia="es-CO"/>
        </w:rPr>
        <w:t>Los servicios que se prestarán son:</w:t>
      </w:r>
    </w:p>
    <w:p w:rsidR="00967F51" w:rsidRPr="007F0FC7" w:rsidRDefault="00967F51" w:rsidP="007F0FC7">
      <w:pPr>
        <w:pStyle w:val="Prrafodelista"/>
        <w:numPr>
          <w:ilvl w:val="0"/>
          <w:numId w:val="41"/>
        </w:numPr>
        <w:suppressAutoHyphens w:val="0"/>
        <w:spacing w:line="253" w:lineRule="atLeast"/>
        <w:rPr>
          <w:rFonts w:eastAsia="Times New Roman"/>
          <w:bCs/>
          <w:lang w:val="es-CO" w:eastAsia="es-CO"/>
        </w:rPr>
      </w:pPr>
      <w:r w:rsidRPr="007F0FC7">
        <w:rPr>
          <w:rFonts w:eastAsia="Times New Roman"/>
          <w:bCs/>
          <w:lang w:val="es-CO" w:eastAsia="es-CO"/>
        </w:rPr>
        <w:t>Afiliación a salud, cambio de nivel</w:t>
      </w:r>
    </w:p>
    <w:p w:rsidR="00967F51" w:rsidRPr="007F0FC7" w:rsidRDefault="00967F51" w:rsidP="007F0FC7">
      <w:pPr>
        <w:pStyle w:val="Prrafodelista"/>
        <w:numPr>
          <w:ilvl w:val="0"/>
          <w:numId w:val="41"/>
        </w:numPr>
        <w:suppressAutoHyphens w:val="0"/>
        <w:spacing w:line="253" w:lineRule="atLeast"/>
        <w:rPr>
          <w:rFonts w:eastAsia="Times New Roman"/>
          <w:bCs/>
          <w:lang w:val="es-CO" w:eastAsia="es-CO"/>
        </w:rPr>
      </w:pPr>
      <w:r w:rsidRPr="007F0FC7">
        <w:rPr>
          <w:rFonts w:eastAsia="Times New Roman"/>
          <w:bCs/>
          <w:lang w:val="es-CO" w:eastAsia="es-CO"/>
        </w:rPr>
        <w:t xml:space="preserve">Traslados de </w:t>
      </w:r>
      <w:r w:rsidR="00B9158B" w:rsidRPr="007F0FC7">
        <w:rPr>
          <w:rFonts w:eastAsia="Times New Roman"/>
          <w:bCs/>
          <w:lang w:val="es-CO" w:eastAsia="es-CO"/>
        </w:rPr>
        <w:t>carné</w:t>
      </w:r>
      <w:r w:rsidRPr="007F0FC7">
        <w:rPr>
          <w:rFonts w:eastAsia="Times New Roman"/>
          <w:bCs/>
          <w:lang w:val="es-CO" w:eastAsia="es-CO"/>
        </w:rPr>
        <w:t>, portabilidad y movilidad</w:t>
      </w:r>
    </w:p>
    <w:p w:rsidR="00967F51" w:rsidRPr="007F0FC7" w:rsidRDefault="00967F51" w:rsidP="007F0FC7">
      <w:pPr>
        <w:pStyle w:val="Prrafodelista"/>
        <w:numPr>
          <w:ilvl w:val="0"/>
          <w:numId w:val="41"/>
        </w:numPr>
        <w:suppressAutoHyphens w:val="0"/>
        <w:spacing w:line="253" w:lineRule="atLeast"/>
        <w:rPr>
          <w:rFonts w:eastAsia="Times New Roman"/>
          <w:bCs/>
          <w:lang w:val="es-CO" w:eastAsia="es-CO"/>
        </w:rPr>
      </w:pPr>
      <w:r w:rsidRPr="007F0FC7">
        <w:rPr>
          <w:rFonts w:eastAsia="Times New Roman"/>
          <w:bCs/>
          <w:lang w:val="es-CO" w:eastAsia="es-CO"/>
        </w:rPr>
        <w:t xml:space="preserve">Asesoría por parte de </w:t>
      </w:r>
      <w:r w:rsidR="00B9158B" w:rsidRPr="007F0FC7">
        <w:rPr>
          <w:rFonts w:eastAsia="Times New Roman"/>
          <w:bCs/>
          <w:lang w:val="es-CO" w:eastAsia="es-CO"/>
        </w:rPr>
        <w:t>Profamilia</w:t>
      </w:r>
    </w:p>
    <w:p w:rsidR="00967F51" w:rsidRPr="007F0FC7" w:rsidRDefault="00967F51" w:rsidP="007F0FC7">
      <w:pPr>
        <w:pStyle w:val="Prrafodelista"/>
        <w:numPr>
          <w:ilvl w:val="0"/>
          <w:numId w:val="41"/>
        </w:numPr>
        <w:suppressAutoHyphens w:val="0"/>
        <w:spacing w:line="253" w:lineRule="atLeast"/>
        <w:rPr>
          <w:rFonts w:eastAsia="Times New Roman"/>
          <w:bCs/>
          <w:lang w:val="es-CO" w:eastAsia="es-CO"/>
        </w:rPr>
      </w:pPr>
      <w:r w:rsidRPr="007F0FC7">
        <w:rPr>
          <w:rFonts w:eastAsia="Times New Roman"/>
          <w:bCs/>
          <w:lang w:val="es-CO" w:eastAsia="es-CO"/>
        </w:rPr>
        <w:t>Cómo acceder a los programas de vivienda por parte de Comfamiliar e Invipasto</w:t>
      </w:r>
    </w:p>
    <w:p w:rsidR="00967F51" w:rsidRPr="007F0FC7" w:rsidRDefault="00967F51" w:rsidP="007F0FC7">
      <w:pPr>
        <w:pStyle w:val="Prrafodelista"/>
        <w:numPr>
          <w:ilvl w:val="0"/>
          <w:numId w:val="41"/>
        </w:numPr>
        <w:suppressAutoHyphens w:val="0"/>
        <w:spacing w:line="253" w:lineRule="atLeast"/>
        <w:rPr>
          <w:rFonts w:eastAsia="Times New Roman"/>
          <w:bCs/>
          <w:lang w:val="es-CO" w:eastAsia="es-CO"/>
        </w:rPr>
      </w:pPr>
      <w:r w:rsidRPr="007F0FC7">
        <w:rPr>
          <w:rFonts w:eastAsia="Times New Roman"/>
          <w:bCs/>
          <w:lang w:val="es-CO" w:eastAsia="es-CO"/>
        </w:rPr>
        <w:t>Orientación en los programa s de adulto mayor, discapacidad, familias y jóvenes en acción, madres gestantes, nidos nutrir y red unidos</w:t>
      </w:r>
    </w:p>
    <w:p w:rsidR="00967F51" w:rsidRPr="007F0FC7" w:rsidRDefault="00967F51" w:rsidP="007F0FC7">
      <w:pPr>
        <w:pStyle w:val="Prrafodelista"/>
        <w:numPr>
          <w:ilvl w:val="0"/>
          <w:numId w:val="41"/>
        </w:numPr>
        <w:suppressAutoHyphens w:val="0"/>
        <w:spacing w:line="253" w:lineRule="atLeast"/>
        <w:rPr>
          <w:rFonts w:eastAsia="Times New Roman"/>
          <w:bCs/>
          <w:lang w:val="es-CO" w:eastAsia="es-CO"/>
        </w:rPr>
      </w:pPr>
      <w:r w:rsidRPr="007F0FC7">
        <w:rPr>
          <w:rFonts w:eastAsia="Times New Roman"/>
          <w:bCs/>
          <w:lang w:val="es-CO" w:eastAsia="es-CO"/>
        </w:rPr>
        <w:t>Asesoría jurídica</w:t>
      </w:r>
    </w:p>
    <w:p w:rsidR="00967F51" w:rsidRPr="007F0FC7" w:rsidRDefault="00967F51" w:rsidP="007F0FC7">
      <w:pPr>
        <w:pStyle w:val="Prrafodelista"/>
        <w:numPr>
          <w:ilvl w:val="0"/>
          <w:numId w:val="41"/>
        </w:numPr>
        <w:suppressAutoHyphens w:val="0"/>
        <w:spacing w:line="253" w:lineRule="atLeast"/>
        <w:rPr>
          <w:rFonts w:eastAsia="Times New Roman"/>
          <w:bCs/>
          <w:lang w:val="es-CO" w:eastAsia="es-CO"/>
        </w:rPr>
      </w:pPr>
      <w:r w:rsidRPr="007F0FC7">
        <w:rPr>
          <w:rFonts w:eastAsia="Times New Roman"/>
          <w:bCs/>
          <w:lang w:val="es-CO" w:eastAsia="es-CO"/>
        </w:rPr>
        <w:t>Atención por parte de la UARIV</w:t>
      </w:r>
    </w:p>
    <w:p w:rsidR="00967F51" w:rsidRPr="00967F51" w:rsidRDefault="00967F51" w:rsidP="00967F51">
      <w:pPr>
        <w:suppressAutoHyphens w:val="0"/>
        <w:spacing w:line="253" w:lineRule="atLeast"/>
        <w:rPr>
          <w:rFonts w:eastAsia="Times New Roman"/>
          <w:bCs/>
          <w:lang w:val="es-CO" w:eastAsia="es-CO"/>
        </w:rPr>
      </w:pPr>
      <w:r w:rsidRPr="00967F51">
        <w:rPr>
          <w:rFonts w:eastAsia="Times New Roman"/>
          <w:bCs/>
          <w:lang w:val="es-CO" w:eastAsia="es-CO"/>
        </w:rPr>
        <w:t xml:space="preserve">La Coordinadora del Programa de atención a víctimas Municipal Elizabeth Revelo, indicó que las entidades que estarán presentes en esta jornada son: Secretaría de Salud Municipal, Secretaría de Bienestar Social, Invipasto, E.PS Comfamiliar, </w:t>
      </w:r>
      <w:r w:rsidRPr="00967F51">
        <w:rPr>
          <w:rFonts w:eastAsia="Times New Roman"/>
          <w:bCs/>
          <w:lang w:val="es-CO" w:eastAsia="es-CO"/>
        </w:rPr>
        <w:lastRenderedPageBreak/>
        <w:t>Mallamas, Emssanar, Unidad para las víctimas</w:t>
      </w:r>
      <w:r w:rsidR="006E5AAA">
        <w:rPr>
          <w:rFonts w:eastAsia="Times New Roman"/>
          <w:bCs/>
          <w:lang w:val="es-CO" w:eastAsia="es-CO"/>
        </w:rPr>
        <w:t xml:space="preserve"> y la</w:t>
      </w:r>
      <w:r w:rsidRPr="00967F51">
        <w:rPr>
          <w:rFonts w:eastAsia="Times New Roman"/>
          <w:bCs/>
          <w:lang w:val="es-CO" w:eastAsia="es-CO"/>
        </w:rPr>
        <w:t xml:space="preserve"> Universidad de Nariño a través de los consultorios jurídicos</w:t>
      </w:r>
      <w:r w:rsidR="006E5AAA">
        <w:rPr>
          <w:rFonts w:eastAsia="Times New Roman"/>
          <w:bCs/>
          <w:lang w:val="es-CO" w:eastAsia="es-CO"/>
        </w:rPr>
        <w:t>.</w:t>
      </w:r>
      <w:r w:rsidRPr="00967F51">
        <w:rPr>
          <w:rFonts w:eastAsia="Times New Roman"/>
          <w:bCs/>
          <w:lang w:val="es-CO" w:eastAsia="es-CO"/>
        </w:rPr>
        <w:t xml:space="preserve"> </w:t>
      </w:r>
      <w:r w:rsidR="006E5AAA">
        <w:rPr>
          <w:rFonts w:eastAsia="Times New Roman"/>
          <w:bCs/>
          <w:lang w:val="es-CO" w:eastAsia="es-CO"/>
        </w:rPr>
        <w:t>C</w:t>
      </w:r>
      <w:r w:rsidRPr="00967F51">
        <w:rPr>
          <w:rFonts w:eastAsia="Times New Roman"/>
          <w:bCs/>
          <w:lang w:val="es-CO" w:eastAsia="es-CO"/>
        </w:rPr>
        <w:t xml:space="preserve">abe resaltar que </w:t>
      </w:r>
      <w:r w:rsidR="006E5AAA">
        <w:rPr>
          <w:rFonts w:eastAsia="Times New Roman"/>
          <w:bCs/>
          <w:lang w:val="es-CO" w:eastAsia="es-CO"/>
        </w:rPr>
        <w:t>l</w:t>
      </w:r>
      <w:r w:rsidRPr="00967F51">
        <w:rPr>
          <w:rFonts w:eastAsia="Times New Roman"/>
          <w:bCs/>
          <w:lang w:val="es-CO" w:eastAsia="es-CO"/>
        </w:rPr>
        <w:t xml:space="preserve">a jornada se </w:t>
      </w:r>
      <w:r w:rsidR="006E5AAA">
        <w:rPr>
          <w:rFonts w:eastAsia="Times New Roman"/>
          <w:bCs/>
          <w:lang w:val="es-CO" w:eastAsia="es-CO"/>
        </w:rPr>
        <w:t xml:space="preserve">desarrollará </w:t>
      </w:r>
      <w:r w:rsidRPr="00967F51">
        <w:rPr>
          <w:rFonts w:eastAsia="Times New Roman"/>
          <w:bCs/>
          <w:lang w:val="es-CO" w:eastAsia="es-CO"/>
        </w:rPr>
        <w:t>con el apoyo del Alto Comisionado de las Naciones Unidas para los Refugiados ACNUR.</w:t>
      </w:r>
    </w:p>
    <w:p w:rsidR="00B9158B" w:rsidRDefault="00B9158B" w:rsidP="00B9158B">
      <w:pPr>
        <w:tabs>
          <w:tab w:val="left" w:pos="2310"/>
        </w:tabs>
        <w:rPr>
          <w:b/>
          <w:sz w:val="18"/>
          <w:szCs w:val="18"/>
        </w:rPr>
      </w:pPr>
      <w:r>
        <w:rPr>
          <w:b/>
          <w:sz w:val="18"/>
          <w:szCs w:val="18"/>
        </w:rPr>
        <w:t>Información: Coordinadora Programa de atención a víctimas, Elizabeth Revelo: 3113896466</w:t>
      </w:r>
    </w:p>
    <w:p w:rsidR="00B9158B" w:rsidRPr="003D6C8E" w:rsidRDefault="00B9158B" w:rsidP="00B9158B">
      <w:pPr>
        <w:shd w:val="clear" w:color="auto" w:fill="FFFFFF"/>
        <w:jc w:val="center"/>
        <w:rPr>
          <w:color w:val="222222"/>
        </w:rPr>
      </w:pPr>
      <w:r w:rsidRPr="003D6C8E">
        <w:rPr>
          <w:rFonts w:cs="Tahoma"/>
          <w:i/>
          <w:iCs/>
          <w:color w:val="222222"/>
        </w:rPr>
        <w:t>Somos constructores de paz</w:t>
      </w:r>
    </w:p>
    <w:p w:rsidR="00967F51" w:rsidRPr="00967F51" w:rsidRDefault="00967F51" w:rsidP="00967F51">
      <w:pPr>
        <w:suppressAutoHyphens w:val="0"/>
        <w:spacing w:line="253" w:lineRule="atLeast"/>
        <w:rPr>
          <w:rFonts w:eastAsia="Times New Roman"/>
          <w:bCs/>
          <w:lang w:val="es-CO" w:eastAsia="es-CO"/>
        </w:rPr>
      </w:pPr>
    </w:p>
    <w:p w:rsidR="00DB73FE" w:rsidRDefault="00DB73FE" w:rsidP="00DB73FE">
      <w:pPr>
        <w:suppressAutoHyphens w:val="0"/>
        <w:spacing w:line="253" w:lineRule="atLeast"/>
        <w:jc w:val="center"/>
        <w:rPr>
          <w:rFonts w:eastAsia="Times New Roman"/>
          <w:b/>
          <w:bCs/>
          <w:lang w:val="es-CO" w:eastAsia="es-CO"/>
        </w:rPr>
      </w:pPr>
      <w:bookmarkStart w:id="1" w:name="_Hlk511752125"/>
      <w:r w:rsidRPr="00DB73FE">
        <w:rPr>
          <w:rFonts w:eastAsia="Times New Roman"/>
          <w:b/>
          <w:bCs/>
          <w:lang w:val="es-CO" w:eastAsia="es-CO"/>
        </w:rPr>
        <w:t>ALCALDÍA DE PASTO INVITA A COMERCIANTES Y EMPRESARIOS A PARTICIPAR DE LA APLICACIÓN DE ENCUESTAS CON EL FIN DE CONSTRUIR DECRETO DE CARGUE Y DESCARGUE</w:t>
      </w:r>
    </w:p>
    <w:p w:rsidR="00DB73FE" w:rsidRPr="00DB73FE" w:rsidRDefault="008028E5" w:rsidP="00DB73FE">
      <w:pPr>
        <w:suppressAutoHyphens w:val="0"/>
        <w:spacing w:line="253" w:lineRule="atLeast"/>
        <w:jc w:val="center"/>
        <w:rPr>
          <w:rFonts w:eastAsia="Times New Roman"/>
          <w:b/>
          <w:bCs/>
          <w:lang w:val="es-CO" w:eastAsia="es-CO"/>
        </w:rPr>
      </w:pPr>
      <w:r>
        <w:rPr>
          <w:rFonts w:eastAsia="Times New Roman"/>
          <w:b/>
          <w:bCs/>
          <w:noProof/>
          <w:lang w:val="es-CO" w:eastAsia="es-CO"/>
        </w:rPr>
        <w:drawing>
          <wp:inline distT="0" distB="0" distL="0" distR="0">
            <wp:extent cx="3848100" cy="2094865"/>
            <wp:effectExtent l="0" t="0" r="0" b="63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ANNER DECRETO CARGUE Y DESCARGUE.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867853" cy="2105618"/>
                    </a:xfrm>
                    <a:prstGeom prst="rect">
                      <a:avLst/>
                    </a:prstGeom>
                  </pic:spPr>
                </pic:pic>
              </a:graphicData>
            </a:graphic>
          </wp:inline>
        </w:drawing>
      </w:r>
    </w:p>
    <w:p w:rsidR="00DB73FE" w:rsidRPr="00DB73FE" w:rsidRDefault="00DB73FE" w:rsidP="00DB73FE">
      <w:pPr>
        <w:suppressAutoHyphens w:val="0"/>
        <w:spacing w:line="253" w:lineRule="atLeast"/>
        <w:rPr>
          <w:rFonts w:eastAsia="Times New Roman"/>
          <w:bCs/>
          <w:lang w:val="es-CO" w:eastAsia="es-CO"/>
        </w:rPr>
      </w:pPr>
      <w:r w:rsidRPr="00DB73FE">
        <w:rPr>
          <w:rFonts w:eastAsia="Times New Roman"/>
          <w:bCs/>
          <w:lang w:val="es-CO" w:eastAsia="es-CO"/>
        </w:rPr>
        <w:t>Con el objetivo de seguir avanzando en la concertación para elaborar el nuevo decreto que regulará el cargue y descargue de mercancías en la ciudad, así como la entrada de vehículos pesados por la zona urbana, la Alcaldía de Pasto a través de la Secretaría de Tránsito y Transporte</w:t>
      </w:r>
      <w:r w:rsidR="009F04BF">
        <w:rPr>
          <w:rFonts w:eastAsia="Times New Roman"/>
          <w:bCs/>
          <w:lang w:val="es-CO" w:eastAsia="es-CO"/>
        </w:rPr>
        <w:t>,</w:t>
      </w:r>
      <w:r w:rsidRPr="00DB73FE">
        <w:rPr>
          <w:rFonts w:eastAsia="Times New Roman"/>
          <w:bCs/>
          <w:lang w:val="es-CO" w:eastAsia="es-CO"/>
        </w:rPr>
        <w:t xml:space="preserve"> invita a los comerciantes y empresarios a participar de la aplicación de encuestas que busca obtener los datos estadísticos para llevar a cabo este propósito.</w:t>
      </w:r>
    </w:p>
    <w:p w:rsidR="00DB73FE" w:rsidRPr="00DB73FE" w:rsidRDefault="00DB73FE" w:rsidP="00DB73FE">
      <w:pPr>
        <w:suppressAutoHyphens w:val="0"/>
        <w:spacing w:line="253" w:lineRule="atLeast"/>
        <w:rPr>
          <w:rFonts w:eastAsia="Times New Roman"/>
          <w:bCs/>
          <w:lang w:val="es-CO" w:eastAsia="es-CO"/>
        </w:rPr>
      </w:pPr>
      <w:r w:rsidRPr="00DB73FE">
        <w:rPr>
          <w:rFonts w:eastAsia="Times New Roman"/>
          <w:bCs/>
          <w:lang w:val="es-CO" w:eastAsia="es-CO"/>
        </w:rPr>
        <w:t>El subsecretario de Movilidad, Luis Armando Merino, dijo que como parte de los compromisos adquiridos entre la Administración local y el sector empresarial del municipio se hace extensiva la invitación tanto a los comerciantes y empresarios agremiados a Fenalco y Cámara de Comercio, como para aquellos que no lo son.</w:t>
      </w:r>
    </w:p>
    <w:p w:rsidR="00DB73FE" w:rsidRPr="00DB73FE" w:rsidRDefault="00DB73FE" w:rsidP="00DB73FE">
      <w:pPr>
        <w:suppressAutoHyphens w:val="0"/>
        <w:spacing w:line="253" w:lineRule="atLeast"/>
        <w:rPr>
          <w:rFonts w:eastAsia="Times New Roman"/>
          <w:bCs/>
          <w:lang w:val="es-CO" w:eastAsia="es-CO"/>
        </w:rPr>
      </w:pPr>
      <w:r w:rsidRPr="00DB73FE">
        <w:rPr>
          <w:rFonts w:eastAsia="Times New Roman"/>
          <w:bCs/>
          <w:lang w:val="es-CO" w:eastAsia="es-CO"/>
        </w:rPr>
        <w:t>“El propósito de estas encuestas es establecer toda la información relacionada con la forma en que los comerciantes desarrollan el cargue y descargue de las mercancías y así avanzar en la construcción del decreto que busca expedirse de manera concertada”, precisó el funcionario.</w:t>
      </w:r>
    </w:p>
    <w:p w:rsidR="00DB73FE" w:rsidRPr="00DB73FE" w:rsidRDefault="00DB73FE" w:rsidP="00DB73FE">
      <w:pPr>
        <w:suppressAutoHyphens w:val="0"/>
        <w:spacing w:line="253" w:lineRule="atLeast"/>
        <w:rPr>
          <w:rFonts w:eastAsia="Times New Roman"/>
          <w:b/>
          <w:bCs/>
          <w:i/>
          <w:lang w:val="es-CO" w:eastAsia="es-CO"/>
        </w:rPr>
      </w:pPr>
      <w:r w:rsidRPr="00DB73FE">
        <w:rPr>
          <w:rFonts w:eastAsia="Times New Roman"/>
          <w:b/>
          <w:bCs/>
          <w:i/>
          <w:lang w:val="es-CO" w:eastAsia="es-CO"/>
        </w:rPr>
        <w:t>Horarios de trabajo</w:t>
      </w:r>
    </w:p>
    <w:p w:rsidR="00DB73FE" w:rsidRPr="00DB73FE" w:rsidRDefault="00DB73FE" w:rsidP="00DB73FE">
      <w:pPr>
        <w:suppressAutoHyphens w:val="0"/>
        <w:spacing w:line="253" w:lineRule="atLeast"/>
        <w:rPr>
          <w:rFonts w:eastAsia="Times New Roman"/>
          <w:bCs/>
          <w:lang w:val="es-CO" w:eastAsia="es-CO"/>
        </w:rPr>
      </w:pPr>
      <w:r w:rsidRPr="00DB73FE">
        <w:rPr>
          <w:rFonts w:eastAsia="Times New Roman"/>
          <w:bCs/>
          <w:lang w:val="es-CO" w:eastAsia="es-CO"/>
        </w:rPr>
        <w:t>Merino Chamorro</w:t>
      </w:r>
      <w:r w:rsidR="009F04BF">
        <w:rPr>
          <w:rFonts w:eastAsia="Times New Roman"/>
          <w:bCs/>
          <w:lang w:val="es-CO" w:eastAsia="es-CO"/>
        </w:rPr>
        <w:t>,</w:t>
      </w:r>
      <w:r w:rsidRPr="00DB73FE">
        <w:rPr>
          <w:rFonts w:eastAsia="Times New Roman"/>
          <w:bCs/>
          <w:lang w:val="es-CO" w:eastAsia="es-CO"/>
        </w:rPr>
        <w:t xml:space="preserve"> indicó que con el fin de hacer un ejercicio incluyente y de abarcar a todos los sectores comerciales del municipio, la convocatoria se llevará </w:t>
      </w:r>
      <w:r w:rsidRPr="00DB73FE">
        <w:rPr>
          <w:rFonts w:eastAsia="Times New Roman"/>
          <w:bCs/>
          <w:lang w:val="es-CO" w:eastAsia="es-CO"/>
        </w:rPr>
        <w:lastRenderedPageBreak/>
        <w:t>a cabo entre el 19 y 24 de abril de la siguiente manera: de 8:00 a 12:00 de la mañana el jueves 19 de abril se trabajará con supermercados y grandes superficies.</w:t>
      </w:r>
    </w:p>
    <w:p w:rsidR="00DB73FE" w:rsidRPr="00DB73FE" w:rsidRDefault="00DB73FE" w:rsidP="00DB73FE">
      <w:pPr>
        <w:suppressAutoHyphens w:val="0"/>
        <w:spacing w:line="253" w:lineRule="atLeast"/>
        <w:rPr>
          <w:rFonts w:eastAsia="Times New Roman"/>
          <w:bCs/>
          <w:lang w:val="es-CO" w:eastAsia="es-CO"/>
        </w:rPr>
      </w:pPr>
      <w:r w:rsidRPr="00DB73FE">
        <w:rPr>
          <w:rFonts w:eastAsia="Times New Roman"/>
          <w:bCs/>
          <w:lang w:val="es-CO" w:eastAsia="es-CO"/>
        </w:rPr>
        <w:t>El viernes 20 de abril la invitación va dirigida al sector de productos químicos y combustibles de 2:00 a 6:00 de la tarde. El lunes 23 de abril se trabajará con comerciantes de productos agropecuarios de 8: 00 a 12: 00 del mediodía. El 23 de abril están convocados los comerciantes de productos perecederos para trabajar de 2:00 a 6:00 de la tarde y el martes 24 de abril, entre las 8:00 y 12:00 pm, el turno será para empresarios que comercializan materiales y equipos de construcción.</w:t>
      </w:r>
    </w:p>
    <w:p w:rsidR="00DB73FE" w:rsidRPr="00DB73FE" w:rsidRDefault="00DB73FE" w:rsidP="00DB73FE">
      <w:pPr>
        <w:suppressAutoHyphens w:val="0"/>
        <w:spacing w:line="253" w:lineRule="atLeast"/>
        <w:rPr>
          <w:rFonts w:eastAsia="Times New Roman"/>
          <w:bCs/>
          <w:lang w:val="es-CO" w:eastAsia="es-CO"/>
        </w:rPr>
      </w:pPr>
      <w:r w:rsidRPr="00DB73FE">
        <w:rPr>
          <w:rFonts w:eastAsia="Times New Roman"/>
          <w:bCs/>
          <w:lang w:val="es-CO" w:eastAsia="es-CO"/>
        </w:rPr>
        <w:t>Las jornadas se cumplirá</w:t>
      </w:r>
      <w:r w:rsidR="00AB1809">
        <w:rPr>
          <w:rFonts w:eastAsia="Times New Roman"/>
          <w:bCs/>
          <w:lang w:val="es-CO" w:eastAsia="es-CO"/>
        </w:rPr>
        <w:t>n</w:t>
      </w:r>
      <w:r w:rsidRPr="00DB73FE">
        <w:rPr>
          <w:rFonts w:eastAsia="Times New Roman"/>
          <w:bCs/>
          <w:lang w:val="es-CO" w:eastAsia="es-CO"/>
        </w:rPr>
        <w:t xml:space="preserve"> en el auditorio de la Alcaldía del sector de San Andrés. “La idea es que una vez apliquemos las encuestas podamos obtener la información que nos permita caracterizar adecuadamente cómo se está moviendo la carga en nuestra ciudad, los horarios, las actividades y los puntos de concentración, entre otros aspectos”, agregó el subsecretario.</w:t>
      </w:r>
    </w:p>
    <w:p w:rsidR="00DB73FE" w:rsidRPr="00DB73FE" w:rsidRDefault="00DB73FE" w:rsidP="00DB73FE">
      <w:pPr>
        <w:suppressAutoHyphens w:val="0"/>
        <w:spacing w:line="253" w:lineRule="atLeast"/>
        <w:rPr>
          <w:rFonts w:eastAsia="Times New Roman"/>
          <w:bCs/>
          <w:lang w:val="es-CO" w:eastAsia="es-CO"/>
        </w:rPr>
      </w:pPr>
      <w:r w:rsidRPr="00DB73FE">
        <w:rPr>
          <w:rFonts w:eastAsia="Times New Roman"/>
          <w:bCs/>
          <w:lang w:val="es-CO" w:eastAsia="es-CO"/>
        </w:rPr>
        <w:t>Se espera que una vez se cumpla con el desarrollo de las encuestas y el análisis de los datos arrojados, que requerirá de al menos dos semanas, se pueda contar con todos los insumos necesarios del estudio técnico para avanzar en la elaboración del decreto y concretar su expedición.</w:t>
      </w:r>
    </w:p>
    <w:p w:rsidR="00DB73FE" w:rsidRDefault="00DB73FE" w:rsidP="00DB73FE">
      <w:pPr>
        <w:suppressAutoHyphens w:val="0"/>
        <w:spacing w:line="253" w:lineRule="atLeast"/>
        <w:rPr>
          <w:rFonts w:eastAsia="Times New Roman"/>
          <w:bCs/>
          <w:lang w:val="es-CO" w:eastAsia="es-CO"/>
        </w:rPr>
      </w:pPr>
      <w:r w:rsidRPr="00DB73FE">
        <w:rPr>
          <w:rFonts w:eastAsia="Times New Roman"/>
          <w:bCs/>
          <w:lang w:val="es-CO" w:eastAsia="es-CO"/>
        </w:rPr>
        <w:t>Por su parte el alcalde Pedro Vicente Obando Ordóñez ha señalado de forma enfática que dicho decreto entrará en vigencia una vez se atiendan todas los solicitudes y requerimientos de los diferentes sectores que involucran los alcances de este, para no afectar a ninguna de las partes y a la vez evitar el deterioro de la malla vial de la capital nariñense.</w:t>
      </w:r>
    </w:p>
    <w:bookmarkEnd w:id="1"/>
    <w:p w:rsidR="00AB1809" w:rsidRDefault="00AB1809" w:rsidP="00AB1809">
      <w:pPr>
        <w:spacing w:after="0"/>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rsidR="00AB1809" w:rsidRPr="00AB1809" w:rsidRDefault="00AB1809" w:rsidP="00AB1809">
      <w:pPr>
        <w:spacing w:after="0"/>
        <w:rPr>
          <w:rFonts w:cs="Tahoma"/>
          <w:b/>
          <w:sz w:val="18"/>
          <w:szCs w:val="18"/>
        </w:rPr>
      </w:pPr>
    </w:p>
    <w:p w:rsidR="00DB73FE" w:rsidRDefault="00DB73FE" w:rsidP="00DB73FE">
      <w:pPr>
        <w:suppressAutoHyphens w:val="0"/>
        <w:spacing w:line="253" w:lineRule="atLeast"/>
        <w:jc w:val="center"/>
        <w:rPr>
          <w:rFonts w:eastAsia="Times New Roman"/>
          <w:bCs/>
          <w:lang w:val="es-CO" w:eastAsia="es-CO"/>
        </w:rPr>
      </w:pPr>
      <w:r w:rsidRPr="00ED1559">
        <w:rPr>
          <w:rFonts w:eastAsia="Times New Roman" w:cs="Times New Roman"/>
          <w:bCs/>
          <w:i/>
          <w:color w:val="222222"/>
          <w:lang w:eastAsia="es-CO"/>
        </w:rPr>
        <w:t>Somos constructores de paz</w:t>
      </w:r>
    </w:p>
    <w:p w:rsidR="00682B91" w:rsidRDefault="00682B91" w:rsidP="00AB1809">
      <w:pPr>
        <w:shd w:val="clear" w:color="auto" w:fill="FFFFFF"/>
        <w:suppressAutoHyphens w:val="0"/>
        <w:spacing w:line="253" w:lineRule="atLeast"/>
        <w:jc w:val="center"/>
        <w:rPr>
          <w:rFonts w:eastAsia="Times New Roman" w:cs="Times New Roman"/>
          <w:bCs/>
          <w:i/>
          <w:color w:val="222222"/>
          <w:lang w:val="es-ES_tradnl" w:eastAsia="es-CO"/>
        </w:rPr>
      </w:pPr>
    </w:p>
    <w:p w:rsidR="00682B91" w:rsidRPr="00706F8E" w:rsidRDefault="00682B91" w:rsidP="00682B91">
      <w:pPr>
        <w:jc w:val="center"/>
        <w:rPr>
          <w:b/>
        </w:rPr>
      </w:pPr>
      <w:r w:rsidRPr="00706F8E">
        <w:rPr>
          <w:b/>
        </w:rPr>
        <w:t>AVANZAN LAS SOCIALIZACIONES DEL PLAN MAESTRO DE MOVILIDAD Y ESPACIO PÚBLICO</w:t>
      </w:r>
    </w:p>
    <w:p w:rsidR="00682B91" w:rsidRPr="00706F8E" w:rsidRDefault="00682B91" w:rsidP="00682B91">
      <w:pPr>
        <w:jc w:val="center"/>
        <w:rPr>
          <w:b/>
        </w:rPr>
      </w:pPr>
      <w:r w:rsidRPr="00706F8E">
        <w:rPr>
          <w:b/>
          <w:noProof/>
          <w:lang w:val="es-CO" w:eastAsia="es-CO"/>
        </w:rPr>
        <w:drawing>
          <wp:inline distT="0" distB="0" distL="0" distR="0" wp14:anchorId="5CA481E2" wp14:editId="2E17A893">
            <wp:extent cx="4176215" cy="2105833"/>
            <wp:effectExtent l="0" t="0" r="0" b="889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01717" cy="2118692"/>
                    </a:xfrm>
                    <a:prstGeom prst="rect">
                      <a:avLst/>
                    </a:prstGeom>
                    <a:noFill/>
                    <a:ln>
                      <a:noFill/>
                    </a:ln>
                  </pic:spPr>
                </pic:pic>
              </a:graphicData>
            </a:graphic>
          </wp:inline>
        </w:drawing>
      </w:r>
    </w:p>
    <w:p w:rsidR="00682B91" w:rsidRPr="00706F8E" w:rsidRDefault="00682B91" w:rsidP="00682B91">
      <w:pPr>
        <w:rPr>
          <w:lang w:val="es-CO"/>
        </w:rPr>
      </w:pPr>
      <w:r w:rsidRPr="00706F8E">
        <w:rPr>
          <w:lang w:val="es-CO"/>
        </w:rPr>
        <w:lastRenderedPageBreak/>
        <w:t xml:space="preserve">Avante SETP, </w:t>
      </w:r>
      <w:r w:rsidR="00540FF6">
        <w:rPr>
          <w:lang w:val="es-CO"/>
        </w:rPr>
        <w:t xml:space="preserve">la Alcaldía </w:t>
      </w:r>
      <w:r w:rsidRPr="00706F8E">
        <w:rPr>
          <w:lang w:val="es-CO"/>
        </w:rPr>
        <w:t xml:space="preserve">de Pasto y la Consultoría Movilidad Sostenible Ltda., realizan sesiones de socialización de los resultados del diagnóstico del Plan Maestro de Movilidad y Espacio Público y efectúan talleres de carácter prospectivo, de tal manera que con la participación de distintos actores (líderes comunitarios, academia, agremiaciones y comunidad en general) se puedan establecer escenarios deseables y factibles en materia de movilidad y espacio público para nuestro Municipio. </w:t>
      </w:r>
    </w:p>
    <w:p w:rsidR="00682B91" w:rsidRPr="00706F8E" w:rsidRDefault="00682B91" w:rsidP="00682B91">
      <w:pPr>
        <w:rPr>
          <w:lang w:val="es-CO"/>
        </w:rPr>
      </w:pPr>
      <w:r w:rsidRPr="00706F8E">
        <w:rPr>
          <w:lang w:val="es-CO"/>
        </w:rPr>
        <w:t xml:space="preserve">El fin de semana pasado se desarrolló </w:t>
      </w:r>
      <w:r w:rsidR="009A2DBA">
        <w:rPr>
          <w:lang w:val="es-CO"/>
        </w:rPr>
        <w:t>l</w:t>
      </w:r>
      <w:r w:rsidRPr="00706F8E">
        <w:rPr>
          <w:lang w:val="es-CO"/>
        </w:rPr>
        <w:t xml:space="preserve">a experiencia en los corregimientos de Genoy (agrupando los corregimientos de Mapachico, La Caldera y Morasurco), Catambuco (integrando los corregimientos de Santa Bárbara y El Socorro) y Obonuco (con representantes de Gualmatán y Jongovito). Los asistentes tuvieron la oportunidad de participar plasmando sus necesidades en temas de Movilidad y Espació Público, además de formular propuestas de programas y proyectos que, tras su implementación, permitirían mejorar su calidad de vida.  </w:t>
      </w:r>
    </w:p>
    <w:p w:rsidR="00682B91" w:rsidRPr="00706F8E" w:rsidRDefault="00682B91" w:rsidP="00682B91">
      <w:pPr>
        <w:rPr>
          <w:lang w:val="es-CO"/>
        </w:rPr>
      </w:pPr>
      <w:r w:rsidRPr="00706F8E">
        <w:rPr>
          <w:lang w:val="es-CO"/>
        </w:rPr>
        <w:t>Esta semana el turno es para el área urbana del municipio, realizando intervención en las doce comunas de la ciudad en cinco sesiones:</w:t>
      </w:r>
    </w:p>
    <w:tbl>
      <w:tblPr>
        <w:tblW w:w="8681" w:type="dxa"/>
        <w:jc w:val="center"/>
        <w:tblBorders>
          <w:top w:val="single" w:sz="8" w:space="0" w:color="DEDEDE"/>
          <w:left w:val="single" w:sz="8" w:space="0" w:color="DEDEDE"/>
          <w:bottom w:val="single" w:sz="8" w:space="0" w:color="DEDEDE"/>
          <w:right w:val="single" w:sz="8" w:space="0" w:color="DEDEDE"/>
          <w:insideH w:val="single" w:sz="8" w:space="0" w:color="DEDEDE"/>
          <w:insideV w:val="single" w:sz="8" w:space="0" w:color="DEDEDE"/>
        </w:tblBorders>
        <w:shd w:val="clear" w:color="auto" w:fill="FFFFFF"/>
        <w:tblCellMar>
          <w:top w:w="15" w:type="dxa"/>
          <w:left w:w="15" w:type="dxa"/>
          <w:bottom w:w="15" w:type="dxa"/>
          <w:right w:w="15" w:type="dxa"/>
        </w:tblCellMar>
        <w:tblLook w:val="04A0" w:firstRow="1" w:lastRow="0" w:firstColumn="1" w:lastColumn="0" w:noHBand="0" w:noVBand="1"/>
      </w:tblPr>
      <w:tblGrid>
        <w:gridCol w:w="1410"/>
        <w:gridCol w:w="6379"/>
        <w:gridCol w:w="892"/>
      </w:tblGrid>
      <w:tr w:rsidR="00682B91" w:rsidRPr="00706F8E" w:rsidTr="00EB28E5">
        <w:trPr>
          <w:trHeight w:val="742"/>
          <w:jc w:val="center"/>
        </w:trPr>
        <w:tc>
          <w:tcPr>
            <w:tcW w:w="1410" w:type="dxa"/>
            <w:shd w:val="clear" w:color="auto" w:fill="FFFFFF"/>
            <w:vAlign w:val="center"/>
            <w:hideMark/>
          </w:tcPr>
          <w:p w:rsidR="00682B91" w:rsidRPr="00706F8E" w:rsidRDefault="00682B91" w:rsidP="00EB28E5">
            <w:pPr>
              <w:suppressAutoHyphens w:val="0"/>
              <w:spacing w:after="0"/>
              <w:jc w:val="center"/>
              <w:rPr>
                <w:rFonts w:eastAsia="Times New Roman" w:cs="Helvetica"/>
                <w:lang w:val="es-CO" w:eastAsia="es-CO"/>
              </w:rPr>
            </w:pPr>
            <w:r w:rsidRPr="00706F8E">
              <w:rPr>
                <w:rFonts w:eastAsia="Times New Roman" w:cs="Helvetica"/>
                <w:lang w:val="es-CO" w:eastAsia="es-CO"/>
              </w:rPr>
              <w:t>19 de abril</w:t>
            </w:r>
          </w:p>
        </w:tc>
        <w:tc>
          <w:tcPr>
            <w:tcW w:w="6379" w:type="dxa"/>
            <w:shd w:val="clear" w:color="auto" w:fill="FFFFFF"/>
            <w:vAlign w:val="center"/>
            <w:hideMark/>
          </w:tcPr>
          <w:p w:rsidR="00682B91" w:rsidRPr="00706F8E" w:rsidRDefault="00682B91" w:rsidP="00EB28E5">
            <w:pPr>
              <w:suppressAutoHyphens w:val="0"/>
              <w:spacing w:after="0"/>
              <w:jc w:val="center"/>
              <w:rPr>
                <w:rFonts w:eastAsia="Times New Roman" w:cs="Helvetica"/>
                <w:lang w:val="es-CO" w:eastAsia="es-CO"/>
              </w:rPr>
            </w:pPr>
            <w:r w:rsidRPr="00706F8E">
              <w:rPr>
                <w:rFonts w:eastAsia="Times New Roman" w:cs="Helvetica"/>
                <w:lang w:val="es-CO" w:eastAsia="es-CO"/>
              </w:rPr>
              <w:t>I.E.M. Heraldo Romero Sánchez</w:t>
            </w:r>
          </w:p>
          <w:p w:rsidR="00682B91" w:rsidRPr="00706F8E" w:rsidRDefault="00682B91" w:rsidP="00EB28E5">
            <w:pPr>
              <w:suppressAutoHyphens w:val="0"/>
              <w:spacing w:after="0"/>
              <w:jc w:val="center"/>
              <w:rPr>
                <w:rFonts w:eastAsia="Times New Roman" w:cs="Helvetica"/>
                <w:lang w:val="es-CO" w:eastAsia="es-CO"/>
              </w:rPr>
            </w:pPr>
            <w:r w:rsidRPr="00706F8E">
              <w:rPr>
                <w:rFonts w:eastAsia="Times New Roman" w:cs="Helvetica"/>
                <w:lang w:val="es-CO" w:eastAsia="es-CO"/>
              </w:rPr>
              <w:t>(Antiguo Colegio Militar Colombia)</w:t>
            </w:r>
          </w:p>
        </w:tc>
        <w:tc>
          <w:tcPr>
            <w:tcW w:w="892" w:type="dxa"/>
            <w:vMerge w:val="restart"/>
            <w:shd w:val="clear" w:color="auto" w:fill="FFFFFF"/>
            <w:vAlign w:val="center"/>
            <w:hideMark/>
          </w:tcPr>
          <w:p w:rsidR="00682B91" w:rsidRPr="00706F8E" w:rsidRDefault="00682B91" w:rsidP="00EB28E5">
            <w:pPr>
              <w:suppressAutoHyphens w:val="0"/>
              <w:spacing w:after="0"/>
              <w:rPr>
                <w:rFonts w:eastAsia="Times New Roman" w:cs="Helvetica"/>
                <w:lang w:val="es-CO" w:eastAsia="es-CO"/>
              </w:rPr>
            </w:pPr>
          </w:p>
        </w:tc>
      </w:tr>
      <w:tr w:rsidR="00682B91" w:rsidRPr="00706F8E" w:rsidTr="00EB28E5">
        <w:trPr>
          <w:trHeight w:val="729"/>
          <w:jc w:val="center"/>
        </w:trPr>
        <w:tc>
          <w:tcPr>
            <w:tcW w:w="1410" w:type="dxa"/>
            <w:shd w:val="clear" w:color="auto" w:fill="FFFFFF"/>
            <w:vAlign w:val="center"/>
            <w:hideMark/>
          </w:tcPr>
          <w:p w:rsidR="00682B91" w:rsidRPr="00706F8E" w:rsidRDefault="00682B91" w:rsidP="00EB28E5">
            <w:pPr>
              <w:suppressAutoHyphens w:val="0"/>
              <w:spacing w:after="0"/>
              <w:jc w:val="center"/>
              <w:rPr>
                <w:rFonts w:eastAsia="Times New Roman" w:cs="Helvetica"/>
                <w:lang w:val="es-CO" w:eastAsia="es-CO"/>
              </w:rPr>
            </w:pPr>
            <w:r w:rsidRPr="00706F8E">
              <w:rPr>
                <w:rFonts w:eastAsia="Times New Roman" w:cs="Helvetica"/>
                <w:lang w:val="es-CO" w:eastAsia="es-CO"/>
              </w:rPr>
              <w:t>20 de abril</w:t>
            </w:r>
          </w:p>
        </w:tc>
        <w:tc>
          <w:tcPr>
            <w:tcW w:w="6379" w:type="dxa"/>
            <w:shd w:val="clear" w:color="auto" w:fill="FFFFFF"/>
            <w:vAlign w:val="center"/>
            <w:hideMark/>
          </w:tcPr>
          <w:p w:rsidR="00682B91" w:rsidRPr="00706F8E" w:rsidRDefault="00682B91" w:rsidP="00EB28E5">
            <w:pPr>
              <w:suppressAutoHyphens w:val="0"/>
              <w:spacing w:after="0"/>
              <w:jc w:val="center"/>
              <w:rPr>
                <w:rFonts w:eastAsia="Times New Roman" w:cs="Helvetica"/>
                <w:lang w:val="es-CO" w:eastAsia="es-CO"/>
              </w:rPr>
            </w:pPr>
            <w:r w:rsidRPr="00706F8E">
              <w:rPr>
                <w:rFonts w:eastAsia="Times New Roman" w:cs="Helvetica"/>
                <w:lang w:val="es-CO" w:eastAsia="es-CO"/>
              </w:rPr>
              <w:t>Universidad Autónoma de Nariño</w:t>
            </w:r>
          </w:p>
          <w:p w:rsidR="00682B91" w:rsidRPr="00706F8E" w:rsidRDefault="00682B91" w:rsidP="00EB28E5">
            <w:pPr>
              <w:suppressAutoHyphens w:val="0"/>
              <w:spacing w:after="0"/>
              <w:jc w:val="center"/>
              <w:rPr>
                <w:rFonts w:eastAsia="Times New Roman" w:cs="Helvetica"/>
                <w:lang w:val="es-CO" w:eastAsia="es-CO"/>
              </w:rPr>
            </w:pPr>
            <w:r w:rsidRPr="00706F8E">
              <w:rPr>
                <w:rFonts w:eastAsia="Times New Roman" w:cs="Helvetica"/>
                <w:lang w:val="es-CO" w:eastAsia="es-CO"/>
              </w:rPr>
              <w:t>Cra. 28 No. 19 - 24</w:t>
            </w:r>
          </w:p>
          <w:p w:rsidR="00682B91" w:rsidRPr="00706F8E" w:rsidRDefault="00682B91" w:rsidP="00EB28E5">
            <w:pPr>
              <w:suppressAutoHyphens w:val="0"/>
              <w:spacing w:after="0"/>
              <w:jc w:val="center"/>
              <w:rPr>
                <w:rFonts w:eastAsia="Times New Roman" w:cs="Helvetica"/>
                <w:lang w:val="es-CO" w:eastAsia="es-CO"/>
              </w:rPr>
            </w:pPr>
          </w:p>
        </w:tc>
        <w:tc>
          <w:tcPr>
            <w:tcW w:w="892" w:type="dxa"/>
            <w:vMerge/>
            <w:shd w:val="clear" w:color="auto" w:fill="FFFFFF"/>
            <w:vAlign w:val="center"/>
          </w:tcPr>
          <w:p w:rsidR="00682B91" w:rsidRPr="00706F8E" w:rsidRDefault="00682B91" w:rsidP="00EB28E5">
            <w:pPr>
              <w:suppressAutoHyphens w:val="0"/>
              <w:spacing w:after="0"/>
              <w:jc w:val="center"/>
              <w:rPr>
                <w:rFonts w:eastAsia="Times New Roman" w:cs="Helvetica"/>
                <w:lang w:val="es-CO" w:eastAsia="es-CO"/>
              </w:rPr>
            </w:pPr>
          </w:p>
        </w:tc>
      </w:tr>
    </w:tbl>
    <w:p w:rsidR="00142966" w:rsidRDefault="00142966" w:rsidP="00682B91">
      <w:pPr>
        <w:rPr>
          <w:lang w:val="es-CO"/>
        </w:rPr>
      </w:pPr>
    </w:p>
    <w:p w:rsidR="00682B91" w:rsidRPr="00706F8E" w:rsidRDefault="00682B91" w:rsidP="00682B91">
      <w:pPr>
        <w:rPr>
          <w:lang w:val="es-CO"/>
        </w:rPr>
      </w:pPr>
      <w:r w:rsidRPr="00706F8E">
        <w:rPr>
          <w:lang w:val="es-CO"/>
        </w:rPr>
        <w:t>E</w:t>
      </w:r>
      <w:r w:rsidR="009A2DBA">
        <w:rPr>
          <w:lang w:val="es-CO"/>
        </w:rPr>
        <w:t xml:space="preserve">ste </w:t>
      </w:r>
      <w:r w:rsidR="00917297" w:rsidRPr="00706F8E">
        <w:rPr>
          <w:lang w:val="es-CO"/>
        </w:rPr>
        <w:t>fin de semana</w:t>
      </w:r>
      <w:r w:rsidRPr="00706F8E">
        <w:rPr>
          <w:lang w:val="es-CO"/>
        </w:rPr>
        <w:t>, los encuentros continuarán en los corregimientos de Cabrera (integrando los corregimientos de Buesaquillo, La Laguna, Mocondino, San Fernando y Jamondino), finalizando el día 21 de abril en El Encano.</w:t>
      </w:r>
    </w:p>
    <w:p w:rsidR="00682B91" w:rsidRDefault="00682B91" w:rsidP="00682B91">
      <w:pPr>
        <w:rPr>
          <w:lang w:val="es-CO"/>
        </w:rPr>
      </w:pPr>
      <w:r w:rsidRPr="00706F8E">
        <w:rPr>
          <w:lang w:val="es-CO"/>
        </w:rPr>
        <w:t>Mediante estos talleres, el Plan Maestro de Movilidad y Espacio Público busca instaurar las políticas, proyectos y estrategias para que la movilidad, medios de transporte, espacio público, ordenamiento territorial y desarrollo humano interactúen  de una forma eficaz y eficiente en Pasto, con el objetivo de mejorar la calidad de vida, elevar la productividad y minimizar el impacto negativo sobre el territorio, con el uso eficiente de herramientas de planeación que contendrán todos los componentes de movilidad.</w:t>
      </w:r>
    </w:p>
    <w:p w:rsidR="00682B91" w:rsidRDefault="00682B91" w:rsidP="00682B91">
      <w:pPr>
        <w:spacing w:after="0"/>
        <w:rPr>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19" w:history="1">
        <w:r w:rsidRPr="00D66C68">
          <w:rPr>
            <w:rStyle w:val="Hipervnculo"/>
            <w:rFonts w:cs="Tahoma"/>
            <w:b/>
            <w:sz w:val="18"/>
            <w:szCs w:val="18"/>
          </w:rPr>
          <w:t>guerradiegoc@hotmail.com</w:t>
        </w:r>
      </w:hyperlink>
      <w:r>
        <w:rPr>
          <w:rFonts w:cs="Tahoma"/>
          <w:b/>
          <w:sz w:val="18"/>
          <w:szCs w:val="18"/>
        </w:rPr>
        <w:t xml:space="preserve"> </w:t>
      </w:r>
    </w:p>
    <w:p w:rsidR="00682B91" w:rsidRPr="00041DA5" w:rsidRDefault="00682B91" w:rsidP="00682B91">
      <w:pPr>
        <w:spacing w:after="0"/>
        <w:rPr>
          <w:rFonts w:cs="Tahoma"/>
          <w:b/>
          <w:sz w:val="18"/>
          <w:szCs w:val="18"/>
        </w:rPr>
      </w:pPr>
    </w:p>
    <w:p w:rsidR="00682B91" w:rsidRPr="00682B91" w:rsidRDefault="00682B91" w:rsidP="00682B91">
      <w:pPr>
        <w:shd w:val="clear" w:color="auto" w:fill="FFFFFF"/>
        <w:tabs>
          <w:tab w:val="left" w:pos="2353"/>
          <w:tab w:val="center" w:pos="4420"/>
        </w:tabs>
        <w:suppressAutoHyphens w:val="0"/>
        <w:spacing w:line="253" w:lineRule="atLeast"/>
        <w:jc w:val="left"/>
        <w:rPr>
          <w:rFonts w:eastAsia="Times New Roman" w:cs="Times New Roman"/>
          <w:bCs/>
          <w:i/>
          <w:color w:val="222222"/>
          <w:lang w:val="es-ES_tradnl" w:eastAsia="es-CO"/>
        </w:rPr>
      </w:pPr>
      <w:r>
        <w:rPr>
          <w:rFonts w:eastAsia="Times New Roman" w:cs="Times New Roman"/>
          <w:bCs/>
          <w:i/>
          <w:color w:val="222222"/>
          <w:lang w:val="es-ES_tradnl" w:eastAsia="es-CO"/>
        </w:rPr>
        <w:tab/>
      </w:r>
      <w:r>
        <w:rPr>
          <w:rFonts w:eastAsia="Times New Roman" w:cs="Times New Roman"/>
          <w:bCs/>
          <w:i/>
          <w:color w:val="222222"/>
          <w:lang w:val="es-ES_tradnl" w:eastAsia="es-CO"/>
        </w:rPr>
        <w:tab/>
      </w:r>
      <w:r w:rsidRPr="00483CA5">
        <w:rPr>
          <w:rFonts w:eastAsia="Times New Roman" w:cs="Times New Roman"/>
          <w:bCs/>
          <w:i/>
          <w:color w:val="222222"/>
          <w:lang w:val="es-ES_tradnl" w:eastAsia="es-CO"/>
        </w:rPr>
        <w:t>Somos constructores de paz</w:t>
      </w:r>
    </w:p>
    <w:p w:rsidR="00DE15A9" w:rsidRPr="00917297" w:rsidRDefault="00DE15A9" w:rsidP="00A6388B">
      <w:pPr>
        <w:suppressAutoHyphens w:val="0"/>
        <w:spacing w:line="253" w:lineRule="atLeast"/>
        <w:rPr>
          <w:rFonts w:eastAsia="Times New Roman"/>
          <w:b/>
          <w:bCs/>
          <w:lang w:val="es-ES_tradnl" w:eastAsia="es-CO"/>
        </w:rPr>
      </w:pPr>
    </w:p>
    <w:p w:rsidR="00DE15A9" w:rsidRDefault="00DE15A9" w:rsidP="00DE15A9">
      <w:pPr>
        <w:suppressAutoHyphens w:val="0"/>
        <w:spacing w:line="253" w:lineRule="atLeast"/>
        <w:jc w:val="center"/>
        <w:rPr>
          <w:rFonts w:eastAsia="Times New Roman"/>
          <w:b/>
          <w:bCs/>
          <w:lang w:val="es-CO" w:eastAsia="es-CO"/>
        </w:rPr>
      </w:pPr>
      <w:r w:rsidRPr="00E56B92">
        <w:rPr>
          <w:rFonts w:eastAsia="Times New Roman"/>
          <w:b/>
          <w:bCs/>
          <w:lang w:val="es-CO" w:eastAsia="es-CO"/>
        </w:rPr>
        <w:t>MUESTRA ARTESANAL “FABRICA DE SUEÑOS”</w:t>
      </w:r>
    </w:p>
    <w:p w:rsidR="00DE15A9" w:rsidRDefault="00DE15A9" w:rsidP="00DE15A9">
      <w:pPr>
        <w:suppressAutoHyphens w:val="0"/>
        <w:spacing w:line="253" w:lineRule="atLeast"/>
        <w:jc w:val="center"/>
        <w:rPr>
          <w:rFonts w:eastAsia="Times New Roman"/>
          <w:b/>
          <w:bCs/>
          <w:lang w:val="es-CO" w:eastAsia="es-CO"/>
        </w:rPr>
      </w:pPr>
      <w:r>
        <w:rPr>
          <w:rFonts w:eastAsia="Times New Roman"/>
          <w:b/>
          <w:bCs/>
          <w:noProof/>
          <w:lang w:val="es-CO" w:eastAsia="es-CO"/>
        </w:rPr>
        <w:lastRenderedPageBreak/>
        <w:drawing>
          <wp:inline distT="0" distB="0" distL="0" distR="0" wp14:anchorId="7576406B" wp14:editId="549232AB">
            <wp:extent cx="5097439" cy="2878554"/>
            <wp:effectExtent l="0" t="0" r="825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anner twitter (1) FABRICA DE SUEÑOS.jpg"/>
                    <pic:cNvPicPr/>
                  </pic:nvPicPr>
                  <pic:blipFill>
                    <a:blip r:embed="rId20">
                      <a:extLst>
                        <a:ext uri="{28A0092B-C50C-407E-A947-70E740481C1C}">
                          <a14:useLocalDpi xmlns:a14="http://schemas.microsoft.com/office/drawing/2010/main" val="0"/>
                        </a:ext>
                      </a:extLst>
                    </a:blip>
                    <a:stretch>
                      <a:fillRect/>
                    </a:stretch>
                  </pic:blipFill>
                  <pic:spPr>
                    <a:xfrm>
                      <a:off x="0" y="0"/>
                      <a:ext cx="5105529" cy="2883123"/>
                    </a:xfrm>
                    <a:prstGeom prst="rect">
                      <a:avLst/>
                    </a:prstGeom>
                  </pic:spPr>
                </pic:pic>
              </a:graphicData>
            </a:graphic>
          </wp:inline>
        </w:drawing>
      </w:r>
    </w:p>
    <w:p w:rsidR="00DE15A9" w:rsidRDefault="00DE15A9" w:rsidP="00DE15A9">
      <w:pPr>
        <w:shd w:val="clear" w:color="auto" w:fill="FFFFFF"/>
        <w:suppressAutoHyphens w:val="0"/>
        <w:spacing w:line="253" w:lineRule="atLeast"/>
        <w:rPr>
          <w:rFonts w:eastAsia="Times New Roman" w:cs="Times New Roman"/>
          <w:bCs/>
          <w:color w:val="222222"/>
          <w:lang w:eastAsia="es-CO"/>
        </w:rPr>
      </w:pPr>
      <w:r>
        <w:rPr>
          <w:rFonts w:eastAsia="Times New Roman" w:cs="Times New Roman"/>
          <w:bCs/>
          <w:color w:val="222222"/>
          <w:lang w:eastAsia="es-CO"/>
        </w:rPr>
        <w:t>La Alcaldía de Pasto a través de la Subsecretaría de Turismo, convoca a la comunidad en general a conocer y disfrutar de la muestra artesanal: ‘Fábrica de Sueños’, que se realizará e</w:t>
      </w:r>
      <w:r w:rsidRPr="00E56B92">
        <w:rPr>
          <w:rFonts w:eastAsia="Times New Roman" w:cs="Times New Roman"/>
          <w:bCs/>
          <w:color w:val="222222"/>
          <w:lang w:eastAsia="es-CO"/>
        </w:rPr>
        <w:t>ste viernes 20 de abril</w:t>
      </w:r>
      <w:r>
        <w:rPr>
          <w:rFonts w:eastAsia="Times New Roman" w:cs="Times New Roman"/>
          <w:bCs/>
          <w:color w:val="222222"/>
          <w:lang w:eastAsia="es-CO"/>
        </w:rPr>
        <w:t>,</w:t>
      </w:r>
      <w:r w:rsidRPr="00E56B92">
        <w:rPr>
          <w:rFonts w:eastAsia="Times New Roman" w:cs="Times New Roman"/>
          <w:bCs/>
          <w:color w:val="222222"/>
          <w:lang w:eastAsia="es-CO"/>
        </w:rPr>
        <w:t xml:space="preserve"> en el Punto de Información Turística</w:t>
      </w:r>
      <w:r>
        <w:rPr>
          <w:rFonts w:eastAsia="Times New Roman" w:cs="Times New Roman"/>
          <w:bCs/>
          <w:color w:val="222222"/>
          <w:lang w:eastAsia="es-CO"/>
        </w:rPr>
        <w:t xml:space="preserve"> – PIT, esta iniciativa da continuidad a la presentación de las</w:t>
      </w:r>
      <w:r w:rsidRPr="00E56B92">
        <w:rPr>
          <w:rFonts w:eastAsia="Times New Roman" w:cs="Times New Roman"/>
          <w:bCs/>
          <w:color w:val="222222"/>
          <w:lang w:eastAsia="es-CO"/>
        </w:rPr>
        <w:t xml:space="preserve"> muestras artesanales de cada fin de semana</w:t>
      </w:r>
      <w:r>
        <w:rPr>
          <w:rFonts w:eastAsia="Times New Roman" w:cs="Times New Roman"/>
          <w:bCs/>
          <w:color w:val="222222"/>
          <w:lang w:eastAsia="es-CO"/>
        </w:rPr>
        <w:t>.</w:t>
      </w:r>
    </w:p>
    <w:p w:rsidR="00DE15A9" w:rsidRPr="00E56B92" w:rsidRDefault="00DE15A9" w:rsidP="00DE15A9">
      <w:pPr>
        <w:shd w:val="clear" w:color="auto" w:fill="FFFFFF"/>
        <w:suppressAutoHyphens w:val="0"/>
        <w:spacing w:line="253" w:lineRule="atLeast"/>
        <w:rPr>
          <w:rFonts w:eastAsia="Times New Roman" w:cs="Times New Roman"/>
          <w:bCs/>
          <w:color w:val="222222"/>
          <w:lang w:eastAsia="es-CO"/>
        </w:rPr>
      </w:pPr>
      <w:r>
        <w:rPr>
          <w:rFonts w:eastAsia="Times New Roman" w:cs="Times New Roman"/>
          <w:bCs/>
          <w:color w:val="222222"/>
          <w:lang w:eastAsia="es-CO"/>
        </w:rPr>
        <w:t xml:space="preserve">‘Fábrica de Sueños’ da a conocer </w:t>
      </w:r>
      <w:r w:rsidRPr="00E56B92">
        <w:rPr>
          <w:rFonts w:eastAsia="Times New Roman" w:cs="Times New Roman"/>
          <w:bCs/>
          <w:color w:val="222222"/>
          <w:lang w:eastAsia="es-CO"/>
        </w:rPr>
        <w:t>casas para muñecas</w:t>
      </w:r>
      <w:r>
        <w:rPr>
          <w:rFonts w:eastAsia="Times New Roman" w:cs="Times New Roman"/>
          <w:bCs/>
          <w:color w:val="222222"/>
          <w:lang w:eastAsia="es-CO"/>
        </w:rPr>
        <w:t>,</w:t>
      </w:r>
      <w:r w:rsidRPr="00E56B92">
        <w:rPr>
          <w:rFonts w:eastAsia="Times New Roman" w:cs="Times New Roman"/>
          <w:bCs/>
          <w:color w:val="222222"/>
          <w:lang w:eastAsia="es-CO"/>
        </w:rPr>
        <w:t xml:space="preserve"> en miniatura</w:t>
      </w:r>
      <w:r>
        <w:rPr>
          <w:rFonts w:eastAsia="Times New Roman" w:cs="Times New Roman"/>
          <w:bCs/>
          <w:color w:val="222222"/>
          <w:lang w:eastAsia="es-CO"/>
        </w:rPr>
        <w:t xml:space="preserve"> y</w:t>
      </w:r>
      <w:r w:rsidRPr="00E56B92">
        <w:rPr>
          <w:rFonts w:eastAsia="Times New Roman" w:cs="Times New Roman"/>
          <w:bCs/>
          <w:color w:val="222222"/>
          <w:lang w:eastAsia="es-CO"/>
        </w:rPr>
        <w:t xml:space="preserve"> altamente realistas como las auténticas</w:t>
      </w:r>
      <w:r>
        <w:rPr>
          <w:rFonts w:eastAsia="Times New Roman" w:cs="Times New Roman"/>
          <w:bCs/>
          <w:color w:val="222222"/>
          <w:lang w:eastAsia="es-CO"/>
        </w:rPr>
        <w:t xml:space="preserve"> lo que</w:t>
      </w:r>
      <w:r w:rsidRPr="00E56B92">
        <w:rPr>
          <w:rFonts w:eastAsia="Times New Roman" w:cs="Times New Roman"/>
          <w:bCs/>
          <w:color w:val="222222"/>
          <w:lang w:eastAsia="es-CO"/>
        </w:rPr>
        <w:t xml:space="preserve"> permitirá</w:t>
      </w:r>
      <w:r>
        <w:rPr>
          <w:rFonts w:eastAsia="Times New Roman" w:cs="Times New Roman"/>
          <w:bCs/>
          <w:color w:val="222222"/>
          <w:lang w:eastAsia="es-CO"/>
        </w:rPr>
        <w:t>,</w:t>
      </w:r>
      <w:r w:rsidRPr="00E56B92">
        <w:rPr>
          <w:rFonts w:eastAsia="Times New Roman" w:cs="Times New Roman"/>
          <w:bCs/>
          <w:color w:val="222222"/>
          <w:lang w:eastAsia="es-CO"/>
        </w:rPr>
        <w:t xml:space="preserve"> a los visitantes</w:t>
      </w:r>
      <w:r>
        <w:rPr>
          <w:rFonts w:eastAsia="Times New Roman" w:cs="Times New Roman"/>
          <w:bCs/>
          <w:color w:val="222222"/>
          <w:lang w:eastAsia="es-CO"/>
        </w:rPr>
        <w:t>,</w:t>
      </w:r>
      <w:r w:rsidRPr="00E56B92">
        <w:rPr>
          <w:rFonts w:eastAsia="Times New Roman" w:cs="Times New Roman"/>
          <w:bCs/>
          <w:color w:val="222222"/>
          <w:lang w:eastAsia="es-CO"/>
        </w:rPr>
        <w:t xml:space="preserve"> apreciar </w:t>
      </w:r>
      <w:r>
        <w:rPr>
          <w:rFonts w:eastAsia="Times New Roman" w:cs="Times New Roman"/>
          <w:bCs/>
          <w:color w:val="222222"/>
          <w:lang w:eastAsia="es-CO"/>
        </w:rPr>
        <w:t>su</w:t>
      </w:r>
      <w:r w:rsidRPr="00E56B92">
        <w:rPr>
          <w:rFonts w:eastAsia="Times New Roman" w:cs="Times New Roman"/>
          <w:bCs/>
          <w:color w:val="222222"/>
          <w:lang w:eastAsia="es-CO"/>
        </w:rPr>
        <w:t xml:space="preserve"> calidad</w:t>
      </w:r>
      <w:r>
        <w:rPr>
          <w:rFonts w:eastAsia="Times New Roman" w:cs="Times New Roman"/>
          <w:bCs/>
          <w:color w:val="222222"/>
          <w:lang w:eastAsia="es-CO"/>
        </w:rPr>
        <w:t xml:space="preserve"> a escala,</w:t>
      </w:r>
      <w:r w:rsidRPr="00E56B92">
        <w:rPr>
          <w:rFonts w:eastAsia="Times New Roman" w:cs="Times New Roman"/>
          <w:bCs/>
          <w:color w:val="222222"/>
          <w:lang w:eastAsia="es-CO"/>
        </w:rPr>
        <w:t xml:space="preserve"> además de participar de los talleres que se ofrecen para construir todo tipo de muebles y accesorios en miniatura a partir de los 5 años.</w:t>
      </w:r>
    </w:p>
    <w:p w:rsidR="00DE15A9" w:rsidRDefault="00DE15A9" w:rsidP="00DE15A9">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DE15A9" w:rsidRDefault="00DE15A9" w:rsidP="00DE15A9">
      <w:pPr>
        <w:shd w:val="clear" w:color="auto" w:fill="FFFFFF"/>
        <w:suppressAutoHyphens w:val="0"/>
        <w:spacing w:after="0"/>
        <w:rPr>
          <w:b/>
          <w:sz w:val="18"/>
          <w:szCs w:val="18"/>
        </w:rPr>
      </w:pPr>
    </w:p>
    <w:p w:rsidR="00DE15A9" w:rsidRDefault="00DE15A9" w:rsidP="00A6388B">
      <w:pPr>
        <w:shd w:val="clear" w:color="auto" w:fill="FFFFFF"/>
        <w:suppressAutoHyphens w:val="0"/>
        <w:spacing w:line="253" w:lineRule="atLeast"/>
        <w:jc w:val="center"/>
        <w:rPr>
          <w:rFonts w:eastAsia="Times New Roman" w:cs="Times New Roman"/>
          <w:b/>
          <w:bCs/>
          <w:color w:val="222222"/>
          <w:lang w:val="es-CO" w:eastAsia="es-CO"/>
        </w:rPr>
      </w:pPr>
      <w:r w:rsidRPr="00ED1559">
        <w:rPr>
          <w:rFonts w:eastAsia="Times New Roman" w:cs="Times New Roman"/>
          <w:bCs/>
          <w:i/>
          <w:color w:val="222222"/>
          <w:lang w:eastAsia="es-CO"/>
        </w:rPr>
        <w:t>Somos constructores de paz</w:t>
      </w:r>
    </w:p>
    <w:p w:rsidR="00A6388B" w:rsidRPr="00A6388B" w:rsidRDefault="00A6388B" w:rsidP="00A6388B">
      <w:pPr>
        <w:shd w:val="clear" w:color="auto" w:fill="FFFFFF"/>
        <w:suppressAutoHyphens w:val="0"/>
        <w:spacing w:line="253" w:lineRule="atLeast"/>
        <w:jc w:val="center"/>
        <w:rPr>
          <w:rFonts w:eastAsia="Times New Roman" w:cs="Times New Roman"/>
          <w:b/>
          <w:bCs/>
          <w:color w:val="222222"/>
          <w:lang w:val="es-CO" w:eastAsia="es-CO"/>
        </w:rPr>
      </w:pPr>
    </w:p>
    <w:p w:rsidR="00DE15A9" w:rsidRPr="00A32497" w:rsidRDefault="00DE15A9" w:rsidP="00DE15A9">
      <w:pPr>
        <w:shd w:val="clear" w:color="auto" w:fill="FFFFFF"/>
        <w:suppressAutoHyphens w:val="0"/>
        <w:spacing w:line="253" w:lineRule="atLeast"/>
        <w:jc w:val="center"/>
        <w:rPr>
          <w:b/>
        </w:rPr>
      </w:pPr>
      <w:r w:rsidRPr="00A32497">
        <w:rPr>
          <w:b/>
        </w:rPr>
        <w:t>Oficina de Comunicación Social</w:t>
      </w:r>
    </w:p>
    <w:p w:rsidR="00DE15A9" w:rsidRPr="00E60D30" w:rsidRDefault="00DE15A9" w:rsidP="00DE15A9">
      <w:pPr>
        <w:jc w:val="center"/>
      </w:pPr>
      <w:r w:rsidRPr="00A32497">
        <w:rPr>
          <w:b/>
        </w:rPr>
        <w:t>Alcaldía de Pasto</w:t>
      </w:r>
    </w:p>
    <w:p w:rsidR="00701695" w:rsidRPr="00DE15A9" w:rsidRDefault="00701695" w:rsidP="00A961E8">
      <w:pPr>
        <w:suppressAutoHyphens w:val="0"/>
        <w:spacing w:line="253" w:lineRule="atLeast"/>
        <w:rPr>
          <w:rFonts w:eastAsia="Times New Roman"/>
          <w:bCs/>
          <w:lang w:eastAsia="es-CO"/>
        </w:rPr>
      </w:pPr>
    </w:p>
    <w:p w:rsidR="00E60D30" w:rsidRPr="00E60D30" w:rsidRDefault="00BE1309" w:rsidP="00DE15A9">
      <w:pPr>
        <w:suppressAutoHyphens w:val="0"/>
        <w:spacing w:line="253" w:lineRule="atLeast"/>
      </w:pPr>
      <w:r>
        <w:rPr>
          <w:rFonts w:eastAsia="Times New Roman"/>
          <w:bCs/>
          <w:lang w:val="es-CO" w:eastAsia="es-CO"/>
        </w:rPr>
        <w:t xml:space="preserve"> </w:t>
      </w:r>
      <w:r w:rsidR="00A961E8">
        <w:rPr>
          <w:rFonts w:eastAsia="Times New Roman"/>
          <w:bCs/>
          <w:lang w:val="es-CO" w:eastAsia="es-CO"/>
        </w:rPr>
        <w:t xml:space="preserve"> </w:t>
      </w:r>
    </w:p>
    <w:sectPr w:rsidR="00E60D30" w:rsidRPr="00E60D30" w:rsidSect="000A1D37">
      <w:headerReference w:type="default" r:id="rId21"/>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2A87" w:rsidRDefault="00052A87" w:rsidP="00505F60">
      <w:pPr>
        <w:spacing w:after="0"/>
      </w:pPr>
      <w:r>
        <w:separator/>
      </w:r>
    </w:p>
  </w:endnote>
  <w:endnote w:type="continuationSeparator" w:id="0">
    <w:p w:rsidR="00052A87" w:rsidRDefault="00052A87"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2A87" w:rsidRDefault="00052A87" w:rsidP="00505F60">
      <w:pPr>
        <w:spacing w:after="0"/>
      </w:pPr>
      <w:r>
        <w:separator/>
      </w:r>
    </w:p>
  </w:footnote>
  <w:footnote w:type="continuationSeparator" w:id="0">
    <w:p w:rsidR="00052A87" w:rsidRDefault="00052A87"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549" w:rsidRDefault="00FC4549">
    <w:pPr>
      <w:pStyle w:val="Encabezado"/>
    </w:pPr>
    <w:r>
      <w:rPr>
        <w:noProof/>
        <w:lang w:val="es-CO" w:eastAsia="es-CO"/>
      </w:rPr>
      <w:drawing>
        <wp:anchor distT="0" distB="0" distL="114300" distR="114300" simplePos="0" relativeHeight="251658240" behindDoc="1" locked="0" layoutInCell="1" allowOverlap="1" wp14:anchorId="4B68148B" wp14:editId="72E8EBD0">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6CAB8A2A" wp14:editId="0BE053FD">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549" w:rsidRDefault="00A86885" w:rsidP="006A7E77">
                          <w:pPr>
                            <w:spacing w:after="0"/>
                            <w:jc w:val="left"/>
                            <w:rPr>
                              <w:rFonts w:cs="Tahoma"/>
                              <w:b/>
                              <w:sz w:val="16"/>
                              <w:szCs w:val="20"/>
                            </w:rPr>
                          </w:pPr>
                          <w:r>
                            <w:rPr>
                              <w:rFonts w:cs="Tahoma"/>
                              <w:b/>
                              <w:sz w:val="16"/>
                              <w:szCs w:val="20"/>
                            </w:rPr>
                            <w:t>Nº 08</w:t>
                          </w:r>
                          <w:r w:rsidR="00917297">
                            <w:rPr>
                              <w:rFonts w:cs="Tahoma"/>
                              <w:b/>
                              <w:sz w:val="16"/>
                              <w:szCs w:val="20"/>
                            </w:rPr>
                            <w:t>9</w:t>
                          </w:r>
                        </w:p>
                        <w:p w:rsidR="00FC4549" w:rsidRPr="00505F60" w:rsidRDefault="000246C0" w:rsidP="006A7E77">
                          <w:pPr>
                            <w:spacing w:after="0"/>
                            <w:jc w:val="left"/>
                            <w:rPr>
                              <w:b/>
                              <w:sz w:val="16"/>
                              <w:szCs w:val="20"/>
                            </w:rPr>
                          </w:pPr>
                          <w:r>
                            <w:rPr>
                              <w:b/>
                              <w:sz w:val="16"/>
                              <w:szCs w:val="20"/>
                            </w:rPr>
                            <w:t>1</w:t>
                          </w:r>
                          <w:r w:rsidR="00917297">
                            <w:rPr>
                              <w:b/>
                              <w:sz w:val="16"/>
                              <w:szCs w:val="20"/>
                            </w:rPr>
                            <w:t>9</w:t>
                          </w:r>
                          <w:r w:rsidR="003709CB">
                            <w:rPr>
                              <w:b/>
                              <w:sz w:val="16"/>
                              <w:szCs w:val="20"/>
                            </w:rPr>
                            <w:t>/abril</w:t>
                          </w:r>
                          <w:r w:rsidR="00FC4549" w:rsidRPr="00505F60">
                            <w:rPr>
                              <w:b/>
                              <w:sz w:val="16"/>
                              <w:szCs w:val="20"/>
                            </w:rPr>
                            <w:t>/201</w:t>
                          </w:r>
                          <w:r w:rsidR="00FC4549">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CAB8A2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FC4549" w:rsidRDefault="00A86885"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08</w:t>
                    </w:r>
                    <w:r w:rsidR="00917297">
                      <w:rPr>
                        <w:rFonts w:cs="Tahoma"/>
                        <w:b/>
                        <w:sz w:val="16"/>
                        <w:szCs w:val="20"/>
                      </w:rPr>
                      <w:t>9</w:t>
                    </w:r>
                  </w:p>
                  <w:p w:rsidR="00FC4549" w:rsidRPr="00505F60" w:rsidRDefault="000246C0" w:rsidP="006A7E77">
                    <w:pPr>
                      <w:spacing w:after="0"/>
                      <w:jc w:val="left"/>
                      <w:rPr>
                        <w:b/>
                        <w:sz w:val="16"/>
                        <w:szCs w:val="20"/>
                      </w:rPr>
                    </w:pPr>
                    <w:r>
                      <w:rPr>
                        <w:b/>
                        <w:sz w:val="16"/>
                        <w:szCs w:val="20"/>
                      </w:rPr>
                      <w:t>1</w:t>
                    </w:r>
                    <w:r w:rsidR="00917297">
                      <w:rPr>
                        <w:b/>
                        <w:sz w:val="16"/>
                        <w:szCs w:val="20"/>
                      </w:rPr>
                      <w:t>9</w:t>
                    </w:r>
                    <w:r w:rsidR="003709CB">
                      <w:rPr>
                        <w:b/>
                        <w:sz w:val="16"/>
                        <w:szCs w:val="20"/>
                      </w:rPr>
                      <w:t>/abril</w:t>
                    </w:r>
                    <w:r w:rsidR="00FC4549" w:rsidRPr="00505F60">
                      <w:rPr>
                        <w:b/>
                        <w:sz w:val="16"/>
                        <w:szCs w:val="20"/>
                      </w:rPr>
                      <w:t>/201</w:t>
                    </w:r>
                    <w:r w:rsidR="00FC4549">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8236466"/>
    <w:multiLevelType w:val="hybridMultilevel"/>
    <w:tmpl w:val="EA36A1B6"/>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9EF3E6D"/>
    <w:multiLevelType w:val="hybridMultilevel"/>
    <w:tmpl w:val="FB941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F381A57"/>
    <w:multiLevelType w:val="hybridMultilevel"/>
    <w:tmpl w:val="9450352A"/>
    <w:lvl w:ilvl="0" w:tplc="B6428FEA">
      <w:start w:val="3"/>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8" w15:restartNumberingAfterBreak="0">
    <w:nsid w:val="12840784"/>
    <w:multiLevelType w:val="hybridMultilevel"/>
    <w:tmpl w:val="7E003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4"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25AD044C"/>
    <w:multiLevelType w:val="hybridMultilevel"/>
    <w:tmpl w:val="2B3E56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0"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1" w15:restartNumberingAfterBreak="0">
    <w:nsid w:val="30D81E71"/>
    <w:multiLevelType w:val="hybridMultilevel"/>
    <w:tmpl w:val="CC72A876"/>
    <w:lvl w:ilvl="0" w:tplc="89B20CEA">
      <w:numFmt w:val="bullet"/>
      <w:lvlText w:val="-"/>
      <w:lvlJc w:val="left"/>
      <w:pPr>
        <w:ind w:left="420" w:hanging="360"/>
      </w:pPr>
      <w:rPr>
        <w:rFonts w:ascii="Century Gothic" w:eastAsia="Times New Roman"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2" w15:restartNumberingAfterBreak="0">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3"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4" w15:restartNumberingAfterBreak="0">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6"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4C936718"/>
    <w:multiLevelType w:val="hybridMultilevel"/>
    <w:tmpl w:val="9E06B6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2"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33"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3278DB"/>
    <w:multiLevelType w:val="hybridMultilevel"/>
    <w:tmpl w:val="1F9856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6BC24736"/>
    <w:multiLevelType w:val="hybridMultilevel"/>
    <w:tmpl w:val="B4A23228"/>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71161630"/>
    <w:multiLevelType w:val="hybridMultilevel"/>
    <w:tmpl w:val="09D22E5A"/>
    <w:lvl w:ilvl="0" w:tplc="DF58DF02">
      <w:start w:val="20"/>
      <w:numFmt w:val="bullet"/>
      <w:lvlText w:val="-"/>
      <w:lvlJc w:val="left"/>
      <w:pPr>
        <w:ind w:left="720" w:hanging="360"/>
      </w:pPr>
      <w:rPr>
        <w:rFonts w:ascii="Century Gothic" w:eastAsiaTheme="minorHAnsi"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9"/>
  </w:num>
  <w:num w:numId="2">
    <w:abstractNumId w:val="35"/>
  </w:num>
  <w:num w:numId="3">
    <w:abstractNumId w:val="28"/>
  </w:num>
  <w:num w:numId="4">
    <w:abstractNumId w:val="20"/>
  </w:num>
  <w:num w:numId="5">
    <w:abstractNumId w:val="26"/>
  </w:num>
  <w:num w:numId="6">
    <w:abstractNumId w:val="31"/>
  </w:num>
  <w:num w:numId="7">
    <w:abstractNumId w:val="15"/>
  </w:num>
  <w:num w:numId="8">
    <w:abstractNumId w:val="13"/>
  </w:num>
  <w:num w:numId="9">
    <w:abstractNumId w:val="10"/>
  </w:num>
  <w:num w:numId="10">
    <w:abstractNumId w:val="34"/>
  </w:num>
  <w:num w:numId="11">
    <w:abstractNumId w:val="41"/>
  </w:num>
  <w:num w:numId="12">
    <w:abstractNumId w:val="11"/>
  </w:num>
  <w:num w:numId="13">
    <w:abstractNumId w:val="18"/>
  </w:num>
  <w:num w:numId="14">
    <w:abstractNumId w:val="1"/>
  </w:num>
  <w:num w:numId="15">
    <w:abstractNumId w:val="29"/>
  </w:num>
  <w:num w:numId="16">
    <w:abstractNumId w:val="32"/>
  </w:num>
  <w:num w:numId="17">
    <w:abstractNumId w:val="2"/>
  </w:num>
  <w:num w:numId="18">
    <w:abstractNumId w:val="5"/>
  </w:num>
  <w:num w:numId="19">
    <w:abstractNumId w:val="0"/>
  </w:num>
  <w:num w:numId="20">
    <w:abstractNumId w:val="33"/>
  </w:num>
  <w:num w:numId="21">
    <w:abstractNumId w:val="12"/>
  </w:num>
  <w:num w:numId="22">
    <w:abstractNumId w:val="16"/>
  </w:num>
  <w:num w:numId="23">
    <w:abstractNumId w:val="23"/>
  </w:num>
  <w:num w:numId="24">
    <w:abstractNumId w:val="25"/>
  </w:num>
  <w:num w:numId="25">
    <w:abstractNumId w:val="14"/>
  </w:num>
  <w:num w:numId="26">
    <w:abstractNumId w:val="9"/>
  </w:num>
  <w:num w:numId="27">
    <w:abstractNumId w:val="24"/>
  </w:num>
  <w:num w:numId="28">
    <w:abstractNumId w:val="38"/>
  </w:num>
  <w:num w:numId="29">
    <w:abstractNumId w:val="7"/>
  </w:num>
  <w:num w:numId="30">
    <w:abstractNumId w:val="22"/>
  </w:num>
  <w:num w:numId="31">
    <w:abstractNumId w:val="30"/>
  </w:num>
  <w:num w:numId="32">
    <w:abstractNumId w:val="40"/>
  </w:num>
  <w:num w:numId="33">
    <w:abstractNumId w:val="4"/>
  </w:num>
  <w:num w:numId="34">
    <w:abstractNumId w:val="8"/>
  </w:num>
  <w:num w:numId="35">
    <w:abstractNumId w:val="39"/>
  </w:num>
  <w:num w:numId="36">
    <w:abstractNumId w:val="6"/>
  </w:num>
  <w:num w:numId="37">
    <w:abstractNumId w:val="36"/>
  </w:num>
  <w:num w:numId="38">
    <w:abstractNumId w:val="27"/>
  </w:num>
  <w:num w:numId="39">
    <w:abstractNumId w:val="21"/>
  </w:num>
  <w:num w:numId="40">
    <w:abstractNumId w:val="17"/>
  </w:num>
  <w:num w:numId="41">
    <w:abstractNumId w:val="37"/>
  </w:num>
  <w:num w:numId="42">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962"/>
    <w:rsid w:val="0000349E"/>
    <w:rsid w:val="0000353A"/>
    <w:rsid w:val="00003570"/>
    <w:rsid w:val="000039BD"/>
    <w:rsid w:val="00003D53"/>
    <w:rsid w:val="00004502"/>
    <w:rsid w:val="00004E52"/>
    <w:rsid w:val="00005198"/>
    <w:rsid w:val="000053DC"/>
    <w:rsid w:val="00006336"/>
    <w:rsid w:val="00006731"/>
    <w:rsid w:val="00006DDB"/>
    <w:rsid w:val="00007102"/>
    <w:rsid w:val="0000715E"/>
    <w:rsid w:val="00007B38"/>
    <w:rsid w:val="000102EA"/>
    <w:rsid w:val="000105CF"/>
    <w:rsid w:val="00010A44"/>
    <w:rsid w:val="00010A9B"/>
    <w:rsid w:val="00011366"/>
    <w:rsid w:val="00011764"/>
    <w:rsid w:val="00011BB0"/>
    <w:rsid w:val="00011CDD"/>
    <w:rsid w:val="00012220"/>
    <w:rsid w:val="00012421"/>
    <w:rsid w:val="00012689"/>
    <w:rsid w:val="00012846"/>
    <w:rsid w:val="000128D9"/>
    <w:rsid w:val="00012D68"/>
    <w:rsid w:val="0001310D"/>
    <w:rsid w:val="00013635"/>
    <w:rsid w:val="00013A06"/>
    <w:rsid w:val="00013C92"/>
    <w:rsid w:val="00013FC4"/>
    <w:rsid w:val="00014717"/>
    <w:rsid w:val="000149DC"/>
    <w:rsid w:val="00015500"/>
    <w:rsid w:val="000172C0"/>
    <w:rsid w:val="000172EC"/>
    <w:rsid w:val="000201CF"/>
    <w:rsid w:val="00020581"/>
    <w:rsid w:val="000205B9"/>
    <w:rsid w:val="0002098B"/>
    <w:rsid w:val="00020A5E"/>
    <w:rsid w:val="00020C9E"/>
    <w:rsid w:val="00021782"/>
    <w:rsid w:val="00021A8E"/>
    <w:rsid w:val="000220C1"/>
    <w:rsid w:val="00022724"/>
    <w:rsid w:val="00022BCE"/>
    <w:rsid w:val="00022C28"/>
    <w:rsid w:val="000230E4"/>
    <w:rsid w:val="000231FD"/>
    <w:rsid w:val="000235CD"/>
    <w:rsid w:val="000241A7"/>
    <w:rsid w:val="000241D8"/>
    <w:rsid w:val="000244B5"/>
    <w:rsid w:val="000246C0"/>
    <w:rsid w:val="00024F08"/>
    <w:rsid w:val="00025E7B"/>
    <w:rsid w:val="000265EF"/>
    <w:rsid w:val="0002669A"/>
    <w:rsid w:val="000268B4"/>
    <w:rsid w:val="000268C8"/>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1B34"/>
    <w:rsid w:val="0004222A"/>
    <w:rsid w:val="00042245"/>
    <w:rsid w:val="0004230F"/>
    <w:rsid w:val="000425EA"/>
    <w:rsid w:val="00042604"/>
    <w:rsid w:val="0004352D"/>
    <w:rsid w:val="00043BC9"/>
    <w:rsid w:val="00043C41"/>
    <w:rsid w:val="0004475A"/>
    <w:rsid w:val="00044F80"/>
    <w:rsid w:val="000451B6"/>
    <w:rsid w:val="00045724"/>
    <w:rsid w:val="00045C5F"/>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415"/>
    <w:rsid w:val="00051B8F"/>
    <w:rsid w:val="00051DD9"/>
    <w:rsid w:val="00052224"/>
    <w:rsid w:val="00052382"/>
    <w:rsid w:val="00052501"/>
    <w:rsid w:val="00052584"/>
    <w:rsid w:val="00052A87"/>
    <w:rsid w:val="00052ED7"/>
    <w:rsid w:val="00052EF9"/>
    <w:rsid w:val="00053044"/>
    <w:rsid w:val="0005391E"/>
    <w:rsid w:val="0005430A"/>
    <w:rsid w:val="00054616"/>
    <w:rsid w:val="00054C7E"/>
    <w:rsid w:val="00055809"/>
    <w:rsid w:val="0005602B"/>
    <w:rsid w:val="00056B12"/>
    <w:rsid w:val="0005762C"/>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461B"/>
    <w:rsid w:val="000648CF"/>
    <w:rsid w:val="00064B1C"/>
    <w:rsid w:val="00065350"/>
    <w:rsid w:val="0006556D"/>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4273"/>
    <w:rsid w:val="00075618"/>
    <w:rsid w:val="00075AF8"/>
    <w:rsid w:val="00075FD4"/>
    <w:rsid w:val="00076465"/>
    <w:rsid w:val="000769B8"/>
    <w:rsid w:val="000770BC"/>
    <w:rsid w:val="00077120"/>
    <w:rsid w:val="000777E6"/>
    <w:rsid w:val="00077BDB"/>
    <w:rsid w:val="0008063D"/>
    <w:rsid w:val="00080E39"/>
    <w:rsid w:val="00081250"/>
    <w:rsid w:val="0008164C"/>
    <w:rsid w:val="000820B2"/>
    <w:rsid w:val="00082CF0"/>
    <w:rsid w:val="00083B48"/>
    <w:rsid w:val="000846A3"/>
    <w:rsid w:val="000847C1"/>
    <w:rsid w:val="00084B25"/>
    <w:rsid w:val="0008501D"/>
    <w:rsid w:val="00085F7D"/>
    <w:rsid w:val="00086716"/>
    <w:rsid w:val="00086E1C"/>
    <w:rsid w:val="000879B0"/>
    <w:rsid w:val="00087C17"/>
    <w:rsid w:val="00091206"/>
    <w:rsid w:val="000916DD"/>
    <w:rsid w:val="00091FC5"/>
    <w:rsid w:val="000920FF"/>
    <w:rsid w:val="000923AF"/>
    <w:rsid w:val="00092641"/>
    <w:rsid w:val="00092DD2"/>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450"/>
    <w:rsid w:val="000A273E"/>
    <w:rsid w:val="000A27DA"/>
    <w:rsid w:val="000A2CFF"/>
    <w:rsid w:val="000A2FB2"/>
    <w:rsid w:val="000A30C6"/>
    <w:rsid w:val="000A327C"/>
    <w:rsid w:val="000A366D"/>
    <w:rsid w:val="000A39F6"/>
    <w:rsid w:val="000A4480"/>
    <w:rsid w:val="000A4675"/>
    <w:rsid w:val="000A53A4"/>
    <w:rsid w:val="000A5585"/>
    <w:rsid w:val="000A56F0"/>
    <w:rsid w:val="000A671F"/>
    <w:rsid w:val="000A6CD0"/>
    <w:rsid w:val="000A6E53"/>
    <w:rsid w:val="000A71C1"/>
    <w:rsid w:val="000A7604"/>
    <w:rsid w:val="000A7BA3"/>
    <w:rsid w:val="000B0183"/>
    <w:rsid w:val="000B028D"/>
    <w:rsid w:val="000B0991"/>
    <w:rsid w:val="000B0CEE"/>
    <w:rsid w:val="000B0D97"/>
    <w:rsid w:val="000B0FCC"/>
    <w:rsid w:val="000B1497"/>
    <w:rsid w:val="000B1617"/>
    <w:rsid w:val="000B1C38"/>
    <w:rsid w:val="000B25D9"/>
    <w:rsid w:val="000B2724"/>
    <w:rsid w:val="000B2CAB"/>
    <w:rsid w:val="000B2F1B"/>
    <w:rsid w:val="000B320D"/>
    <w:rsid w:val="000B3BC2"/>
    <w:rsid w:val="000B4BB3"/>
    <w:rsid w:val="000B5483"/>
    <w:rsid w:val="000B5C48"/>
    <w:rsid w:val="000B5DAC"/>
    <w:rsid w:val="000B6891"/>
    <w:rsid w:val="000B7ACF"/>
    <w:rsid w:val="000B7D55"/>
    <w:rsid w:val="000C0268"/>
    <w:rsid w:val="000C07EA"/>
    <w:rsid w:val="000C1629"/>
    <w:rsid w:val="000C19C3"/>
    <w:rsid w:val="000C1B9E"/>
    <w:rsid w:val="000C1D25"/>
    <w:rsid w:val="000C223A"/>
    <w:rsid w:val="000C22BA"/>
    <w:rsid w:val="000C250C"/>
    <w:rsid w:val="000C2D9B"/>
    <w:rsid w:val="000C3210"/>
    <w:rsid w:val="000C32A0"/>
    <w:rsid w:val="000C33FE"/>
    <w:rsid w:val="000C3C12"/>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09B"/>
    <w:rsid w:val="000D1724"/>
    <w:rsid w:val="000D1B1A"/>
    <w:rsid w:val="000D1CC2"/>
    <w:rsid w:val="000D1EB1"/>
    <w:rsid w:val="000D266C"/>
    <w:rsid w:val="000D2BD2"/>
    <w:rsid w:val="000D2EB9"/>
    <w:rsid w:val="000D2EC3"/>
    <w:rsid w:val="000D32D6"/>
    <w:rsid w:val="000D3567"/>
    <w:rsid w:val="000D3761"/>
    <w:rsid w:val="000D3EB8"/>
    <w:rsid w:val="000D3FBA"/>
    <w:rsid w:val="000D405F"/>
    <w:rsid w:val="000D41DD"/>
    <w:rsid w:val="000D439D"/>
    <w:rsid w:val="000D45CD"/>
    <w:rsid w:val="000D4704"/>
    <w:rsid w:val="000D4847"/>
    <w:rsid w:val="000D4B0B"/>
    <w:rsid w:val="000D4BFF"/>
    <w:rsid w:val="000D4F52"/>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803"/>
    <w:rsid w:val="000E3C2A"/>
    <w:rsid w:val="000E3D70"/>
    <w:rsid w:val="000E3F57"/>
    <w:rsid w:val="000E42B5"/>
    <w:rsid w:val="000E4318"/>
    <w:rsid w:val="000E448A"/>
    <w:rsid w:val="000E4621"/>
    <w:rsid w:val="000E483F"/>
    <w:rsid w:val="000E4C3B"/>
    <w:rsid w:val="000E5224"/>
    <w:rsid w:val="000E548A"/>
    <w:rsid w:val="000E5C16"/>
    <w:rsid w:val="000E5F70"/>
    <w:rsid w:val="000E6102"/>
    <w:rsid w:val="000E6592"/>
    <w:rsid w:val="000E66AA"/>
    <w:rsid w:val="000E74D4"/>
    <w:rsid w:val="000E767E"/>
    <w:rsid w:val="000E7A2A"/>
    <w:rsid w:val="000E7A3F"/>
    <w:rsid w:val="000F176A"/>
    <w:rsid w:val="000F2382"/>
    <w:rsid w:val="000F29FD"/>
    <w:rsid w:val="000F2B03"/>
    <w:rsid w:val="000F3505"/>
    <w:rsid w:val="000F3751"/>
    <w:rsid w:val="000F3AC7"/>
    <w:rsid w:val="000F40AC"/>
    <w:rsid w:val="000F4398"/>
    <w:rsid w:val="000F465D"/>
    <w:rsid w:val="000F490B"/>
    <w:rsid w:val="000F4C36"/>
    <w:rsid w:val="000F526C"/>
    <w:rsid w:val="000F557F"/>
    <w:rsid w:val="000F5C64"/>
    <w:rsid w:val="000F607C"/>
    <w:rsid w:val="000F62B3"/>
    <w:rsid w:val="000F685F"/>
    <w:rsid w:val="000F6991"/>
    <w:rsid w:val="000F7FED"/>
    <w:rsid w:val="00100663"/>
    <w:rsid w:val="00100691"/>
    <w:rsid w:val="00100B64"/>
    <w:rsid w:val="00100F3B"/>
    <w:rsid w:val="001012D0"/>
    <w:rsid w:val="00101363"/>
    <w:rsid w:val="00101566"/>
    <w:rsid w:val="0010178B"/>
    <w:rsid w:val="00101C73"/>
    <w:rsid w:val="00101E88"/>
    <w:rsid w:val="00102713"/>
    <w:rsid w:val="00103FDB"/>
    <w:rsid w:val="00104832"/>
    <w:rsid w:val="00105699"/>
    <w:rsid w:val="00105AEE"/>
    <w:rsid w:val="00105F3D"/>
    <w:rsid w:val="00106079"/>
    <w:rsid w:val="00106204"/>
    <w:rsid w:val="00106A55"/>
    <w:rsid w:val="00110101"/>
    <w:rsid w:val="001101C9"/>
    <w:rsid w:val="0011027A"/>
    <w:rsid w:val="0011103E"/>
    <w:rsid w:val="0011130A"/>
    <w:rsid w:val="00111B7D"/>
    <w:rsid w:val="00112827"/>
    <w:rsid w:val="001128EF"/>
    <w:rsid w:val="00112A4E"/>
    <w:rsid w:val="0011376E"/>
    <w:rsid w:val="00113AB0"/>
    <w:rsid w:val="001143D7"/>
    <w:rsid w:val="001149D4"/>
    <w:rsid w:val="00114D16"/>
    <w:rsid w:val="00114FBD"/>
    <w:rsid w:val="0011517F"/>
    <w:rsid w:val="00115741"/>
    <w:rsid w:val="001159B4"/>
    <w:rsid w:val="001163CD"/>
    <w:rsid w:val="00116F5E"/>
    <w:rsid w:val="001174E7"/>
    <w:rsid w:val="0012019C"/>
    <w:rsid w:val="001202C3"/>
    <w:rsid w:val="00121343"/>
    <w:rsid w:val="0012166F"/>
    <w:rsid w:val="00121D9A"/>
    <w:rsid w:val="00122147"/>
    <w:rsid w:val="00122168"/>
    <w:rsid w:val="00122951"/>
    <w:rsid w:val="00122E89"/>
    <w:rsid w:val="00123196"/>
    <w:rsid w:val="00123561"/>
    <w:rsid w:val="0012370A"/>
    <w:rsid w:val="00123BAC"/>
    <w:rsid w:val="00123DAB"/>
    <w:rsid w:val="00124841"/>
    <w:rsid w:val="00125B94"/>
    <w:rsid w:val="00125E39"/>
    <w:rsid w:val="00126051"/>
    <w:rsid w:val="001260EC"/>
    <w:rsid w:val="001270D1"/>
    <w:rsid w:val="0012758E"/>
    <w:rsid w:val="00127B1B"/>
    <w:rsid w:val="001302DE"/>
    <w:rsid w:val="0013070D"/>
    <w:rsid w:val="00130EAE"/>
    <w:rsid w:val="0013116C"/>
    <w:rsid w:val="00131B73"/>
    <w:rsid w:val="00131F37"/>
    <w:rsid w:val="0013287D"/>
    <w:rsid w:val="0013290D"/>
    <w:rsid w:val="00132D94"/>
    <w:rsid w:val="001339CC"/>
    <w:rsid w:val="00133BC2"/>
    <w:rsid w:val="00133BD5"/>
    <w:rsid w:val="00133EDF"/>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307"/>
    <w:rsid w:val="0013739B"/>
    <w:rsid w:val="001373F5"/>
    <w:rsid w:val="0013754D"/>
    <w:rsid w:val="00137721"/>
    <w:rsid w:val="001379FB"/>
    <w:rsid w:val="00137F54"/>
    <w:rsid w:val="00140897"/>
    <w:rsid w:val="001408CC"/>
    <w:rsid w:val="00140E15"/>
    <w:rsid w:val="00141854"/>
    <w:rsid w:val="00141C27"/>
    <w:rsid w:val="00141C83"/>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D"/>
    <w:rsid w:val="00145CCB"/>
    <w:rsid w:val="00145CDC"/>
    <w:rsid w:val="0014682B"/>
    <w:rsid w:val="00146D25"/>
    <w:rsid w:val="00146E75"/>
    <w:rsid w:val="00146EDD"/>
    <w:rsid w:val="00147209"/>
    <w:rsid w:val="00147FC3"/>
    <w:rsid w:val="0015041F"/>
    <w:rsid w:val="00150D4E"/>
    <w:rsid w:val="00150D82"/>
    <w:rsid w:val="00151083"/>
    <w:rsid w:val="0015127D"/>
    <w:rsid w:val="00151302"/>
    <w:rsid w:val="00151A55"/>
    <w:rsid w:val="00151AAA"/>
    <w:rsid w:val="00151B0F"/>
    <w:rsid w:val="00151C6A"/>
    <w:rsid w:val="00152058"/>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34E"/>
    <w:rsid w:val="001617FB"/>
    <w:rsid w:val="00161874"/>
    <w:rsid w:val="00161D8C"/>
    <w:rsid w:val="00162C81"/>
    <w:rsid w:val="0016345E"/>
    <w:rsid w:val="00163490"/>
    <w:rsid w:val="001637D0"/>
    <w:rsid w:val="00164015"/>
    <w:rsid w:val="00164436"/>
    <w:rsid w:val="0016459B"/>
    <w:rsid w:val="0016474E"/>
    <w:rsid w:val="00164A56"/>
    <w:rsid w:val="00164A64"/>
    <w:rsid w:val="00164AF3"/>
    <w:rsid w:val="00164F92"/>
    <w:rsid w:val="001652DE"/>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8EA"/>
    <w:rsid w:val="00173BA9"/>
    <w:rsid w:val="00173EDF"/>
    <w:rsid w:val="0017453A"/>
    <w:rsid w:val="0017460F"/>
    <w:rsid w:val="001747AC"/>
    <w:rsid w:val="0017483A"/>
    <w:rsid w:val="001749C1"/>
    <w:rsid w:val="00174A8E"/>
    <w:rsid w:val="00174BE3"/>
    <w:rsid w:val="001752F6"/>
    <w:rsid w:val="001756D9"/>
    <w:rsid w:val="001756F7"/>
    <w:rsid w:val="00176424"/>
    <w:rsid w:val="001764A0"/>
    <w:rsid w:val="00177080"/>
    <w:rsid w:val="001802D0"/>
    <w:rsid w:val="00180330"/>
    <w:rsid w:val="00180609"/>
    <w:rsid w:val="0018078A"/>
    <w:rsid w:val="00180849"/>
    <w:rsid w:val="00180A37"/>
    <w:rsid w:val="00180F40"/>
    <w:rsid w:val="001819D1"/>
    <w:rsid w:val="00181D7E"/>
    <w:rsid w:val="00182084"/>
    <w:rsid w:val="00182AAC"/>
    <w:rsid w:val="00182FE3"/>
    <w:rsid w:val="001833D2"/>
    <w:rsid w:val="001833EE"/>
    <w:rsid w:val="0018360F"/>
    <w:rsid w:val="001836B5"/>
    <w:rsid w:val="00183D4B"/>
    <w:rsid w:val="00183DAF"/>
    <w:rsid w:val="00183E21"/>
    <w:rsid w:val="00185AD1"/>
    <w:rsid w:val="00186093"/>
    <w:rsid w:val="001861BF"/>
    <w:rsid w:val="001861D4"/>
    <w:rsid w:val="0018651E"/>
    <w:rsid w:val="00186663"/>
    <w:rsid w:val="001876BB"/>
    <w:rsid w:val="00190974"/>
    <w:rsid w:val="00190B0C"/>
    <w:rsid w:val="00190D58"/>
    <w:rsid w:val="00190E93"/>
    <w:rsid w:val="0019115B"/>
    <w:rsid w:val="001913BA"/>
    <w:rsid w:val="0019142E"/>
    <w:rsid w:val="00191B0F"/>
    <w:rsid w:val="00191BE9"/>
    <w:rsid w:val="0019261F"/>
    <w:rsid w:val="001926FC"/>
    <w:rsid w:val="00192AA0"/>
    <w:rsid w:val="00194492"/>
    <w:rsid w:val="00194731"/>
    <w:rsid w:val="001952BC"/>
    <w:rsid w:val="00195556"/>
    <w:rsid w:val="0019603B"/>
    <w:rsid w:val="0019639F"/>
    <w:rsid w:val="00196495"/>
    <w:rsid w:val="0019661B"/>
    <w:rsid w:val="001968E7"/>
    <w:rsid w:val="00196D08"/>
    <w:rsid w:val="00197DB2"/>
    <w:rsid w:val="001A083F"/>
    <w:rsid w:val="001A08F6"/>
    <w:rsid w:val="001A0CAC"/>
    <w:rsid w:val="001A138C"/>
    <w:rsid w:val="001A13F0"/>
    <w:rsid w:val="001A1797"/>
    <w:rsid w:val="001A2381"/>
    <w:rsid w:val="001A2ADB"/>
    <w:rsid w:val="001A3934"/>
    <w:rsid w:val="001A3BB7"/>
    <w:rsid w:val="001A3E72"/>
    <w:rsid w:val="001A412E"/>
    <w:rsid w:val="001A4500"/>
    <w:rsid w:val="001A532B"/>
    <w:rsid w:val="001A583E"/>
    <w:rsid w:val="001A5CCB"/>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4949"/>
    <w:rsid w:val="001B588E"/>
    <w:rsid w:val="001B58E0"/>
    <w:rsid w:val="001B5BE8"/>
    <w:rsid w:val="001B5D51"/>
    <w:rsid w:val="001B5DB6"/>
    <w:rsid w:val="001B5FA0"/>
    <w:rsid w:val="001B7F99"/>
    <w:rsid w:val="001C00AD"/>
    <w:rsid w:val="001C0353"/>
    <w:rsid w:val="001C0767"/>
    <w:rsid w:val="001C0C0F"/>
    <w:rsid w:val="001C0C67"/>
    <w:rsid w:val="001C1336"/>
    <w:rsid w:val="001C1C29"/>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10FB"/>
    <w:rsid w:val="001D128E"/>
    <w:rsid w:val="001D2D1F"/>
    <w:rsid w:val="001D2F2A"/>
    <w:rsid w:val="001D33EC"/>
    <w:rsid w:val="001D3D73"/>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12"/>
    <w:rsid w:val="001E5CAF"/>
    <w:rsid w:val="001E6490"/>
    <w:rsid w:val="001E67B1"/>
    <w:rsid w:val="001E720C"/>
    <w:rsid w:val="001E76E1"/>
    <w:rsid w:val="001E77C1"/>
    <w:rsid w:val="001F0563"/>
    <w:rsid w:val="001F0AF7"/>
    <w:rsid w:val="001F0E31"/>
    <w:rsid w:val="001F1170"/>
    <w:rsid w:val="001F126D"/>
    <w:rsid w:val="001F1EA7"/>
    <w:rsid w:val="001F1FDA"/>
    <w:rsid w:val="001F2135"/>
    <w:rsid w:val="001F22B4"/>
    <w:rsid w:val="001F2359"/>
    <w:rsid w:val="001F2D54"/>
    <w:rsid w:val="001F3735"/>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8F"/>
    <w:rsid w:val="002044D6"/>
    <w:rsid w:val="00204797"/>
    <w:rsid w:val="00204CF8"/>
    <w:rsid w:val="00205217"/>
    <w:rsid w:val="00205610"/>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252"/>
    <w:rsid w:val="0023746F"/>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4FAC"/>
    <w:rsid w:val="002452A6"/>
    <w:rsid w:val="00245721"/>
    <w:rsid w:val="00246083"/>
    <w:rsid w:val="0024639C"/>
    <w:rsid w:val="0024664A"/>
    <w:rsid w:val="002466B6"/>
    <w:rsid w:val="00247368"/>
    <w:rsid w:val="00247593"/>
    <w:rsid w:val="00247887"/>
    <w:rsid w:val="00247BB3"/>
    <w:rsid w:val="00250114"/>
    <w:rsid w:val="00250796"/>
    <w:rsid w:val="00250885"/>
    <w:rsid w:val="00250B4B"/>
    <w:rsid w:val="002510EF"/>
    <w:rsid w:val="0025215B"/>
    <w:rsid w:val="0025240C"/>
    <w:rsid w:val="00252497"/>
    <w:rsid w:val="002526FB"/>
    <w:rsid w:val="00252974"/>
    <w:rsid w:val="00252A9D"/>
    <w:rsid w:val="00252F27"/>
    <w:rsid w:val="002533DA"/>
    <w:rsid w:val="002534AE"/>
    <w:rsid w:val="002538A7"/>
    <w:rsid w:val="00253AB8"/>
    <w:rsid w:val="00253C6B"/>
    <w:rsid w:val="00253D09"/>
    <w:rsid w:val="00253E34"/>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96C"/>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77D"/>
    <w:rsid w:val="00283E95"/>
    <w:rsid w:val="00283F58"/>
    <w:rsid w:val="00284526"/>
    <w:rsid w:val="0028471B"/>
    <w:rsid w:val="002848A8"/>
    <w:rsid w:val="002853C4"/>
    <w:rsid w:val="002860AA"/>
    <w:rsid w:val="00286581"/>
    <w:rsid w:val="002871EB"/>
    <w:rsid w:val="002875B2"/>
    <w:rsid w:val="00287C5D"/>
    <w:rsid w:val="00290256"/>
    <w:rsid w:val="0029078F"/>
    <w:rsid w:val="00290A8C"/>
    <w:rsid w:val="00290DB0"/>
    <w:rsid w:val="0029131F"/>
    <w:rsid w:val="002916ED"/>
    <w:rsid w:val="00291E8A"/>
    <w:rsid w:val="00291F43"/>
    <w:rsid w:val="00292677"/>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68D"/>
    <w:rsid w:val="00297771"/>
    <w:rsid w:val="002978CA"/>
    <w:rsid w:val="002979AC"/>
    <w:rsid w:val="00297BC1"/>
    <w:rsid w:val="00297D62"/>
    <w:rsid w:val="002A0989"/>
    <w:rsid w:val="002A0E36"/>
    <w:rsid w:val="002A0F19"/>
    <w:rsid w:val="002A122B"/>
    <w:rsid w:val="002A18B1"/>
    <w:rsid w:val="002A1934"/>
    <w:rsid w:val="002A1D41"/>
    <w:rsid w:val="002A3ACD"/>
    <w:rsid w:val="002A3CFD"/>
    <w:rsid w:val="002A3F8B"/>
    <w:rsid w:val="002A4073"/>
    <w:rsid w:val="002A491F"/>
    <w:rsid w:val="002A4BDD"/>
    <w:rsid w:val="002A52A6"/>
    <w:rsid w:val="002A598C"/>
    <w:rsid w:val="002A5D31"/>
    <w:rsid w:val="002A625E"/>
    <w:rsid w:val="002A62F0"/>
    <w:rsid w:val="002A63E4"/>
    <w:rsid w:val="002A63F0"/>
    <w:rsid w:val="002A70C4"/>
    <w:rsid w:val="002A736D"/>
    <w:rsid w:val="002A7A8D"/>
    <w:rsid w:val="002A7C00"/>
    <w:rsid w:val="002B018C"/>
    <w:rsid w:val="002B0C33"/>
    <w:rsid w:val="002B0C3D"/>
    <w:rsid w:val="002B0ED6"/>
    <w:rsid w:val="002B0F25"/>
    <w:rsid w:val="002B1225"/>
    <w:rsid w:val="002B2172"/>
    <w:rsid w:val="002B2A59"/>
    <w:rsid w:val="002B2AE8"/>
    <w:rsid w:val="002B2E09"/>
    <w:rsid w:val="002B3068"/>
    <w:rsid w:val="002B3F85"/>
    <w:rsid w:val="002B4660"/>
    <w:rsid w:val="002B4DB9"/>
    <w:rsid w:val="002B504F"/>
    <w:rsid w:val="002B513C"/>
    <w:rsid w:val="002B5671"/>
    <w:rsid w:val="002B5CA0"/>
    <w:rsid w:val="002B621A"/>
    <w:rsid w:val="002B63C6"/>
    <w:rsid w:val="002B67AD"/>
    <w:rsid w:val="002B687B"/>
    <w:rsid w:val="002B69BE"/>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7D6"/>
    <w:rsid w:val="002C4E05"/>
    <w:rsid w:val="002C5A1C"/>
    <w:rsid w:val="002C5F11"/>
    <w:rsid w:val="002C6515"/>
    <w:rsid w:val="002C664A"/>
    <w:rsid w:val="002C7734"/>
    <w:rsid w:val="002C7A96"/>
    <w:rsid w:val="002C7CD2"/>
    <w:rsid w:val="002C7E90"/>
    <w:rsid w:val="002D125E"/>
    <w:rsid w:val="002D12BC"/>
    <w:rsid w:val="002D13AD"/>
    <w:rsid w:val="002D1C88"/>
    <w:rsid w:val="002D1FC6"/>
    <w:rsid w:val="002D29FB"/>
    <w:rsid w:val="002D2A97"/>
    <w:rsid w:val="002D2CDE"/>
    <w:rsid w:val="002D36A0"/>
    <w:rsid w:val="002D3E28"/>
    <w:rsid w:val="002D3FD3"/>
    <w:rsid w:val="002D41E9"/>
    <w:rsid w:val="002D472E"/>
    <w:rsid w:val="002D4887"/>
    <w:rsid w:val="002D4B21"/>
    <w:rsid w:val="002D624A"/>
    <w:rsid w:val="002D6823"/>
    <w:rsid w:val="002D6897"/>
    <w:rsid w:val="002D6A45"/>
    <w:rsid w:val="002D6DC0"/>
    <w:rsid w:val="002D72A8"/>
    <w:rsid w:val="002D77C6"/>
    <w:rsid w:val="002D7CF9"/>
    <w:rsid w:val="002D7E46"/>
    <w:rsid w:val="002E21EF"/>
    <w:rsid w:val="002E2501"/>
    <w:rsid w:val="002E2A69"/>
    <w:rsid w:val="002E2E07"/>
    <w:rsid w:val="002E3A47"/>
    <w:rsid w:val="002E4267"/>
    <w:rsid w:val="002E4889"/>
    <w:rsid w:val="002E4B7B"/>
    <w:rsid w:val="002E4DAB"/>
    <w:rsid w:val="002E4DFA"/>
    <w:rsid w:val="002E5043"/>
    <w:rsid w:val="002E59C6"/>
    <w:rsid w:val="002E5DEB"/>
    <w:rsid w:val="002E635B"/>
    <w:rsid w:val="002E67DF"/>
    <w:rsid w:val="002E6CFA"/>
    <w:rsid w:val="002E6FE9"/>
    <w:rsid w:val="002E74B5"/>
    <w:rsid w:val="002E74F2"/>
    <w:rsid w:val="002E750E"/>
    <w:rsid w:val="002E7904"/>
    <w:rsid w:val="002E7C9F"/>
    <w:rsid w:val="002F06F0"/>
    <w:rsid w:val="002F0FC2"/>
    <w:rsid w:val="002F10C6"/>
    <w:rsid w:val="002F1649"/>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AEB"/>
    <w:rsid w:val="002F6143"/>
    <w:rsid w:val="002F67FF"/>
    <w:rsid w:val="002F6D91"/>
    <w:rsid w:val="002F7C3E"/>
    <w:rsid w:val="0030089A"/>
    <w:rsid w:val="00300F83"/>
    <w:rsid w:val="00301C34"/>
    <w:rsid w:val="00301DFD"/>
    <w:rsid w:val="00301F23"/>
    <w:rsid w:val="00302004"/>
    <w:rsid w:val="0030223C"/>
    <w:rsid w:val="00302BC0"/>
    <w:rsid w:val="0030343D"/>
    <w:rsid w:val="00303698"/>
    <w:rsid w:val="00303E16"/>
    <w:rsid w:val="00303F62"/>
    <w:rsid w:val="00304266"/>
    <w:rsid w:val="00304713"/>
    <w:rsid w:val="003049A4"/>
    <w:rsid w:val="0030535E"/>
    <w:rsid w:val="00305B14"/>
    <w:rsid w:val="00305DD1"/>
    <w:rsid w:val="0030652A"/>
    <w:rsid w:val="00306A24"/>
    <w:rsid w:val="00306B3D"/>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330"/>
    <w:rsid w:val="00314337"/>
    <w:rsid w:val="0031449E"/>
    <w:rsid w:val="003144BF"/>
    <w:rsid w:val="003147F0"/>
    <w:rsid w:val="003149F3"/>
    <w:rsid w:val="00314E00"/>
    <w:rsid w:val="00314F57"/>
    <w:rsid w:val="003151F2"/>
    <w:rsid w:val="003155A8"/>
    <w:rsid w:val="003155B6"/>
    <w:rsid w:val="0031588A"/>
    <w:rsid w:val="00315ACE"/>
    <w:rsid w:val="003165CB"/>
    <w:rsid w:val="003168E8"/>
    <w:rsid w:val="00316AE6"/>
    <w:rsid w:val="00316B3B"/>
    <w:rsid w:val="00316DE4"/>
    <w:rsid w:val="003170ED"/>
    <w:rsid w:val="00317940"/>
    <w:rsid w:val="003179DE"/>
    <w:rsid w:val="00317AB3"/>
    <w:rsid w:val="00320283"/>
    <w:rsid w:val="003203C0"/>
    <w:rsid w:val="00320522"/>
    <w:rsid w:val="003205A4"/>
    <w:rsid w:val="00320622"/>
    <w:rsid w:val="003207AB"/>
    <w:rsid w:val="003208E4"/>
    <w:rsid w:val="00320AAE"/>
    <w:rsid w:val="00320ADE"/>
    <w:rsid w:val="00321289"/>
    <w:rsid w:val="00321330"/>
    <w:rsid w:val="003216EF"/>
    <w:rsid w:val="0032175B"/>
    <w:rsid w:val="00322086"/>
    <w:rsid w:val="003221F5"/>
    <w:rsid w:val="0032260B"/>
    <w:rsid w:val="00322886"/>
    <w:rsid w:val="003229B5"/>
    <w:rsid w:val="00322A65"/>
    <w:rsid w:val="00322E82"/>
    <w:rsid w:val="00322EA0"/>
    <w:rsid w:val="00323A93"/>
    <w:rsid w:val="00323E0D"/>
    <w:rsid w:val="0032418A"/>
    <w:rsid w:val="003244D1"/>
    <w:rsid w:val="00324912"/>
    <w:rsid w:val="00324B16"/>
    <w:rsid w:val="00324B28"/>
    <w:rsid w:val="0032622D"/>
    <w:rsid w:val="0032690D"/>
    <w:rsid w:val="00326B4F"/>
    <w:rsid w:val="003275AF"/>
    <w:rsid w:val="003275B5"/>
    <w:rsid w:val="003277BA"/>
    <w:rsid w:val="003303C8"/>
    <w:rsid w:val="003303EC"/>
    <w:rsid w:val="00330693"/>
    <w:rsid w:val="00330F3E"/>
    <w:rsid w:val="003313DB"/>
    <w:rsid w:val="00331FD6"/>
    <w:rsid w:val="0033225D"/>
    <w:rsid w:val="00332364"/>
    <w:rsid w:val="003324ED"/>
    <w:rsid w:val="00332733"/>
    <w:rsid w:val="00332789"/>
    <w:rsid w:val="00332B09"/>
    <w:rsid w:val="0033352D"/>
    <w:rsid w:val="00333BD5"/>
    <w:rsid w:val="00333C59"/>
    <w:rsid w:val="00334248"/>
    <w:rsid w:val="003343F2"/>
    <w:rsid w:val="00334617"/>
    <w:rsid w:val="003347C0"/>
    <w:rsid w:val="00334957"/>
    <w:rsid w:val="00334B03"/>
    <w:rsid w:val="0033569B"/>
    <w:rsid w:val="00335807"/>
    <w:rsid w:val="003358B0"/>
    <w:rsid w:val="00336661"/>
    <w:rsid w:val="00336B83"/>
    <w:rsid w:val="00336B9B"/>
    <w:rsid w:val="00336E07"/>
    <w:rsid w:val="00337B88"/>
    <w:rsid w:val="003401AD"/>
    <w:rsid w:val="00340EFC"/>
    <w:rsid w:val="0034167D"/>
    <w:rsid w:val="0034172F"/>
    <w:rsid w:val="00341ABB"/>
    <w:rsid w:val="00341C99"/>
    <w:rsid w:val="00342A26"/>
    <w:rsid w:val="00342B32"/>
    <w:rsid w:val="00342CEF"/>
    <w:rsid w:val="00343389"/>
    <w:rsid w:val="003433BC"/>
    <w:rsid w:val="00343FF8"/>
    <w:rsid w:val="0034402F"/>
    <w:rsid w:val="003459D2"/>
    <w:rsid w:val="00345BC1"/>
    <w:rsid w:val="003466B0"/>
    <w:rsid w:val="00346A5C"/>
    <w:rsid w:val="00346CCF"/>
    <w:rsid w:val="00346E1E"/>
    <w:rsid w:val="0035086B"/>
    <w:rsid w:val="00350CE0"/>
    <w:rsid w:val="00350E46"/>
    <w:rsid w:val="00350FD0"/>
    <w:rsid w:val="00351068"/>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E59"/>
    <w:rsid w:val="00362001"/>
    <w:rsid w:val="00362337"/>
    <w:rsid w:val="00362521"/>
    <w:rsid w:val="00362F45"/>
    <w:rsid w:val="00362F79"/>
    <w:rsid w:val="0036322E"/>
    <w:rsid w:val="003639E9"/>
    <w:rsid w:val="00365170"/>
    <w:rsid w:val="003651AA"/>
    <w:rsid w:val="00365494"/>
    <w:rsid w:val="00365868"/>
    <w:rsid w:val="00366DE3"/>
    <w:rsid w:val="0036732E"/>
    <w:rsid w:val="00370074"/>
    <w:rsid w:val="0037029C"/>
    <w:rsid w:val="00370384"/>
    <w:rsid w:val="003709CB"/>
    <w:rsid w:val="00370A52"/>
    <w:rsid w:val="00370AF5"/>
    <w:rsid w:val="0037102D"/>
    <w:rsid w:val="003712FD"/>
    <w:rsid w:val="0037189E"/>
    <w:rsid w:val="00372082"/>
    <w:rsid w:val="00372B00"/>
    <w:rsid w:val="00372C34"/>
    <w:rsid w:val="00372C71"/>
    <w:rsid w:val="00372F86"/>
    <w:rsid w:val="00374738"/>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1C2D"/>
    <w:rsid w:val="003828A9"/>
    <w:rsid w:val="00382D5F"/>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647A"/>
    <w:rsid w:val="00386647"/>
    <w:rsid w:val="00386782"/>
    <w:rsid w:val="00386876"/>
    <w:rsid w:val="003878E2"/>
    <w:rsid w:val="0038790F"/>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979FF"/>
    <w:rsid w:val="00397FAF"/>
    <w:rsid w:val="003A079C"/>
    <w:rsid w:val="003A0B97"/>
    <w:rsid w:val="003A0E8C"/>
    <w:rsid w:val="003A0EFB"/>
    <w:rsid w:val="003A171F"/>
    <w:rsid w:val="003A2915"/>
    <w:rsid w:val="003A36F3"/>
    <w:rsid w:val="003A4498"/>
    <w:rsid w:val="003A4741"/>
    <w:rsid w:val="003A4E66"/>
    <w:rsid w:val="003A51CB"/>
    <w:rsid w:val="003A53EC"/>
    <w:rsid w:val="003A562B"/>
    <w:rsid w:val="003A5938"/>
    <w:rsid w:val="003A5D23"/>
    <w:rsid w:val="003A5F65"/>
    <w:rsid w:val="003A6C4B"/>
    <w:rsid w:val="003A7839"/>
    <w:rsid w:val="003A7E4D"/>
    <w:rsid w:val="003B02C1"/>
    <w:rsid w:val="003B12B8"/>
    <w:rsid w:val="003B1503"/>
    <w:rsid w:val="003B15BF"/>
    <w:rsid w:val="003B1BD7"/>
    <w:rsid w:val="003B2AE0"/>
    <w:rsid w:val="003B2ECC"/>
    <w:rsid w:val="003B3300"/>
    <w:rsid w:val="003B34C0"/>
    <w:rsid w:val="003B3716"/>
    <w:rsid w:val="003B394E"/>
    <w:rsid w:val="003B3CFC"/>
    <w:rsid w:val="003B3EF2"/>
    <w:rsid w:val="003B439E"/>
    <w:rsid w:val="003B452B"/>
    <w:rsid w:val="003B4651"/>
    <w:rsid w:val="003B4703"/>
    <w:rsid w:val="003B5487"/>
    <w:rsid w:val="003B54B4"/>
    <w:rsid w:val="003B5E76"/>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50B"/>
    <w:rsid w:val="003C4850"/>
    <w:rsid w:val="003C48DC"/>
    <w:rsid w:val="003C48EC"/>
    <w:rsid w:val="003C4901"/>
    <w:rsid w:val="003C4F78"/>
    <w:rsid w:val="003C51FD"/>
    <w:rsid w:val="003C5277"/>
    <w:rsid w:val="003C5773"/>
    <w:rsid w:val="003C5E77"/>
    <w:rsid w:val="003C5FF5"/>
    <w:rsid w:val="003C65E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C30"/>
    <w:rsid w:val="003E37EF"/>
    <w:rsid w:val="003E3F25"/>
    <w:rsid w:val="003E3FEF"/>
    <w:rsid w:val="003E4C68"/>
    <w:rsid w:val="003E4CDE"/>
    <w:rsid w:val="003E4F99"/>
    <w:rsid w:val="003E65C9"/>
    <w:rsid w:val="003E682E"/>
    <w:rsid w:val="003E6A96"/>
    <w:rsid w:val="003E7152"/>
    <w:rsid w:val="003E753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5E3E"/>
    <w:rsid w:val="003F668F"/>
    <w:rsid w:val="003F6AAC"/>
    <w:rsid w:val="003F7014"/>
    <w:rsid w:val="003F7976"/>
    <w:rsid w:val="00400503"/>
    <w:rsid w:val="004005F3"/>
    <w:rsid w:val="0040124A"/>
    <w:rsid w:val="0040130B"/>
    <w:rsid w:val="00401680"/>
    <w:rsid w:val="00401FFF"/>
    <w:rsid w:val="004028BE"/>
    <w:rsid w:val="0040334A"/>
    <w:rsid w:val="00403F6E"/>
    <w:rsid w:val="00404B44"/>
    <w:rsid w:val="00404C00"/>
    <w:rsid w:val="00404D20"/>
    <w:rsid w:val="0040518C"/>
    <w:rsid w:val="004053AE"/>
    <w:rsid w:val="0040590A"/>
    <w:rsid w:val="00406023"/>
    <w:rsid w:val="004063F7"/>
    <w:rsid w:val="004064AC"/>
    <w:rsid w:val="004105ED"/>
    <w:rsid w:val="00410C3E"/>
    <w:rsid w:val="00410E2E"/>
    <w:rsid w:val="004113F1"/>
    <w:rsid w:val="0041315D"/>
    <w:rsid w:val="004132AF"/>
    <w:rsid w:val="00413C15"/>
    <w:rsid w:val="00414A14"/>
    <w:rsid w:val="00414D88"/>
    <w:rsid w:val="00414E05"/>
    <w:rsid w:val="0041510B"/>
    <w:rsid w:val="00415195"/>
    <w:rsid w:val="00415498"/>
    <w:rsid w:val="004161D3"/>
    <w:rsid w:val="0041682F"/>
    <w:rsid w:val="004172F4"/>
    <w:rsid w:val="004201BA"/>
    <w:rsid w:val="00420948"/>
    <w:rsid w:val="00421133"/>
    <w:rsid w:val="004211F1"/>
    <w:rsid w:val="00421320"/>
    <w:rsid w:val="00421412"/>
    <w:rsid w:val="00421BA7"/>
    <w:rsid w:val="004222F0"/>
    <w:rsid w:val="00422A05"/>
    <w:rsid w:val="00422DE5"/>
    <w:rsid w:val="00422E95"/>
    <w:rsid w:val="00423014"/>
    <w:rsid w:val="00424190"/>
    <w:rsid w:val="004243DA"/>
    <w:rsid w:val="00424857"/>
    <w:rsid w:val="004250D2"/>
    <w:rsid w:val="00425590"/>
    <w:rsid w:val="00425C28"/>
    <w:rsid w:val="004260F0"/>
    <w:rsid w:val="004261A4"/>
    <w:rsid w:val="00426610"/>
    <w:rsid w:val="004276EE"/>
    <w:rsid w:val="004305C6"/>
    <w:rsid w:val="00430D9B"/>
    <w:rsid w:val="00430FF2"/>
    <w:rsid w:val="00431C9E"/>
    <w:rsid w:val="00431FF4"/>
    <w:rsid w:val="0043243E"/>
    <w:rsid w:val="004333C1"/>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14E"/>
    <w:rsid w:val="00441561"/>
    <w:rsid w:val="004416C9"/>
    <w:rsid w:val="004416F7"/>
    <w:rsid w:val="0044174A"/>
    <w:rsid w:val="00442161"/>
    <w:rsid w:val="0044241F"/>
    <w:rsid w:val="00443773"/>
    <w:rsid w:val="004437F0"/>
    <w:rsid w:val="00443B27"/>
    <w:rsid w:val="00443B47"/>
    <w:rsid w:val="00443D23"/>
    <w:rsid w:val="00443F1A"/>
    <w:rsid w:val="00444474"/>
    <w:rsid w:val="00445116"/>
    <w:rsid w:val="00445B63"/>
    <w:rsid w:val="0044600A"/>
    <w:rsid w:val="00446520"/>
    <w:rsid w:val="0044682B"/>
    <w:rsid w:val="004468E6"/>
    <w:rsid w:val="0044760B"/>
    <w:rsid w:val="00447F81"/>
    <w:rsid w:val="00447FE7"/>
    <w:rsid w:val="00450422"/>
    <w:rsid w:val="004504F8"/>
    <w:rsid w:val="00450656"/>
    <w:rsid w:val="00450BC9"/>
    <w:rsid w:val="00450CC6"/>
    <w:rsid w:val="00450D8F"/>
    <w:rsid w:val="0045120D"/>
    <w:rsid w:val="00451678"/>
    <w:rsid w:val="004517F9"/>
    <w:rsid w:val="0045185B"/>
    <w:rsid w:val="00451F6F"/>
    <w:rsid w:val="00452321"/>
    <w:rsid w:val="0045233C"/>
    <w:rsid w:val="004524E8"/>
    <w:rsid w:val="00452606"/>
    <w:rsid w:val="00452994"/>
    <w:rsid w:val="004529BB"/>
    <w:rsid w:val="00453331"/>
    <w:rsid w:val="00453CDB"/>
    <w:rsid w:val="004542C8"/>
    <w:rsid w:val="00454BB6"/>
    <w:rsid w:val="00454D27"/>
    <w:rsid w:val="004551E1"/>
    <w:rsid w:val="004555E1"/>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681"/>
    <w:rsid w:val="00463A0F"/>
    <w:rsid w:val="00464106"/>
    <w:rsid w:val="00464607"/>
    <w:rsid w:val="00464A4F"/>
    <w:rsid w:val="00464AFD"/>
    <w:rsid w:val="00464BCC"/>
    <w:rsid w:val="00465673"/>
    <w:rsid w:val="00465DE9"/>
    <w:rsid w:val="00465E23"/>
    <w:rsid w:val="00466269"/>
    <w:rsid w:val="004667A8"/>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8115F"/>
    <w:rsid w:val="00481756"/>
    <w:rsid w:val="00481BD3"/>
    <w:rsid w:val="00481E37"/>
    <w:rsid w:val="004820FA"/>
    <w:rsid w:val="0048228A"/>
    <w:rsid w:val="004828F3"/>
    <w:rsid w:val="00482AAB"/>
    <w:rsid w:val="00482EF5"/>
    <w:rsid w:val="00482F90"/>
    <w:rsid w:val="00483177"/>
    <w:rsid w:val="00483259"/>
    <w:rsid w:val="00483342"/>
    <w:rsid w:val="00484986"/>
    <w:rsid w:val="00485421"/>
    <w:rsid w:val="00486505"/>
    <w:rsid w:val="00486764"/>
    <w:rsid w:val="00486984"/>
    <w:rsid w:val="00486F36"/>
    <w:rsid w:val="004878B5"/>
    <w:rsid w:val="00487A88"/>
    <w:rsid w:val="00490152"/>
    <w:rsid w:val="0049018B"/>
    <w:rsid w:val="00490AB9"/>
    <w:rsid w:val="00491154"/>
    <w:rsid w:val="004913BB"/>
    <w:rsid w:val="004918D4"/>
    <w:rsid w:val="00491B95"/>
    <w:rsid w:val="00491E76"/>
    <w:rsid w:val="004925EC"/>
    <w:rsid w:val="00492C36"/>
    <w:rsid w:val="00492C91"/>
    <w:rsid w:val="0049340D"/>
    <w:rsid w:val="00493A87"/>
    <w:rsid w:val="004946B1"/>
    <w:rsid w:val="004948F4"/>
    <w:rsid w:val="00494D82"/>
    <w:rsid w:val="00495285"/>
    <w:rsid w:val="004958CB"/>
    <w:rsid w:val="004960E5"/>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6030"/>
    <w:rsid w:val="004B6284"/>
    <w:rsid w:val="004B62C7"/>
    <w:rsid w:val="004B647E"/>
    <w:rsid w:val="004B6543"/>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72A"/>
    <w:rsid w:val="004D699A"/>
    <w:rsid w:val="004E07A5"/>
    <w:rsid w:val="004E0AD4"/>
    <w:rsid w:val="004E11CE"/>
    <w:rsid w:val="004E19B3"/>
    <w:rsid w:val="004E1EBD"/>
    <w:rsid w:val="004E266A"/>
    <w:rsid w:val="004E2AA0"/>
    <w:rsid w:val="004E2DEC"/>
    <w:rsid w:val="004E3692"/>
    <w:rsid w:val="004E37A3"/>
    <w:rsid w:val="004E37FF"/>
    <w:rsid w:val="004E470C"/>
    <w:rsid w:val="004E4753"/>
    <w:rsid w:val="004E4C92"/>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2BA"/>
    <w:rsid w:val="004F09C6"/>
    <w:rsid w:val="004F0FA7"/>
    <w:rsid w:val="004F123D"/>
    <w:rsid w:val="004F12B0"/>
    <w:rsid w:val="004F1C37"/>
    <w:rsid w:val="004F3581"/>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931"/>
    <w:rsid w:val="0050236E"/>
    <w:rsid w:val="005035ED"/>
    <w:rsid w:val="00503606"/>
    <w:rsid w:val="00503934"/>
    <w:rsid w:val="00503BCA"/>
    <w:rsid w:val="00503FC3"/>
    <w:rsid w:val="00504081"/>
    <w:rsid w:val="005040E4"/>
    <w:rsid w:val="0050467E"/>
    <w:rsid w:val="00504CA6"/>
    <w:rsid w:val="00505B7E"/>
    <w:rsid w:val="00505D5D"/>
    <w:rsid w:val="00505F60"/>
    <w:rsid w:val="00506B72"/>
    <w:rsid w:val="00507BA9"/>
    <w:rsid w:val="00507E28"/>
    <w:rsid w:val="0051013E"/>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E00"/>
    <w:rsid w:val="00514F33"/>
    <w:rsid w:val="0051507F"/>
    <w:rsid w:val="005150D5"/>
    <w:rsid w:val="00515250"/>
    <w:rsid w:val="00515FD5"/>
    <w:rsid w:val="00516189"/>
    <w:rsid w:val="00516966"/>
    <w:rsid w:val="00517169"/>
    <w:rsid w:val="0051782D"/>
    <w:rsid w:val="00517A8A"/>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265"/>
    <w:rsid w:val="005314A2"/>
    <w:rsid w:val="005319D0"/>
    <w:rsid w:val="00531F54"/>
    <w:rsid w:val="005322EA"/>
    <w:rsid w:val="005326E9"/>
    <w:rsid w:val="00532F20"/>
    <w:rsid w:val="005330B0"/>
    <w:rsid w:val="0053343C"/>
    <w:rsid w:val="00533AEE"/>
    <w:rsid w:val="00534EDB"/>
    <w:rsid w:val="00535649"/>
    <w:rsid w:val="005356B0"/>
    <w:rsid w:val="00535E28"/>
    <w:rsid w:val="005362DC"/>
    <w:rsid w:val="005367F1"/>
    <w:rsid w:val="00536E11"/>
    <w:rsid w:val="00537471"/>
    <w:rsid w:val="00537CA1"/>
    <w:rsid w:val="00537FB9"/>
    <w:rsid w:val="0054017D"/>
    <w:rsid w:val="005404EB"/>
    <w:rsid w:val="00540A27"/>
    <w:rsid w:val="00540FF6"/>
    <w:rsid w:val="005410C9"/>
    <w:rsid w:val="00541D4E"/>
    <w:rsid w:val="00542242"/>
    <w:rsid w:val="00542915"/>
    <w:rsid w:val="00542B68"/>
    <w:rsid w:val="00542BEE"/>
    <w:rsid w:val="005436B3"/>
    <w:rsid w:val="005443F6"/>
    <w:rsid w:val="005450A9"/>
    <w:rsid w:val="00545101"/>
    <w:rsid w:val="00545395"/>
    <w:rsid w:val="00545D78"/>
    <w:rsid w:val="0054607B"/>
    <w:rsid w:val="005461BB"/>
    <w:rsid w:val="00546210"/>
    <w:rsid w:val="00546A67"/>
    <w:rsid w:val="00546CB2"/>
    <w:rsid w:val="005474D1"/>
    <w:rsid w:val="00547D6B"/>
    <w:rsid w:val="00547F34"/>
    <w:rsid w:val="00550462"/>
    <w:rsid w:val="005507CD"/>
    <w:rsid w:val="00550965"/>
    <w:rsid w:val="00550D73"/>
    <w:rsid w:val="005514D9"/>
    <w:rsid w:val="00551855"/>
    <w:rsid w:val="0055187E"/>
    <w:rsid w:val="0055194D"/>
    <w:rsid w:val="00551B66"/>
    <w:rsid w:val="00551EDB"/>
    <w:rsid w:val="00551F0A"/>
    <w:rsid w:val="00552439"/>
    <w:rsid w:val="00552ADC"/>
    <w:rsid w:val="00553078"/>
    <w:rsid w:val="00553157"/>
    <w:rsid w:val="00553172"/>
    <w:rsid w:val="00553AFC"/>
    <w:rsid w:val="00554A74"/>
    <w:rsid w:val="00554C7D"/>
    <w:rsid w:val="00554DF6"/>
    <w:rsid w:val="00555F45"/>
    <w:rsid w:val="00557651"/>
    <w:rsid w:val="00557807"/>
    <w:rsid w:val="0055787A"/>
    <w:rsid w:val="00557A6D"/>
    <w:rsid w:val="005600AE"/>
    <w:rsid w:val="005601DE"/>
    <w:rsid w:val="005605B5"/>
    <w:rsid w:val="00560B40"/>
    <w:rsid w:val="00561B2B"/>
    <w:rsid w:val="00561D0F"/>
    <w:rsid w:val="0056200A"/>
    <w:rsid w:val="005620B9"/>
    <w:rsid w:val="0056216A"/>
    <w:rsid w:val="00562221"/>
    <w:rsid w:val="00563EA8"/>
    <w:rsid w:val="00563F0D"/>
    <w:rsid w:val="0056400B"/>
    <w:rsid w:val="005650BF"/>
    <w:rsid w:val="00565BE5"/>
    <w:rsid w:val="00565C95"/>
    <w:rsid w:val="0056637E"/>
    <w:rsid w:val="005666AB"/>
    <w:rsid w:val="00566C13"/>
    <w:rsid w:val="00566C57"/>
    <w:rsid w:val="00566E48"/>
    <w:rsid w:val="005670AB"/>
    <w:rsid w:val="0056782D"/>
    <w:rsid w:val="00567C7D"/>
    <w:rsid w:val="00567CB2"/>
    <w:rsid w:val="0057127E"/>
    <w:rsid w:val="005715E1"/>
    <w:rsid w:val="005721DE"/>
    <w:rsid w:val="005729E6"/>
    <w:rsid w:val="00572A6A"/>
    <w:rsid w:val="00572DBA"/>
    <w:rsid w:val="005734C1"/>
    <w:rsid w:val="00573FA6"/>
    <w:rsid w:val="00574006"/>
    <w:rsid w:val="00575144"/>
    <w:rsid w:val="00575483"/>
    <w:rsid w:val="00575533"/>
    <w:rsid w:val="00575DE6"/>
    <w:rsid w:val="005763A2"/>
    <w:rsid w:val="00576881"/>
    <w:rsid w:val="00576EC1"/>
    <w:rsid w:val="00577078"/>
    <w:rsid w:val="00577356"/>
    <w:rsid w:val="00577AB2"/>
    <w:rsid w:val="00577FCE"/>
    <w:rsid w:val="00580078"/>
    <w:rsid w:val="00580702"/>
    <w:rsid w:val="00580D09"/>
    <w:rsid w:val="00580F45"/>
    <w:rsid w:val="005811EB"/>
    <w:rsid w:val="00581CCC"/>
    <w:rsid w:val="00581DC7"/>
    <w:rsid w:val="0058210F"/>
    <w:rsid w:val="005821FE"/>
    <w:rsid w:val="005824D9"/>
    <w:rsid w:val="005825B0"/>
    <w:rsid w:val="00582AE5"/>
    <w:rsid w:val="00582FAF"/>
    <w:rsid w:val="005837A2"/>
    <w:rsid w:val="00583858"/>
    <w:rsid w:val="00583ADB"/>
    <w:rsid w:val="00584090"/>
    <w:rsid w:val="00584101"/>
    <w:rsid w:val="00584E32"/>
    <w:rsid w:val="0058502E"/>
    <w:rsid w:val="005851AB"/>
    <w:rsid w:val="0058592E"/>
    <w:rsid w:val="005863D1"/>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71C6"/>
    <w:rsid w:val="00597D72"/>
    <w:rsid w:val="00597F39"/>
    <w:rsid w:val="00597FE9"/>
    <w:rsid w:val="005A013F"/>
    <w:rsid w:val="005A0318"/>
    <w:rsid w:val="005A03B1"/>
    <w:rsid w:val="005A0829"/>
    <w:rsid w:val="005A08E8"/>
    <w:rsid w:val="005A0A81"/>
    <w:rsid w:val="005A1A10"/>
    <w:rsid w:val="005A1F40"/>
    <w:rsid w:val="005A22B7"/>
    <w:rsid w:val="005A22C9"/>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E53"/>
    <w:rsid w:val="005A5FE8"/>
    <w:rsid w:val="005A6809"/>
    <w:rsid w:val="005A6880"/>
    <w:rsid w:val="005A6E76"/>
    <w:rsid w:val="005A6F91"/>
    <w:rsid w:val="005A7035"/>
    <w:rsid w:val="005A77B4"/>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D46"/>
    <w:rsid w:val="005B4E7A"/>
    <w:rsid w:val="005B5329"/>
    <w:rsid w:val="005B576B"/>
    <w:rsid w:val="005B5845"/>
    <w:rsid w:val="005B6736"/>
    <w:rsid w:val="005B6781"/>
    <w:rsid w:val="005B72EF"/>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72D3"/>
    <w:rsid w:val="005C72EA"/>
    <w:rsid w:val="005C735F"/>
    <w:rsid w:val="005C79B9"/>
    <w:rsid w:val="005C7D7A"/>
    <w:rsid w:val="005D0546"/>
    <w:rsid w:val="005D08BB"/>
    <w:rsid w:val="005D09A2"/>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05E"/>
    <w:rsid w:val="005D7CD3"/>
    <w:rsid w:val="005D7D6D"/>
    <w:rsid w:val="005D7F37"/>
    <w:rsid w:val="005E008D"/>
    <w:rsid w:val="005E025D"/>
    <w:rsid w:val="005E10BF"/>
    <w:rsid w:val="005E11AC"/>
    <w:rsid w:val="005E12E7"/>
    <w:rsid w:val="005E145F"/>
    <w:rsid w:val="005E186B"/>
    <w:rsid w:val="005E2192"/>
    <w:rsid w:val="005E2317"/>
    <w:rsid w:val="005E239D"/>
    <w:rsid w:val="005E299C"/>
    <w:rsid w:val="005E2ADA"/>
    <w:rsid w:val="005E2C53"/>
    <w:rsid w:val="005E2E0B"/>
    <w:rsid w:val="005E33A2"/>
    <w:rsid w:val="005E3963"/>
    <w:rsid w:val="005E4280"/>
    <w:rsid w:val="005E4402"/>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6CA"/>
    <w:rsid w:val="005F47AF"/>
    <w:rsid w:val="005F49E5"/>
    <w:rsid w:val="005F52EE"/>
    <w:rsid w:val="005F5393"/>
    <w:rsid w:val="005F5A5E"/>
    <w:rsid w:val="005F5E88"/>
    <w:rsid w:val="005F6000"/>
    <w:rsid w:val="005F61DF"/>
    <w:rsid w:val="005F624B"/>
    <w:rsid w:val="005F62B0"/>
    <w:rsid w:val="005F62BC"/>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3F63"/>
    <w:rsid w:val="0060429D"/>
    <w:rsid w:val="00604D1F"/>
    <w:rsid w:val="006053EA"/>
    <w:rsid w:val="006056C3"/>
    <w:rsid w:val="00605A85"/>
    <w:rsid w:val="00605D05"/>
    <w:rsid w:val="00605DE8"/>
    <w:rsid w:val="006060B5"/>
    <w:rsid w:val="00606722"/>
    <w:rsid w:val="00607189"/>
    <w:rsid w:val="00607F2B"/>
    <w:rsid w:val="00611870"/>
    <w:rsid w:val="00611BA2"/>
    <w:rsid w:val="00611C7D"/>
    <w:rsid w:val="006127C7"/>
    <w:rsid w:val="00612CC8"/>
    <w:rsid w:val="0061327D"/>
    <w:rsid w:val="00613424"/>
    <w:rsid w:val="00613652"/>
    <w:rsid w:val="006136EA"/>
    <w:rsid w:val="006138BA"/>
    <w:rsid w:val="00613BCF"/>
    <w:rsid w:val="0061460F"/>
    <w:rsid w:val="00614AEC"/>
    <w:rsid w:val="00614E6E"/>
    <w:rsid w:val="00615488"/>
    <w:rsid w:val="006154D0"/>
    <w:rsid w:val="006156EC"/>
    <w:rsid w:val="00615879"/>
    <w:rsid w:val="006158E9"/>
    <w:rsid w:val="00615B94"/>
    <w:rsid w:val="00615D57"/>
    <w:rsid w:val="006161F0"/>
    <w:rsid w:val="00617191"/>
    <w:rsid w:val="00617797"/>
    <w:rsid w:val="00617B5A"/>
    <w:rsid w:val="00617DDC"/>
    <w:rsid w:val="00620202"/>
    <w:rsid w:val="00620694"/>
    <w:rsid w:val="00621310"/>
    <w:rsid w:val="0062163A"/>
    <w:rsid w:val="00621EF7"/>
    <w:rsid w:val="006220AB"/>
    <w:rsid w:val="0062264C"/>
    <w:rsid w:val="00622AA1"/>
    <w:rsid w:val="00622B3C"/>
    <w:rsid w:val="00622DA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13D2"/>
    <w:rsid w:val="006315EE"/>
    <w:rsid w:val="00631A94"/>
    <w:rsid w:val="00631C36"/>
    <w:rsid w:val="00631F5E"/>
    <w:rsid w:val="00632116"/>
    <w:rsid w:val="00632523"/>
    <w:rsid w:val="0063286C"/>
    <w:rsid w:val="0063371B"/>
    <w:rsid w:val="00634111"/>
    <w:rsid w:val="006342D9"/>
    <w:rsid w:val="00634C10"/>
    <w:rsid w:val="00634D8C"/>
    <w:rsid w:val="00634E5E"/>
    <w:rsid w:val="006351D6"/>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531"/>
    <w:rsid w:val="00641B19"/>
    <w:rsid w:val="0064219C"/>
    <w:rsid w:val="006421F1"/>
    <w:rsid w:val="00642394"/>
    <w:rsid w:val="006430FC"/>
    <w:rsid w:val="0064311B"/>
    <w:rsid w:val="006436A8"/>
    <w:rsid w:val="00643821"/>
    <w:rsid w:val="00643913"/>
    <w:rsid w:val="00643DD8"/>
    <w:rsid w:val="006444DA"/>
    <w:rsid w:val="006451B9"/>
    <w:rsid w:val="006461C8"/>
    <w:rsid w:val="00646872"/>
    <w:rsid w:val="006468AF"/>
    <w:rsid w:val="006471B8"/>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58AE"/>
    <w:rsid w:val="00655B0E"/>
    <w:rsid w:val="00656067"/>
    <w:rsid w:val="0065624F"/>
    <w:rsid w:val="00656D19"/>
    <w:rsid w:val="00657256"/>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4537"/>
    <w:rsid w:val="0066454D"/>
    <w:rsid w:val="00664642"/>
    <w:rsid w:val="00664A46"/>
    <w:rsid w:val="00664E49"/>
    <w:rsid w:val="006659EC"/>
    <w:rsid w:val="00665A3E"/>
    <w:rsid w:val="00665BE9"/>
    <w:rsid w:val="00665D50"/>
    <w:rsid w:val="00665EC6"/>
    <w:rsid w:val="00666AE3"/>
    <w:rsid w:val="00666C7B"/>
    <w:rsid w:val="00667CA0"/>
    <w:rsid w:val="006714E1"/>
    <w:rsid w:val="00671892"/>
    <w:rsid w:val="00671FC5"/>
    <w:rsid w:val="0067202F"/>
    <w:rsid w:val="006730C3"/>
    <w:rsid w:val="00673760"/>
    <w:rsid w:val="00673F21"/>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B91"/>
    <w:rsid w:val="00682FFF"/>
    <w:rsid w:val="00683541"/>
    <w:rsid w:val="00683553"/>
    <w:rsid w:val="006838FE"/>
    <w:rsid w:val="00683F18"/>
    <w:rsid w:val="00684091"/>
    <w:rsid w:val="006846C3"/>
    <w:rsid w:val="00684BE7"/>
    <w:rsid w:val="006851B1"/>
    <w:rsid w:val="00685262"/>
    <w:rsid w:val="00685869"/>
    <w:rsid w:val="00686257"/>
    <w:rsid w:val="006862B1"/>
    <w:rsid w:val="00686474"/>
    <w:rsid w:val="0068667F"/>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A7D"/>
    <w:rsid w:val="00695DFF"/>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22C"/>
    <w:rsid w:val="006A5364"/>
    <w:rsid w:val="006A5509"/>
    <w:rsid w:val="006A60BE"/>
    <w:rsid w:val="006A6313"/>
    <w:rsid w:val="006A680B"/>
    <w:rsid w:val="006A68C5"/>
    <w:rsid w:val="006A7198"/>
    <w:rsid w:val="006A7720"/>
    <w:rsid w:val="006A78B1"/>
    <w:rsid w:val="006A79F9"/>
    <w:rsid w:val="006A7A84"/>
    <w:rsid w:val="006A7B96"/>
    <w:rsid w:val="006A7DEA"/>
    <w:rsid w:val="006A7E77"/>
    <w:rsid w:val="006B028D"/>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5A7D"/>
    <w:rsid w:val="006B63EF"/>
    <w:rsid w:val="006B6BB4"/>
    <w:rsid w:val="006B6D8B"/>
    <w:rsid w:val="006B6E89"/>
    <w:rsid w:val="006B708F"/>
    <w:rsid w:val="006B71E6"/>
    <w:rsid w:val="006C074F"/>
    <w:rsid w:val="006C0D28"/>
    <w:rsid w:val="006C1338"/>
    <w:rsid w:val="006C13A3"/>
    <w:rsid w:val="006C145C"/>
    <w:rsid w:val="006C18C3"/>
    <w:rsid w:val="006C18E4"/>
    <w:rsid w:val="006C1FF8"/>
    <w:rsid w:val="006C2332"/>
    <w:rsid w:val="006C2550"/>
    <w:rsid w:val="006C30D1"/>
    <w:rsid w:val="006C31D4"/>
    <w:rsid w:val="006C33B2"/>
    <w:rsid w:val="006C3E2B"/>
    <w:rsid w:val="006C4AE1"/>
    <w:rsid w:val="006C4CF6"/>
    <w:rsid w:val="006C4F73"/>
    <w:rsid w:val="006C597B"/>
    <w:rsid w:val="006C664D"/>
    <w:rsid w:val="006C679E"/>
    <w:rsid w:val="006C6B13"/>
    <w:rsid w:val="006C7659"/>
    <w:rsid w:val="006C7904"/>
    <w:rsid w:val="006C7AE4"/>
    <w:rsid w:val="006D001E"/>
    <w:rsid w:val="006D024D"/>
    <w:rsid w:val="006D26D5"/>
    <w:rsid w:val="006D2E4E"/>
    <w:rsid w:val="006D3884"/>
    <w:rsid w:val="006D38C6"/>
    <w:rsid w:val="006D3E5B"/>
    <w:rsid w:val="006D3F6B"/>
    <w:rsid w:val="006D3FD8"/>
    <w:rsid w:val="006D42D2"/>
    <w:rsid w:val="006D4AF3"/>
    <w:rsid w:val="006D643B"/>
    <w:rsid w:val="006D71E1"/>
    <w:rsid w:val="006E0018"/>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A"/>
    <w:rsid w:val="006E5AAD"/>
    <w:rsid w:val="006E6B79"/>
    <w:rsid w:val="006E6DF5"/>
    <w:rsid w:val="006E77D7"/>
    <w:rsid w:val="006E7896"/>
    <w:rsid w:val="006E7953"/>
    <w:rsid w:val="006E79E5"/>
    <w:rsid w:val="006E7CC7"/>
    <w:rsid w:val="006E7E8D"/>
    <w:rsid w:val="006F02E9"/>
    <w:rsid w:val="006F037B"/>
    <w:rsid w:val="006F101B"/>
    <w:rsid w:val="006F1022"/>
    <w:rsid w:val="006F1160"/>
    <w:rsid w:val="006F1312"/>
    <w:rsid w:val="006F15FD"/>
    <w:rsid w:val="006F1881"/>
    <w:rsid w:val="006F1AEA"/>
    <w:rsid w:val="006F1F50"/>
    <w:rsid w:val="006F2158"/>
    <w:rsid w:val="006F2314"/>
    <w:rsid w:val="006F2642"/>
    <w:rsid w:val="006F2A75"/>
    <w:rsid w:val="006F39E4"/>
    <w:rsid w:val="006F3E64"/>
    <w:rsid w:val="006F4158"/>
    <w:rsid w:val="006F456D"/>
    <w:rsid w:val="006F47CC"/>
    <w:rsid w:val="006F4DBE"/>
    <w:rsid w:val="006F5050"/>
    <w:rsid w:val="006F5176"/>
    <w:rsid w:val="006F58D3"/>
    <w:rsid w:val="006F6B69"/>
    <w:rsid w:val="006F6BD9"/>
    <w:rsid w:val="006F6F60"/>
    <w:rsid w:val="006F79E2"/>
    <w:rsid w:val="006F7B70"/>
    <w:rsid w:val="006F7D8B"/>
    <w:rsid w:val="00700052"/>
    <w:rsid w:val="00700224"/>
    <w:rsid w:val="00700D0B"/>
    <w:rsid w:val="0070130E"/>
    <w:rsid w:val="00701695"/>
    <w:rsid w:val="00701752"/>
    <w:rsid w:val="00701B98"/>
    <w:rsid w:val="00702261"/>
    <w:rsid w:val="007026B7"/>
    <w:rsid w:val="00702AF7"/>
    <w:rsid w:val="00702B48"/>
    <w:rsid w:val="00702B9E"/>
    <w:rsid w:val="00703195"/>
    <w:rsid w:val="007038E3"/>
    <w:rsid w:val="0070471F"/>
    <w:rsid w:val="00704C60"/>
    <w:rsid w:val="00704EA3"/>
    <w:rsid w:val="00704ECE"/>
    <w:rsid w:val="0070504A"/>
    <w:rsid w:val="0070531F"/>
    <w:rsid w:val="0070545B"/>
    <w:rsid w:val="0070562F"/>
    <w:rsid w:val="007056AC"/>
    <w:rsid w:val="00705E74"/>
    <w:rsid w:val="007060F4"/>
    <w:rsid w:val="00706D17"/>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465"/>
    <w:rsid w:val="0071457F"/>
    <w:rsid w:val="00714C85"/>
    <w:rsid w:val="00714C88"/>
    <w:rsid w:val="00714FD0"/>
    <w:rsid w:val="00715081"/>
    <w:rsid w:val="0071577A"/>
    <w:rsid w:val="00716910"/>
    <w:rsid w:val="00716E8B"/>
    <w:rsid w:val="00717586"/>
    <w:rsid w:val="00717C0B"/>
    <w:rsid w:val="00717FEB"/>
    <w:rsid w:val="0072110A"/>
    <w:rsid w:val="007215F4"/>
    <w:rsid w:val="007219AF"/>
    <w:rsid w:val="00721F73"/>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10"/>
    <w:rsid w:val="00730DB0"/>
    <w:rsid w:val="00730E6D"/>
    <w:rsid w:val="007314A1"/>
    <w:rsid w:val="007314E2"/>
    <w:rsid w:val="007317E9"/>
    <w:rsid w:val="00732BFE"/>
    <w:rsid w:val="0073307E"/>
    <w:rsid w:val="00733222"/>
    <w:rsid w:val="007333BD"/>
    <w:rsid w:val="007335CC"/>
    <w:rsid w:val="007338CE"/>
    <w:rsid w:val="00733C5D"/>
    <w:rsid w:val="00733E1D"/>
    <w:rsid w:val="0073476B"/>
    <w:rsid w:val="00734801"/>
    <w:rsid w:val="00734884"/>
    <w:rsid w:val="00735689"/>
    <w:rsid w:val="00736317"/>
    <w:rsid w:val="00736CCA"/>
    <w:rsid w:val="007371CA"/>
    <w:rsid w:val="0073751E"/>
    <w:rsid w:val="00740181"/>
    <w:rsid w:val="0074074D"/>
    <w:rsid w:val="00740C9B"/>
    <w:rsid w:val="00740F44"/>
    <w:rsid w:val="00741C28"/>
    <w:rsid w:val="007426D2"/>
    <w:rsid w:val="007426D3"/>
    <w:rsid w:val="0074286B"/>
    <w:rsid w:val="007430A3"/>
    <w:rsid w:val="0074375A"/>
    <w:rsid w:val="00743BF9"/>
    <w:rsid w:val="0074404E"/>
    <w:rsid w:val="00744091"/>
    <w:rsid w:val="007440B8"/>
    <w:rsid w:val="00744795"/>
    <w:rsid w:val="00744C84"/>
    <w:rsid w:val="00744CF6"/>
    <w:rsid w:val="00745308"/>
    <w:rsid w:val="00745406"/>
    <w:rsid w:val="00745B54"/>
    <w:rsid w:val="00745E11"/>
    <w:rsid w:val="00745F87"/>
    <w:rsid w:val="007460FE"/>
    <w:rsid w:val="00746357"/>
    <w:rsid w:val="00746675"/>
    <w:rsid w:val="007476B4"/>
    <w:rsid w:val="00747887"/>
    <w:rsid w:val="007508C1"/>
    <w:rsid w:val="00751074"/>
    <w:rsid w:val="00751108"/>
    <w:rsid w:val="0075136D"/>
    <w:rsid w:val="0075140D"/>
    <w:rsid w:val="00751B0D"/>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629F"/>
    <w:rsid w:val="00756C57"/>
    <w:rsid w:val="007570FB"/>
    <w:rsid w:val="007573D0"/>
    <w:rsid w:val="00757A2E"/>
    <w:rsid w:val="007602B3"/>
    <w:rsid w:val="00760398"/>
    <w:rsid w:val="007604FE"/>
    <w:rsid w:val="0076132E"/>
    <w:rsid w:val="0076151D"/>
    <w:rsid w:val="00761A33"/>
    <w:rsid w:val="00761DEC"/>
    <w:rsid w:val="00761FB9"/>
    <w:rsid w:val="0076206A"/>
    <w:rsid w:val="007620B8"/>
    <w:rsid w:val="00762559"/>
    <w:rsid w:val="00762EB4"/>
    <w:rsid w:val="00762F43"/>
    <w:rsid w:val="00763000"/>
    <w:rsid w:val="0076327D"/>
    <w:rsid w:val="007632CE"/>
    <w:rsid w:val="00763C94"/>
    <w:rsid w:val="00763CCA"/>
    <w:rsid w:val="0076419D"/>
    <w:rsid w:val="00764859"/>
    <w:rsid w:val="00764B8E"/>
    <w:rsid w:val="00765052"/>
    <w:rsid w:val="00765905"/>
    <w:rsid w:val="00765B3A"/>
    <w:rsid w:val="007664D8"/>
    <w:rsid w:val="007665E4"/>
    <w:rsid w:val="00766672"/>
    <w:rsid w:val="007668BB"/>
    <w:rsid w:val="00766DB1"/>
    <w:rsid w:val="007675B4"/>
    <w:rsid w:val="00767822"/>
    <w:rsid w:val="00767866"/>
    <w:rsid w:val="00767C0B"/>
    <w:rsid w:val="00767D0B"/>
    <w:rsid w:val="00767DF7"/>
    <w:rsid w:val="0077032E"/>
    <w:rsid w:val="007703F5"/>
    <w:rsid w:val="0077046A"/>
    <w:rsid w:val="007716B6"/>
    <w:rsid w:val="007716C1"/>
    <w:rsid w:val="00771B99"/>
    <w:rsid w:val="0077261A"/>
    <w:rsid w:val="00773477"/>
    <w:rsid w:val="00773D4E"/>
    <w:rsid w:val="0077415E"/>
    <w:rsid w:val="00774CCE"/>
    <w:rsid w:val="007751FC"/>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C0A"/>
    <w:rsid w:val="00780E8D"/>
    <w:rsid w:val="007812B0"/>
    <w:rsid w:val="00781881"/>
    <w:rsid w:val="00781A10"/>
    <w:rsid w:val="00781F82"/>
    <w:rsid w:val="007823A9"/>
    <w:rsid w:val="007824A6"/>
    <w:rsid w:val="00782636"/>
    <w:rsid w:val="00782C59"/>
    <w:rsid w:val="007837BC"/>
    <w:rsid w:val="00783B13"/>
    <w:rsid w:val="007840E0"/>
    <w:rsid w:val="007841C0"/>
    <w:rsid w:val="00784236"/>
    <w:rsid w:val="007847DA"/>
    <w:rsid w:val="00784997"/>
    <w:rsid w:val="00784B1B"/>
    <w:rsid w:val="00784CFB"/>
    <w:rsid w:val="00784FB3"/>
    <w:rsid w:val="0078553A"/>
    <w:rsid w:val="00786251"/>
    <w:rsid w:val="00786C23"/>
    <w:rsid w:val="00787494"/>
    <w:rsid w:val="0078760E"/>
    <w:rsid w:val="00787C14"/>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B2A"/>
    <w:rsid w:val="0079703D"/>
    <w:rsid w:val="0079724D"/>
    <w:rsid w:val="007977B1"/>
    <w:rsid w:val="00797F45"/>
    <w:rsid w:val="007A2153"/>
    <w:rsid w:val="007A2160"/>
    <w:rsid w:val="007A2C35"/>
    <w:rsid w:val="007A3007"/>
    <w:rsid w:val="007A3185"/>
    <w:rsid w:val="007A359F"/>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A5D"/>
    <w:rsid w:val="007B38BA"/>
    <w:rsid w:val="007B4253"/>
    <w:rsid w:val="007B4405"/>
    <w:rsid w:val="007B47C6"/>
    <w:rsid w:val="007B47D2"/>
    <w:rsid w:val="007B49E4"/>
    <w:rsid w:val="007B6338"/>
    <w:rsid w:val="007B6D36"/>
    <w:rsid w:val="007B6ECC"/>
    <w:rsid w:val="007B724E"/>
    <w:rsid w:val="007B76A5"/>
    <w:rsid w:val="007C038F"/>
    <w:rsid w:val="007C0730"/>
    <w:rsid w:val="007C07F9"/>
    <w:rsid w:val="007C146E"/>
    <w:rsid w:val="007C1604"/>
    <w:rsid w:val="007C1A13"/>
    <w:rsid w:val="007C1B51"/>
    <w:rsid w:val="007C28A4"/>
    <w:rsid w:val="007C2B1B"/>
    <w:rsid w:val="007C2B22"/>
    <w:rsid w:val="007C2D45"/>
    <w:rsid w:val="007C30F6"/>
    <w:rsid w:val="007C33AD"/>
    <w:rsid w:val="007C3410"/>
    <w:rsid w:val="007C36C7"/>
    <w:rsid w:val="007C3B84"/>
    <w:rsid w:val="007C3E8B"/>
    <w:rsid w:val="007C3F5A"/>
    <w:rsid w:val="007C4974"/>
    <w:rsid w:val="007C4F0B"/>
    <w:rsid w:val="007C5C53"/>
    <w:rsid w:val="007C6CBD"/>
    <w:rsid w:val="007C6D72"/>
    <w:rsid w:val="007C6F7F"/>
    <w:rsid w:val="007C796C"/>
    <w:rsid w:val="007C7D0E"/>
    <w:rsid w:val="007D0040"/>
    <w:rsid w:val="007D0334"/>
    <w:rsid w:val="007D1B5D"/>
    <w:rsid w:val="007D1E97"/>
    <w:rsid w:val="007D26B1"/>
    <w:rsid w:val="007D349B"/>
    <w:rsid w:val="007D3F08"/>
    <w:rsid w:val="007D418D"/>
    <w:rsid w:val="007D48DF"/>
    <w:rsid w:val="007D4ADA"/>
    <w:rsid w:val="007D4CD5"/>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D84"/>
    <w:rsid w:val="007E2806"/>
    <w:rsid w:val="007E2FFD"/>
    <w:rsid w:val="007E32B5"/>
    <w:rsid w:val="007E35D7"/>
    <w:rsid w:val="007E3CE7"/>
    <w:rsid w:val="007E40D3"/>
    <w:rsid w:val="007E436A"/>
    <w:rsid w:val="007E46AF"/>
    <w:rsid w:val="007E53CC"/>
    <w:rsid w:val="007E5822"/>
    <w:rsid w:val="007E5981"/>
    <w:rsid w:val="007E5DAE"/>
    <w:rsid w:val="007E6202"/>
    <w:rsid w:val="007E6806"/>
    <w:rsid w:val="007E6DA1"/>
    <w:rsid w:val="007E76BD"/>
    <w:rsid w:val="007E7CF3"/>
    <w:rsid w:val="007F08E5"/>
    <w:rsid w:val="007F09AD"/>
    <w:rsid w:val="007F0FC7"/>
    <w:rsid w:val="007F1393"/>
    <w:rsid w:val="007F2329"/>
    <w:rsid w:val="007F239B"/>
    <w:rsid w:val="007F2A15"/>
    <w:rsid w:val="007F2CA6"/>
    <w:rsid w:val="007F3C74"/>
    <w:rsid w:val="007F4790"/>
    <w:rsid w:val="007F4F10"/>
    <w:rsid w:val="007F514C"/>
    <w:rsid w:val="007F5919"/>
    <w:rsid w:val="007F60D0"/>
    <w:rsid w:val="007F621A"/>
    <w:rsid w:val="007F64E6"/>
    <w:rsid w:val="007F6D82"/>
    <w:rsid w:val="007F6E0D"/>
    <w:rsid w:val="007F6F1E"/>
    <w:rsid w:val="007F7108"/>
    <w:rsid w:val="007F76FA"/>
    <w:rsid w:val="007F7D10"/>
    <w:rsid w:val="007F7D8E"/>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1601C"/>
    <w:rsid w:val="00816881"/>
    <w:rsid w:val="00820635"/>
    <w:rsid w:val="00820A86"/>
    <w:rsid w:val="0082105D"/>
    <w:rsid w:val="00821951"/>
    <w:rsid w:val="008219C4"/>
    <w:rsid w:val="00821B9D"/>
    <w:rsid w:val="00821FDB"/>
    <w:rsid w:val="00822393"/>
    <w:rsid w:val="00822B50"/>
    <w:rsid w:val="00822C6E"/>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1D05"/>
    <w:rsid w:val="00832364"/>
    <w:rsid w:val="0083292A"/>
    <w:rsid w:val="00833048"/>
    <w:rsid w:val="0083305E"/>
    <w:rsid w:val="008339E3"/>
    <w:rsid w:val="0083443D"/>
    <w:rsid w:val="0083461D"/>
    <w:rsid w:val="008357E7"/>
    <w:rsid w:val="00835DFB"/>
    <w:rsid w:val="00835FCC"/>
    <w:rsid w:val="00836532"/>
    <w:rsid w:val="00836763"/>
    <w:rsid w:val="00836F0E"/>
    <w:rsid w:val="00837231"/>
    <w:rsid w:val="0083733F"/>
    <w:rsid w:val="008375E7"/>
    <w:rsid w:val="00840166"/>
    <w:rsid w:val="008407AF"/>
    <w:rsid w:val="008407B5"/>
    <w:rsid w:val="00840B0A"/>
    <w:rsid w:val="00840F3E"/>
    <w:rsid w:val="00841674"/>
    <w:rsid w:val="00841700"/>
    <w:rsid w:val="008417E8"/>
    <w:rsid w:val="00841C61"/>
    <w:rsid w:val="00842E12"/>
    <w:rsid w:val="008436BD"/>
    <w:rsid w:val="008437F6"/>
    <w:rsid w:val="00843F50"/>
    <w:rsid w:val="008441A0"/>
    <w:rsid w:val="00844355"/>
    <w:rsid w:val="008448FB"/>
    <w:rsid w:val="00844F46"/>
    <w:rsid w:val="008451E2"/>
    <w:rsid w:val="0084536F"/>
    <w:rsid w:val="008456AB"/>
    <w:rsid w:val="008456DC"/>
    <w:rsid w:val="008458CE"/>
    <w:rsid w:val="00845D65"/>
    <w:rsid w:val="00845DDA"/>
    <w:rsid w:val="00846BD0"/>
    <w:rsid w:val="00846CC7"/>
    <w:rsid w:val="00846DE0"/>
    <w:rsid w:val="00847452"/>
    <w:rsid w:val="00847583"/>
    <w:rsid w:val="008477FB"/>
    <w:rsid w:val="00847ECD"/>
    <w:rsid w:val="008504FE"/>
    <w:rsid w:val="0085075D"/>
    <w:rsid w:val="008507F3"/>
    <w:rsid w:val="00850D68"/>
    <w:rsid w:val="008511CA"/>
    <w:rsid w:val="008513BC"/>
    <w:rsid w:val="008525CE"/>
    <w:rsid w:val="00852743"/>
    <w:rsid w:val="008533AA"/>
    <w:rsid w:val="0085351E"/>
    <w:rsid w:val="00853F39"/>
    <w:rsid w:val="008544C9"/>
    <w:rsid w:val="0085474D"/>
    <w:rsid w:val="008547E3"/>
    <w:rsid w:val="0085509A"/>
    <w:rsid w:val="00855A25"/>
    <w:rsid w:val="00855FCF"/>
    <w:rsid w:val="0085600D"/>
    <w:rsid w:val="008561C5"/>
    <w:rsid w:val="008565FD"/>
    <w:rsid w:val="00856B2B"/>
    <w:rsid w:val="008572CD"/>
    <w:rsid w:val="008579BD"/>
    <w:rsid w:val="00857F5D"/>
    <w:rsid w:val="0086046C"/>
    <w:rsid w:val="008608D1"/>
    <w:rsid w:val="0086098C"/>
    <w:rsid w:val="00860F16"/>
    <w:rsid w:val="008612CC"/>
    <w:rsid w:val="00861538"/>
    <w:rsid w:val="00862306"/>
    <w:rsid w:val="00862586"/>
    <w:rsid w:val="00862B39"/>
    <w:rsid w:val="00863C51"/>
    <w:rsid w:val="00863C71"/>
    <w:rsid w:val="00863C94"/>
    <w:rsid w:val="00864E2F"/>
    <w:rsid w:val="008650B5"/>
    <w:rsid w:val="008665F0"/>
    <w:rsid w:val="00867401"/>
    <w:rsid w:val="00867B91"/>
    <w:rsid w:val="00870336"/>
    <w:rsid w:val="00870B37"/>
    <w:rsid w:val="00870EF9"/>
    <w:rsid w:val="008720DB"/>
    <w:rsid w:val="00872111"/>
    <w:rsid w:val="00872794"/>
    <w:rsid w:val="00872845"/>
    <w:rsid w:val="00872AF4"/>
    <w:rsid w:val="00872F07"/>
    <w:rsid w:val="00873807"/>
    <w:rsid w:val="0087386B"/>
    <w:rsid w:val="0087450C"/>
    <w:rsid w:val="00874530"/>
    <w:rsid w:val="0087522C"/>
    <w:rsid w:val="00875425"/>
    <w:rsid w:val="00875E2A"/>
    <w:rsid w:val="00876088"/>
    <w:rsid w:val="008763D8"/>
    <w:rsid w:val="0087668D"/>
    <w:rsid w:val="00876A47"/>
    <w:rsid w:val="00876D6B"/>
    <w:rsid w:val="00877827"/>
    <w:rsid w:val="00877B11"/>
    <w:rsid w:val="00877E2E"/>
    <w:rsid w:val="00880269"/>
    <w:rsid w:val="00880732"/>
    <w:rsid w:val="00880B6F"/>
    <w:rsid w:val="00880EB6"/>
    <w:rsid w:val="00881A0C"/>
    <w:rsid w:val="008821E7"/>
    <w:rsid w:val="0088259C"/>
    <w:rsid w:val="00882FC6"/>
    <w:rsid w:val="008830E2"/>
    <w:rsid w:val="0088324D"/>
    <w:rsid w:val="008838B0"/>
    <w:rsid w:val="00884147"/>
    <w:rsid w:val="00884331"/>
    <w:rsid w:val="00884504"/>
    <w:rsid w:val="008846EF"/>
    <w:rsid w:val="00884FB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279"/>
    <w:rsid w:val="00892388"/>
    <w:rsid w:val="008928E9"/>
    <w:rsid w:val="00893163"/>
    <w:rsid w:val="0089346A"/>
    <w:rsid w:val="0089372C"/>
    <w:rsid w:val="00893845"/>
    <w:rsid w:val="008941A5"/>
    <w:rsid w:val="0089431F"/>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188E"/>
    <w:rsid w:val="008A1AEB"/>
    <w:rsid w:val="008A2085"/>
    <w:rsid w:val="008A2157"/>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CA8"/>
    <w:rsid w:val="008B23D2"/>
    <w:rsid w:val="008B28DC"/>
    <w:rsid w:val="008B2EE0"/>
    <w:rsid w:val="008B3036"/>
    <w:rsid w:val="008B3068"/>
    <w:rsid w:val="008B320B"/>
    <w:rsid w:val="008B32A9"/>
    <w:rsid w:val="008B33C8"/>
    <w:rsid w:val="008B373B"/>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72F"/>
    <w:rsid w:val="008C1F13"/>
    <w:rsid w:val="008C2605"/>
    <w:rsid w:val="008C2880"/>
    <w:rsid w:val="008C291E"/>
    <w:rsid w:val="008C3094"/>
    <w:rsid w:val="008C3223"/>
    <w:rsid w:val="008C35AC"/>
    <w:rsid w:val="008C3D1C"/>
    <w:rsid w:val="008C4241"/>
    <w:rsid w:val="008C4987"/>
    <w:rsid w:val="008C4A9D"/>
    <w:rsid w:val="008C4B67"/>
    <w:rsid w:val="008C4DAB"/>
    <w:rsid w:val="008C4DC2"/>
    <w:rsid w:val="008C5281"/>
    <w:rsid w:val="008C54F4"/>
    <w:rsid w:val="008C5713"/>
    <w:rsid w:val="008C5D39"/>
    <w:rsid w:val="008C6DFE"/>
    <w:rsid w:val="008C746D"/>
    <w:rsid w:val="008C780E"/>
    <w:rsid w:val="008C7A37"/>
    <w:rsid w:val="008C7B5B"/>
    <w:rsid w:val="008C7FAD"/>
    <w:rsid w:val="008D017E"/>
    <w:rsid w:val="008D07BB"/>
    <w:rsid w:val="008D083F"/>
    <w:rsid w:val="008D0987"/>
    <w:rsid w:val="008D0C24"/>
    <w:rsid w:val="008D1060"/>
    <w:rsid w:val="008D1259"/>
    <w:rsid w:val="008D1B83"/>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128D"/>
    <w:rsid w:val="008E13A4"/>
    <w:rsid w:val="008E1D44"/>
    <w:rsid w:val="008E23B8"/>
    <w:rsid w:val="008E26C2"/>
    <w:rsid w:val="008E2A1C"/>
    <w:rsid w:val="008E2B5E"/>
    <w:rsid w:val="008E2BFB"/>
    <w:rsid w:val="008E3219"/>
    <w:rsid w:val="008E347C"/>
    <w:rsid w:val="008E40B1"/>
    <w:rsid w:val="008E4A4C"/>
    <w:rsid w:val="008E4D70"/>
    <w:rsid w:val="008E502D"/>
    <w:rsid w:val="008E5361"/>
    <w:rsid w:val="008E574C"/>
    <w:rsid w:val="008E5789"/>
    <w:rsid w:val="008E58A1"/>
    <w:rsid w:val="008E5BBC"/>
    <w:rsid w:val="008E5CDB"/>
    <w:rsid w:val="008E672C"/>
    <w:rsid w:val="008E6DFB"/>
    <w:rsid w:val="008E70C1"/>
    <w:rsid w:val="008E7436"/>
    <w:rsid w:val="008F04CC"/>
    <w:rsid w:val="008F054A"/>
    <w:rsid w:val="008F067E"/>
    <w:rsid w:val="008F06C2"/>
    <w:rsid w:val="008F0D7C"/>
    <w:rsid w:val="008F0F4D"/>
    <w:rsid w:val="008F1606"/>
    <w:rsid w:val="008F1830"/>
    <w:rsid w:val="008F269E"/>
    <w:rsid w:val="008F29B5"/>
    <w:rsid w:val="008F2D07"/>
    <w:rsid w:val="008F2E1A"/>
    <w:rsid w:val="008F3C07"/>
    <w:rsid w:val="008F4C31"/>
    <w:rsid w:val="008F50DC"/>
    <w:rsid w:val="008F5664"/>
    <w:rsid w:val="008F5DA3"/>
    <w:rsid w:val="008F6820"/>
    <w:rsid w:val="008F6970"/>
    <w:rsid w:val="008F7DE1"/>
    <w:rsid w:val="009000D6"/>
    <w:rsid w:val="00900823"/>
    <w:rsid w:val="00901506"/>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863"/>
    <w:rsid w:val="00910B5B"/>
    <w:rsid w:val="00910BF0"/>
    <w:rsid w:val="00910E89"/>
    <w:rsid w:val="009110BC"/>
    <w:rsid w:val="00911361"/>
    <w:rsid w:val="009118F0"/>
    <w:rsid w:val="00911F74"/>
    <w:rsid w:val="00912033"/>
    <w:rsid w:val="00912AD8"/>
    <w:rsid w:val="00912C7F"/>
    <w:rsid w:val="00912FE7"/>
    <w:rsid w:val="0091328E"/>
    <w:rsid w:val="00913586"/>
    <w:rsid w:val="00913FB7"/>
    <w:rsid w:val="00914579"/>
    <w:rsid w:val="00914C7E"/>
    <w:rsid w:val="00914D57"/>
    <w:rsid w:val="00915F2C"/>
    <w:rsid w:val="009161D2"/>
    <w:rsid w:val="009164DF"/>
    <w:rsid w:val="0091693C"/>
    <w:rsid w:val="00916E47"/>
    <w:rsid w:val="00916FF4"/>
    <w:rsid w:val="00917297"/>
    <w:rsid w:val="009175CC"/>
    <w:rsid w:val="00917D57"/>
    <w:rsid w:val="0092006F"/>
    <w:rsid w:val="00920483"/>
    <w:rsid w:val="00921091"/>
    <w:rsid w:val="00921343"/>
    <w:rsid w:val="009217A8"/>
    <w:rsid w:val="00921934"/>
    <w:rsid w:val="00921FDF"/>
    <w:rsid w:val="00922611"/>
    <w:rsid w:val="00922D4E"/>
    <w:rsid w:val="009238F9"/>
    <w:rsid w:val="00923E7E"/>
    <w:rsid w:val="00924504"/>
    <w:rsid w:val="0092519E"/>
    <w:rsid w:val="009252B0"/>
    <w:rsid w:val="0092548E"/>
    <w:rsid w:val="00925511"/>
    <w:rsid w:val="009257D3"/>
    <w:rsid w:val="00925BF6"/>
    <w:rsid w:val="00925D7D"/>
    <w:rsid w:val="00925D86"/>
    <w:rsid w:val="00925DCE"/>
    <w:rsid w:val="009267E1"/>
    <w:rsid w:val="009269C8"/>
    <w:rsid w:val="00926A5A"/>
    <w:rsid w:val="00926CEE"/>
    <w:rsid w:val="00926DC0"/>
    <w:rsid w:val="009270FE"/>
    <w:rsid w:val="00927213"/>
    <w:rsid w:val="00927E01"/>
    <w:rsid w:val="00930068"/>
    <w:rsid w:val="00930805"/>
    <w:rsid w:val="00930896"/>
    <w:rsid w:val="009310AC"/>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474"/>
    <w:rsid w:val="00937726"/>
    <w:rsid w:val="009378B1"/>
    <w:rsid w:val="009379D6"/>
    <w:rsid w:val="00937D56"/>
    <w:rsid w:val="00937F46"/>
    <w:rsid w:val="00940D9E"/>
    <w:rsid w:val="00940DF6"/>
    <w:rsid w:val="00941053"/>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41"/>
    <w:rsid w:val="00950AA4"/>
    <w:rsid w:val="00951840"/>
    <w:rsid w:val="00951E5C"/>
    <w:rsid w:val="0095241C"/>
    <w:rsid w:val="00952845"/>
    <w:rsid w:val="00952A8D"/>
    <w:rsid w:val="009533C0"/>
    <w:rsid w:val="00953EE1"/>
    <w:rsid w:val="00954989"/>
    <w:rsid w:val="00954B98"/>
    <w:rsid w:val="00954C60"/>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6708"/>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2949"/>
    <w:rsid w:val="00983016"/>
    <w:rsid w:val="00983F49"/>
    <w:rsid w:val="0098482A"/>
    <w:rsid w:val="00984F88"/>
    <w:rsid w:val="00984FFC"/>
    <w:rsid w:val="009852A5"/>
    <w:rsid w:val="009854C7"/>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21F1"/>
    <w:rsid w:val="0099230B"/>
    <w:rsid w:val="009927F8"/>
    <w:rsid w:val="00992B81"/>
    <w:rsid w:val="00992B8A"/>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4279"/>
    <w:rsid w:val="009A448D"/>
    <w:rsid w:val="009A4C9B"/>
    <w:rsid w:val="009A4E3B"/>
    <w:rsid w:val="009A5651"/>
    <w:rsid w:val="009A610C"/>
    <w:rsid w:val="009A612D"/>
    <w:rsid w:val="009A7241"/>
    <w:rsid w:val="009A73BF"/>
    <w:rsid w:val="009A788B"/>
    <w:rsid w:val="009A7A8C"/>
    <w:rsid w:val="009B01DA"/>
    <w:rsid w:val="009B0E2A"/>
    <w:rsid w:val="009B0EEE"/>
    <w:rsid w:val="009B1733"/>
    <w:rsid w:val="009B1B19"/>
    <w:rsid w:val="009B201A"/>
    <w:rsid w:val="009B2175"/>
    <w:rsid w:val="009B2C55"/>
    <w:rsid w:val="009B2CB0"/>
    <w:rsid w:val="009B2CB3"/>
    <w:rsid w:val="009B2D55"/>
    <w:rsid w:val="009B33B1"/>
    <w:rsid w:val="009B3412"/>
    <w:rsid w:val="009B383E"/>
    <w:rsid w:val="009B4028"/>
    <w:rsid w:val="009B4C4A"/>
    <w:rsid w:val="009B4E31"/>
    <w:rsid w:val="009B540C"/>
    <w:rsid w:val="009B563D"/>
    <w:rsid w:val="009B5E76"/>
    <w:rsid w:val="009B5EEF"/>
    <w:rsid w:val="009B611A"/>
    <w:rsid w:val="009B65F3"/>
    <w:rsid w:val="009B70FD"/>
    <w:rsid w:val="009B7A96"/>
    <w:rsid w:val="009C008A"/>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6A8"/>
    <w:rsid w:val="009C5952"/>
    <w:rsid w:val="009C5A0D"/>
    <w:rsid w:val="009C5A82"/>
    <w:rsid w:val="009C5A97"/>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F04BF"/>
    <w:rsid w:val="009F061A"/>
    <w:rsid w:val="009F08CD"/>
    <w:rsid w:val="009F0B52"/>
    <w:rsid w:val="009F0FB7"/>
    <w:rsid w:val="009F1064"/>
    <w:rsid w:val="009F11C1"/>
    <w:rsid w:val="009F130F"/>
    <w:rsid w:val="009F1400"/>
    <w:rsid w:val="009F151D"/>
    <w:rsid w:val="009F1925"/>
    <w:rsid w:val="009F22E5"/>
    <w:rsid w:val="009F22FC"/>
    <w:rsid w:val="009F2707"/>
    <w:rsid w:val="009F360F"/>
    <w:rsid w:val="009F3672"/>
    <w:rsid w:val="009F396B"/>
    <w:rsid w:val="009F41D8"/>
    <w:rsid w:val="009F47DA"/>
    <w:rsid w:val="009F4A64"/>
    <w:rsid w:val="009F57BE"/>
    <w:rsid w:val="009F5F08"/>
    <w:rsid w:val="009F688A"/>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CDF"/>
    <w:rsid w:val="00A04305"/>
    <w:rsid w:val="00A045C0"/>
    <w:rsid w:val="00A05C15"/>
    <w:rsid w:val="00A06719"/>
    <w:rsid w:val="00A06CBB"/>
    <w:rsid w:val="00A06DAD"/>
    <w:rsid w:val="00A06DFE"/>
    <w:rsid w:val="00A07460"/>
    <w:rsid w:val="00A07F28"/>
    <w:rsid w:val="00A10791"/>
    <w:rsid w:val="00A11576"/>
    <w:rsid w:val="00A11E0A"/>
    <w:rsid w:val="00A12791"/>
    <w:rsid w:val="00A12AAE"/>
    <w:rsid w:val="00A12C72"/>
    <w:rsid w:val="00A12D13"/>
    <w:rsid w:val="00A12F6D"/>
    <w:rsid w:val="00A13C80"/>
    <w:rsid w:val="00A1428A"/>
    <w:rsid w:val="00A142AF"/>
    <w:rsid w:val="00A15103"/>
    <w:rsid w:val="00A15401"/>
    <w:rsid w:val="00A163B9"/>
    <w:rsid w:val="00A163FD"/>
    <w:rsid w:val="00A17057"/>
    <w:rsid w:val="00A17936"/>
    <w:rsid w:val="00A17BE7"/>
    <w:rsid w:val="00A208EB"/>
    <w:rsid w:val="00A20DCB"/>
    <w:rsid w:val="00A20E76"/>
    <w:rsid w:val="00A2146A"/>
    <w:rsid w:val="00A21499"/>
    <w:rsid w:val="00A214B7"/>
    <w:rsid w:val="00A21F98"/>
    <w:rsid w:val="00A224D4"/>
    <w:rsid w:val="00A2316A"/>
    <w:rsid w:val="00A235BD"/>
    <w:rsid w:val="00A239BF"/>
    <w:rsid w:val="00A2418D"/>
    <w:rsid w:val="00A2459F"/>
    <w:rsid w:val="00A24FF5"/>
    <w:rsid w:val="00A25A29"/>
    <w:rsid w:val="00A25C6B"/>
    <w:rsid w:val="00A2609B"/>
    <w:rsid w:val="00A26C23"/>
    <w:rsid w:val="00A26C77"/>
    <w:rsid w:val="00A272A4"/>
    <w:rsid w:val="00A276B8"/>
    <w:rsid w:val="00A27951"/>
    <w:rsid w:val="00A27DC0"/>
    <w:rsid w:val="00A30546"/>
    <w:rsid w:val="00A30CAC"/>
    <w:rsid w:val="00A30F59"/>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152"/>
    <w:rsid w:val="00A36A6A"/>
    <w:rsid w:val="00A36FA6"/>
    <w:rsid w:val="00A37466"/>
    <w:rsid w:val="00A402AB"/>
    <w:rsid w:val="00A40530"/>
    <w:rsid w:val="00A40747"/>
    <w:rsid w:val="00A40EC0"/>
    <w:rsid w:val="00A41420"/>
    <w:rsid w:val="00A41552"/>
    <w:rsid w:val="00A41C87"/>
    <w:rsid w:val="00A41E6C"/>
    <w:rsid w:val="00A41E90"/>
    <w:rsid w:val="00A4248B"/>
    <w:rsid w:val="00A4259D"/>
    <w:rsid w:val="00A432B4"/>
    <w:rsid w:val="00A43BE5"/>
    <w:rsid w:val="00A4435B"/>
    <w:rsid w:val="00A44BCA"/>
    <w:rsid w:val="00A4509A"/>
    <w:rsid w:val="00A457FF"/>
    <w:rsid w:val="00A46253"/>
    <w:rsid w:val="00A4652A"/>
    <w:rsid w:val="00A4666A"/>
    <w:rsid w:val="00A46906"/>
    <w:rsid w:val="00A47693"/>
    <w:rsid w:val="00A47F01"/>
    <w:rsid w:val="00A47FD3"/>
    <w:rsid w:val="00A50A75"/>
    <w:rsid w:val="00A50E99"/>
    <w:rsid w:val="00A513E2"/>
    <w:rsid w:val="00A52A46"/>
    <w:rsid w:val="00A53061"/>
    <w:rsid w:val="00A53195"/>
    <w:rsid w:val="00A5464B"/>
    <w:rsid w:val="00A54AB0"/>
    <w:rsid w:val="00A54C36"/>
    <w:rsid w:val="00A55537"/>
    <w:rsid w:val="00A556C1"/>
    <w:rsid w:val="00A55AF8"/>
    <w:rsid w:val="00A56253"/>
    <w:rsid w:val="00A57447"/>
    <w:rsid w:val="00A57510"/>
    <w:rsid w:val="00A6058D"/>
    <w:rsid w:val="00A606FA"/>
    <w:rsid w:val="00A61706"/>
    <w:rsid w:val="00A619A3"/>
    <w:rsid w:val="00A61BB2"/>
    <w:rsid w:val="00A61BDC"/>
    <w:rsid w:val="00A6250B"/>
    <w:rsid w:val="00A625DC"/>
    <w:rsid w:val="00A62BC1"/>
    <w:rsid w:val="00A62BC3"/>
    <w:rsid w:val="00A62F52"/>
    <w:rsid w:val="00A63320"/>
    <w:rsid w:val="00A637EA"/>
    <w:rsid w:val="00A6388B"/>
    <w:rsid w:val="00A63E3E"/>
    <w:rsid w:val="00A641A8"/>
    <w:rsid w:val="00A64DB1"/>
    <w:rsid w:val="00A650B5"/>
    <w:rsid w:val="00A65121"/>
    <w:rsid w:val="00A652C2"/>
    <w:rsid w:val="00A654F1"/>
    <w:rsid w:val="00A659D8"/>
    <w:rsid w:val="00A65D3F"/>
    <w:rsid w:val="00A66153"/>
    <w:rsid w:val="00A6621E"/>
    <w:rsid w:val="00A6675E"/>
    <w:rsid w:val="00A66795"/>
    <w:rsid w:val="00A66AD6"/>
    <w:rsid w:val="00A66BEA"/>
    <w:rsid w:val="00A66CF3"/>
    <w:rsid w:val="00A67C76"/>
    <w:rsid w:val="00A67FE1"/>
    <w:rsid w:val="00A703CD"/>
    <w:rsid w:val="00A71084"/>
    <w:rsid w:val="00A714C7"/>
    <w:rsid w:val="00A71BF9"/>
    <w:rsid w:val="00A721FF"/>
    <w:rsid w:val="00A72D2A"/>
    <w:rsid w:val="00A731DD"/>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5FC"/>
    <w:rsid w:val="00A80949"/>
    <w:rsid w:val="00A81684"/>
    <w:rsid w:val="00A81ABC"/>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32F"/>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305"/>
    <w:rsid w:val="00A95685"/>
    <w:rsid w:val="00A961E8"/>
    <w:rsid w:val="00A96BCF"/>
    <w:rsid w:val="00A96E49"/>
    <w:rsid w:val="00A96EA6"/>
    <w:rsid w:val="00A96FDE"/>
    <w:rsid w:val="00A9728F"/>
    <w:rsid w:val="00AA06E0"/>
    <w:rsid w:val="00AA0E7A"/>
    <w:rsid w:val="00AA0FA3"/>
    <w:rsid w:val="00AA1231"/>
    <w:rsid w:val="00AA1762"/>
    <w:rsid w:val="00AA1BFA"/>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0E24"/>
    <w:rsid w:val="00AB114F"/>
    <w:rsid w:val="00AB1809"/>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2631"/>
    <w:rsid w:val="00AC3488"/>
    <w:rsid w:val="00AC34A3"/>
    <w:rsid w:val="00AC37D7"/>
    <w:rsid w:val="00AC593A"/>
    <w:rsid w:val="00AC59FB"/>
    <w:rsid w:val="00AC5C53"/>
    <w:rsid w:val="00AC6499"/>
    <w:rsid w:val="00AC64C9"/>
    <w:rsid w:val="00AC64EE"/>
    <w:rsid w:val="00AC65D7"/>
    <w:rsid w:val="00AC6A16"/>
    <w:rsid w:val="00AC6D52"/>
    <w:rsid w:val="00AC7092"/>
    <w:rsid w:val="00AC7289"/>
    <w:rsid w:val="00AC77D8"/>
    <w:rsid w:val="00AD00B0"/>
    <w:rsid w:val="00AD00B2"/>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813"/>
    <w:rsid w:val="00AD5849"/>
    <w:rsid w:val="00AD5ECB"/>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44"/>
    <w:rsid w:val="00AE5A7D"/>
    <w:rsid w:val="00AE703B"/>
    <w:rsid w:val="00AE74DD"/>
    <w:rsid w:val="00AE7CBC"/>
    <w:rsid w:val="00AF0AAE"/>
    <w:rsid w:val="00AF0DA1"/>
    <w:rsid w:val="00AF0DE2"/>
    <w:rsid w:val="00AF1081"/>
    <w:rsid w:val="00AF10D0"/>
    <w:rsid w:val="00AF1CEF"/>
    <w:rsid w:val="00AF1D7B"/>
    <w:rsid w:val="00AF20D1"/>
    <w:rsid w:val="00AF22A8"/>
    <w:rsid w:val="00AF25D2"/>
    <w:rsid w:val="00AF26CF"/>
    <w:rsid w:val="00AF3656"/>
    <w:rsid w:val="00AF4739"/>
    <w:rsid w:val="00AF54A7"/>
    <w:rsid w:val="00AF5957"/>
    <w:rsid w:val="00AF6C74"/>
    <w:rsid w:val="00AF7456"/>
    <w:rsid w:val="00AF74C9"/>
    <w:rsid w:val="00AF75D1"/>
    <w:rsid w:val="00AF76D1"/>
    <w:rsid w:val="00B00318"/>
    <w:rsid w:val="00B00649"/>
    <w:rsid w:val="00B0076B"/>
    <w:rsid w:val="00B00C84"/>
    <w:rsid w:val="00B00F14"/>
    <w:rsid w:val="00B01468"/>
    <w:rsid w:val="00B01501"/>
    <w:rsid w:val="00B017B2"/>
    <w:rsid w:val="00B019FA"/>
    <w:rsid w:val="00B02933"/>
    <w:rsid w:val="00B0297B"/>
    <w:rsid w:val="00B02C27"/>
    <w:rsid w:val="00B0374D"/>
    <w:rsid w:val="00B037B3"/>
    <w:rsid w:val="00B03D4C"/>
    <w:rsid w:val="00B045A0"/>
    <w:rsid w:val="00B045A5"/>
    <w:rsid w:val="00B04D23"/>
    <w:rsid w:val="00B05683"/>
    <w:rsid w:val="00B05991"/>
    <w:rsid w:val="00B05DF7"/>
    <w:rsid w:val="00B06672"/>
    <w:rsid w:val="00B06729"/>
    <w:rsid w:val="00B06DBD"/>
    <w:rsid w:val="00B071E0"/>
    <w:rsid w:val="00B075BC"/>
    <w:rsid w:val="00B07A27"/>
    <w:rsid w:val="00B07B67"/>
    <w:rsid w:val="00B07D73"/>
    <w:rsid w:val="00B07E80"/>
    <w:rsid w:val="00B07FD4"/>
    <w:rsid w:val="00B10520"/>
    <w:rsid w:val="00B1088B"/>
    <w:rsid w:val="00B10930"/>
    <w:rsid w:val="00B10BE1"/>
    <w:rsid w:val="00B1122F"/>
    <w:rsid w:val="00B1133D"/>
    <w:rsid w:val="00B11EB6"/>
    <w:rsid w:val="00B12BD6"/>
    <w:rsid w:val="00B13379"/>
    <w:rsid w:val="00B13883"/>
    <w:rsid w:val="00B1397A"/>
    <w:rsid w:val="00B13B9F"/>
    <w:rsid w:val="00B14491"/>
    <w:rsid w:val="00B14B36"/>
    <w:rsid w:val="00B150EB"/>
    <w:rsid w:val="00B157E0"/>
    <w:rsid w:val="00B15A28"/>
    <w:rsid w:val="00B15B20"/>
    <w:rsid w:val="00B16168"/>
    <w:rsid w:val="00B16339"/>
    <w:rsid w:val="00B175B8"/>
    <w:rsid w:val="00B21455"/>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ED1"/>
    <w:rsid w:val="00B32CD4"/>
    <w:rsid w:val="00B33995"/>
    <w:rsid w:val="00B33E2B"/>
    <w:rsid w:val="00B3438D"/>
    <w:rsid w:val="00B35CA9"/>
    <w:rsid w:val="00B35FB1"/>
    <w:rsid w:val="00B3617D"/>
    <w:rsid w:val="00B36F2E"/>
    <w:rsid w:val="00B370D5"/>
    <w:rsid w:val="00B378C3"/>
    <w:rsid w:val="00B37FBF"/>
    <w:rsid w:val="00B40029"/>
    <w:rsid w:val="00B409EE"/>
    <w:rsid w:val="00B40F9D"/>
    <w:rsid w:val="00B41D70"/>
    <w:rsid w:val="00B42068"/>
    <w:rsid w:val="00B426C0"/>
    <w:rsid w:val="00B427FD"/>
    <w:rsid w:val="00B42841"/>
    <w:rsid w:val="00B43179"/>
    <w:rsid w:val="00B43B7C"/>
    <w:rsid w:val="00B45C18"/>
    <w:rsid w:val="00B45D65"/>
    <w:rsid w:val="00B45DC3"/>
    <w:rsid w:val="00B46C42"/>
    <w:rsid w:val="00B470FE"/>
    <w:rsid w:val="00B474C7"/>
    <w:rsid w:val="00B47A4F"/>
    <w:rsid w:val="00B5074A"/>
    <w:rsid w:val="00B50D10"/>
    <w:rsid w:val="00B5117E"/>
    <w:rsid w:val="00B51746"/>
    <w:rsid w:val="00B51BB6"/>
    <w:rsid w:val="00B51CF0"/>
    <w:rsid w:val="00B521B8"/>
    <w:rsid w:val="00B521D6"/>
    <w:rsid w:val="00B52FB8"/>
    <w:rsid w:val="00B53021"/>
    <w:rsid w:val="00B5330E"/>
    <w:rsid w:val="00B53D87"/>
    <w:rsid w:val="00B54027"/>
    <w:rsid w:val="00B541E4"/>
    <w:rsid w:val="00B54458"/>
    <w:rsid w:val="00B54C79"/>
    <w:rsid w:val="00B5515D"/>
    <w:rsid w:val="00B55AC3"/>
    <w:rsid w:val="00B56251"/>
    <w:rsid w:val="00B565DF"/>
    <w:rsid w:val="00B567BC"/>
    <w:rsid w:val="00B57202"/>
    <w:rsid w:val="00B57254"/>
    <w:rsid w:val="00B57599"/>
    <w:rsid w:val="00B578B8"/>
    <w:rsid w:val="00B57950"/>
    <w:rsid w:val="00B57A38"/>
    <w:rsid w:val="00B57ADF"/>
    <w:rsid w:val="00B57B49"/>
    <w:rsid w:val="00B57CEE"/>
    <w:rsid w:val="00B57D30"/>
    <w:rsid w:val="00B602A8"/>
    <w:rsid w:val="00B6038E"/>
    <w:rsid w:val="00B6060D"/>
    <w:rsid w:val="00B60B59"/>
    <w:rsid w:val="00B612AA"/>
    <w:rsid w:val="00B628BE"/>
    <w:rsid w:val="00B62AC5"/>
    <w:rsid w:val="00B62B0E"/>
    <w:rsid w:val="00B6358D"/>
    <w:rsid w:val="00B636C1"/>
    <w:rsid w:val="00B639E6"/>
    <w:rsid w:val="00B64E68"/>
    <w:rsid w:val="00B64FA9"/>
    <w:rsid w:val="00B652F8"/>
    <w:rsid w:val="00B65EDC"/>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4334"/>
    <w:rsid w:val="00B845F7"/>
    <w:rsid w:val="00B84936"/>
    <w:rsid w:val="00B857C0"/>
    <w:rsid w:val="00B85950"/>
    <w:rsid w:val="00B85E59"/>
    <w:rsid w:val="00B85FEE"/>
    <w:rsid w:val="00B8607C"/>
    <w:rsid w:val="00B866BB"/>
    <w:rsid w:val="00B86AE3"/>
    <w:rsid w:val="00B87661"/>
    <w:rsid w:val="00B87860"/>
    <w:rsid w:val="00B903FF"/>
    <w:rsid w:val="00B91047"/>
    <w:rsid w:val="00B9129F"/>
    <w:rsid w:val="00B913E9"/>
    <w:rsid w:val="00B9158B"/>
    <w:rsid w:val="00B92988"/>
    <w:rsid w:val="00B92A8D"/>
    <w:rsid w:val="00B92B11"/>
    <w:rsid w:val="00B92C2A"/>
    <w:rsid w:val="00B92DB1"/>
    <w:rsid w:val="00B930A0"/>
    <w:rsid w:val="00B93610"/>
    <w:rsid w:val="00B9364C"/>
    <w:rsid w:val="00B93830"/>
    <w:rsid w:val="00B9464E"/>
    <w:rsid w:val="00B94D15"/>
    <w:rsid w:val="00B94E95"/>
    <w:rsid w:val="00B953C2"/>
    <w:rsid w:val="00B95BD8"/>
    <w:rsid w:val="00B9607D"/>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36D"/>
    <w:rsid w:val="00BA272A"/>
    <w:rsid w:val="00BA298E"/>
    <w:rsid w:val="00BA35D9"/>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5DF4"/>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A38"/>
    <w:rsid w:val="00BD3C6D"/>
    <w:rsid w:val="00BD42F3"/>
    <w:rsid w:val="00BD446D"/>
    <w:rsid w:val="00BD46D1"/>
    <w:rsid w:val="00BD4713"/>
    <w:rsid w:val="00BD4E3C"/>
    <w:rsid w:val="00BD4EF3"/>
    <w:rsid w:val="00BD5011"/>
    <w:rsid w:val="00BD50CE"/>
    <w:rsid w:val="00BD54DE"/>
    <w:rsid w:val="00BD59DB"/>
    <w:rsid w:val="00BD5B56"/>
    <w:rsid w:val="00BD605F"/>
    <w:rsid w:val="00BD68DF"/>
    <w:rsid w:val="00BD6B4B"/>
    <w:rsid w:val="00BE03A4"/>
    <w:rsid w:val="00BE0D83"/>
    <w:rsid w:val="00BE0FB7"/>
    <w:rsid w:val="00BE110B"/>
    <w:rsid w:val="00BE1309"/>
    <w:rsid w:val="00BE1FD6"/>
    <w:rsid w:val="00BE2028"/>
    <w:rsid w:val="00BE2206"/>
    <w:rsid w:val="00BE261D"/>
    <w:rsid w:val="00BE2B29"/>
    <w:rsid w:val="00BE427A"/>
    <w:rsid w:val="00BE4425"/>
    <w:rsid w:val="00BE48F3"/>
    <w:rsid w:val="00BE4ECC"/>
    <w:rsid w:val="00BE54BB"/>
    <w:rsid w:val="00BE648B"/>
    <w:rsid w:val="00BE6932"/>
    <w:rsid w:val="00BE6ED2"/>
    <w:rsid w:val="00BE7CF7"/>
    <w:rsid w:val="00BE7ECE"/>
    <w:rsid w:val="00BF045C"/>
    <w:rsid w:val="00BF0BCB"/>
    <w:rsid w:val="00BF1206"/>
    <w:rsid w:val="00BF1440"/>
    <w:rsid w:val="00BF151B"/>
    <w:rsid w:val="00BF1573"/>
    <w:rsid w:val="00BF1F92"/>
    <w:rsid w:val="00BF20BD"/>
    <w:rsid w:val="00BF2782"/>
    <w:rsid w:val="00BF3233"/>
    <w:rsid w:val="00BF3D89"/>
    <w:rsid w:val="00BF3FC0"/>
    <w:rsid w:val="00BF3FD1"/>
    <w:rsid w:val="00BF429F"/>
    <w:rsid w:val="00BF437B"/>
    <w:rsid w:val="00BF5BB1"/>
    <w:rsid w:val="00BF5DC0"/>
    <w:rsid w:val="00BF5E20"/>
    <w:rsid w:val="00BF6282"/>
    <w:rsid w:val="00BF6761"/>
    <w:rsid w:val="00BF6921"/>
    <w:rsid w:val="00BF6933"/>
    <w:rsid w:val="00BF6E70"/>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1E0"/>
    <w:rsid w:val="00C16817"/>
    <w:rsid w:val="00C16F8A"/>
    <w:rsid w:val="00C17583"/>
    <w:rsid w:val="00C17C08"/>
    <w:rsid w:val="00C20102"/>
    <w:rsid w:val="00C20945"/>
    <w:rsid w:val="00C2175E"/>
    <w:rsid w:val="00C21920"/>
    <w:rsid w:val="00C21ED6"/>
    <w:rsid w:val="00C22F11"/>
    <w:rsid w:val="00C22FA7"/>
    <w:rsid w:val="00C230B0"/>
    <w:rsid w:val="00C23217"/>
    <w:rsid w:val="00C233BB"/>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75"/>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FE9"/>
    <w:rsid w:val="00C41800"/>
    <w:rsid w:val="00C41900"/>
    <w:rsid w:val="00C41921"/>
    <w:rsid w:val="00C41AFB"/>
    <w:rsid w:val="00C41F47"/>
    <w:rsid w:val="00C42353"/>
    <w:rsid w:val="00C4275F"/>
    <w:rsid w:val="00C43763"/>
    <w:rsid w:val="00C437F6"/>
    <w:rsid w:val="00C44896"/>
    <w:rsid w:val="00C44B91"/>
    <w:rsid w:val="00C45CE8"/>
    <w:rsid w:val="00C464E7"/>
    <w:rsid w:val="00C466DC"/>
    <w:rsid w:val="00C466F8"/>
    <w:rsid w:val="00C473E8"/>
    <w:rsid w:val="00C4786B"/>
    <w:rsid w:val="00C47C97"/>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4045"/>
    <w:rsid w:val="00C540AD"/>
    <w:rsid w:val="00C541C1"/>
    <w:rsid w:val="00C54235"/>
    <w:rsid w:val="00C5432E"/>
    <w:rsid w:val="00C546F0"/>
    <w:rsid w:val="00C55869"/>
    <w:rsid w:val="00C55D9F"/>
    <w:rsid w:val="00C56191"/>
    <w:rsid w:val="00C565EF"/>
    <w:rsid w:val="00C56A30"/>
    <w:rsid w:val="00C56B0E"/>
    <w:rsid w:val="00C56BD5"/>
    <w:rsid w:val="00C56BF4"/>
    <w:rsid w:val="00C56CB7"/>
    <w:rsid w:val="00C57090"/>
    <w:rsid w:val="00C57296"/>
    <w:rsid w:val="00C57E30"/>
    <w:rsid w:val="00C57F07"/>
    <w:rsid w:val="00C6019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C02"/>
    <w:rsid w:val="00C65E9B"/>
    <w:rsid w:val="00C6608A"/>
    <w:rsid w:val="00C66CA6"/>
    <w:rsid w:val="00C679B6"/>
    <w:rsid w:val="00C67BD7"/>
    <w:rsid w:val="00C67D59"/>
    <w:rsid w:val="00C705F3"/>
    <w:rsid w:val="00C7071B"/>
    <w:rsid w:val="00C7092D"/>
    <w:rsid w:val="00C70942"/>
    <w:rsid w:val="00C70A7D"/>
    <w:rsid w:val="00C70C34"/>
    <w:rsid w:val="00C71030"/>
    <w:rsid w:val="00C71AA3"/>
    <w:rsid w:val="00C71AB5"/>
    <w:rsid w:val="00C71F5B"/>
    <w:rsid w:val="00C722AC"/>
    <w:rsid w:val="00C726E4"/>
    <w:rsid w:val="00C72B08"/>
    <w:rsid w:val="00C72C35"/>
    <w:rsid w:val="00C73257"/>
    <w:rsid w:val="00C73317"/>
    <w:rsid w:val="00C73489"/>
    <w:rsid w:val="00C734AF"/>
    <w:rsid w:val="00C74248"/>
    <w:rsid w:val="00C74DF3"/>
    <w:rsid w:val="00C75980"/>
    <w:rsid w:val="00C762E8"/>
    <w:rsid w:val="00C76CA2"/>
    <w:rsid w:val="00C775EE"/>
    <w:rsid w:val="00C777CA"/>
    <w:rsid w:val="00C80863"/>
    <w:rsid w:val="00C80896"/>
    <w:rsid w:val="00C80B32"/>
    <w:rsid w:val="00C80D53"/>
    <w:rsid w:val="00C811EC"/>
    <w:rsid w:val="00C81352"/>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90"/>
    <w:rsid w:val="00C90A83"/>
    <w:rsid w:val="00C90AA0"/>
    <w:rsid w:val="00C90CF3"/>
    <w:rsid w:val="00C91407"/>
    <w:rsid w:val="00C91CB0"/>
    <w:rsid w:val="00C91F47"/>
    <w:rsid w:val="00C932DF"/>
    <w:rsid w:val="00C93353"/>
    <w:rsid w:val="00C934E6"/>
    <w:rsid w:val="00C9388A"/>
    <w:rsid w:val="00C93934"/>
    <w:rsid w:val="00C93E26"/>
    <w:rsid w:val="00C94E01"/>
    <w:rsid w:val="00C956DD"/>
    <w:rsid w:val="00C9626C"/>
    <w:rsid w:val="00C96412"/>
    <w:rsid w:val="00C96893"/>
    <w:rsid w:val="00C96F1A"/>
    <w:rsid w:val="00C97502"/>
    <w:rsid w:val="00C976A9"/>
    <w:rsid w:val="00C979C4"/>
    <w:rsid w:val="00CA02E4"/>
    <w:rsid w:val="00CA0786"/>
    <w:rsid w:val="00CA0810"/>
    <w:rsid w:val="00CA0D66"/>
    <w:rsid w:val="00CA10A8"/>
    <w:rsid w:val="00CA112E"/>
    <w:rsid w:val="00CA1C6C"/>
    <w:rsid w:val="00CA1CC6"/>
    <w:rsid w:val="00CA1F38"/>
    <w:rsid w:val="00CA21E7"/>
    <w:rsid w:val="00CA2640"/>
    <w:rsid w:val="00CA26CD"/>
    <w:rsid w:val="00CA2B78"/>
    <w:rsid w:val="00CA3569"/>
    <w:rsid w:val="00CA3AC6"/>
    <w:rsid w:val="00CA3EC2"/>
    <w:rsid w:val="00CA406D"/>
    <w:rsid w:val="00CA43B8"/>
    <w:rsid w:val="00CA4AE7"/>
    <w:rsid w:val="00CA4E2B"/>
    <w:rsid w:val="00CA52E8"/>
    <w:rsid w:val="00CA65E0"/>
    <w:rsid w:val="00CA6BAD"/>
    <w:rsid w:val="00CA6D16"/>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4C1"/>
    <w:rsid w:val="00CB5CCB"/>
    <w:rsid w:val="00CB6B57"/>
    <w:rsid w:val="00CB6B66"/>
    <w:rsid w:val="00CB6D56"/>
    <w:rsid w:val="00CB6F58"/>
    <w:rsid w:val="00CB7540"/>
    <w:rsid w:val="00CB754A"/>
    <w:rsid w:val="00CB7724"/>
    <w:rsid w:val="00CC05DD"/>
    <w:rsid w:val="00CC0F27"/>
    <w:rsid w:val="00CC0F3C"/>
    <w:rsid w:val="00CC11F0"/>
    <w:rsid w:val="00CC15F2"/>
    <w:rsid w:val="00CC173F"/>
    <w:rsid w:val="00CC18A1"/>
    <w:rsid w:val="00CC220E"/>
    <w:rsid w:val="00CC2325"/>
    <w:rsid w:val="00CC2788"/>
    <w:rsid w:val="00CC3449"/>
    <w:rsid w:val="00CC39C6"/>
    <w:rsid w:val="00CC3AAE"/>
    <w:rsid w:val="00CC3B94"/>
    <w:rsid w:val="00CC4195"/>
    <w:rsid w:val="00CC5279"/>
    <w:rsid w:val="00CC529B"/>
    <w:rsid w:val="00CC649C"/>
    <w:rsid w:val="00CC6ED0"/>
    <w:rsid w:val="00CC6F3A"/>
    <w:rsid w:val="00CC70AC"/>
    <w:rsid w:val="00CC7522"/>
    <w:rsid w:val="00CC7C18"/>
    <w:rsid w:val="00CC7E7D"/>
    <w:rsid w:val="00CD028C"/>
    <w:rsid w:val="00CD04A4"/>
    <w:rsid w:val="00CD11FE"/>
    <w:rsid w:val="00CD1561"/>
    <w:rsid w:val="00CD15E2"/>
    <w:rsid w:val="00CD16C2"/>
    <w:rsid w:val="00CD17BE"/>
    <w:rsid w:val="00CD1828"/>
    <w:rsid w:val="00CD1893"/>
    <w:rsid w:val="00CD28A0"/>
    <w:rsid w:val="00CD2A58"/>
    <w:rsid w:val="00CD3321"/>
    <w:rsid w:val="00CD388C"/>
    <w:rsid w:val="00CD4140"/>
    <w:rsid w:val="00CD4144"/>
    <w:rsid w:val="00CD49B8"/>
    <w:rsid w:val="00CD49C2"/>
    <w:rsid w:val="00CD4D69"/>
    <w:rsid w:val="00CD5144"/>
    <w:rsid w:val="00CD54D3"/>
    <w:rsid w:val="00CD5C78"/>
    <w:rsid w:val="00CD64CE"/>
    <w:rsid w:val="00CD6870"/>
    <w:rsid w:val="00CD6AD9"/>
    <w:rsid w:val="00CD741B"/>
    <w:rsid w:val="00CE023E"/>
    <w:rsid w:val="00CE09F6"/>
    <w:rsid w:val="00CE0F13"/>
    <w:rsid w:val="00CE11C6"/>
    <w:rsid w:val="00CE137E"/>
    <w:rsid w:val="00CE14DB"/>
    <w:rsid w:val="00CE1A55"/>
    <w:rsid w:val="00CE1D0E"/>
    <w:rsid w:val="00CE1EE7"/>
    <w:rsid w:val="00CE1FC1"/>
    <w:rsid w:val="00CE21AA"/>
    <w:rsid w:val="00CE295C"/>
    <w:rsid w:val="00CE29ED"/>
    <w:rsid w:val="00CE2AED"/>
    <w:rsid w:val="00CE2F8B"/>
    <w:rsid w:val="00CE3636"/>
    <w:rsid w:val="00CE3822"/>
    <w:rsid w:val="00CE3CC0"/>
    <w:rsid w:val="00CE428D"/>
    <w:rsid w:val="00CE52BE"/>
    <w:rsid w:val="00CE5545"/>
    <w:rsid w:val="00CE58C4"/>
    <w:rsid w:val="00CE5D95"/>
    <w:rsid w:val="00CE69DA"/>
    <w:rsid w:val="00CE70F7"/>
    <w:rsid w:val="00CE73D0"/>
    <w:rsid w:val="00CE7A68"/>
    <w:rsid w:val="00CE7EC9"/>
    <w:rsid w:val="00CE7FB7"/>
    <w:rsid w:val="00CF0170"/>
    <w:rsid w:val="00CF0206"/>
    <w:rsid w:val="00CF0634"/>
    <w:rsid w:val="00CF0795"/>
    <w:rsid w:val="00CF0D25"/>
    <w:rsid w:val="00CF11A9"/>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42"/>
    <w:rsid w:val="00D1246A"/>
    <w:rsid w:val="00D1363A"/>
    <w:rsid w:val="00D1377A"/>
    <w:rsid w:val="00D13812"/>
    <w:rsid w:val="00D13903"/>
    <w:rsid w:val="00D13993"/>
    <w:rsid w:val="00D145DC"/>
    <w:rsid w:val="00D14A66"/>
    <w:rsid w:val="00D15297"/>
    <w:rsid w:val="00D15364"/>
    <w:rsid w:val="00D155F7"/>
    <w:rsid w:val="00D15ADE"/>
    <w:rsid w:val="00D15DE8"/>
    <w:rsid w:val="00D15F7D"/>
    <w:rsid w:val="00D16067"/>
    <w:rsid w:val="00D16259"/>
    <w:rsid w:val="00D16882"/>
    <w:rsid w:val="00D16DBF"/>
    <w:rsid w:val="00D16F58"/>
    <w:rsid w:val="00D20252"/>
    <w:rsid w:val="00D213EA"/>
    <w:rsid w:val="00D21520"/>
    <w:rsid w:val="00D2175D"/>
    <w:rsid w:val="00D21E68"/>
    <w:rsid w:val="00D21EB2"/>
    <w:rsid w:val="00D22311"/>
    <w:rsid w:val="00D22A47"/>
    <w:rsid w:val="00D22B7D"/>
    <w:rsid w:val="00D2313A"/>
    <w:rsid w:val="00D25637"/>
    <w:rsid w:val="00D26937"/>
    <w:rsid w:val="00D276C9"/>
    <w:rsid w:val="00D279FA"/>
    <w:rsid w:val="00D27B66"/>
    <w:rsid w:val="00D30722"/>
    <w:rsid w:val="00D30906"/>
    <w:rsid w:val="00D30983"/>
    <w:rsid w:val="00D30A3C"/>
    <w:rsid w:val="00D30D84"/>
    <w:rsid w:val="00D30F02"/>
    <w:rsid w:val="00D314CD"/>
    <w:rsid w:val="00D31A68"/>
    <w:rsid w:val="00D32C98"/>
    <w:rsid w:val="00D32CB7"/>
    <w:rsid w:val="00D33179"/>
    <w:rsid w:val="00D332ED"/>
    <w:rsid w:val="00D33505"/>
    <w:rsid w:val="00D33678"/>
    <w:rsid w:val="00D33751"/>
    <w:rsid w:val="00D33EE8"/>
    <w:rsid w:val="00D34444"/>
    <w:rsid w:val="00D34920"/>
    <w:rsid w:val="00D349AC"/>
    <w:rsid w:val="00D34F09"/>
    <w:rsid w:val="00D35280"/>
    <w:rsid w:val="00D358F9"/>
    <w:rsid w:val="00D35A75"/>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522C"/>
    <w:rsid w:val="00D45EF4"/>
    <w:rsid w:val="00D461E5"/>
    <w:rsid w:val="00D47148"/>
    <w:rsid w:val="00D5001E"/>
    <w:rsid w:val="00D50C6A"/>
    <w:rsid w:val="00D51881"/>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60110"/>
    <w:rsid w:val="00D602DA"/>
    <w:rsid w:val="00D6060A"/>
    <w:rsid w:val="00D60632"/>
    <w:rsid w:val="00D607AE"/>
    <w:rsid w:val="00D60A52"/>
    <w:rsid w:val="00D60FDE"/>
    <w:rsid w:val="00D61011"/>
    <w:rsid w:val="00D616E1"/>
    <w:rsid w:val="00D62E1C"/>
    <w:rsid w:val="00D637FB"/>
    <w:rsid w:val="00D63914"/>
    <w:rsid w:val="00D6436F"/>
    <w:rsid w:val="00D644D2"/>
    <w:rsid w:val="00D64896"/>
    <w:rsid w:val="00D653E7"/>
    <w:rsid w:val="00D65727"/>
    <w:rsid w:val="00D65975"/>
    <w:rsid w:val="00D65A1C"/>
    <w:rsid w:val="00D65BCD"/>
    <w:rsid w:val="00D66085"/>
    <w:rsid w:val="00D6773B"/>
    <w:rsid w:val="00D67A9E"/>
    <w:rsid w:val="00D704E1"/>
    <w:rsid w:val="00D7094B"/>
    <w:rsid w:val="00D70D0C"/>
    <w:rsid w:val="00D70D7F"/>
    <w:rsid w:val="00D70E25"/>
    <w:rsid w:val="00D70EC0"/>
    <w:rsid w:val="00D71A80"/>
    <w:rsid w:val="00D71E18"/>
    <w:rsid w:val="00D73510"/>
    <w:rsid w:val="00D73527"/>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6D7"/>
    <w:rsid w:val="00D808B1"/>
    <w:rsid w:val="00D80BC7"/>
    <w:rsid w:val="00D81407"/>
    <w:rsid w:val="00D81994"/>
    <w:rsid w:val="00D819AF"/>
    <w:rsid w:val="00D82A2F"/>
    <w:rsid w:val="00D82BFA"/>
    <w:rsid w:val="00D82D9E"/>
    <w:rsid w:val="00D82F84"/>
    <w:rsid w:val="00D833E0"/>
    <w:rsid w:val="00D83598"/>
    <w:rsid w:val="00D835FF"/>
    <w:rsid w:val="00D838A3"/>
    <w:rsid w:val="00D83A89"/>
    <w:rsid w:val="00D83E27"/>
    <w:rsid w:val="00D841BC"/>
    <w:rsid w:val="00D841F1"/>
    <w:rsid w:val="00D8487B"/>
    <w:rsid w:val="00D84EC8"/>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F2D"/>
    <w:rsid w:val="00D927DD"/>
    <w:rsid w:val="00D92B14"/>
    <w:rsid w:val="00D92D3D"/>
    <w:rsid w:val="00D92E56"/>
    <w:rsid w:val="00D92FDB"/>
    <w:rsid w:val="00D9382F"/>
    <w:rsid w:val="00D94960"/>
    <w:rsid w:val="00D94982"/>
    <w:rsid w:val="00D94CC3"/>
    <w:rsid w:val="00D950D4"/>
    <w:rsid w:val="00D95942"/>
    <w:rsid w:val="00D9671E"/>
    <w:rsid w:val="00D96A0A"/>
    <w:rsid w:val="00D96FE3"/>
    <w:rsid w:val="00D972E2"/>
    <w:rsid w:val="00D97633"/>
    <w:rsid w:val="00D9788C"/>
    <w:rsid w:val="00DA0113"/>
    <w:rsid w:val="00DA06A0"/>
    <w:rsid w:val="00DA119E"/>
    <w:rsid w:val="00DA2159"/>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3FE"/>
    <w:rsid w:val="00DB7FD8"/>
    <w:rsid w:val="00DC1B88"/>
    <w:rsid w:val="00DC1FF8"/>
    <w:rsid w:val="00DC23B3"/>
    <w:rsid w:val="00DC2934"/>
    <w:rsid w:val="00DC31ED"/>
    <w:rsid w:val="00DC3626"/>
    <w:rsid w:val="00DC4216"/>
    <w:rsid w:val="00DC45BB"/>
    <w:rsid w:val="00DC4C0D"/>
    <w:rsid w:val="00DC4CA4"/>
    <w:rsid w:val="00DC4D02"/>
    <w:rsid w:val="00DC56FF"/>
    <w:rsid w:val="00DC64EC"/>
    <w:rsid w:val="00DD053D"/>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09FC"/>
    <w:rsid w:val="00DE0F9B"/>
    <w:rsid w:val="00DE10B2"/>
    <w:rsid w:val="00DE1599"/>
    <w:rsid w:val="00DE15A9"/>
    <w:rsid w:val="00DE1C16"/>
    <w:rsid w:val="00DE1D0E"/>
    <w:rsid w:val="00DE1E10"/>
    <w:rsid w:val="00DE2035"/>
    <w:rsid w:val="00DE2867"/>
    <w:rsid w:val="00DE28DB"/>
    <w:rsid w:val="00DE3097"/>
    <w:rsid w:val="00DE3F19"/>
    <w:rsid w:val="00DE4205"/>
    <w:rsid w:val="00DE4506"/>
    <w:rsid w:val="00DE48C0"/>
    <w:rsid w:val="00DE54D9"/>
    <w:rsid w:val="00DE5A41"/>
    <w:rsid w:val="00DE6041"/>
    <w:rsid w:val="00DE6617"/>
    <w:rsid w:val="00DE68FF"/>
    <w:rsid w:val="00DE6C58"/>
    <w:rsid w:val="00DE6F3D"/>
    <w:rsid w:val="00DE7261"/>
    <w:rsid w:val="00DE7546"/>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E3"/>
    <w:rsid w:val="00E00C09"/>
    <w:rsid w:val="00E01158"/>
    <w:rsid w:val="00E01DAD"/>
    <w:rsid w:val="00E021AA"/>
    <w:rsid w:val="00E02821"/>
    <w:rsid w:val="00E02D1A"/>
    <w:rsid w:val="00E03C01"/>
    <w:rsid w:val="00E03F91"/>
    <w:rsid w:val="00E0411E"/>
    <w:rsid w:val="00E059B8"/>
    <w:rsid w:val="00E05B05"/>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A90"/>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BEA"/>
    <w:rsid w:val="00E22D9A"/>
    <w:rsid w:val="00E22E20"/>
    <w:rsid w:val="00E23065"/>
    <w:rsid w:val="00E234A5"/>
    <w:rsid w:val="00E23B52"/>
    <w:rsid w:val="00E24437"/>
    <w:rsid w:val="00E2452F"/>
    <w:rsid w:val="00E249E4"/>
    <w:rsid w:val="00E253ED"/>
    <w:rsid w:val="00E256A0"/>
    <w:rsid w:val="00E25D1D"/>
    <w:rsid w:val="00E261FB"/>
    <w:rsid w:val="00E263E0"/>
    <w:rsid w:val="00E26584"/>
    <w:rsid w:val="00E2660B"/>
    <w:rsid w:val="00E267BC"/>
    <w:rsid w:val="00E2687E"/>
    <w:rsid w:val="00E26E33"/>
    <w:rsid w:val="00E26E78"/>
    <w:rsid w:val="00E26FF7"/>
    <w:rsid w:val="00E272BA"/>
    <w:rsid w:val="00E274FC"/>
    <w:rsid w:val="00E27648"/>
    <w:rsid w:val="00E27949"/>
    <w:rsid w:val="00E27CF3"/>
    <w:rsid w:val="00E27E85"/>
    <w:rsid w:val="00E30851"/>
    <w:rsid w:val="00E30935"/>
    <w:rsid w:val="00E31146"/>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1C91"/>
    <w:rsid w:val="00E42C62"/>
    <w:rsid w:val="00E42CD6"/>
    <w:rsid w:val="00E431CA"/>
    <w:rsid w:val="00E431E9"/>
    <w:rsid w:val="00E43AFD"/>
    <w:rsid w:val="00E43F0E"/>
    <w:rsid w:val="00E440A1"/>
    <w:rsid w:val="00E442D6"/>
    <w:rsid w:val="00E445D8"/>
    <w:rsid w:val="00E45518"/>
    <w:rsid w:val="00E45DF1"/>
    <w:rsid w:val="00E469DA"/>
    <w:rsid w:val="00E46B1F"/>
    <w:rsid w:val="00E46C57"/>
    <w:rsid w:val="00E46D6D"/>
    <w:rsid w:val="00E47C4D"/>
    <w:rsid w:val="00E47D9F"/>
    <w:rsid w:val="00E50770"/>
    <w:rsid w:val="00E50D22"/>
    <w:rsid w:val="00E517C3"/>
    <w:rsid w:val="00E5199C"/>
    <w:rsid w:val="00E52440"/>
    <w:rsid w:val="00E52A8D"/>
    <w:rsid w:val="00E53966"/>
    <w:rsid w:val="00E53AB2"/>
    <w:rsid w:val="00E5406D"/>
    <w:rsid w:val="00E54BF4"/>
    <w:rsid w:val="00E554EB"/>
    <w:rsid w:val="00E5557A"/>
    <w:rsid w:val="00E557A3"/>
    <w:rsid w:val="00E55E80"/>
    <w:rsid w:val="00E56341"/>
    <w:rsid w:val="00E563C4"/>
    <w:rsid w:val="00E56B86"/>
    <w:rsid w:val="00E56C80"/>
    <w:rsid w:val="00E570FB"/>
    <w:rsid w:val="00E57283"/>
    <w:rsid w:val="00E572CC"/>
    <w:rsid w:val="00E574E9"/>
    <w:rsid w:val="00E57B17"/>
    <w:rsid w:val="00E57F3D"/>
    <w:rsid w:val="00E60673"/>
    <w:rsid w:val="00E60D30"/>
    <w:rsid w:val="00E60F37"/>
    <w:rsid w:val="00E610B8"/>
    <w:rsid w:val="00E618E2"/>
    <w:rsid w:val="00E61A19"/>
    <w:rsid w:val="00E61AC4"/>
    <w:rsid w:val="00E625A2"/>
    <w:rsid w:val="00E62737"/>
    <w:rsid w:val="00E62D44"/>
    <w:rsid w:val="00E63124"/>
    <w:rsid w:val="00E632F9"/>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EB5"/>
    <w:rsid w:val="00E71F80"/>
    <w:rsid w:val="00E728A6"/>
    <w:rsid w:val="00E729AE"/>
    <w:rsid w:val="00E72F0E"/>
    <w:rsid w:val="00E730D1"/>
    <w:rsid w:val="00E73280"/>
    <w:rsid w:val="00E734F6"/>
    <w:rsid w:val="00E73580"/>
    <w:rsid w:val="00E737FF"/>
    <w:rsid w:val="00E742D0"/>
    <w:rsid w:val="00E748EE"/>
    <w:rsid w:val="00E74E49"/>
    <w:rsid w:val="00E75475"/>
    <w:rsid w:val="00E75609"/>
    <w:rsid w:val="00E75B35"/>
    <w:rsid w:val="00E75E3C"/>
    <w:rsid w:val="00E75F4D"/>
    <w:rsid w:val="00E75FDC"/>
    <w:rsid w:val="00E762FA"/>
    <w:rsid w:val="00E76452"/>
    <w:rsid w:val="00E764C4"/>
    <w:rsid w:val="00E765BE"/>
    <w:rsid w:val="00E76858"/>
    <w:rsid w:val="00E76991"/>
    <w:rsid w:val="00E76D1F"/>
    <w:rsid w:val="00E778A8"/>
    <w:rsid w:val="00E77ADB"/>
    <w:rsid w:val="00E80997"/>
    <w:rsid w:val="00E80DF6"/>
    <w:rsid w:val="00E80E3C"/>
    <w:rsid w:val="00E812F2"/>
    <w:rsid w:val="00E814A9"/>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126"/>
    <w:rsid w:val="00E933B0"/>
    <w:rsid w:val="00E93532"/>
    <w:rsid w:val="00E9366F"/>
    <w:rsid w:val="00E93A51"/>
    <w:rsid w:val="00E93AF9"/>
    <w:rsid w:val="00E94386"/>
    <w:rsid w:val="00E94DB4"/>
    <w:rsid w:val="00E950B2"/>
    <w:rsid w:val="00E95102"/>
    <w:rsid w:val="00E95174"/>
    <w:rsid w:val="00E952E0"/>
    <w:rsid w:val="00E9585B"/>
    <w:rsid w:val="00E95CFC"/>
    <w:rsid w:val="00E9603B"/>
    <w:rsid w:val="00E964AD"/>
    <w:rsid w:val="00E96744"/>
    <w:rsid w:val="00E968B4"/>
    <w:rsid w:val="00E974F3"/>
    <w:rsid w:val="00EA0032"/>
    <w:rsid w:val="00EA0157"/>
    <w:rsid w:val="00EA0705"/>
    <w:rsid w:val="00EA0973"/>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E5E"/>
    <w:rsid w:val="00EA6C3D"/>
    <w:rsid w:val="00EA6C70"/>
    <w:rsid w:val="00EA6EDE"/>
    <w:rsid w:val="00EA6F24"/>
    <w:rsid w:val="00EA72C9"/>
    <w:rsid w:val="00EA7595"/>
    <w:rsid w:val="00EA7E42"/>
    <w:rsid w:val="00EB06C9"/>
    <w:rsid w:val="00EB0B31"/>
    <w:rsid w:val="00EB0D5E"/>
    <w:rsid w:val="00EB1146"/>
    <w:rsid w:val="00EB1171"/>
    <w:rsid w:val="00EB18A6"/>
    <w:rsid w:val="00EB19B5"/>
    <w:rsid w:val="00EB1BAE"/>
    <w:rsid w:val="00EB22A8"/>
    <w:rsid w:val="00EB2883"/>
    <w:rsid w:val="00EB3369"/>
    <w:rsid w:val="00EB3908"/>
    <w:rsid w:val="00EB3948"/>
    <w:rsid w:val="00EB4435"/>
    <w:rsid w:val="00EB4619"/>
    <w:rsid w:val="00EB4F40"/>
    <w:rsid w:val="00EB53AE"/>
    <w:rsid w:val="00EB53D5"/>
    <w:rsid w:val="00EB561F"/>
    <w:rsid w:val="00EB5B5F"/>
    <w:rsid w:val="00EB6A17"/>
    <w:rsid w:val="00EB6B63"/>
    <w:rsid w:val="00EB6CAB"/>
    <w:rsid w:val="00EB70DB"/>
    <w:rsid w:val="00EB7366"/>
    <w:rsid w:val="00EB77E9"/>
    <w:rsid w:val="00EC00B6"/>
    <w:rsid w:val="00EC06C0"/>
    <w:rsid w:val="00EC0943"/>
    <w:rsid w:val="00EC1E76"/>
    <w:rsid w:val="00EC208F"/>
    <w:rsid w:val="00EC25AE"/>
    <w:rsid w:val="00EC3180"/>
    <w:rsid w:val="00EC32DB"/>
    <w:rsid w:val="00EC3452"/>
    <w:rsid w:val="00EC34E6"/>
    <w:rsid w:val="00EC37C1"/>
    <w:rsid w:val="00EC3DE9"/>
    <w:rsid w:val="00EC433F"/>
    <w:rsid w:val="00EC489A"/>
    <w:rsid w:val="00EC4B42"/>
    <w:rsid w:val="00EC5605"/>
    <w:rsid w:val="00EC61A5"/>
    <w:rsid w:val="00EC655D"/>
    <w:rsid w:val="00EC6564"/>
    <w:rsid w:val="00EC675C"/>
    <w:rsid w:val="00EC6B7C"/>
    <w:rsid w:val="00EC70B7"/>
    <w:rsid w:val="00EC7BC0"/>
    <w:rsid w:val="00EC7FF4"/>
    <w:rsid w:val="00ED0EEC"/>
    <w:rsid w:val="00ED1127"/>
    <w:rsid w:val="00ED1559"/>
    <w:rsid w:val="00ED172F"/>
    <w:rsid w:val="00ED19A2"/>
    <w:rsid w:val="00ED1FAA"/>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49A"/>
    <w:rsid w:val="00ED5933"/>
    <w:rsid w:val="00ED5BB9"/>
    <w:rsid w:val="00ED6384"/>
    <w:rsid w:val="00ED6476"/>
    <w:rsid w:val="00ED67F5"/>
    <w:rsid w:val="00ED6AD9"/>
    <w:rsid w:val="00ED6E57"/>
    <w:rsid w:val="00ED6EF3"/>
    <w:rsid w:val="00ED7866"/>
    <w:rsid w:val="00EE054C"/>
    <w:rsid w:val="00EE0C6A"/>
    <w:rsid w:val="00EE1AB4"/>
    <w:rsid w:val="00EE297A"/>
    <w:rsid w:val="00EE37B7"/>
    <w:rsid w:val="00EE38D4"/>
    <w:rsid w:val="00EE3B2F"/>
    <w:rsid w:val="00EE44BC"/>
    <w:rsid w:val="00EE44CA"/>
    <w:rsid w:val="00EE45E2"/>
    <w:rsid w:val="00EE4A78"/>
    <w:rsid w:val="00EE4CED"/>
    <w:rsid w:val="00EE571F"/>
    <w:rsid w:val="00EE5829"/>
    <w:rsid w:val="00EE58D2"/>
    <w:rsid w:val="00EE5BBF"/>
    <w:rsid w:val="00EE68C4"/>
    <w:rsid w:val="00EE6997"/>
    <w:rsid w:val="00EE6B57"/>
    <w:rsid w:val="00EE6E9A"/>
    <w:rsid w:val="00EF0203"/>
    <w:rsid w:val="00EF05EC"/>
    <w:rsid w:val="00EF06B4"/>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726"/>
    <w:rsid w:val="00EF4B4D"/>
    <w:rsid w:val="00EF5B40"/>
    <w:rsid w:val="00EF5F77"/>
    <w:rsid w:val="00EF5FA9"/>
    <w:rsid w:val="00EF6450"/>
    <w:rsid w:val="00EF6A65"/>
    <w:rsid w:val="00EF7E0C"/>
    <w:rsid w:val="00F003F7"/>
    <w:rsid w:val="00F00534"/>
    <w:rsid w:val="00F0053E"/>
    <w:rsid w:val="00F00BDE"/>
    <w:rsid w:val="00F00C74"/>
    <w:rsid w:val="00F00DC2"/>
    <w:rsid w:val="00F01741"/>
    <w:rsid w:val="00F0254E"/>
    <w:rsid w:val="00F027A5"/>
    <w:rsid w:val="00F02C2F"/>
    <w:rsid w:val="00F02C86"/>
    <w:rsid w:val="00F02DA4"/>
    <w:rsid w:val="00F0327D"/>
    <w:rsid w:val="00F03573"/>
    <w:rsid w:val="00F0387B"/>
    <w:rsid w:val="00F03AC2"/>
    <w:rsid w:val="00F03B68"/>
    <w:rsid w:val="00F04408"/>
    <w:rsid w:val="00F04F4F"/>
    <w:rsid w:val="00F05C2F"/>
    <w:rsid w:val="00F05C53"/>
    <w:rsid w:val="00F06BB4"/>
    <w:rsid w:val="00F07797"/>
    <w:rsid w:val="00F07E6E"/>
    <w:rsid w:val="00F1013C"/>
    <w:rsid w:val="00F10297"/>
    <w:rsid w:val="00F10496"/>
    <w:rsid w:val="00F109A3"/>
    <w:rsid w:val="00F119B0"/>
    <w:rsid w:val="00F13B89"/>
    <w:rsid w:val="00F13C71"/>
    <w:rsid w:val="00F1462A"/>
    <w:rsid w:val="00F14C51"/>
    <w:rsid w:val="00F14C66"/>
    <w:rsid w:val="00F14D3F"/>
    <w:rsid w:val="00F1579B"/>
    <w:rsid w:val="00F15B89"/>
    <w:rsid w:val="00F16AFE"/>
    <w:rsid w:val="00F16C84"/>
    <w:rsid w:val="00F16FB2"/>
    <w:rsid w:val="00F17516"/>
    <w:rsid w:val="00F2042C"/>
    <w:rsid w:val="00F2085E"/>
    <w:rsid w:val="00F212F3"/>
    <w:rsid w:val="00F21342"/>
    <w:rsid w:val="00F21457"/>
    <w:rsid w:val="00F21968"/>
    <w:rsid w:val="00F220CC"/>
    <w:rsid w:val="00F22384"/>
    <w:rsid w:val="00F22808"/>
    <w:rsid w:val="00F22E33"/>
    <w:rsid w:val="00F236A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5A7"/>
    <w:rsid w:val="00F42C90"/>
    <w:rsid w:val="00F432B7"/>
    <w:rsid w:val="00F43573"/>
    <w:rsid w:val="00F435D7"/>
    <w:rsid w:val="00F43781"/>
    <w:rsid w:val="00F43B07"/>
    <w:rsid w:val="00F43D26"/>
    <w:rsid w:val="00F441EA"/>
    <w:rsid w:val="00F44260"/>
    <w:rsid w:val="00F44630"/>
    <w:rsid w:val="00F44CFB"/>
    <w:rsid w:val="00F44E1D"/>
    <w:rsid w:val="00F4503B"/>
    <w:rsid w:val="00F451BC"/>
    <w:rsid w:val="00F45354"/>
    <w:rsid w:val="00F45B36"/>
    <w:rsid w:val="00F463F1"/>
    <w:rsid w:val="00F468D0"/>
    <w:rsid w:val="00F46E5F"/>
    <w:rsid w:val="00F4733A"/>
    <w:rsid w:val="00F4739C"/>
    <w:rsid w:val="00F478F0"/>
    <w:rsid w:val="00F47A23"/>
    <w:rsid w:val="00F50526"/>
    <w:rsid w:val="00F505A3"/>
    <w:rsid w:val="00F5060C"/>
    <w:rsid w:val="00F5091A"/>
    <w:rsid w:val="00F50C7C"/>
    <w:rsid w:val="00F521BE"/>
    <w:rsid w:val="00F5228B"/>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726D"/>
    <w:rsid w:val="00F5743D"/>
    <w:rsid w:val="00F57953"/>
    <w:rsid w:val="00F57E63"/>
    <w:rsid w:val="00F60B47"/>
    <w:rsid w:val="00F60F66"/>
    <w:rsid w:val="00F6184D"/>
    <w:rsid w:val="00F6200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D6C"/>
    <w:rsid w:val="00F67ED6"/>
    <w:rsid w:val="00F703BD"/>
    <w:rsid w:val="00F705AB"/>
    <w:rsid w:val="00F70AC3"/>
    <w:rsid w:val="00F70CA5"/>
    <w:rsid w:val="00F70E09"/>
    <w:rsid w:val="00F70E20"/>
    <w:rsid w:val="00F71231"/>
    <w:rsid w:val="00F714B4"/>
    <w:rsid w:val="00F71970"/>
    <w:rsid w:val="00F71B4A"/>
    <w:rsid w:val="00F721A3"/>
    <w:rsid w:val="00F724DE"/>
    <w:rsid w:val="00F72A50"/>
    <w:rsid w:val="00F734C5"/>
    <w:rsid w:val="00F737EB"/>
    <w:rsid w:val="00F73CDF"/>
    <w:rsid w:val="00F74338"/>
    <w:rsid w:val="00F743DB"/>
    <w:rsid w:val="00F746DE"/>
    <w:rsid w:val="00F74C5F"/>
    <w:rsid w:val="00F74E5C"/>
    <w:rsid w:val="00F74FFD"/>
    <w:rsid w:val="00F75C4B"/>
    <w:rsid w:val="00F75D87"/>
    <w:rsid w:val="00F75E5E"/>
    <w:rsid w:val="00F764C4"/>
    <w:rsid w:val="00F76835"/>
    <w:rsid w:val="00F7685B"/>
    <w:rsid w:val="00F76F55"/>
    <w:rsid w:val="00F77545"/>
    <w:rsid w:val="00F7788A"/>
    <w:rsid w:val="00F77F23"/>
    <w:rsid w:val="00F80933"/>
    <w:rsid w:val="00F80AAB"/>
    <w:rsid w:val="00F80AF9"/>
    <w:rsid w:val="00F80CCD"/>
    <w:rsid w:val="00F80E8C"/>
    <w:rsid w:val="00F80F45"/>
    <w:rsid w:val="00F8187C"/>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122A"/>
    <w:rsid w:val="00FB13E9"/>
    <w:rsid w:val="00FB1733"/>
    <w:rsid w:val="00FB1B8B"/>
    <w:rsid w:val="00FB221E"/>
    <w:rsid w:val="00FB26BF"/>
    <w:rsid w:val="00FB2B2D"/>
    <w:rsid w:val="00FB2D51"/>
    <w:rsid w:val="00FB3251"/>
    <w:rsid w:val="00FB3BB0"/>
    <w:rsid w:val="00FB3C2A"/>
    <w:rsid w:val="00FB3F82"/>
    <w:rsid w:val="00FB439F"/>
    <w:rsid w:val="00FB446D"/>
    <w:rsid w:val="00FB4E25"/>
    <w:rsid w:val="00FB53F9"/>
    <w:rsid w:val="00FB5C7C"/>
    <w:rsid w:val="00FB6119"/>
    <w:rsid w:val="00FB66AF"/>
    <w:rsid w:val="00FB69AE"/>
    <w:rsid w:val="00FB6D93"/>
    <w:rsid w:val="00FB7DDD"/>
    <w:rsid w:val="00FC03F0"/>
    <w:rsid w:val="00FC0579"/>
    <w:rsid w:val="00FC10B9"/>
    <w:rsid w:val="00FC113D"/>
    <w:rsid w:val="00FC16DB"/>
    <w:rsid w:val="00FC18D6"/>
    <w:rsid w:val="00FC2164"/>
    <w:rsid w:val="00FC26C7"/>
    <w:rsid w:val="00FC2CAE"/>
    <w:rsid w:val="00FC2E50"/>
    <w:rsid w:val="00FC3AD7"/>
    <w:rsid w:val="00FC3E14"/>
    <w:rsid w:val="00FC4549"/>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6135"/>
    <w:rsid w:val="00FD67C0"/>
    <w:rsid w:val="00FD7538"/>
    <w:rsid w:val="00FD7709"/>
    <w:rsid w:val="00FD770F"/>
    <w:rsid w:val="00FD7993"/>
    <w:rsid w:val="00FE00F1"/>
    <w:rsid w:val="00FE02CC"/>
    <w:rsid w:val="00FE0523"/>
    <w:rsid w:val="00FE0B35"/>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7B8"/>
    <w:rsid w:val="00FE683F"/>
    <w:rsid w:val="00FE697E"/>
    <w:rsid w:val="00FE6CFE"/>
    <w:rsid w:val="00FE6D3A"/>
    <w:rsid w:val="00FE7281"/>
    <w:rsid w:val="00FE76BF"/>
    <w:rsid w:val="00FE7787"/>
    <w:rsid w:val="00FE79E1"/>
    <w:rsid w:val="00FE7F2B"/>
    <w:rsid w:val="00FF00DC"/>
    <w:rsid w:val="00FF020C"/>
    <w:rsid w:val="00FF0338"/>
    <w:rsid w:val="00FF0495"/>
    <w:rsid w:val="00FF06F7"/>
    <w:rsid w:val="00FF1587"/>
    <w:rsid w:val="00FF1B39"/>
    <w:rsid w:val="00FF22AD"/>
    <w:rsid w:val="00FF2436"/>
    <w:rsid w:val="00FF27A1"/>
    <w:rsid w:val="00FF2D53"/>
    <w:rsid w:val="00FF3883"/>
    <w:rsid w:val="00FF3EC5"/>
    <w:rsid w:val="00FF4871"/>
    <w:rsid w:val="00FF48FA"/>
    <w:rsid w:val="00FF4956"/>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BDC2A5A-F538-46FA-A82B-3D12C6B88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448745008">
              <w:marLeft w:val="-15"/>
              <w:marRight w:val="0"/>
              <w:marTop w:val="0"/>
              <w:marBottom w:val="0"/>
              <w:divBdr>
                <w:top w:val="none" w:sz="0" w:space="0" w:color="auto"/>
                <w:left w:val="none" w:sz="0" w:space="0" w:color="auto"/>
                <w:bottom w:val="none" w:sz="0" w:space="0" w:color="auto"/>
                <w:right w:val="none" w:sz="0" w:space="0" w:color="auto"/>
              </w:divBdr>
            </w:div>
            <w:div w:id="331759180">
              <w:marLeft w:val="0"/>
              <w:marRight w:val="0"/>
              <w:marTop w:val="0"/>
              <w:marBottom w:val="0"/>
              <w:divBdr>
                <w:top w:val="none" w:sz="0" w:space="0" w:color="auto"/>
                <w:left w:val="none" w:sz="0" w:space="0" w:color="auto"/>
                <w:bottom w:val="none" w:sz="0" w:space="0" w:color="auto"/>
                <w:right w:val="none" w:sz="0" w:space="0" w:color="auto"/>
              </w:divBdr>
            </w:div>
            <w:div w:id="128476696">
              <w:marLeft w:val="7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54626500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8221867">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1418482018">
          <w:marLeft w:val="0"/>
          <w:marRight w:val="0"/>
          <w:marTop w:val="0"/>
          <w:marBottom w:val="0"/>
          <w:divBdr>
            <w:top w:val="none" w:sz="0" w:space="0" w:color="auto"/>
            <w:left w:val="none" w:sz="0" w:space="0" w:color="auto"/>
            <w:bottom w:val="none" w:sz="0" w:space="0" w:color="auto"/>
            <w:right w:val="none" w:sz="0" w:space="0" w:color="auto"/>
          </w:divBdr>
        </w:div>
        <w:div w:id="820655668">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188718074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 w:id="354232640">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sChild>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416124909">
          <w:marLeft w:val="0"/>
          <w:marRight w:val="0"/>
          <w:marTop w:val="0"/>
          <w:marBottom w:val="0"/>
          <w:divBdr>
            <w:top w:val="none" w:sz="0" w:space="0" w:color="auto"/>
            <w:left w:val="none" w:sz="0" w:space="0" w:color="auto"/>
            <w:bottom w:val="none" w:sz="0" w:space="0" w:color="auto"/>
            <w:right w:val="none" w:sz="0" w:space="0" w:color="auto"/>
          </w:divBdr>
        </w:div>
        <w:div w:id="165633195">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764619996">
          <w:marLeft w:val="0"/>
          <w:marRight w:val="0"/>
          <w:marTop w:val="0"/>
          <w:marBottom w:val="0"/>
          <w:divBdr>
            <w:top w:val="none" w:sz="0" w:space="0" w:color="auto"/>
            <w:left w:val="none" w:sz="0" w:space="0" w:color="auto"/>
            <w:bottom w:val="none" w:sz="0" w:space="0" w:color="auto"/>
            <w:right w:val="none" w:sz="0" w:space="0" w:color="auto"/>
          </w:divBdr>
        </w:div>
        <w:div w:id="185875408">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1374581009">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629362608">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dianispao2@msn.com" TargetMode="External"/><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1.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hyperlink" Target="mailto:guerradiegoc@hotmail.com"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6.jp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11B668-00DE-4110-96FE-34E2ED0D6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15</Pages>
  <Words>4055</Words>
  <Characters>22308</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Marc</cp:lastModifiedBy>
  <cp:revision>4</cp:revision>
  <cp:lastPrinted>2018-04-18T01:32:00Z</cp:lastPrinted>
  <dcterms:created xsi:type="dcterms:W3CDTF">2018-04-19T00:14:00Z</dcterms:created>
  <dcterms:modified xsi:type="dcterms:W3CDTF">2018-04-20T21:38:00Z</dcterms:modified>
</cp:coreProperties>
</file>