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920" w:rsidRPr="00A80F89" w:rsidRDefault="00920C8D" w:rsidP="00A80F89">
      <w:pPr>
        <w:jc w:val="center"/>
        <w:rPr>
          <w:b/>
          <w:lang w:val="es-CO"/>
        </w:rPr>
      </w:pPr>
      <w:r w:rsidRPr="00A80F89">
        <w:rPr>
          <w:b/>
          <w:lang w:val="es-CO"/>
        </w:rPr>
        <w:t>CON ÉXITO SE LLEVÓ A CABO LA JORNADA DE ATENCIÓN INTEGRAL PARA LA POBLACIÓN VÍCTIMA DEL CONFLICTO ARMADO</w:t>
      </w:r>
    </w:p>
    <w:p w:rsidR="00920C8D" w:rsidRPr="00A80F89" w:rsidRDefault="00A80F89" w:rsidP="00A80F89">
      <w:pPr>
        <w:jc w:val="center"/>
        <w:rPr>
          <w:lang w:val="es-CO"/>
        </w:rPr>
      </w:pPr>
      <w:r w:rsidRPr="00A80F89">
        <w:rPr>
          <w:noProof/>
          <w:lang w:val="es-CO" w:eastAsia="es-CO"/>
        </w:rPr>
        <w:drawing>
          <wp:inline distT="0" distB="0" distL="0" distR="0">
            <wp:extent cx="4095750" cy="24416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jpg"/>
                    <pic:cNvPicPr/>
                  </pic:nvPicPr>
                  <pic:blipFill>
                    <a:blip r:embed="rId8">
                      <a:extLst>
                        <a:ext uri="{28A0092B-C50C-407E-A947-70E740481C1C}">
                          <a14:useLocalDpi xmlns:a14="http://schemas.microsoft.com/office/drawing/2010/main" val="0"/>
                        </a:ext>
                      </a:extLst>
                    </a:blip>
                    <a:stretch>
                      <a:fillRect/>
                    </a:stretch>
                  </pic:blipFill>
                  <pic:spPr>
                    <a:xfrm>
                      <a:off x="0" y="0"/>
                      <a:ext cx="4122397" cy="2457583"/>
                    </a:xfrm>
                    <a:prstGeom prst="rect">
                      <a:avLst/>
                    </a:prstGeom>
                  </pic:spPr>
                </pic:pic>
              </a:graphicData>
            </a:graphic>
          </wp:inline>
        </w:drawing>
      </w:r>
    </w:p>
    <w:p w:rsidR="00920C8D" w:rsidRPr="00A80F89" w:rsidRDefault="00920C8D" w:rsidP="00A80F89">
      <w:pPr>
        <w:rPr>
          <w:lang w:val="es-CO"/>
        </w:rPr>
      </w:pPr>
      <w:r w:rsidRPr="00A80F89">
        <w:rPr>
          <w:lang w:val="es-CO"/>
        </w:rPr>
        <w:t xml:space="preserve">La Alcaldía de Pasto a través de las Secretarías de Gobierno, Salud y Bienestar Social, desarrolló la jornada de </w:t>
      </w:r>
      <w:r w:rsidR="00FE06E6" w:rsidRPr="00A80F89">
        <w:rPr>
          <w:lang w:val="es-CO"/>
        </w:rPr>
        <w:t xml:space="preserve">‘Atención Integral </w:t>
      </w:r>
      <w:r w:rsidRPr="00A80F89">
        <w:rPr>
          <w:lang w:val="es-CO"/>
        </w:rPr>
        <w:t>a la Población Víctima del Conflicto Armado del Municipio de Pasto</w:t>
      </w:r>
      <w:r w:rsidR="00FE06E6" w:rsidRPr="00A80F89">
        <w:rPr>
          <w:lang w:val="es-CO"/>
        </w:rPr>
        <w:t>’</w:t>
      </w:r>
      <w:r w:rsidRPr="00A80F89">
        <w:rPr>
          <w:lang w:val="es-CO"/>
        </w:rPr>
        <w:t xml:space="preserve"> en el marco del Programa de Atención a Víctimas con el apoyo de las instituciones como: E.P.S Comfamiliar, E</w:t>
      </w:r>
      <w:r w:rsidR="00FE06E6" w:rsidRPr="00A80F89">
        <w:rPr>
          <w:lang w:val="es-CO"/>
        </w:rPr>
        <w:t>m</w:t>
      </w:r>
      <w:r w:rsidRPr="00A80F89">
        <w:rPr>
          <w:lang w:val="es-CO"/>
        </w:rPr>
        <w:t>ssanar, Mallamas, Invipasto, Unidad para la Victimas y Universidad de Nariño</w:t>
      </w:r>
      <w:r w:rsidR="00FE06E6" w:rsidRPr="00A80F89">
        <w:rPr>
          <w:lang w:val="es-CO"/>
        </w:rPr>
        <w:t>.</w:t>
      </w:r>
    </w:p>
    <w:p w:rsidR="00920C8D" w:rsidRPr="00A80F89" w:rsidRDefault="00920C8D" w:rsidP="00A80F89">
      <w:pPr>
        <w:rPr>
          <w:lang w:val="es-CO"/>
        </w:rPr>
      </w:pPr>
      <w:r w:rsidRPr="00A80F89">
        <w:rPr>
          <w:lang w:val="es-CO"/>
        </w:rPr>
        <w:t>El Subsecretario de Convivencia y Derechos Humanos, Víctor Hugo Domínguez manifestó que</w:t>
      </w:r>
      <w:r w:rsidR="00FE06E6" w:rsidRPr="00A80F89">
        <w:rPr>
          <w:lang w:val="es-CO"/>
        </w:rPr>
        <w:t xml:space="preserve"> las </w:t>
      </w:r>
      <w:r w:rsidRPr="00A80F89">
        <w:rPr>
          <w:lang w:val="es-CO"/>
        </w:rPr>
        <w:t>jornadas</w:t>
      </w:r>
      <w:r w:rsidR="00FE06E6" w:rsidRPr="00A80F89">
        <w:rPr>
          <w:lang w:val="es-CO"/>
        </w:rPr>
        <w:t xml:space="preserve"> permiten </w:t>
      </w:r>
      <w:r w:rsidRPr="00A80F89">
        <w:rPr>
          <w:lang w:val="es-CO"/>
        </w:rPr>
        <w:t xml:space="preserve">un mayor acercamiento con las </w:t>
      </w:r>
      <w:r w:rsidR="00FE06E6" w:rsidRPr="00A80F89">
        <w:rPr>
          <w:lang w:val="es-CO"/>
        </w:rPr>
        <w:t xml:space="preserve">víctimas </w:t>
      </w:r>
      <w:r w:rsidRPr="00A80F89">
        <w:rPr>
          <w:lang w:val="es-CO"/>
        </w:rPr>
        <w:t xml:space="preserve">del </w:t>
      </w:r>
      <w:r w:rsidR="00FE06E6" w:rsidRPr="00A80F89">
        <w:rPr>
          <w:lang w:val="es-CO"/>
        </w:rPr>
        <w:t xml:space="preserve">conflicto armado </w:t>
      </w:r>
      <w:r w:rsidRPr="00A80F89">
        <w:rPr>
          <w:lang w:val="es-CO"/>
        </w:rPr>
        <w:t>a través de unas medidas de atención precisas</w:t>
      </w:r>
      <w:r w:rsidR="00FE06E6" w:rsidRPr="00A80F89">
        <w:rPr>
          <w:lang w:val="es-CO"/>
        </w:rPr>
        <w:t xml:space="preserve">, que </w:t>
      </w:r>
      <w:r w:rsidRPr="00A80F89">
        <w:rPr>
          <w:lang w:val="es-CO"/>
        </w:rPr>
        <w:t>orienta</w:t>
      </w:r>
      <w:r w:rsidR="00FE06E6" w:rsidRPr="00A80F89">
        <w:rPr>
          <w:lang w:val="es-CO"/>
        </w:rPr>
        <w:t>n</w:t>
      </w:r>
      <w:r w:rsidRPr="00A80F89">
        <w:rPr>
          <w:lang w:val="es-CO"/>
        </w:rPr>
        <w:t xml:space="preserve"> </w:t>
      </w:r>
      <w:r w:rsidR="00FE06E6" w:rsidRPr="00A80F89">
        <w:rPr>
          <w:lang w:val="es-CO"/>
        </w:rPr>
        <w:t>y dan a conocer los</w:t>
      </w:r>
      <w:r w:rsidRPr="00A80F89">
        <w:rPr>
          <w:lang w:val="es-CO"/>
        </w:rPr>
        <w:t xml:space="preserve"> diferentes servicios</w:t>
      </w:r>
      <w:r w:rsidR="00F463E9" w:rsidRPr="00A80F89">
        <w:rPr>
          <w:lang w:val="es-CO"/>
        </w:rPr>
        <w:t>,</w:t>
      </w:r>
      <w:r w:rsidRPr="00A80F89">
        <w:rPr>
          <w:lang w:val="es-CO"/>
        </w:rPr>
        <w:t xml:space="preserve"> </w:t>
      </w:r>
      <w:r w:rsidR="00FE06E6" w:rsidRPr="00A80F89">
        <w:rPr>
          <w:lang w:val="es-CO"/>
        </w:rPr>
        <w:t>para</w:t>
      </w:r>
      <w:r w:rsidRPr="00A80F89">
        <w:rPr>
          <w:lang w:val="es-CO"/>
        </w:rPr>
        <w:t xml:space="preserve"> transformar las condiciones de vida de esta población</w:t>
      </w:r>
      <w:r w:rsidR="00FE06E6" w:rsidRPr="00A80F89">
        <w:rPr>
          <w:lang w:val="es-CO"/>
        </w:rPr>
        <w:t>.</w:t>
      </w:r>
      <w:r w:rsidRPr="00A80F89">
        <w:rPr>
          <w:lang w:val="es-CO"/>
        </w:rPr>
        <w:t xml:space="preserve"> </w:t>
      </w:r>
      <w:r w:rsidR="00FE06E6" w:rsidRPr="00A80F89">
        <w:rPr>
          <w:lang w:val="es-CO"/>
        </w:rPr>
        <w:t xml:space="preserve">“Es así como nos acercamos para que estas personas puedan recibir </w:t>
      </w:r>
      <w:r w:rsidR="00F463E9" w:rsidRPr="00A80F89">
        <w:rPr>
          <w:lang w:val="es-CO"/>
        </w:rPr>
        <w:t xml:space="preserve">atención </w:t>
      </w:r>
      <w:r w:rsidR="00FE06E6" w:rsidRPr="00A80F89">
        <w:rPr>
          <w:lang w:val="es-CO"/>
        </w:rPr>
        <w:t xml:space="preserve">en </w:t>
      </w:r>
      <w:r w:rsidRPr="00A80F89">
        <w:rPr>
          <w:lang w:val="es-CO"/>
        </w:rPr>
        <w:t>salud, asesorías jurídicas, acce</w:t>
      </w:r>
      <w:r w:rsidR="00FE06E6" w:rsidRPr="00A80F89">
        <w:rPr>
          <w:lang w:val="es-CO"/>
        </w:rPr>
        <w:t>so a</w:t>
      </w:r>
      <w:r w:rsidRPr="00A80F89">
        <w:rPr>
          <w:lang w:val="es-CO"/>
        </w:rPr>
        <w:t xml:space="preserve"> los programas de vivienda </w:t>
      </w:r>
      <w:r w:rsidR="00F463E9" w:rsidRPr="00A80F89">
        <w:rPr>
          <w:lang w:val="es-CO"/>
        </w:rPr>
        <w:t xml:space="preserve">de </w:t>
      </w:r>
      <w:r w:rsidRPr="00A80F89">
        <w:rPr>
          <w:lang w:val="es-CO"/>
        </w:rPr>
        <w:t>parte de Comfamiliar e Invipasto</w:t>
      </w:r>
      <w:r w:rsidR="00FE06E6" w:rsidRPr="00A80F89">
        <w:rPr>
          <w:lang w:val="es-CO"/>
        </w:rPr>
        <w:t>;</w:t>
      </w:r>
      <w:r w:rsidRPr="00A80F89">
        <w:rPr>
          <w:lang w:val="es-CO"/>
        </w:rPr>
        <w:t xml:space="preserve"> </w:t>
      </w:r>
      <w:r w:rsidR="00F463E9" w:rsidRPr="00A80F89">
        <w:rPr>
          <w:lang w:val="es-CO"/>
        </w:rPr>
        <w:t xml:space="preserve">acceso a </w:t>
      </w:r>
      <w:r w:rsidRPr="00A80F89">
        <w:rPr>
          <w:lang w:val="es-CO"/>
        </w:rPr>
        <w:t>programas de adulto mayor</w:t>
      </w:r>
      <w:r w:rsidR="00F463E9" w:rsidRPr="00A80F89">
        <w:rPr>
          <w:lang w:val="es-CO"/>
        </w:rPr>
        <w:t xml:space="preserve">, </w:t>
      </w:r>
      <w:r w:rsidRPr="00A80F89">
        <w:rPr>
          <w:lang w:val="es-CO"/>
        </w:rPr>
        <w:t>discapacidad</w:t>
      </w:r>
      <w:r w:rsidR="00F463E9" w:rsidRPr="00A80F89">
        <w:rPr>
          <w:lang w:val="es-CO"/>
        </w:rPr>
        <w:t xml:space="preserve"> y</w:t>
      </w:r>
      <w:r w:rsidRPr="00A80F89">
        <w:rPr>
          <w:lang w:val="es-CO"/>
        </w:rPr>
        <w:t xml:space="preserve"> madres gestantes</w:t>
      </w:r>
      <w:r w:rsidR="00F463E9" w:rsidRPr="00A80F89">
        <w:rPr>
          <w:lang w:val="es-CO"/>
        </w:rPr>
        <w:t>,</w:t>
      </w:r>
      <w:r w:rsidRPr="00A80F89">
        <w:rPr>
          <w:lang w:val="es-CO"/>
        </w:rPr>
        <w:t xml:space="preserve"> entre otros</w:t>
      </w:r>
      <w:r w:rsidR="00F463E9" w:rsidRPr="00A80F89">
        <w:rPr>
          <w:lang w:val="es-CO"/>
        </w:rPr>
        <w:t>, y que</w:t>
      </w:r>
      <w:r w:rsidRPr="00A80F89">
        <w:rPr>
          <w:lang w:val="es-CO"/>
        </w:rPr>
        <w:t xml:space="preserve"> </w:t>
      </w:r>
      <w:r w:rsidR="00F463E9" w:rsidRPr="00A80F89">
        <w:rPr>
          <w:lang w:val="es-CO"/>
        </w:rPr>
        <w:t xml:space="preserve">están </w:t>
      </w:r>
      <w:r w:rsidRPr="00A80F89">
        <w:rPr>
          <w:lang w:val="es-CO"/>
        </w:rPr>
        <w:t xml:space="preserve">encaminados a una reparación integral para estas personas” </w:t>
      </w:r>
      <w:r w:rsidR="00F463E9" w:rsidRPr="00A80F89">
        <w:rPr>
          <w:lang w:val="es-CO"/>
        </w:rPr>
        <w:t>explicó</w:t>
      </w:r>
      <w:r w:rsidRPr="00A80F89">
        <w:rPr>
          <w:lang w:val="es-CO"/>
        </w:rPr>
        <w:t xml:space="preserve"> el funcionario</w:t>
      </w:r>
      <w:r w:rsidR="00F463E9" w:rsidRPr="00A80F89">
        <w:rPr>
          <w:lang w:val="es-CO"/>
        </w:rPr>
        <w:t>.</w:t>
      </w:r>
    </w:p>
    <w:p w:rsidR="00920C8D" w:rsidRPr="00A80F89" w:rsidRDefault="00920C8D" w:rsidP="00A80F89">
      <w:pPr>
        <w:rPr>
          <w:lang w:val="es-CO"/>
        </w:rPr>
      </w:pPr>
      <w:r w:rsidRPr="00A80F89">
        <w:rPr>
          <w:lang w:val="es-CO"/>
        </w:rPr>
        <w:t>Por su parte, la Coordinadora del Programa de Atención Victimas Elizabeth Revelo indicó que esta jornada se desarrolló de manera exitosa, “se atendió alrededor de 690 personas pertenecientes a la población v</w:t>
      </w:r>
      <w:r w:rsidR="00F463E9" w:rsidRPr="00A80F89">
        <w:rPr>
          <w:lang w:val="es-CO"/>
        </w:rPr>
        <w:t>í</w:t>
      </w:r>
      <w:r w:rsidRPr="00A80F89">
        <w:rPr>
          <w:lang w:val="es-CO"/>
        </w:rPr>
        <w:t xml:space="preserve">ctima residentes en el </w:t>
      </w:r>
      <w:r w:rsidR="00F463E9" w:rsidRPr="00A80F89">
        <w:rPr>
          <w:lang w:val="es-CO"/>
        </w:rPr>
        <w:t>municipio</w:t>
      </w:r>
      <w:r w:rsidRPr="00A80F89">
        <w:rPr>
          <w:lang w:val="es-CO"/>
        </w:rPr>
        <w:t>”</w:t>
      </w:r>
      <w:r w:rsidR="00F463E9" w:rsidRPr="00A80F89">
        <w:rPr>
          <w:lang w:val="es-CO"/>
        </w:rPr>
        <w:t>.</w:t>
      </w:r>
    </w:p>
    <w:p w:rsidR="00920C8D" w:rsidRPr="00A80F89" w:rsidRDefault="00F463E9" w:rsidP="00A80F89">
      <w:pPr>
        <w:rPr>
          <w:lang w:val="es-CO"/>
        </w:rPr>
      </w:pPr>
      <w:r w:rsidRPr="00A80F89">
        <w:rPr>
          <w:lang w:val="es-CO"/>
        </w:rPr>
        <w:t xml:space="preserve">Así mismo </w:t>
      </w:r>
      <w:r w:rsidR="00920C8D" w:rsidRPr="00A80F89">
        <w:rPr>
          <w:lang w:val="es-CO"/>
        </w:rPr>
        <w:t xml:space="preserve">la funcionaria </w:t>
      </w:r>
      <w:r w:rsidRPr="00A80F89">
        <w:rPr>
          <w:lang w:val="es-CO"/>
        </w:rPr>
        <w:t xml:space="preserve">aclaró </w:t>
      </w:r>
      <w:r w:rsidR="00920C8D" w:rsidRPr="00A80F89">
        <w:rPr>
          <w:lang w:val="es-CO"/>
        </w:rPr>
        <w:t>que esta no es la única jornada que se tiene prevista, “quiero informar a toda la población v</w:t>
      </w:r>
      <w:r w:rsidRPr="00A80F89">
        <w:rPr>
          <w:lang w:val="es-CO"/>
        </w:rPr>
        <w:t>í</w:t>
      </w:r>
      <w:r w:rsidR="00920C8D" w:rsidRPr="00A80F89">
        <w:rPr>
          <w:lang w:val="es-CO"/>
        </w:rPr>
        <w:t xml:space="preserve">ctima que se desarrollarán otras jornadas de manera descentralizada </w:t>
      </w:r>
      <w:r w:rsidRPr="00A80F89">
        <w:rPr>
          <w:lang w:val="es-CO"/>
        </w:rPr>
        <w:t xml:space="preserve">para </w:t>
      </w:r>
      <w:r w:rsidR="00920C8D" w:rsidRPr="00A80F89">
        <w:rPr>
          <w:lang w:val="es-CO"/>
        </w:rPr>
        <w:t>las cuales estaremos informando con su debida oportunidad”.</w:t>
      </w:r>
    </w:p>
    <w:p w:rsidR="00920C8D" w:rsidRPr="00920C8D" w:rsidRDefault="00920C8D" w:rsidP="00920C8D">
      <w:pPr>
        <w:tabs>
          <w:tab w:val="left" w:pos="2310"/>
        </w:tabs>
        <w:rPr>
          <w:b/>
          <w:sz w:val="18"/>
          <w:szCs w:val="18"/>
        </w:rPr>
      </w:pPr>
      <w:r>
        <w:rPr>
          <w:b/>
          <w:sz w:val="18"/>
          <w:szCs w:val="18"/>
        </w:rPr>
        <w:t>Información: Coordinadora Programa de atención a víctimas, Elizabeth Revelo: 3113896466</w:t>
      </w:r>
    </w:p>
    <w:p w:rsidR="00D34920" w:rsidRDefault="00D34920" w:rsidP="00D3492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F463E9" w:rsidRPr="005666AB" w:rsidRDefault="00F463E9" w:rsidP="00D34920">
      <w:pPr>
        <w:suppressAutoHyphens w:val="0"/>
        <w:spacing w:line="253" w:lineRule="atLeast"/>
        <w:jc w:val="center"/>
        <w:rPr>
          <w:rFonts w:eastAsia="Times New Roman"/>
          <w:bCs/>
          <w:i/>
          <w:lang w:val="es-CO" w:eastAsia="es-CO"/>
        </w:rPr>
      </w:pPr>
    </w:p>
    <w:p w:rsidR="00F463E9" w:rsidRPr="00A80F89" w:rsidRDefault="00F463E9" w:rsidP="00A80F89">
      <w:pPr>
        <w:jc w:val="center"/>
        <w:rPr>
          <w:b/>
          <w:lang w:val="es-CO"/>
        </w:rPr>
      </w:pPr>
      <w:r w:rsidRPr="00A80F89">
        <w:rPr>
          <w:b/>
          <w:lang w:val="es-CO"/>
        </w:rPr>
        <w:lastRenderedPageBreak/>
        <w:t xml:space="preserve">MINTRABAJO Y </w:t>
      </w:r>
      <w:r w:rsidR="00A80F89" w:rsidRPr="00A80F89">
        <w:rPr>
          <w:b/>
          <w:lang w:val="es-CO"/>
        </w:rPr>
        <w:t>ALCALDÍA DE PASTO</w:t>
      </w:r>
      <w:r w:rsidRPr="00A80F89">
        <w:rPr>
          <w:b/>
          <w:lang w:val="es-CO"/>
        </w:rPr>
        <w:t xml:space="preserve">, </w:t>
      </w:r>
      <w:r w:rsidR="00416923">
        <w:rPr>
          <w:b/>
          <w:lang w:val="es-CO"/>
        </w:rPr>
        <w:t xml:space="preserve">DEFINIERON ACCIONES PARA LA </w:t>
      </w:r>
      <w:r w:rsidRPr="00A80F89">
        <w:rPr>
          <w:b/>
          <w:lang w:val="es-CO"/>
        </w:rPr>
        <w:t xml:space="preserve"> </w:t>
      </w:r>
      <w:r w:rsidR="00416923">
        <w:rPr>
          <w:b/>
          <w:lang w:val="es-CO"/>
        </w:rPr>
        <w:t>IMPLEMENTACIÓN</w:t>
      </w:r>
      <w:r w:rsidRPr="00A80F89">
        <w:rPr>
          <w:b/>
          <w:lang w:val="es-CO"/>
        </w:rPr>
        <w:t xml:space="preserve"> DEL DECRETO 2733 QUE REDUCE IMPUESTOS A EMPRESAS QUE CONTRATEN MUJERES VÍCTIMAS DE VIOLENCIA</w:t>
      </w:r>
    </w:p>
    <w:p w:rsidR="00F463E9" w:rsidRPr="00A80F89" w:rsidRDefault="00F463E9" w:rsidP="00A80F89">
      <w:pPr>
        <w:jc w:val="center"/>
        <w:rPr>
          <w:lang w:val="es-CO"/>
        </w:rPr>
      </w:pPr>
      <w:r w:rsidRPr="00A80F89">
        <w:rPr>
          <w:noProof/>
          <w:lang w:val="es-CO" w:eastAsia="es-CO"/>
        </w:rPr>
        <w:drawing>
          <wp:inline distT="0" distB="0" distL="0" distR="0">
            <wp:extent cx="4429125" cy="29606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5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5578" cy="2964914"/>
                    </a:xfrm>
                    <a:prstGeom prst="rect">
                      <a:avLst/>
                    </a:prstGeom>
                  </pic:spPr>
                </pic:pic>
              </a:graphicData>
            </a:graphic>
          </wp:inline>
        </w:drawing>
      </w:r>
    </w:p>
    <w:p w:rsidR="004E2542" w:rsidRDefault="00F463E9" w:rsidP="00A80F89">
      <w:pPr>
        <w:rPr>
          <w:lang w:val="es-CO"/>
        </w:rPr>
      </w:pPr>
      <w:r w:rsidRPr="00A80F89">
        <w:rPr>
          <w:lang w:val="es-CO"/>
        </w:rPr>
        <w:t>El Grupo de Equidad Laboral con Enfoque de Género del Ministerio del Trabajo</w:t>
      </w:r>
      <w:r w:rsidR="00A80F89">
        <w:rPr>
          <w:lang w:val="es-CO"/>
        </w:rPr>
        <w:t>,</w:t>
      </w:r>
      <w:r w:rsidRPr="00A80F89">
        <w:rPr>
          <w:lang w:val="es-CO"/>
        </w:rPr>
        <w:t xml:space="preserve"> se reunió con la Secretaría de las Mujeres, Orientaciones Sexuales e Identidades de Género de la Alcaldía de Pasto, para adelantar acciones con respecto al Decreto 2733 de 2012, dirigido a empleadores para que conozcan las bondades y las ganancias que reconoce esta normatividad. </w:t>
      </w:r>
    </w:p>
    <w:p w:rsidR="00F463E9" w:rsidRPr="00A80F89" w:rsidRDefault="00F463E9" w:rsidP="00A80F89">
      <w:pPr>
        <w:rPr>
          <w:lang w:val="es-CO"/>
        </w:rPr>
      </w:pPr>
      <w:r w:rsidRPr="00A80F89">
        <w:rPr>
          <w:lang w:val="es-CO"/>
        </w:rPr>
        <w:t>Desde este Decreto que hace referencia a la deducción de impuestos para aquellos empresarios que contraten a mujeres que hayan sido víctimas de violencia de género de manera comprobada, podrán reducir sus impuestos hasta en un 20% por concepto del valor de los salarios y prestaciones pagadas y beneficie a un amplio número de afectadas.</w:t>
      </w:r>
    </w:p>
    <w:p w:rsidR="00A80F89" w:rsidRDefault="00F463E9" w:rsidP="00F463E9">
      <w:pPr>
        <w:rPr>
          <w:lang w:val="es-CO"/>
        </w:rPr>
      </w:pPr>
      <w:r w:rsidRPr="00A80F89">
        <w:rPr>
          <w:lang w:val="es-CO"/>
        </w:rPr>
        <w:t>En tal virtud se extenderá la invitación a entidades como Cámara de Comercio, FENALCO, DIAN y Gobernación de Nariño</w:t>
      </w:r>
      <w:r w:rsidR="004E2542">
        <w:rPr>
          <w:lang w:val="es-CO"/>
        </w:rPr>
        <w:t>,</w:t>
      </w:r>
      <w:r w:rsidRPr="00A80F89">
        <w:rPr>
          <w:lang w:val="es-CO"/>
        </w:rPr>
        <w:t xml:space="preserve"> para explicar al detalle los alcances de este Decreto y lograr que más mujeres víctimas de la violencia de género puedan acceder a más y mejores fuentes de empleo.</w:t>
      </w:r>
    </w:p>
    <w:p w:rsidR="00F463E9" w:rsidRPr="00A80F89" w:rsidRDefault="00F463E9" w:rsidP="00F463E9">
      <w:pPr>
        <w:rPr>
          <w:lang w:val="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F463E9" w:rsidRDefault="00F463E9" w:rsidP="00F463E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F463E9" w:rsidRDefault="00F463E9" w:rsidP="00F463E9">
      <w:pPr>
        <w:spacing w:after="0"/>
        <w:rPr>
          <w:rFonts w:cs="Tahoma"/>
        </w:rPr>
      </w:pPr>
    </w:p>
    <w:p w:rsidR="00D34920" w:rsidRDefault="00D34920" w:rsidP="00D34920">
      <w:pPr>
        <w:spacing w:after="0"/>
        <w:jc w:val="center"/>
        <w:rPr>
          <w:rFonts w:cs="Tahoma"/>
          <w:b/>
        </w:rPr>
      </w:pPr>
    </w:p>
    <w:p w:rsidR="00E274FC" w:rsidRPr="00416923" w:rsidRDefault="0070471F" w:rsidP="00416923">
      <w:pPr>
        <w:jc w:val="center"/>
        <w:rPr>
          <w:b/>
          <w:lang w:val="es-CO"/>
        </w:rPr>
      </w:pPr>
      <w:r w:rsidRPr="00416923">
        <w:rPr>
          <w:b/>
          <w:lang w:val="es-CO"/>
        </w:rPr>
        <w:t>CONCILIATÓN NACIONAL GRATUITA “LA SOLUCIÓN ES DIALOGANDO” 24,25 Y 26 DE ABRIL DE 2018</w:t>
      </w:r>
    </w:p>
    <w:p w:rsidR="00E274FC" w:rsidRPr="00A80F89" w:rsidRDefault="00892279" w:rsidP="00416923">
      <w:pPr>
        <w:jc w:val="center"/>
        <w:rPr>
          <w:lang w:val="es-CO"/>
        </w:rPr>
      </w:pPr>
      <w:bookmarkStart w:id="0" w:name="_GoBack"/>
      <w:r w:rsidRPr="00A80F89">
        <w:rPr>
          <w:noProof/>
          <w:lang w:val="es-CO" w:eastAsia="es-CO"/>
        </w:rPr>
        <w:lastRenderedPageBreak/>
        <w:drawing>
          <wp:inline distT="0" distB="0" distL="0" distR="0" wp14:anchorId="141A190B" wp14:editId="483F7AFC">
            <wp:extent cx="5046847" cy="3017386"/>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Conciliatón 2018-01.jpg"/>
                    <pic:cNvPicPr/>
                  </pic:nvPicPr>
                  <pic:blipFill>
                    <a:blip r:embed="rId10">
                      <a:extLst>
                        <a:ext uri="{28A0092B-C50C-407E-A947-70E740481C1C}">
                          <a14:useLocalDpi xmlns:a14="http://schemas.microsoft.com/office/drawing/2010/main" val="0"/>
                        </a:ext>
                      </a:extLst>
                    </a:blip>
                    <a:stretch>
                      <a:fillRect/>
                    </a:stretch>
                  </pic:blipFill>
                  <pic:spPr>
                    <a:xfrm>
                      <a:off x="0" y="0"/>
                      <a:ext cx="5046847" cy="3017386"/>
                    </a:xfrm>
                    <a:prstGeom prst="rect">
                      <a:avLst/>
                    </a:prstGeom>
                  </pic:spPr>
                </pic:pic>
              </a:graphicData>
            </a:graphic>
          </wp:inline>
        </w:drawing>
      </w:r>
      <w:bookmarkEnd w:id="0"/>
    </w:p>
    <w:p w:rsidR="0070471F" w:rsidRPr="00A80F89" w:rsidRDefault="0070471F" w:rsidP="00A80F89">
      <w:pPr>
        <w:rPr>
          <w:lang w:val="es-CO"/>
        </w:rPr>
      </w:pPr>
      <w:r w:rsidRPr="00A80F89">
        <w:rPr>
          <w:lang w:val="es-CO"/>
        </w:rPr>
        <w:t>La Alcaldía de Pasto a través de la Secretaría de Gobierno y el Centro de Conciliación del Municipio, invita a la ciudadanía</w:t>
      </w:r>
      <w:r w:rsidR="006A60BE" w:rsidRPr="00A80F89">
        <w:rPr>
          <w:lang w:val="es-CO"/>
        </w:rPr>
        <w:t xml:space="preserve"> en general,</w:t>
      </w:r>
      <w:r w:rsidRPr="00A80F89">
        <w:rPr>
          <w:lang w:val="es-CO"/>
        </w:rPr>
        <w:t xml:space="preserve"> a participar de la Conciliatón Nacional </w:t>
      </w:r>
      <w:r w:rsidR="006A60BE" w:rsidRPr="00A80F89">
        <w:rPr>
          <w:lang w:val="es-CO"/>
        </w:rPr>
        <w:t>Gratuita</w:t>
      </w:r>
      <w:r w:rsidRPr="00A80F89">
        <w:rPr>
          <w:lang w:val="es-CO"/>
        </w:rPr>
        <w:t>, jornada liderada por el Ministerio de Justicia y del Derecho, la cual se llevará a cabo los días 24, 25 y 26 de abril del año en curso en las instalaciones de la Casa de Justicia de Pasto.</w:t>
      </w:r>
    </w:p>
    <w:p w:rsidR="0070471F" w:rsidRPr="00A80F89" w:rsidRDefault="0070471F" w:rsidP="00A80F89">
      <w:pPr>
        <w:rPr>
          <w:lang w:val="es-CO"/>
        </w:rPr>
      </w:pPr>
      <w:r w:rsidRPr="00A80F89">
        <w:rPr>
          <w:lang w:val="es-CO"/>
        </w:rPr>
        <w:t xml:space="preserve">Esta actividad tiene como objetivo ofrecer a los ciudadanos servicios gratuitos de conciliación y solución de conflictos, promoviendo el dialogo y contribuyendo a la sana convivencia en el </w:t>
      </w:r>
      <w:r w:rsidR="006A60BE" w:rsidRPr="00A80F89">
        <w:rPr>
          <w:lang w:val="es-CO"/>
        </w:rPr>
        <w:t>municipio</w:t>
      </w:r>
      <w:r w:rsidRPr="00A80F89">
        <w:rPr>
          <w:lang w:val="es-CO"/>
        </w:rPr>
        <w:t>.</w:t>
      </w:r>
    </w:p>
    <w:p w:rsidR="0070471F" w:rsidRPr="0070471F" w:rsidRDefault="0070471F" w:rsidP="0070471F">
      <w:pPr>
        <w:spacing w:after="0"/>
        <w:rPr>
          <w:rFonts w:cs="Tahoma"/>
        </w:rPr>
      </w:pPr>
      <w:r w:rsidRPr="0070471F">
        <w:rPr>
          <w:rFonts w:cs="Tahoma"/>
        </w:rPr>
        <w:t>¿Qué se puede conciliar?</w:t>
      </w:r>
    </w:p>
    <w:p w:rsidR="0070471F" w:rsidRPr="0070471F" w:rsidRDefault="0070471F" w:rsidP="0070471F">
      <w:pPr>
        <w:spacing w:after="0"/>
        <w:rPr>
          <w:rFonts w:cs="Tahoma"/>
        </w:rPr>
      </w:pPr>
    </w:p>
    <w:p w:rsidR="0070471F" w:rsidRPr="006A60BE" w:rsidRDefault="0070471F" w:rsidP="006A60BE">
      <w:pPr>
        <w:pStyle w:val="Prrafodelista"/>
        <w:numPr>
          <w:ilvl w:val="0"/>
          <w:numId w:val="41"/>
        </w:numPr>
        <w:spacing w:after="0"/>
        <w:rPr>
          <w:rFonts w:cs="Tahoma"/>
        </w:rPr>
      </w:pPr>
      <w:r w:rsidRPr="006A60BE">
        <w:rPr>
          <w:rFonts w:cs="Tahoma"/>
        </w:rPr>
        <w:t>Fijación cuota alimentaria</w:t>
      </w:r>
    </w:p>
    <w:p w:rsidR="0070471F" w:rsidRPr="006A60BE" w:rsidRDefault="0070471F" w:rsidP="006A60BE">
      <w:pPr>
        <w:pStyle w:val="Prrafodelista"/>
        <w:numPr>
          <w:ilvl w:val="0"/>
          <w:numId w:val="41"/>
        </w:numPr>
        <w:spacing w:after="0"/>
        <w:rPr>
          <w:rFonts w:cs="Tahoma"/>
        </w:rPr>
      </w:pPr>
      <w:r w:rsidRPr="006A60BE">
        <w:rPr>
          <w:rFonts w:cs="Tahoma"/>
        </w:rPr>
        <w:t xml:space="preserve">Responsabilidad </w:t>
      </w:r>
      <w:r w:rsidR="00991494" w:rsidRPr="006A60BE">
        <w:rPr>
          <w:rFonts w:cs="Tahoma"/>
        </w:rPr>
        <w:t>extracontractual</w:t>
      </w:r>
      <w:r w:rsidRPr="006A60BE">
        <w:rPr>
          <w:rFonts w:cs="Tahoma"/>
        </w:rPr>
        <w:t xml:space="preserve"> en accidentes de tránsito sin lesiones</w:t>
      </w:r>
      <w:r w:rsidR="006A60BE" w:rsidRPr="006A60BE">
        <w:rPr>
          <w:rFonts w:cs="Tahoma"/>
        </w:rPr>
        <w:t xml:space="preserve"> </w:t>
      </w:r>
      <w:r w:rsidRPr="006A60BE">
        <w:rPr>
          <w:rFonts w:cs="Tahoma"/>
        </w:rPr>
        <w:t>personales</w:t>
      </w:r>
    </w:p>
    <w:p w:rsidR="0070471F" w:rsidRPr="006A60BE" w:rsidRDefault="0070471F" w:rsidP="006A60BE">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70471F" w:rsidRPr="006A60BE" w:rsidRDefault="0070471F" w:rsidP="006A60BE">
      <w:pPr>
        <w:pStyle w:val="Prrafodelista"/>
        <w:numPr>
          <w:ilvl w:val="0"/>
          <w:numId w:val="41"/>
        </w:numPr>
        <w:spacing w:after="0"/>
        <w:rPr>
          <w:rFonts w:cs="Tahoma"/>
        </w:rPr>
      </w:pPr>
      <w:r w:rsidRPr="006A60BE">
        <w:rPr>
          <w:rFonts w:cs="Tahoma"/>
        </w:rPr>
        <w:t xml:space="preserve">Propiedad horizontal particularmente cuota de administración </w:t>
      </w:r>
    </w:p>
    <w:p w:rsidR="0070471F" w:rsidRPr="006A60BE" w:rsidRDefault="0070471F" w:rsidP="006A60BE">
      <w:pPr>
        <w:pStyle w:val="Prrafodelista"/>
        <w:numPr>
          <w:ilvl w:val="0"/>
          <w:numId w:val="41"/>
        </w:numPr>
        <w:spacing w:after="0"/>
        <w:rPr>
          <w:rFonts w:cs="Tahoma"/>
        </w:rPr>
      </w:pPr>
      <w:r w:rsidRPr="006A60BE">
        <w:rPr>
          <w:rFonts w:cs="Tahoma"/>
        </w:rPr>
        <w:t>Restitución de inmueble arrendado</w:t>
      </w:r>
    </w:p>
    <w:p w:rsidR="0070471F" w:rsidRPr="006A60BE" w:rsidRDefault="0070471F" w:rsidP="006A60BE">
      <w:pPr>
        <w:pStyle w:val="Prrafodelista"/>
        <w:numPr>
          <w:ilvl w:val="0"/>
          <w:numId w:val="41"/>
        </w:numPr>
        <w:spacing w:after="0"/>
        <w:rPr>
          <w:rFonts w:cs="Tahoma"/>
        </w:rPr>
      </w:pPr>
      <w:r w:rsidRPr="006A60BE">
        <w:rPr>
          <w:rFonts w:cs="Tahoma"/>
        </w:rPr>
        <w:t>Liquidación de la sociedad conyugal</w:t>
      </w:r>
    </w:p>
    <w:p w:rsidR="0070471F" w:rsidRPr="006A60BE" w:rsidRDefault="0070471F" w:rsidP="006A60BE">
      <w:pPr>
        <w:pStyle w:val="Prrafodelista"/>
        <w:numPr>
          <w:ilvl w:val="0"/>
          <w:numId w:val="41"/>
        </w:numPr>
        <w:spacing w:after="0"/>
        <w:rPr>
          <w:rFonts w:cs="Tahoma"/>
        </w:rPr>
      </w:pPr>
      <w:r w:rsidRPr="006A60BE">
        <w:rPr>
          <w:rFonts w:cs="Tahoma"/>
        </w:rPr>
        <w:t>Disolución y liquidación de la sociedad patrimonial de hecho</w:t>
      </w:r>
    </w:p>
    <w:p w:rsidR="0070471F" w:rsidRPr="006A60BE" w:rsidRDefault="0070471F" w:rsidP="006A60BE">
      <w:pPr>
        <w:pStyle w:val="Prrafodelista"/>
        <w:numPr>
          <w:ilvl w:val="0"/>
          <w:numId w:val="41"/>
        </w:numPr>
        <w:spacing w:after="0"/>
        <w:rPr>
          <w:rFonts w:cs="Tahoma"/>
        </w:rPr>
      </w:pPr>
      <w:r w:rsidRPr="006A60BE">
        <w:rPr>
          <w:rFonts w:cs="Tahoma"/>
        </w:rPr>
        <w:t>Conflictos de convivencia</w:t>
      </w:r>
    </w:p>
    <w:p w:rsidR="0070471F" w:rsidRPr="006A60BE" w:rsidRDefault="0070471F" w:rsidP="006A60BE">
      <w:pPr>
        <w:pStyle w:val="Prrafodelista"/>
        <w:numPr>
          <w:ilvl w:val="0"/>
          <w:numId w:val="41"/>
        </w:numPr>
        <w:spacing w:after="0"/>
        <w:rPr>
          <w:rFonts w:cs="Tahoma"/>
        </w:rPr>
      </w:pPr>
      <w:r w:rsidRPr="006A60BE">
        <w:rPr>
          <w:rFonts w:cs="Tahoma"/>
        </w:rPr>
        <w:t>Custodia de hijo y regulación de visitas</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La Coordinadora del Centro de Conciliación Municipal Natalia Quintero, hace la invitación para</w:t>
      </w:r>
      <w:r w:rsidR="006A60BE">
        <w:rPr>
          <w:rFonts w:cs="Tahoma"/>
        </w:rPr>
        <w:t xml:space="preserve"> que</w:t>
      </w:r>
      <w:r w:rsidRPr="0070471F">
        <w:rPr>
          <w:rFonts w:cs="Tahoma"/>
        </w:rPr>
        <w:t xml:space="preserve"> </w:t>
      </w:r>
      <w:r w:rsidR="006A60BE">
        <w:rPr>
          <w:rFonts w:cs="Tahoma"/>
        </w:rPr>
        <w:t>las partes interesadas</w:t>
      </w:r>
      <w:r w:rsidRPr="0070471F">
        <w:rPr>
          <w:rFonts w:cs="Tahoma"/>
        </w:rPr>
        <w:t xml:space="preserve"> se acerque</w:t>
      </w:r>
      <w:r w:rsidR="006A60BE">
        <w:rPr>
          <w:rFonts w:cs="Tahoma"/>
        </w:rPr>
        <w:t>n</w:t>
      </w:r>
      <w:r w:rsidRPr="0070471F">
        <w:rPr>
          <w:rFonts w:cs="Tahoma"/>
        </w:rPr>
        <w:t xml:space="preserve"> a la Casa de Justicia ubicada en la </w:t>
      </w:r>
      <w:r w:rsidR="006A60BE">
        <w:rPr>
          <w:rFonts w:cs="Tahoma"/>
        </w:rPr>
        <w:t>C</w:t>
      </w:r>
      <w:r w:rsidRPr="0070471F">
        <w:rPr>
          <w:rFonts w:cs="Tahoma"/>
        </w:rPr>
        <w:t>alle 14 No 20-25 Bombon</w:t>
      </w:r>
      <w:r w:rsidR="006A60BE">
        <w:rPr>
          <w:rFonts w:cs="Tahoma"/>
        </w:rPr>
        <w:t>á</w:t>
      </w:r>
      <w:r w:rsidRPr="0070471F">
        <w:rPr>
          <w:rFonts w:cs="Tahoma"/>
        </w:rPr>
        <w:t xml:space="preserve">, donde </w:t>
      </w:r>
      <w:r w:rsidR="006A60BE">
        <w:rPr>
          <w:rFonts w:cs="Tahoma"/>
        </w:rPr>
        <w:t xml:space="preserve">recibirán </w:t>
      </w:r>
      <w:r w:rsidRPr="0070471F">
        <w:rPr>
          <w:rFonts w:cs="Tahoma"/>
        </w:rPr>
        <w:t>asesor</w:t>
      </w:r>
      <w:r w:rsidR="006A60BE">
        <w:rPr>
          <w:rFonts w:cs="Tahoma"/>
        </w:rPr>
        <w:t xml:space="preserve">ía </w:t>
      </w:r>
      <w:r w:rsidRPr="0070471F">
        <w:rPr>
          <w:rFonts w:cs="Tahoma"/>
        </w:rPr>
        <w:t xml:space="preserve">y </w:t>
      </w:r>
      <w:r w:rsidR="006A60BE">
        <w:rPr>
          <w:rFonts w:cs="Tahoma"/>
        </w:rPr>
        <w:t xml:space="preserve">podrán </w:t>
      </w:r>
      <w:r w:rsidRPr="0070471F">
        <w:rPr>
          <w:rFonts w:cs="Tahoma"/>
        </w:rPr>
        <w:t>resolver de manera gratuita</w:t>
      </w:r>
      <w:r w:rsidR="006A60BE">
        <w:rPr>
          <w:rFonts w:cs="Tahoma"/>
        </w:rPr>
        <w:t>,</w:t>
      </w:r>
      <w:r w:rsidRPr="0070471F">
        <w:rPr>
          <w:rFonts w:cs="Tahoma"/>
        </w:rPr>
        <w:t xml:space="preserve"> </w:t>
      </w:r>
      <w:r w:rsidR="006A60BE">
        <w:rPr>
          <w:rFonts w:cs="Tahoma"/>
        </w:rPr>
        <w:t>l</w:t>
      </w:r>
      <w:r w:rsidRPr="0070471F">
        <w:rPr>
          <w:rFonts w:cs="Tahoma"/>
        </w:rPr>
        <w:t>as diferentes situaciones que se presentan.</w:t>
      </w:r>
    </w:p>
    <w:p w:rsidR="0070471F" w:rsidRPr="0070471F" w:rsidRDefault="0070471F" w:rsidP="0070471F">
      <w:pPr>
        <w:spacing w:after="0"/>
        <w:rPr>
          <w:rFonts w:cs="Tahoma"/>
        </w:rPr>
      </w:pPr>
    </w:p>
    <w:p w:rsidR="00892279" w:rsidRPr="007F0FC7" w:rsidRDefault="0070471F" w:rsidP="007F0FC7">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892279" w:rsidRDefault="00892279" w:rsidP="0089227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31148" w:rsidRPr="005666AB" w:rsidRDefault="00531148" w:rsidP="00531148">
      <w:pPr>
        <w:suppressAutoHyphens w:val="0"/>
        <w:spacing w:line="253" w:lineRule="atLeast"/>
        <w:rPr>
          <w:rFonts w:eastAsia="Times New Roman"/>
          <w:bCs/>
          <w:i/>
          <w:lang w:val="es-CO" w:eastAsia="es-CO"/>
        </w:rPr>
      </w:pPr>
    </w:p>
    <w:p w:rsidR="00BB4DEB" w:rsidRDefault="00BB4DEB" w:rsidP="00BB4DEB">
      <w:pPr>
        <w:suppressAutoHyphens w:val="0"/>
        <w:spacing w:line="253" w:lineRule="atLeast"/>
        <w:jc w:val="center"/>
        <w:rPr>
          <w:rFonts w:eastAsia="Times New Roman"/>
          <w:b/>
          <w:bCs/>
          <w:lang w:val="es-CO" w:eastAsia="es-CO"/>
        </w:rPr>
      </w:pPr>
      <w:r w:rsidRPr="00BB4DEB">
        <w:rPr>
          <w:rFonts w:eastAsia="Times New Roman"/>
          <w:b/>
          <w:bCs/>
          <w:lang w:val="es-CO" w:eastAsia="es-CO"/>
        </w:rPr>
        <w:t>CAPACITACIÓN DE IDENTIFICACIÓN DE GANADO BOVINO Y ENFERMEDADES DE RANGO ZOOTÉCNICO</w:t>
      </w:r>
    </w:p>
    <w:p w:rsidR="00BB4DEB" w:rsidRPr="00BB4DEB" w:rsidRDefault="00BB4DEB" w:rsidP="00BB4DEB">
      <w:pPr>
        <w:suppressAutoHyphens w:val="0"/>
        <w:spacing w:line="253" w:lineRule="atLeast"/>
        <w:jc w:val="center"/>
        <w:rPr>
          <w:rFonts w:eastAsia="Times New Roman"/>
          <w:b/>
          <w:bCs/>
          <w:lang w:val="es-CO" w:eastAsia="es-CO"/>
        </w:rPr>
      </w:pPr>
      <w:r w:rsidRPr="001528E6">
        <w:rPr>
          <w:noProof/>
          <w:lang w:val="es-CO" w:eastAsia="es-CO"/>
        </w:rPr>
        <w:drawing>
          <wp:inline distT="0" distB="0" distL="0" distR="0">
            <wp:extent cx="1971040" cy="2532410"/>
            <wp:effectExtent l="0" t="0" r="0" b="1270"/>
            <wp:docPr id="13" name="Imagen 13" descr="Descripción: Resultado de imagen para ternero recien na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Resultado de imagen para ternero recien nacido"/>
                    <pic:cNvPicPr>
                      <a:picLocks noChangeAspect="1" noChangeArrowheads="1"/>
                    </pic:cNvPicPr>
                  </pic:nvPicPr>
                  <pic:blipFill>
                    <a:blip r:embed="rId11">
                      <a:extLst>
                        <a:ext uri="{28A0092B-C50C-407E-A947-70E740481C1C}">
                          <a14:useLocalDpi xmlns:a14="http://schemas.microsoft.com/office/drawing/2010/main" val="0"/>
                        </a:ext>
                      </a:extLst>
                    </a:blip>
                    <a:srcRect l="45926" r="13417"/>
                    <a:stretch>
                      <a:fillRect/>
                    </a:stretch>
                  </pic:blipFill>
                  <pic:spPr bwMode="auto">
                    <a:xfrm>
                      <a:off x="0" y="0"/>
                      <a:ext cx="1981432" cy="2545761"/>
                    </a:xfrm>
                    <a:prstGeom prst="rect">
                      <a:avLst/>
                    </a:prstGeom>
                    <a:noFill/>
                    <a:ln>
                      <a:noFill/>
                    </a:ln>
                  </pic:spPr>
                </pic:pic>
              </a:graphicData>
            </a:graphic>
          </wp:inline>
        </w:drawing>
      </w:r>
      <w:r w:rsidRPr="001528E6">
        <w:rPr>
          <w:noProof/>
          <w:lang w:val="es-CO" w:eastAsia="es-CO"/>
        </w:rPr>
        <w:drawing>
          <wp:inline distT="0" distB="0" distL="0" distR="0">
            <wp:extent cx="3105150" cy="2514589"/>
            <wp:effectExtent l="0" t="0" r="0" b="635"/>
            <wp:docPr id="14" name="Imagen 14" descr="Descripción: Resultado de imagen para novillos de aÃ±o y medio a dos aÃ±o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Resultado de imagen para novillos de aÃ±o y medio a dos aÃ±os"/>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161" cy="2554279"/>
                    </a:xfrm>
                    <a:prstGeom prst="rect">
                      <a:avLst/>
                    </a:prstGeom>
                    <a:noFill/>
                    <a:ln>
                      <a:noFill/>
                    </a:ln>
                  </pic:spPr>
                </pic:pic>
              </a:graphicData>
            </a:graphic>
          </wp:inline>
        </w:drawing>
      </w:r>
    </w:p>
    <w:p w:rsidR="00BB4DEB" w:rsidRPr="00416923" w:rsidRDefault="00BB4DEB" w:rsidP="00416923">
      <w:pPr>
        <w:rPr>
          <w:lang w:val="es-CO"/>
        </w:rPr>
      </w:pPr>
      <w:r w:rsidRPr="00416923">
        <w:rPr>
          <w:lang w:val="es-CO"/>
        </w:rPr>
        <w:t xml:space="preserve">La Alcaldía de Pasto a </w:t>
      </w:r>
      <w:r w:rsidR="00416923" w:rsidRPr="00416923">
        <w:rPr>
          <w:lang w:val="es-CO"/>
        </w:rPr>
        <w:t xml:space="preserve">través de la Dirección Administrativa de Plazas de Mercado en </w:t>
      </w:r>
      <w:r w:rsidRPr="00416923">
        <w:rPr>
          <w:lang w:val="es-CO"/>
        </w:rPr>
        <w:t>convenio con l</w:t>
      </w:r>
      <w:r w:rsidR="00416923" w:rsidRPr="00416923">
        <w:rPr>
          <w:lang w:val="es-CO"/>
        </w:rPr>
        <w:t>a Universidad de Nariño, realizaron</w:t>
      </w:r>
      <w:r w:rsidRPr="00416923">
        <w:rPr>
          <w:lang w:val="es-CO"/>
        </w:rPr>
        <w:t xml:space="preserve"> la capacitación de identificación de ganado bovino y enfermedades de rango zootécnico, dirigido a funcionarios de la Dirección Administrativa de Plazas de Mercado y Unidad de Carabineros MEPAS, con el propósito de llevar un mayor control de las reses que ingresan a las diferentes ferias de ganado </w:t>
      </w:r>
      <w:r w:rsidR="008A002A" w:rsidRPr="00416923">
        <w:rPr>
          <w:lang w:val="es-CO"/>
        </w:rPr>
        <w:t>que se desarrollan</w:t>
      </w:r>
      <w:r w:rsidRPr="00416923">
        <w:rPr>
          <w:lang w:val="es-CO"/>
        </w:rPr>
        <w:t xml:space="preserve"> en el corregimiento de Jongovito</w:t>
      </w:r>
      <w:r w:rsidR="008A002A" w:rsidRPr="00416923">
        <w:rPr>
          <w:lang w:val="es-CO"/>
        </w:rPr>
        <w:t>.</w:t>
      </w:r>
    </w:p>
    <w:p w:rsidR="008E40B1" w:rsidRPr="00BB4DEB" w:rsidRDefault="00BB4DEB" w:rsidP="00416923">
      <w:pPr>
        <w:rPr>
          <w:rFonts w:eastAsia="Times New Roman"/>
          <w:bCs/>
          <w:lang w:val="es-CO" w:eastAsia="es-CO"/>
        </w:rPr>
      </w:pPr>
      <w:r w:rsidRPr="00416923">
        <w:rPr>
          <w:lang w:val="es-CO"/>
        </w:rPr>
        <w:t>La jornada culmin</w:t>
      </w:r>
      <w:r w:rsidR="008A002A" w:rsidRPr="00416923">
        <w:rPr>
          <w:lang w:val="es-CO"/>
        </w:rPr>
        <w:t>ó</w:t>
      </w:r>
      <w:r w:rsidRPr="00416923">
        <w:rPr>
          <w:lang w:val="es-CO"/>
        </w:rPr>
        <w:t xml:space="preserve"> con gran éxito y acogida por las personas que recibieron la capacitación, </w:t>
      </w:r>
      <w:r w:rsidR="008A002A" w:rsidRPr="00416923">
        <w:rPr>
          <w:lang w:val="es-CO"/>
        </w:rPr>
        <w:t>puesto que son</w:t>
      </w:r>
      <w:r w:rsidRPr="00416923">
        <w:rPr>
          <w:lang w:val="es-CO"/>
        </w:rPr>
        <w:t xml:space="preserve"> temas de gran importancia</w:t>
      </w:r>
      <w:r w:rsidR="008A002A" w:rsidRPr="00416923">
        <w:rPr>
          <w:lang w:val="es-CO"/>
        </w:rPr>
        <w:t>, para realizar los controles pertinentes en este sector y que evitarían</w:t>
      </w:r>
      <w:r w:rsidR="008A002A">
        <w:rPr>
          <w:rFonts w:eastAsia="Times New Roman"/>
          <w:bCs/>
          <w:lang w:val="es-CO" w:eastAsia="es-CO"/>
        </w:rPr>
        <w:t xml:space="preserve"> poner en riesgo la salud del ganado, así como la del consumidor final.</w:t>
      </w:r>
    </w:p>
    <w:p w:rsidR="007D5F1B" w:rsidRDefault="007D5F1B" w:rsidP="00892279">
      <w:pPr>
        <w:suppressAutoHyphens w:val="0"/>
        <w:spacing w:line="253" w:lineRule="atLeast"/>
        <w:rPr>
          <w:rFonts w:eastAsia="Times New Roman"/>
          <w:b/>
          <w:bCs/>
          <w:sz w:val="18"/>
          <w:szCs w:val="18"/>
          <w:lang w:val="es-CO" w:eastAsia="es-CO"/>
        </w:rPr>
      </w:pPr>
      <w:r w:rsidRPr="007D5F1B">
        <w:rPr>
          <w:rFonts w:eastAsia="Times New Roman"/>
          <w:b/>
          <w:bCs/>
          <w:sz w:val="18"/>
          <w:szCs w:val="18"/>
          <w:lang w:val="es-CO" w:eastAsia="es-CO"/>
        </w:rPr>
        <w:t>Información: Directora Administrativa de Plazas de Mercado, Blanca Luz García Mera. Celular: 3113819128</w:t>
      </w:r>
    </w:p>
    <w:p w:rsidR="004222F0" w:rsidRDefault="004222F0" w:rsidP="004222F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416923" w:rsidRDefault="00416923" w:rsidP="004222F0">
      <w:pPr>
        <w:suppressAutoHyphens w:val="0"/>
        <w:spacing w:line="253" w:lineRule="atLeast"/>
        <w:jc w:val="center"/>
        <w:rPr>
          <w:rFonts w:eastAsia="Times New Roman"/>
          <w:bCs/>
          <w:i/>
          <w:lang w:val="es-CO" w:eastAsia="es-CO"/>
        </w:rPr>
      </w:pPr>
    </w:p>
    <w:p w:rsidR="00416923" w:rsidRPr="005666AB" w:rsidRDefault="00416923" w:rsidP="004222F0">
      <w:pPr>
        <w:suppressAutoHyphens w:val="0"/>
        <w:spacing w:line="253" w:lineRule="atLeast"/>
        <w:jc w:val="center"/>
        <w:rPr>
          <w:rFonts w:eastAsia="Times New Roman"/>
          <w:bCs/>
          <w:i/>
          <w:lang w:val="es-CO" w:eastAsia="es-CO"/>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lastRenderedPageBreak/>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8E40B1" w:rsidRDefault="008E40B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s-CO" w:eastAsia="es-CO"/>
        </w:rPr>
        <w:drawing>
          <wp:inline distT="0" distB="0" distL="0" distR="0" wp14:anchorId="4F4BC2F7" wp14:editId="28835A7E">
            <wp:extent cx="4314825" cy="2604514"/>
            <wp:effectExtent l="0" t="0" r="0" b="5715"/>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433" cy="2607899"/>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condonables hasta del 75%, de la matrícula de cada semestre.</w:t>
      </w:r>
    </w:p>
    <w:p w:rsidR="008E40B1" w:rsidRPr="00416923" w:rsidRDefault="008E40B1" w:rsidP="00416923">
      <w:pPr>
        <w:rPr>
          <w:lang w:val="es-CO"/>
        </w:rPr>
      </w:pPr>
      <w:r w:rsidRPr="00416923">
        <w:rPr>
          <w:lang w:val="es-CO"/>
        </w:rPr>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cronograma que dará inicio en la I.E.M Luis Eduardo Mora Osejo,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Francisco de la Villota</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Genoy</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Pedagógico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Obonuco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24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Chambú</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lastRenderedPageBreak/>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920C8D" w:rsidRDefault="00920C8D"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8E40B1" w:rsidRDefault="008E40B1" w:rsidP="008E40B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967F51" w:rsidRPr="00967F51" w:rsidRDefault="00967F51" w:rsidP="00967F51">
      <w:pPr>
        <w:suppressAutoHyphens w:val="0"/>
        <w:spacing w:line="253" w:lineRule="atLeast"/>
        <w:rPr>
          <w:rFonts w:eastAsia="Times New Roman"/>
          <w:bCs/>
          <w:lang w:val="es-CO" w:eastAsia="es-CO"/>
        </w:rPr>
      </w:pPr>
    </w:p>
    <w:p w:rsidR="00DB73FE" w:rsidRDefault="00DB73FE" w:rsidP="00DB73FE">
      <w:pPr>
        <w:suppressAutoHyphens w:val="0"/>
        <w:spacing w:line="253" w:lineRule="atLeast"/>
        <w:jc w:val="center"/>
        <w:rPr>
          <w:rFonts w:eastAsia="Times New Roman"/>
          <w:b/>
          <w:bCs/>
          <w:lang w:val="es-CO" w:eastAsia="es-CO"/>
        </w:rPr>
      </w:pPr>
      <w:bookmarkStart w:id="1" w:name="_Hlk511752125"/>
      <w:r w:rsidRPr="00DB73FE">
        <w:rPr>
          <w:rFonts w:eastAsia="Times New Roman"/>
          <w:b/>
          <w:bCs/>
          <w:lang w:val="es-CO" w:eastAsia="es-CO"/>
        </w:rPr>
        <w:t>ALCALDÍA DE PASTO INVITA A COMERCIANTES Y EMPRESARIOS A PARTICIPAR DE LA APLICACIÓN DE ENCUESTAS CON EL FIN DE CONSTRUIR DECRETO DE CARGUE Y DESCARGUE</w:t>
      </w:r>
    </w:p>
    <w:p w:rsidR="00DB73FE" w:rsidRPr="00DB73FE" w:rsidRDefault="00991494" w:rsidP="00DB73FE">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extent cx="5561403" cy="31242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4-19 at 18.33.32.jpeg"/>
                    <pic:cNvPicPr/>
                  </pic:nvPicPr>
                  <pic:blipFill>
                    <a:blip r:embed="rId14">
                      <a:extLst>
                        <a:ext uri="{28A0092B-C50C-407E-A947-70E740481C1C}">
                          <a14:useLocalDpi xmlns:a14="http://schemas.microsoft.com/office/drawing/2010/main" val="0"/>
                        </a:ext>
                      </a:extLst>
                    </a:blip>
                    <a:stretch>
                      <a:fillRect/>
                    </a:stretch>
                  </pic:blipFill>
                  <pic:spPr>
                    <a:xfrm>
                      <a:off x="0" y="0"/>
                      <a:ext cx="5578742" cy="3133941"/>
                    </a:xfrm>
                    <a:prstGeom prst="rect">
                      <a:avLst/>
                    </a:prstGeom>
                  </pic:spPr>
                </pic:pic>
              </a:graphicData>
            </a:graphic>
          </wp:inline>
        </w:drawing>
      </w:r>
    </w:p>
    <w:p w:rsidR="00DB73FE" w:rsidRPr="00416923" w:rsidRDefault="00DB73FE" w:rsidP="00416923">
      <w:pPr>
        <w:rPr>
          <w:lang w:val="es-CO"/>
        </w:rPr>
      </w:pPr>
      <w:r w:rsidRPr="00416923">
        <w:rPr>
          <w:lang w:val="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sidRPr="00416923">
        <w:rPr>
          <w:lang w:val="es-CO"/>
        </w:rPr>
        <w:t>,</w:t>
      </w:r>
      <w:r w:rsidRPr="00416923">
        <w:rPr>
          <w:lang w:val="es-CO"/>
        </w:rPr>
        <w:t xml:space="preserve"> invita a los comerciantes y empresarios a participar de la aplicación de encuestas que busca obtener los datos estadísticos para llevar a cabo este propósito.</w:t>
      </w:r>
    </w:p>
    <w:p w:rsidR="00DB73FE" w:rsidRPr="00416923" w:rsidRDefault="00DB73FE" w:rsidP="00416923">
      <w:pPr>
        <w:rPr>
          <w:lang w:val="es-CO"/>
        </w:rPr>
      </w:pPr>
      <w:r w:rsidRPr="00416923">
        <w:rPr>
          <w:lang w:val="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416923" w:rsidRDefault="00DB73FE" w:rsidP="00416923">
      <w:pPr>
        <w:rPr>
          <w:lang w:val="es-CO"/>
        </w:rPr>
      </w:pPr>
      <w:r w:rsidRPr="00416923">
        <w:rPr>
          <w:lang w:val="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a cabo entre el 19 y 24 de abril</w:t>
      </w:r>
      <w:r w:rsidR="00920C8D">
        <w:rPr>
          <w:rFonts w:eastAsia="Times New Roman"/>
          <w:bCs/>
          <w:lang w:val="es-CO" w:eastAsia="es-CO"/>
        </w:rPr>
        <w:t>.</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 xml:space="preserve">El viernes 20 de abril la invitación va dirigida al sector de productos químicos y combustibles de 2:00 a 6:00 de la tarde. El lunes 23 de abril se trabajará con comerciantes de productos agropecuarios de 8: 00 a 12: 00 del mediodía. El 23 de abril están convocados los comerciantes de productos perecederos para trabajar </w:t>
      </w:r>
      <w:r w:rsidRPr="00DB73FE">
        <w:rPr>
          <w:rFonts w:eastAsia="Times New Roman"/>
          <w:bCs/>
          <w:lang w:val="es-CO" w:eastAsia="es-CO"/>
        </w:rPr>
        <w:lastRenderedPageBreak/>
        <w:t>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información que nos permita caracterizar adecuadamente cómo se está moviendo la carga 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1"/>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682B91" w:rsidRDefault="00682B91" w:rsidP="00AB1809">
      <w:pPr>
        <w:shd w:val="clear" w:color="auto" w:fill="FFFFFF"/>
        <w:suppressAutoHyphens w:val="0"/>
        <w:spacing w:line="253" w:lineRule="atLeast"/>
        <w:jc w:val="center"/>
        <w:rPr>
          <w:rFonts w:eastAsia="Times New Roman" w:cs="Times New Roman"/>
          <w:bCs/>
          <w:i/>
          <w:color w:val="222222"/>
          <w:lang w:val="es-ES_tradnl" w:eastAsia="es-CO"/>
        </w:rPr>
      </w:pPr>
    </w:p>
    <w:p w:rsidR="00682B91" w:rsidRPr="00706F8E" w:rsidRDefault="00682B91" w:rsidP="00682B91">
      <w:pPr>
        <w:jc w:val="center"/>
        <w:rPr>
          <w:b/>
        </w:rPr>
      </w:pPr>
      <w:r w:rsidRPr="00706F8E">
        <w:rPr>
          <w:b/>
        </w:rPr>
        <w:t>AVANZAN LAS SOCIALIZACIONES DEL PLAN MAESTRO DE MOVILIDAD Y ESPACIO PÚBLICO</w:t>
      </w:r>
    </w:p>
    <w:p w:rsidR="00682B91" w:rsidRPr="00706F8E" w:rsidRDefault="00682B91" w:rsidP="00682B91">
      <w:pPr>
        <w:jc w:val="center"/>
        <w:rPr>
          <w:b/>
        </w:rPr>
      </w:pPr>
      <w:r w:rsidRPr="00706F8E">
        <w:rPr>
          <w:b/>
          <w:noProof/>
          <w:lang w:val="es-CO" w:eastAsia="es-CO"/>
        </w:rPr>
        <w:drawing>
          <wp:inline distT="0" distB="0" distL="0" distR="0" wp14:anchorId="5CA481E2" wp14:editId="2E17A893">
            <wp:extent cx="4709442" cy="237471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362" cy="2383242"/>
                    </a:xfrm>
                    <a:prstGeom prst="rect">
                      <a:avLst/>
                    </a:prstGeom>
                    <a:noFill/>
                    <a:ln>
                      <a:noFill/>
                    </a:ln>
                  </pic:spPr>
                </pic:pic>
              </a:graphicData>
            </a:graphic>
          </wp:inline>
        </w:drawing>
      </w:r>
    </w:p>
    <w:p w:rsidR="00682B91" w:rsidRPr="00706F8E" w:rsidRDefault="00682B91" w:rsidP="00682B91">
      <w:pPr>
        <w:rPr>
          <w:lang w:val="es-CO"/>
        </w:rPr>
      </w:pPr>
      <w:r w:rsidRPr="00706F8E">
        <w:rPr>
          <w:lang w:val="es-CO"/>
        </w:rPr>
        <w:t xml:space="preserve">Avante SETP, </w:t>
      </w:r>
      <w:r w:rsidR="00540FF6">
        <w:rPr>
          <w:lang w:val="es-CO"/>
        </w:rPr>
        <w:t xml:space="preserve">la Alcaldía </w:t>
      </w:r>
      <w:r w:rsidRPr="00706F8E">
        <w:rPr>
          <w:lang w:val="es-CO"/>
        </w:rPr>
        <w:t xml:space="preserve">de Pasto y la Consultoría Movilidad Sostenible Ltda., realizan sesiones de socialización de los resultados del diagnóstico del Plan Maestro de Movilidad y Espacio Público y efectúan talleres de carácter prospectivo, de tal manera que con la participación de distintos actores (líderes comunitarios, </w:t>
      </w:r>
      <w:r w:rsidRPr="00706F8E">
        <w:rPr>
          <w:lang w:val="es-CO"/>
        </w:rPr>
        <w:lastRenderedPageBreak/>
        <w:t xml:space="preserve">academia, agremiaciones y comunidad en general) se puedan establecer escenarios deseables y factibles en materia de movilidad y espacio público para nuestro Municipio. </w:t>
      </w:r>
    </w:p>
    <w:p w:rsidR="00682B91" w:rsidRPr="00706F8E" w:rsidRDefault="00682B91" w:rsidP="00682B91">
      <w:pPr>
        <w:rPr>
          <w:lang w:val="es-CO"/>
        </w:rPr>
      </w:pPr>
      <w:r w:rsidRPr="00706F8E">
        <w:rPr>
          <w:lang w:val="es-CO"/>
        </w:rPr>
        <w:t xml:space="preserve">El fin de semana pasado se desarrolló </w:t>
      </w:r>
      <w:r w:rsidR="009A2DBA">
        <w:rPr>
          <w:lang w:val="es-CO"/>
        </w:rPr>
        <w:t>l</w:t>
      </w:r>
      <w:r w:rsidRPr="00706F8E">
        <w:rPr>
          <w:lang w:val="es-CO"/>
        </w:rPr>
        <w:t xml:space="preserve">a experiencia en los corregimientos de Genoy (agrupando los corregimientos de Mapachico, La Caldera y Morasurco), Catambuco (integrando los corregimientos de Santa Bárbara y El Socorro) y Obonuco (con representantes de Gualmatán y Jongovito). Los asistentes tuvieron la oportunidad de participar plasmando sus necesidades en temas de Movilidad y Espació Público, además de formular propuestas de programas y proyectos que, tras su implementación, permitirían mejorar su calidad de vida.  </w:t>
      </w:r>
    </w:p>
    <w:p w:rsidR="00682B91" w:rsidRPr="00706F8E" w:rsidRDefault="00682B91" w:rsidP="00682B91">
      <w:pPr>
        <w:rPr>
          <w:lang w:val="es-CO"/>
        </w:rPr>
      </w:pPr>
      <w:r w:rsidRPr="00706F8E">
        <w:rPr>
          <w:lang w:val="es-CO"/>
        </w:rPr>
        <w:t>Esta semana el turno es para el área urbana del municipio, realizando intervención en las doce comunas de la ciudad en cinco sesiones</w:t>
      </w:r>
      <w:r w:rsidR="00920C8D">
        <w:rPr>
          <w:lang w:val="es-CO"/>
        </w:rPr>
        <w:t>, quedando pendiente sólo la siguiente</w:t>
      </w:r>
      <w:r w:rsidRPr="00706F8E">
        <w:rPr>
          <w:lang w:val="es-CO"/>
        </w:rPr>
        <w:t>:</w:t>
      </w:r>
    </w:p>
    <w:tbl>
      <w:tblPr>
        <w:tblW w:w="8681" w:type="dxa"/>
        <w:jc w:val="center"/>
        <w:tblBorders>
          <w:top w:val="single" w:sz="8" w:space="0" w:color="DEDEDE"/>
          <w:left w:val="single" w:sz="8" w:space="0" w:color="DEDEDE"/>
          <w:bottom w:val="single" w:sz="8" w:space="0" w:color="DEDEDE"/>
          <w:right w:val="single" w:sz="8" w:space="0" w:color="DEDEDE"/>
          <w:insideH w:val="single" w:sz="8" w:space="0" w:color="DEDEDE"/>
          <w:insideV w:val="single" w:sz="8"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6379"/>
        <w:gridCol w:w="892"/>
      </w:tblGrid>
      <w:tr w:rsidR="00682B91" w:rsidRPr="00706F8E" w:rsidTr="00EB28E5">
        <w:trPr>
          <w:trHeight w:val="729"/>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20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Universidad Autónoma de Nariño</w:t>
            </w:r>
          </w:p>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Cra. 28 No. 19 - 24</w:t>
            </w:r>
          </w:p>
          <w:p w:rsidR="00682B91" w:rsidRPr="00706F8E" w:rsidRDefault="00682B91" w:rsidP="00EB28E5">
            <w:pPr>
              <w:suppressAutoHyphens w:val="0"/>
              <w:spacing w:after="0"/>
              <w:jc w:val="center"/>
              <w:rPr>
                <w:rFonts w:eastAsia="Times New Roman" w:cs="Helvetica"/>
                <w:lang w:val="es-CO" w:eastAsia="es-CO"/>
              </w:rPr>
            </w:pPr>
          </w:p>
        </w:tc>
        <w:tc>
          <w:tcPr>
            <w:tcW w:w="892" w:type="dxa"/>
            <w:shd w:val="clear" w:color="auto" w:fill="FFFFFF"/>
            <w:vAlign w:val="center"/>
          </w:tcPr>
          <w:p w:rsidR="00682B91" w:rsidRPr="00706F8E" w:rsidRDefault="00682B91" w:rsidP="00EB28E5">
            <w:pPr>
              <w:suppressAutoHyphens w:val="0"/>
              <w:spacing w:after="0"/>
              <w:jc w:val="center"/>
              <w:rPr>
                <w:rFonts w:eastAsia="Times New Roman" w:cs="Helvetica"/>
                <w:lang w:val="es-CO" w:eastAsia="es-CO"/>
              </w:rPr>
            </w:pPr>
          </w:p>
        </w:tc>
      </w:tr>
    </w:tbl>
    <w:p w:rsidR="00142966" w:rsidRDefault="00142966" w:rsidP="00682B91">
      <w:pPr>
        <w:rPr>
          <w:lang w:val="es-CO"/>
        </w:rPr>
      </w:pPr>
    </w:p>
    <w:p w:rsidR="00682B91" w:rsidRPr="00706F8E" w:rsidRDefault="00682B91" w:rsidP="00682B91">
      <w:pPr>
        <w:rPr>
          <w:lang w:val="es-CO"/>
        </w:rPr>
      </w:pPr>
      <w:r w:rsidRPr="00706F8E">
        <w:rPr>
          <w:lang w:val="es-CO"/>
        </w:rPr>
        <w:t>E</w:t>
      </w:r>
      <w:r w:rsidR="009A2DBA">
        <w:rPr>
          <w:lang w:val="es-CO"/>
        </w:rPr>
        <w:t xml:space="preserve">ste </w:t>
      </w:r>
      <w:r w:rsidR="00917297" w:rsidRPr="00706F8E">
        <w:rPr>
          <w:lang w:val="es-CO"/>
        </w:rPr>
        <w:t>fin de semana</w:t>
      </w:r>
      <w:r w:rsidRPr="00706F8E">
        <w:rPr>
          <w:lang w:val="es-CO"/>
        </w:rPr>
        <w:t>, los encuentros continuarán en los corregimientos de Cabrera (integrando los corregimientos de Buesaquillo, La Laguna, Mocondino, San Fernando y Jamondino), finalizando el día 21 de abril en El Encano.</w:t>
      </w:r>
    </w:p>
    <w:p w:rsidR="00682B91" w:rsidRDefault="00682B91" w:rsidP="00682B91">
      <w:pPr>
        <w:rPr>
          <w:lang w:val="es-CO"/>
        </w:rPr>
      </w:pPr>
      <w:r w:rsidRPr="00706F8E">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P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AB1809" w:rsidRPr="00483CA5" w:rsidRDefault="00AB1809" w:rsidP="00A6388B">
      <w:pPr>
        <w:shd w:val="clear" w:color="auto" w:fill="FFFFFF"/>
        <w:suppressAutoHyphens w:val="0"/>
        <w:spacing w:line="253" w:lineRule="atLeast"/>
        <w:rPr>
          <w:rFonts w:eastAsia="Times New Roman" w:cs="Times New Roman"/>
          <w:bCs/>
          <w:i/>
          <w:color w:val="222222"/>
          <w:lang w:val="es-ES_tradnl" w:eastAsia="es-CO"/>
        </w:rPr>
      </w:pPr>
    </w:p>
    <w:p w:rsidR="00DE15A9" w:rsidRPr="00917297" w:rsidRDefault="00DE15A9" w:rsidP="00A6388B">
      <w:pPr>
        <w:suppressAutoHyphens w:val="0"/>
        <w:spacing w:line="253" w:lineRule="atLeast"/>
        <w:rPr>
          <w:rFonts w:eastAsia="Times New Roman"/>
          <w:b/>
          <w:bCs/>
          <w:lang w:val="es-ES_tradnl" w:eastAsia="es-CO"/>
        </w:rPr>
      </w:pPr>
    </w:p>
    <w:p w:rsidR="00DE15A9" w:rsidRDefault="004E2542" w:rsidP="00DE15A9">
      <w:pPr>
        <w:suppressAutoHyphens w:val="0"/>
        <w:spacing w:line="253" w:lineRule="atLeast"/>
        <w:jc w:val="center"/>
        <w:rPr>
          <w:rFonts w:eastAsia="Times New Roman"/>
          <w:b/>
          <w:bCs/>
          <w:lang w:val="es-CO" w:eastAsia="es-CO"/>
        </w:rPr>
      </w:pPr>
      <w:r>
        <w:rPr>
          <w:rFonts w:eastAsia="Times New Roman"/>
          <w:b/>
          <w:bCs/>
          <w:lang w:val="es-CO" w:eastAsia="es-CO"/>
        </w:rPr>
        <w:t xml:space="preserve">ESTE VIERNES 20 DE ABRIL </w:t>
      </w:r>
      <w:r w:rsidR="00DE15A9" w:rsidRPr="00E56B92">
        <w:rPr>
          <w:rFonts w:eastAsia="Times New Roman"/>
          <w:b/>
          <w:bCs/>
          <w:lang w:val="es-CO" w:eastAsia="es-CO"/>
        </w:rPr>
        <w:t>MUESTRA ARTESANAL “FABRICA DE SUEÑOS”</w:t>
      </w:r>
    </w:p>
    <w:p w:rsidR="00DE15A9" w:rsidRDefault="00DE15A9" w:rsidP="00DE15A9">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14:anchorId="7576406B" wp14:editId="549232AB">
            <wp:extent cx="5097439" cy="2878554"/>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twitter (1) FABRICA DE SUEÑOS.jpg"/>
                    <pic:cNvPicPr/>
                  </pic:nvPicPr>
                  <pic:blipFill>
                    <a:blip r:embed="rId17">
                      <a:extLst>
                        <a:ext uri="{28A0092B-C50C-407E-A947-70E740481C1C}">
                          <a14:useLocalDpi xmlns:a14="http://schemas.microsoft.com/office/drawing/2010/main" val="0"/>
                        </a:ext>
                      </a:extLst>
                    </a:blip>
                    <a:stretch>
                      <a:fillRect/>
                    </a:stretch>
                  </pic:blipFill>
                  <pic:spPr>
                    <a:xfrm>
                      <a:off x="0" y="0"/>
                      <a:ext cx="5105529" cy="2883123"/>
                    </a:xfrm>
                    <a:prstGeom prst="rect">
                      <a:avLst/>
                    </a:prstGeom>
                  </pic:spPr>
                </pic:pic>
              </a:graphicData>
            </a:graphic>
          </wp:inline>
        </w:drawing>
      </w:r>
    </w:p>
    <w:p w:rsidR="00DE15A9"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La Alcaldía de Pasto a través de la Subsecretaría de Turismo, convoca a la comunidad en general a conocer y disfrutar de la muestra artesanal: ‘Fábrica de Sueños’, que se realizará e</w:t>
      </w:r>
      <w:r w:rsidRPr="00E56B92">
        <w:rPr>
          <w:rFonts w:eastAsia="Times New Roman" w:cs="Times New Roman"/>
          <w:bCs/>
          <w:color w:val="222222"/>
          <w:lang w:eastAsia="es-CO"/>
        </w:rPr>
        <w:t>ste viernes 20 de abril</w:t>
      </w:r>
      <w:r>
        <w:rPr>
          <w:rFonts w:eastAsia="Times New Roman" w:cs="Times New Roman"/>
          <w:bCs/>
          <w:color w:val="222222"/>
          <w:lang w:eastAsia="es-CO"/>
        </w:rPr>
        <w:t>,</w:t>
      </w:r>
      <w:r w:rsidRPr="00E56B92">
        <w:rPr>
          <w:rFonts w:eastAsia="Times New Roman" w:cs="Times New Roman"/>
          <w:bCs/>
          <w:color w:val="222222"/>
          <w:lang w:eastAsia="es-CO"/>
        </w:rPr>
        <w:t xml:space="preserve"> en el Punto de Información Turística</w:t>
      </w:r>
      <w:r>
        <w:rPr>
          <w:rFonts w:eastAsia="Times New Roman" w:cs="Times New Roman"/>
          <w:bCs/>
          <w:color w:val="222222"/>
          <w:lang w:eastAsia="es-CO"/>
        </w:rPr>
        <w:t xml:space="preserve"> – PIT, esta iniciativa da continuidad a la presentación de las</w:t>
      </w:r>
      <w:r w:rsidRPr="00E56B92">
        <w:rPr>
          <w:rFonts w:eastAsia="Times New Roman" w:cs="Times New Roman"/>
          <w:bCs/>
          <w:color w:val="222222"/>
          <w:lang w:eastAsia="es-CO"/>
        </w:rPr>
        <w:t xml:space="preserve"> muestras artesanales de cada fin de semana</w:t>
      </w:r>
      <w:r>
        <w:rPr>
          <w:rFonts w:eastAsia="Times New Roman" w:cs="Times New Roman"/>
          <w:bCs/>
          <w:color w:val="222222"/>
          <w:lang w:eastAsia="es-CO"/>
        </w:rPr>
        <w:t>.</w:t>
      </w:r>
    </w:p>
    <w:p w:rsidR="00DE15A9" w:rsidRPr="00E56B92"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 xml:space="preserve">‘Fábrica de Sueños’ da a conocer </w:t>
      </w:r>
      <w:r w:rsidRPr="00E56B92">
        <w:rPr>
          <w:rFonts w:eastAsia="Times New Roman" w:cs="Times New Roman"/>
          <w:bCs/>
          <w:color w:val="222222"/>
          <w:lang w:eastAsia="es-CO"/>
        </w:rPr>
        <w:t>casas para muñecas</w:t>
      </w:r>
      <w:r>
        <w:rPr>
          <w:rFonts w:eastAsia="Times New Roman" w:cs="Times New Roman"/>
          <w:bCs/>
          <w:color w:val="222222"/>
          <w:lang w:eastAsia="es-CO"/>
        </w:rPr>
        <w:t>,</w:t>
      </w:r>
      <w:r w:rsidRPr="00E56B92">
        <w:rPr>
          <w:rFonts w:eastAsia="Times New Roman" w:cs="Times New Roman"/>
          <w:bCs/>
          <w:color w:val="222222"/>
          <w:lang w:eastAsia="es-CO"/>
        </w:rPr>
        <w:t xml:space="preserve"> en miniatura</w:t>
      </w:r>
      <w:r>
        <w:rPr>
          <w:rFonts w:eastAsia="Times New Roman" w:cs="Times New Roman"/>
          <w:bCs/>
          <w:color w:val="222222"/>
          <w:lang w:eastAsia="es-CO"/>
        </w:rPr>
        <w:t xml:space="preserve"> y</w:t>
      </w:r>
      <w:r w:rsidRPr="00E56B92">
        <w:rPr>
          <w:rFonts w:eastAsia="Times New Roman" w:cs="Times New Roman"/>
          <w:bCs/>
          <w:color w:val="222222"/>
          <w:lang w:eastAsia="es-CO"/>
        </w:rPr>
        <w:t xml:space="preserve"> altamente realistas como las auténticas</w:t>
      </w:r>
      <w:r>
        <w:rPr>
          <w:rFonts w:eastAsia="Times New Roman" w:cs="Times New Roman"/>
          <w:bCs/>
          <w:color w:val="222222"/>
          <w:lang w:eastAsia="es-CO"/>
        </w:rPr>
        <w:t xml:space="preserve"> lo que</w:t>
      </w:r>
      <w:r w:rsidRPr="00E56B92">
        <w:rPr>
          <w:rFonts w:eastAsia="Times New Roman" w:cs="Times New Roman"/>
          <w:bCs/>
          <w:color w:val="222222"/>
          <w:lang w:eastAsia="es-CO"/>
        </w:rPr>
        <w:t xml:space="preserve"> permitirá</w:t>
      </w:r>
      <w:r>
        <w:rPr>
          <w:rFonts w:eastAsia="Times New Roman" w:cs="Times New Roman"/>
          <w:bCs/>
          <w:color w:val="222222"/>
          <w:lang w:eastAsia="es-CO"/>
        </w:rPr>
        <w:t>,</w:t>
      </w:r>
      <w:r w:rsidRPr="00E56B92">
        <w:rPr>
          <w:rFonts w:eastAsia="Times New Roman" w:cs="Times New Roman"/>
          <w:bCs/>
          <w:color w:val="222222"/>
          <w:lang w:eastAsia="es-CO"/>
        </w:rPr>
        <w:t xml:space="preserve"> a los visitantes</w:t>
      </w:r>
      <w:r>
        <w:rPr>
          <w:rFonts w:eastAsia="Times New Roman" w:cs="Times New Roman"/>
          <w:bCs/>
          <w:color w:val="222222"/>
          <w:lang w:eastAsia="es-CO"/>
        </w:rPr>
        <w:t>,</w:t>
      </w:r>
      <w:r w:rsidRPr="00E56B92">
        <w:rPr>
          <w:rFonts w:eastAsia="Times New Roman" w:cs="Times New Roman"/>
          <w:bCs/>
          <w:color w:val="222222"/>
          <w:lang w:eastAsia="es-CO"/>
        </w:rPr>
        <w:t xml:space="preserve"> apreciar </w:t>
      </w:r>
      <w:r>
        <w:rPr>
          <w:rFonts w:eastAsia="Times New Roman" w:cs="Times New Roman"/>
          <w:bCs/>
          <w:color w:val="222222"/>
          <w:lang w:eastAsia="es-CO"/>
        </w:rPr>
        <w:t>su</w:t>
      </w:r>
      <w:r w:rsidRPr="00E56B92">
        <w:rPr>
          <w:rFonts w:eastAsia="Times New Roman" w:cs="Times New Roman"/>
          <w:bCs/>
          <w:color w:val="222222"/>
          <w:lang w:eastAsia="es-CO"/>
        </w:rPr>
        <w:t xml:space="preserve"> calidad</w:t>
      </w:r>
      <w:r>
        <w:rPr>
          <w:rFonts w:eastAsia="Times New Roman" w:cs="Times New Roman"/>
          <w:bCs/>
          <w:color w:val="222222"/>
          <w:lang w:eastAsia="es-CO"/>
        </w:rPr>
        <w:t xml:space="preserve"> a escala,</w:t>
      </w:r>
      <w:r w:rsidRPr="00E56B92">
        <w:rPr>
          <w:rFonts w:eastAsia="Times New Roman" w:cs="Times New Roman"/>
          <w:bCs/>
          <w:color w:val="222222"/>
          <w:lang w:eastAsia="es-CO"/>
        </w:rPr>
        <w:t xml:space="preserve"> además de participar de los talleres que se ofrecen para construir todo tipo de muebles y accesorios en miniatura a partir de los 5 años.</w:t>
      </w:r>
    </w:p>
    <w:p w:rsidR="00DE15A9" w:rsidRDefault="00DE15A9" w:rsidP="00DE15A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E15A9" w:rsidRDefault="00DE15A9" w:rsidP="00DE15A9">
      <w:pPr>
        <w:shd w:val="clear" w:color="auto" w:fill="FFFFFF"/>
        <w:suppressAutoHyphens w:val="0"/>
        <w:spacing w:after="0"/>
        <w:rPr>
          <w:b/>
          <w:sz w:val="18"/>
          <w:szCs w:val="18"/>
        </w:rPr>
      </w:pPr>
    </w:p>
    <w:p w:rsidR="00DE15A9" w:rsidRDefault="00DE15A9" w:rsidP="00A6388B">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A6388B" w:rsidRPr="00A6388B" w:rsidRDefault="00A6388B" w:rsidP="00A6388B">
      <w:pPr>
        <w:shd w:val="clear" w:color="auto" w:fill="FFFFFF"/>
        <w:suppressAutoHyphens w:val="0"/>
        <w:spacing w:line="253" w:lineRule="atLeast"/>
        <w:jc w:val="center"/>
        <w:rPr>
          <w:rFonts w:eastAsia="Times New Roman" w:cs="Times New Roman"/>
          <w:b/>
          <w:bCs/>
          <w:color w:val="222222"/>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DE15A9" w:rsidRPr="00E60D30" w:rsidRDefault="00DE15A9" w:rsidP="00DE15A9">
      <w:pPr>
        <w:jc w:val="center"/>
      </w:pPr>
      <w:r w:rsidRPr="00A32497">
        <w:rPr>
          <w:b/>
        </w:rPr>
        <w:t>Alcaldía de Pasto</w:t>
      </w:r>
    </w:p>
    <w:p w:rsidR="00701695" w:rsidRPr="00DE15A9" w:rsidRDefault="00701695" w:rsidP="00A961E8">
      <w:pPr>
        <w:suppressAutoHyphens w:val="0"/>
        <w:spacing w:line="253" w:lineRule="atLeast"/>
        <w:rPr>
          <w:rFonts w:eastAsia="Times New Roman"/>
          <w:bCs/>
          <w:lang w:eastAsia="es-CO"/>
        </w:rPr>
      </w:pPr>
    </w:p>
    <w:p w:rsidR="00E60D30" w:rsidRPr="00E60D30" w:rsidRDefault="00BE1309" w:rsidP="00DE15A9">
      <w:pPr>
        <w:suppressAutoHyphens w:val="0"/>
        <w:spacing w:line="253" w:lineRule="atLeast"/>
      </w:pPr>
      <w:r>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30A" w:rsidRDefault="008A530A" w:rsidP="00505F60">
      <w:pPr>
        <w:spacing w:after="0"/>
      </w:pPr>
      <w:r>
        <w:separator/>
      </w:r>
    </w:p>
  </w:endnote>
  <w:endnote w:type="continuationSeparator" w:id="0">
    <w:p w:rsidR="008A530A" w:rsidRDefault="008A530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30A" w:rsidRDefault="008A530A" w:rsidP="00505F60">
      <w:pPr>
        <w:spacing w:after="0"/>
      </w:pPr>
      <w:r>
        <w:separator/>
      </w:r>
    </w:p>
  </w:footnote>
  <w:footnote w:type="continuationSeparator" w:id="0">
    <w:p w:rsidR="008A530A" w:rsidRDefault="008A530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90</w:t>
                          </w:r>
                        </w:p>
                        <w:p w:rsidR="00FC4549" w:rsidRPr="00505F60" w:rsidRDefault="00340FD0" w:rsidP="006A7E77">
                          <w:pPr>
                            <w:spacing w:after="0"/>
                            <w:jc w:val="left"/>
                            <w:rPr>
                              <w:b/>
                              <w:sz w:val="16"/>
                              <w:szCs w:val="20"/>
                            </w:rPr>
                          </w:pPr>
                          <w:r>
                            <w:rPr>
                              <w:b/>
                              <w:sz w:val="16"/>
                              <w:szCs w:val="20"/>
                            </w:rPr>
                            <w:t>20</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340FD0">
                      <w:rPr>
                        <w:rFonts w:cs="Tahoma"/>
                        <w:b/>
                        <w:sz w:val="16"/>
                        <w:szCs w:val="20"/>
                      </w:rPr>
                      <w:t>90</w:t>
                    </w:r>
                  </w:p>
                  <w:p w:rsidR="00FC4549" w:rsidRPr="00505F60" w:rsidRDefault="00340FD0" w:rsidP="006A7E77">
                    <w:pPr>
                      <w:spacing w:after="0"/>
                      <w:jc w:val="left"/>
                      <w:rPr>
                        <w:b/>
                        <w:sz w:val="16"/>
                        <w:szCs w:val="20"/>
                      </w:rPr>
                    </w:pPr>
                    <w:r>
                      <w:rPr>
                        <w:b/>
                        <w:sz w:val="16"/>
                        <w:szCs w:val="20"/>
                      </w:rPr>
                      <w:t>20</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6923"/>
    <w:rsid w:val="004172F4"/>
    <w:rsid w:val="004201BA"/>
    <w:rsid w:val="00420948"/>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A04"/>
    <w:rsid w:val="008A32AF"/>
    <w:rsid w:val="008A3E1D"/>
    <w:rsid w:val="008A45D5"/>
    <w:rsid w:val="008A479C"/>
    <w:rsid w:val="008A530A"/>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6A4E"/>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0945"/>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52A92-0A12-48BE-923C-71EFFD8E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2210</Words>
  <Characters>12157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3</cp:revision>
  <cp:lastPrinted>2018-04-18T01:32:00Z</cp:lastPrinted>
  <dcterms:created xsi:type="dcterms:W3CDTF">2018-04-20T00:42:00Z</dcterms:created>
  <dcterms:modified xsi:type="dcterms:W3CDTF">2018-04-20T21:41:00Z</dcterms:modified>
</cp:coreProperties>
</file>