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05D" w:rsidRPr="0062105D" w:rsidRDefault="0062105D" w:rsidP="0062105D">
      <w:pPr>
        <w:suppressAutoHyphens w:val="0"/>
        <w:spacing w:line="253" w:lineRule="atLeast"/>
        <w:jc w:val="center"/>
        <w:rPr>
          <w:b/>
          <w:lang w:val="es-ES"/>
        </w:rPr>
      </w:pPr>
      <w:r w:rsidRPr="0062105D">
        <w:rPr>
          <w:b/>
        </w:rPr>
        <w:t>DAFP DESTACA LA EFICIENCIA PÚBLICA DE LA ALCALDÍA PASTO, QUE OBTUVO UNO DE LOS RESULTADOS MÁS ALTOS EN EL ÍNDICE DE DESEMPEÑO INSTITUCIONAL</w:t>
      </w:r>
    </w:p>
    <w:p w:rsidR="0062105D" w:rsidRDefault="0062105D" w:rsidP="0062105D">
      <w:pPr>
        <w:suppressAutoHyphens w:val="0"/>
        <w:spacing w:line="253" w:lineRule="atLeast"/>
        <w:jc w:val="center"/>
      </w:pPr>
      <w:r>
        <w:rPr>
          <w:noProof/>
          <w:lang w:val="es-CO" w:eastAsia="es-CO"/>
        </w:rPr>
        <w:drawing>
          <wp:inline distT="0" distB="0" distL="0" distR="0">
            <wp:extent cx="5613400" cy="3816985"/>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AFP.png"/>
                    <pic:cNvPicPr/>
                  </pic:nvPicPr>
                  <pic:blipFill>
                    <a:blip r:embed="rId8">
                      <a:extLst>
                        <a:ext uri="{28A0092B-C50C-407E-A947-70E740481C1C}">
                          <a14:useLocalDpi xmlns:a14="http://schemas.microsoft.com/office/drawing/2010/main" val="0"/>
                        </a:ext>
                      </a:extLst>
                    </a:blip>
                    <a:stretch>
                      <a:fillRect/>
                    </a:stretch>
                  </pic:blipFill>
                  <pic:spPr>
                    <a:xfrm>
                      <a:off x="0" y="0"/>
                      <a:ext cx="5613400" cy="3816985"/>
                    </a:xfrm>
                    <a:prstGeom prst="rect">
                      <a:avLst/>
                    </a:prstGeom>
                  </pic:spPr>
                </pic:pic>
              </a:graphicData>
            </a:graphic>
          </wp:inline>
        </w:drawing>
      </w:r>
    </w:p>
    <w:p w:rsidR="00B07810" w:rsidRDefault="000A69C5" w:rsidP="0062105D">
      <w:pPr>
        <w:suppressAutoHyphens w:val="0"/>
        <w:spacing w:line="253" w:lineRule="atLeast"/>
      </w:pPr>
      <w:r w:rsidRPr="0062105D">
        <w:t xml:space="preserve">El </w:t>
      </w:r>
      <w:r w:rsidR="00A250DA" w:rsidRPr="0062105D">
        <w:t xml:space="preserve">Departamento Administrativo </w:t>
      </w:r>
      <w:r w:rsidRPr="0062105D">
        <w:t xml:space="preserve">de la </w:t>
      </w:r>
      <w:r w:rsidR="00A250DA" w:rsidRPr="0062105D">
        <w:t>Función Pública, DAFP,</w:t>
      </w:r>
      <w:r w:rsidR="0062105D" w:rsidRPr="0062105D">
        <w:t xml:space="preserve"> destac</w:t>
      </w:r>
      <w:r w:rsidR="0062105D">
        <w:t>ó</w:t>
      </w:r>
      <w:r w:rsidR="0062105D" w:rsidRPr="0062105D">
        <w:t xml:space="preserve"> la eficiencia pública de la Alcaldía Pasto, que obtuvo 84.5 puntos, uno de los resultados más altos en el índice de desempeño institucional</w:t>
      </w:r>
      <w:r w:rsidR="002836D3">
        <w:t xml:space="preserve"> a nivel nacional</w:t>
      </w:r>
      <w:r w:rsidR="0062105D">
        <w:t>.</w:t>
      </w:r>
    </w:p>
    <w:p w:rsidR="0062105D" w:rsidRDefault="0062105D" w:rsidP="00EB15CD">
      <w:pPr>
        <w:suppressAutoHyphens w:val="0"/>
        <w:spacing w:line="253" w:lineRule="atLeast"/>
      </w:pPr>
      <w:r>
        <w:t xml:space="preserve">El </w:t>
      </w:r>
      <w:r w:rsidR="00B07810">
        <w:t>jefe de la Oficina de Planeación Institucional</w:t>
      </w:r>
      <w:r w:rsidR="00A963C4">
        <w:t>, Raúl Quijano Melo,</w:t>
      </w:r>
      <w:r w:rsidR="00B07810">
        <w:t xml:space="preserve"> indicó que el DAFP </w:t>
      </w:r>
      <w:r w:rsidR="00A250DA">
        <w:t xml:space="preserve">avanza en la propuesta de construir el Modelo Integrado de </w:t>
      </w:r>
      <w:r w:rsidR="00A250DA" w:rsidRPr="00A250DA">
        <w:t>Planeación y Gestión</w:t>
      </w:r>
      <w:r w:rsidR="00A250DA">
        <w:t>, MIPG con el cual desde 2017 comenz</w:t>
      </w:r>
      <w:r w:rsidR="00B07810">
        <w:t xml:space="preserve">ó </w:t>
      </w:r>
      <w:r w:rsidR="00A250DA">
        <w:t xml:space="preserve">a realizar mediciones </w:t>
      </w:r>
      <w:r w:rsidR="009809F9">
        <w:t xml:space="preserve">de los indicadores de transparencia, de la gestión y del desempeño institucional. </w:t>
      </w:r>
      <w:r w:rsidR="00B07810">
        <w:t>“</w:t>
      </w:r>
      <w:r w:rsidR="009809F9">
        <w:t>Felizmente es grato informar a la ciudadanía que hemos sido calificados positivamente, en la medida en que la mayoría de los indicadores con los cuales se midió</w:t>
      </w:r>
      <w:r w:rsidR="00B07810">
        <w:t>,</w:t>
      </w:r>
      <w:r w:rsidR="009809F9">
        <w:t xml:space="preserve"> el desempeño institucional</w:t>
      </w:r>
      <w:r w:rsidR="00B07810">
        <w:t>,</w:t>
      </w:r>
      <w:r w:rsidR="009809F9">
        <w:t xml:space="preserve"> </w:t>
      </w:r>
      <w:r>
        <w:t xml:space="preserve">nosotros </w:t>
      </w:r>
      <w:r w:rsidR="00B07810">
        <w:t>obtuvimos</w:t>
      </w:r>
      <w:r>
        <w:t xml:space="preserve"> un buen puntaje y comparándonos con los 63 municipios que hacemos parte de la categoría de ‘</w:t>
      </w:r>
      <w:r w:rsidR="00B07810">
        <w:t xml:space="preserve">Municipios de </w:t>
      </w:r>
      <w:r>
        <w:t>Desarrollo Robusto’ tenemos un avance significativo respecto al año anterior</w:t>
      </w:r>
      <w:r w:rsidR="00B42893">
        <w:t xml:space="preserve">” indicó el </w:t>
      </w:r>
      <w:r w:rsidR="00B42893" w:rsidRPr="00B42893">
        <w:t>Jefe Planeación de Gestión Institucional</w:t>
      </w:r>
      <w:r w:rsidR="00B42893">
        <w:t>.</w:t>
      </w:r>
    </w:p>
    <w:p w:rsidR="00A963C4" w:rsidRDefault="00B42893" w:rsidP="00EB15CD">
      <w:pPr>
        <w:suppressAutoHyphens w:val="0"/>
        <w:spacing w:line="253" w:lineRule="atLeast"/>
      </w:pPr>
      <w:r>
        <w:t>Según el DAFP</w:t>
      </w:r>
      <w:r w:rsidR="00A963C4">
        <w:t>,</w:t>
      </w:r>
      <w:r>
        <w:t xml:space="preserve"> el </w:t>
      </w:r>
      <w:r w:rsidRPr="00B42893">
        <w:t>MIPG busca una gestión pública que genere resultados con valores, satisfacción y confianza y no pretende generar nuevos requerimientos, sino facilitar la gestión de las entidades a través de medidas como el fortalecer el talento humano, agilizar las operaciones, promover el desarrollo de una cultura organizacional sólida y la promoción de la participación ciudadana, entre otros.</w:t>
      </w:r>
      <w:r>
        <w:t xml:space="preserve"> </w:t>
      </w:r>
    </w:p>
    <w:p w:rsidR="0062105D" w:rsidRDefault="00B42893" w:rsidP="00EB15CD">
      <w:pPr>
        <w:suppressAutoHyphens w:val="0"/>
        <w:spacing w:line="253" w:lineRule="atLeast"/>
      </w:pPr>
      <w:r>
        <w:lastRenderedPageBreak/>
        <w:t xml:space="preserve">En </w:t>
      </w:r>
      <w:r w:rsidR="00A963C4">
        <w:t>palabras</w:t>
      </w:r>
      <w:r>
        <w:t xml:space="preserve"> del Jefe de </w:t>
      </w:r>
      <w:r w:rsidRPr="00B42893">
        <w:t>Planeación de Gestión Institucional</w:t>
      </w:r>
      <w:r>
        <w:t>, explica: “se</w:t>
      </w:r>
      <w:r w:rsidR="0062105D">
        <w:t xml:space="preserve"> mide el índice de desempeño institucional </w:t>
      </w:r>
      <w:r w:rsidR="00B07810">
        <w:t xml:space="preserve">para tratar de cualificar, en términos </w:t>
      </w:r>
      <w:r w:rsidR="00A963C4">
        <w:t>de</w:t>
      </w:r>
      <w:r w:rsidR="00B07810">
        <w:t xml:space="preserve"> deficiencias </w:t>
      </w:r>
      <w:r w:rsidR="00A963C4">
        <w:t xml:space="preserve">debemos </w:t>
      </w:r>
      <w:r w:rsidR="00B07810">
        <w:t>recurr</w:t>
      </w:r>
      <w:r w:rsidR="00A963C4">
        <w:t>ir</w:t>
      </w:r>
      <w:r w:rsidR="00B07810">
        <w:t xml:space="preserve"> a las experiencias positivas, y se transmita esa experiencia positiva a esos municipios donde </w:t>
      </w:r>
      <w:r>
        <w:t>hay experiencias negativas.  Estamos liderando procesos en participación, en transparencia, en rendición de cuentas, en planeación</w:t>
      </w:r>
      <w:r w:rsidR="00A963C4">
        <w:t>,</w:t>
      </w:r>
      <w:r>
        <w:t xml:space="preserve"> en control interno</w:t>
      </w:r>
      <w:r w:rsidR="00A963C4">
        <w:t>, indicadores que hemos venido desarrollando vía sistema de monitoreo y evaluación del plan”.</w:t>
      </w:r>
    </w:p>
    <w:p w:rsidR="004158D4" w:rsidRDefault="002836D3" w:rsidP="00EB15CD">
      <w:pPr>
        <w:suppressAutoHyphens w:val="0"/>
        <w:spacing w:line="253" w:lineRule="atLeast"/>
      </w:pPr>
      <w:r>
        <w:t>Finalmente, el funcionario indicó que al ser calificada la Alcaldía de Pasto, con uno de los puntajes más altos a nivel nacional, significa que “se avanza de una manera muy positiva en el cumplimiento</w:t>
      </w:r>
      <w:r w:rsidR="002846F8">
        <w:t xml:space="preserve"> del plan de desarrollo, los compromisos asumidos por el alcalde en su programa de gobierno, los logros institucionales, la </w:t>
      </w:r>
      <w:r w:rsidR="004158D4">
        <w:t xml:space="preserve">promoción de la </w:t>
      </w:r>
      <w:r w:rsidR="002846F8">
        <w:t xml:space="preserve">participación ciudadana y el manejo transparente de los recursos públicos”. Quijano Melo, señaló que esto obedece a que hay coherencia entre la planificación y la ejecución.  </w:t>
      </w:r>
    </w:p>
    <w:p w:rsidR="004158D4" w:rsidRDefault="004158D4" w:rsidP="004158D4">
      <w:pPr>
        <w:spacing w:after="0"/>
        <w:rPr>
          <w:rFonts w:cs="Tahoma"/>
          <w:b/>
          <w:sz w:val="18"/>
          <w:szCs w:val="18"/>
        </w:rPr>
      </w:pPr>
      <w:r>
        <w:rPr>
          <w:b/>
          <w:sz w:val="18"/>
          <w:szCs w:val="18"/>
        </w:rPr>
        <w:t xml:space="preserve">Información: </w:t>
      </w:r>
      <w:r>
        <w:rPr>
          <w:rFonts w:cs="Tahoma"/>
          <w:b/>
          <w:sz w:val="18"/>
          <w:szCs w:val="18"/>
        </w:rPr>
        <w:t xml:space="preserve">Jefe Planeación Institucional - Raúl Quijano Melo. Celular: </w:t>
      </w:r>
      <w:r w:rsidRPr="00041DA5">
        <w:rPr>
          <w:rFonts w:cs="Tahoma"/>
          <w:b/>
          <w:sz w:val="18"/>
          <w:szCs w:val="18"/>
        </w:rPr>
        <w:t>31</w:t>
      </w:r>
      <w:r>
        <w:rPr>
          <w:rFonts w:cs="Tahoma"/>
          <w:b/>
          <w:sz w:val="18"/>
          <w:szCs w:val="18"/>
        </w:rPr>
        <w:t xml:space="preserve">47000080 </w:t>
      </w:r>
    </w:p>
    <w:p w:rsidR="002836D3" w:rsidRPr="004158D4" w:rsidRDefault="002836D3" w:rsidP="004158D4">
      <w:pPr>
        <w:spacing w:after="0"/>
        <w:rPr>
          <w:rFonts w:cs="Tahoma"/>
          <w:b/>
          <w:sz w:val="18"/>
          <w:szCs w:val="18"/>
        </w:rPr>
      </w:pPr>
      <w:r>
        <w:t xml:space="preserve">   </w:t>
      </w:r>
    </w:p>
    <w:p w:rsidR="00B07810" w:rsidRDefault="00B07810" w:rsidP="00B0781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DE5D7A" w:rsidRDefault="00DE5D7A" w:rsidP="00B07810">
      <w:pPr>
        <w:suppressAutoHyphens w:val="0"/>
        <w:spacing w:line="253" w:lineRule="atLeast"/>
        <w:jc w:val="center"/>
        <w:rPr>
          <w:rFonts w:eastAsia="Times New Roman" w:cs="Tahoma"/>
          <w:bCs/>
          <w:i/>
          <w:lang w:val="es-CO" w:eastAsia="es-CO"/>
        </w:rPr>
      </w:pPr>
    </w:p>
    <w:p w:rsidR="00DE5D7A" w:rsidRDefault="00DE5D7A" w:rsidP="00DE5D7A">
      <w:pPr>
        <w:suppressAutoHyphens w:val="0"/>
        <w:spacing w:line="253" w:lineRule="atLeast"/>
        <w:jc w:val="center"/>
        <w:rPr>
          <w:b/>
          <w:bCs/>
        </w:rPr>
      </w:pPr>
      <w:r w:rsidRPr="00B0024B">
        <w:rPr>
          <w:b/>
          <w:bCs/>
        </w:rPr>
        <w:t xml:space="preserve">CON ÉXITO SE LLEVÓ A CABO LA MINGA AMBIENTAL EN LA AVENIDA SAN JUAN DE PASTO DE LA COMUNA 10, LIDERADA POR LA ALCALDÍA DE PASTO, COMO PARTE DEL PROYECTO DE CABILDO VIGENCIA 2017 </w:t>
      </w:r>
      <w:r>
        <w:rPr>
          <w:b/>
          <w:bCs/>
        </w:rPr>
        <w:t>–</w:t>
      </w:r>
      <w:r w:rsidRPr="00B0024B">
        <w:rPr>
          <w:b/>
          <w:bCs/>
        </w:rPr>
        <w:t xml:space="preserve"> 2018</w:t>
      </w:r>
    </w:p>
    <w:p w:rsidR="003E28AD" w:rsidRDefault="00DE5D7A" w:rsidP="003E28AD">
      <w:pPr>
        <w:suppressAutoHyphens w:val="0"/>
        <w:spacing w:line="253" w:lineRule="atLeast"/>
      </w:pPr>
      <w:r>
        <w:rPr>
          <w:noProof/>
          <w:lang w:val="es-CO" w:eastAsia="es-CO"/>
        </w:rPr>
        <w:drawing>
          <wp:inline distT="0" distB="0" distL="0" distR="0" wp14:anchorId="74A65C72" wp14:editId="2D357973">
            <wp:extent cx="5613400" cy="306959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5 Minga Ambiental Av San Juan Com10 -Mayo 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069590"/>
                    </a:xfrm>
                    <a:prstGeom prst="rect">
                      <a:avLst/>
                    </a:prstGeom>
                  </pic:spPr>
                </pic:pic>
              </a:graphicData>
            </a:graphic>
          </wp:inline>
        </w:drawing>
      </w:r>
      <w:r w:rsidRPr="00B0024B">
        <w:br/>
      </w:r>
      <w:r w:rsidRPr="00B0024B">
        <w:br/>
      </w:r>
      <w:r w:rsidR="003E28AD">
        <w:t xml:space="preserve">El alcalde de Pasto, Pedro Vicente Obando Ordóñez, acompañó </w:t>
      </w:r>
      <w:r w:rsidR="003E28AD">
        <w:t>la</w:t>
      </w:r>
      <w:r w:rsidR="003E28AD" w:rsidRPr="00B0024B">
        <w:t xml:space="preserve"> </w:t>
      </w:r>
      <w:r w:rsidR="003E28AD">
        <w:t>m</w:t>
      </w:r>
      <w:r w:rsidR="003E28AD" w:rsidRPr="00B0024B">
        <w:t xml:space="preserve">inga </w:t>
      </w:r>
      <w:r w:rsidR="003E28AD">
        <w:t>a</w:t>
      </w:r>
      <w:r w:rsidR="003E28AD" w:rsidRPr="00B0024B">
        <w:t xml:space="preserve">mbiental </w:t>
      </w:r>
      <w:r w:rsidR="003E28AD">
        <w:t xml:space="preserve">realizada este sábado </w:t>
      </w:r>
      <w:r w:rsidR="003E28AD" w:rsidRPr="00B0024B">
        <w:t xml:space="preserve">en la </w:t>
      </w:r>
      <w:r w:rsidR="003E28AD">
        <w:t>a</w:t>
      </w:r>
      <w:r w:rsidR="003E28AD" w:rsidRPr="00B0024B">
        <w:t xml:space="preserve">venida San Juan de Pasto de la comuna </w:t>
      </w:r>
      <w:r w:rsidR="003E28AD" w:rsidRPr="00B0024B">
        <w:lastRenderedPageBreak/>
        <w:t xml:space="preserve">10, </w:t>
      </w:r>
      <w:r w:rsidR="003E28AD">
        <w:t>dentro del proyecto priorizado por la comunidad de este sector durante los cabildos de pr</w:t>
      </w:r>
      <w:r w:rsidR="007B6C98">
        <w:t xml:space="preserve">esupuesto participativo 2017, </w:t>
      </w:r>
      <w:r w:rsidR="003E28AD" w:rsidRPr="00B0024B">
        <w:t>que permitió la recuperación ambiental del sector mediante la entrega de 31 zonas ornamentadas, además del proceso formativo de 40 gestores ambientales.</w:t>
      </w:r>
      <w:r w:rsidR="007B6C98">
        <w:t xml:space="preserve"> La jornada fue coordinada por las Secretarías de Gestión Ambiental y Desarrollo Comunitario del Municipio.</w:t>
      </w:r>
    </w:p>
    <w:p w:rsidR="007B6C98" w:rsidRDefault="00DE5D7A" w:rsidP="00DE5D7A">
      <w:pPr>
        <w:suppressAutoHyphens w:val="0"/>
        <w:spacing w:line="253" w:lineRule="atLeast"/>
      </w:pPr>
      <w:r>
        <w:t xml:space="preserve">En esta minga participaron activamente los </w:t>
      </w:r>
      <w:r w:rsidRPr="00B0024B">
        <w:t>estudiantes de la IEM Ciudadela de la Paz, líderes comunitarios, habitantes aledaños al sector</w:t>
      </w:r>
      <w:r>
        <w:t xml:space="preserve"> con el acompañamiento de la</w:t>
      </w:r>
      <w:r w:rsidRPr="00B0024B">
        <w:t xml:space="preserve"> Policía </w:t>
      </w:r>
      <w:r>
        <w:t>Metropolitana de Pasto</w:t>
      </w:r>
      <w:r w:rsidRPr="00B0024B">
        <w:t xml:space="preserve"> y la Agencia </w:t>
      </w:r>
      <w:r w:rsidR="00D92BC3">
        <w:t>para la Rei</w:t>
      </w:r>
      <w:r w:rsidR="007B6C98">
        <w:t xml:space="preserve">ncorporación, </w:t>
      </w:r>
      <w:r w:rsidR="00D92BC3">
        <w:t>la Normalización ARN</w:t>
      </w:r>
      <w:r w:rsidR="007B6C98">
        <w:t xml:space="preserve"> y </w:t>
      </w:r>
      <w:r w:rsidR="007B6C98">
        <w:t xml:space="preserve">la eco banda Ambientarte, quienes con instrumentos reciclables cantaron temas alusivos a la recuperación y encuentro con el medio ambiente.  </w:t>
      </w:r>
    </w:p>
    <w:p w:rsidR="00D92BC3" w:rsidRDefault="00DE5D7A" w:rsidP="00DE5D7A">
      <w:pPr>
        <w:suppressAutoHyphens w:val="0"/>
        <w:spacing w:line="253" w:lineRule="atLeast"/>
      </w:pPr>
      <w:r w:rsidRPr="00B0024B">
        <w:t>Este proyecto que promueve la cultura y el cuidado del medio ambiente, además permitió la coordinación de esfuerzos entre la institucionalidad, el sector educativo y la comuna organizada, dando lugar a la implementación de procesos como la sensibilización ambiental, la transferencia y apropiación del entorno lográndose la sensibilización de 40 gestores ambientales de la IEM Ciudadela de la Paz, mediante un proceso formativo que dio lugar la apropiación de conceptos en el manejo de residuos sólidos, así como el cuidado de zonas verdes que son espacios indispensables por los múltiples servicios ambientales y sociales que prestan</w:t>
      </w:r>
      <w:r w:rsidR="00D92BC3">
        <w:t>.</w:t>
      </w:r>
    </w:p>
    <w:p w:rsidR="00DE5D7A" w:rsidRDefault="00DE5D7A" w:rsidP="00DE5D7A">
      <w:pPr>
        <w:suppressAutoHyphens w:val="0"/>
        <w:spacing w:line="253" w:lineRule="atLeast"/>
      </w:pPr>
      <w:r w:rsidRPr="00B0024B">
        <w:t>Así mismo y como parte del proceso se realizó la ornamentación y embellecimiento de la Avenida San Juan de Pasto, como también la siembra de 700 árboles como cerca viva en la IEM Ciudadela de la paz.</w:t>
      </w:r>
    </w:p>
    <w:p w:rsidR="00DE5D7A" w:rsidRDefault="00DE5D7A" w:rsidP="00DE5D7A">
      <w:pPr>
        <w:suppressAutoHyphens w:val="0"/>
        <w:spacing w:line="253" w:lineRule="atLeast"/>
      </w:pPr>
      <w:r w:rsidRPr="00B0024B">
        <w:t xml:space="preserve">Por su parte el Alcalde de Pasto, Pedro Vicente Obando Ordóñez, expresó su agrado con el avance de estos importantes logros para la ciudadanía y a la vez señaló, </w:t>
      </w:r>
      <w:r w:rsidR="00D92BC3">
        <w:t xml:space="preserve">que </w:t>
      </w:r>
      <w:r w:rsidRPr="00B0024B">
        <w:t>“</w:t>
      </w:r>
      <w:r w:rsidR="00D92BC3">
        <w:t>g</w:t>
      </w:r>
      <w:r w:rsidRPr="00B0024B">
        <w:t>racias al trabajo en los Cabildos fue posible cumplir con el primer propósito recuperar junto a la comunidad lo ambiental, recuperar la vida, combatir el cambio climático y lograr tener paz con el ambiente y con el planeta, igualmente avanzamos en el proyecto estratégico “Un Millón de Árboles par</w:t>
      </w:r>
      <w:r w:rsidR="00D92BC3">
        <w:t>a</w:t>
      </w:r>
      <w:r w:rsidRPr="00B0024B">
        <w:t xml:space="preserve"> la Vida”, llegando a la cifra de 570.000 árboles sembrados hasta la fecha; con estas obras invitamos a la comunidad a que apadrinen estas zonas verdes y con cultura ciudadana las mantengan para lograr un cambio fundamental en los próximos tiempos”</w:t>
      </w:r>
      <w:r>
        <w:t>.</w:t>
      </w:r>
    </w:p>
    <w:p w:rsidR="00D92BC3" w:rsidRDefault="00D92BC3" w:rsidP="00D92BC3">
      <w:pPr>
        <w:suppressAutoHyphens w:val="0"/>
        <w:spacing w:line="253" w:lineRule="atLeast"/>
      </w:pPr>
      <w:proofErr w:type="spellStart"/>
      <w:r>
        <w:t>Aulo</w:t>
      </w:r>
      <w:proofErr w:type="spellEnd"/>
      <w:r>
        <w:t xml:space="preserve"> Erazo Ceballos</w:t>
      </w:r>
      <w:r>
        <w:t>,</w:t>
      </w:r>
      <w:r>
        <w:t xml:space="preserve"> líder comunal delegado del barrio Sol de Oriente de </w:t>
      </w:r>
      <w:proofErr w:type="spellStart"/>
      <w:r>
        <w:t>Asocomuna</w:t>
      </w:r>
      <w:proofErr w:type="spellEnd"/>
      <w:r>
        <w:t xml:space="preserve"> 10, afirmó </w:t>
      </w:r>
      <w:r w:rsidR="003E28AD">
        <w:t xml:space="preserve">que </w:t>
      </w:r>
      <w:r>
        <w:t>“esta iniciativa es muy gratificante ya que los líderes comunitarios, instituciones educativas, comunidad y administración trabajan conjuntamente para conservar el medio ambiente y educándonos todos lograremos que esta comuna sea una de las más organizadas y lograr con los jóvenes, ni</w:t>
      </w:r>
      <w:r w:rsidR="003E28AD">
        <w:t>ños y adultos un mejor convivir</w:t>
      </w:r>
      <w:r>
        <w:t xml:space="preserve">”. </w:t>
      </w:r>
    </w:p>
    <w:p w:rsidR="00DE5D7A" w:rsidRDefault="00DE5D7A" w:rsidP="00DE5D7A">
      <w:pPr>
        <w:suppressAutoHyphens w:val="0"/>
        <w:spacing w:line="253" w:lineRule="atLeast"/>
      </w:pPr>
      <w:r w:rsidRPr="00B0024B">
        <w:t>A su turno Andrés Mora Benavides, Personero de la IEM Ciudadela de la Paz, se mostró motivado por estas actividades en favor de su comuna, a la vez reiteró su agradecimiento a la Administración</w:t>
      </w:r>
      <w:r w:rsidR="00D92BC3">
        <w:t xml:space="preserve"> Municipal y señaló que “g</w:t>
      </w:r>
      <w:r w:rsidRPr="00B0024B">
        <w:t xml:space="preserve">racias a la formación </w:t>
      </w:r>
      <w:r w:rsidRPr="00B0024B">
        <w:lastRenderedPageBreak/>
        <w:t>como Gestores Ambientales, es nuestro deber velar por el cuidado de nuestro ambiente y enseñ</w:t>
      </w:r>
      <w:r w:rsidR="00D92BC3">
        <w:t>ar a la comunidad a que se enca</w:t>
      </w:r>
      <w:r w:rsidRPr="00B0024B">
        <w:t>riñen con estas zonas, las protejan y no arrojen basuras”.</w:t>
      </w:r>
    </w:p>
    <w:p w:rsidR="00DE5D7A" w:rsidRDefault="00DE5D7A" w:rsidP="00DE5D7A">
      <w:pPr>
        <w:suppressAutoHyphens w:val="0"/>
        <w:spacing w:line="253" w:lineRule="atLeast"/>
      </w:pPr>
      <w:r w:rsidRPr="00B0024B">
        <w:t>Jairo Efrén Burbano Narváez, Secretario de Gestión Ambiental, ratificó el compromiso con el Nuevo Pacto con la Naturaleza, mediante el trabajo en conjunto con la comunidad en favor del medio ambiente y manifestó “Basados en las iniciativas y experiencias en los procesos de Cabildo Participativo, logramos hacer realidad un proyecto comunitario en esta zona, dando inicio el día de hoy al compromiso ambiental que permitirá el rescate y la reconciliación entre el hombre y la naturaleza, a través del apadrinamiento de las zonas verdes por parte de la comunidad para su cuidado y conservación”.</w:t>
      </w:r>
    </w:p>
    <w:p w:rsidR="007B6C98" w:rsidRDefault="007B6C98" w:rsidP="00DE5D7A">
      <w:pPr>
        <w:suppressAutoHyphens w:val="0"/>
        <w:spacing w:line="253" w:lineRule="atLeast"/>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7B6C98" w:rsidRDefault="007B6C98" w:rsidP="00DE5D7A">
      <w:pPr>
        <w:suppressAutoHyphens w:val="0"/>
        <w:spacing w:line="253" w:lineRule="atLeast"/>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DE5D7A" w:rsidRPr="00DE5D7A" w:rsidRDefault="007B6C98" w:rsidP="00B07810">
      <w:pPr>
        <w:suppressAutoHyphens w:val="0"/>
        <w:spacing w:line="253" w:lineRule="atLeast"/>
        <w:jc w:val="center"/>
        <w:rPr>
          <w:rFonts w:eastAsia="Times New Roman" w:cs="Tahoma"/>
          <w:bCs/>
          <w:i/>
          <w:lang w:eastAsia="es-CO"/>
        </w:rPr>
      </w:pPr>
      <w:r w:rsidRPr="00876106">
        <w:rPr>
          <w:rFonts w:eastAsia="Times New Roman" w:cs="Tahoma"/>
          <w:bCs/>
          <w:i/>
          <w:lang w:val="es-CO" w:eastAsia="es-CO"/>
        </w:rPr>
        <w:t>Somos constructores de paz</w:t>
      </w:r>
    </w:p>
    <w:p w:rsidR="00B07810" w:rsidRPr="00A250DA" w:rsidRDefault="00B07810" w:rsidP="00EB15CD">
      <w:pPr>
        <w:suppressAutoHyphens w:val="0"/>
        <w:spacing w:line="253" w:lineRule="atLeast"/>
      </w:pPr>
    </w:p>
    <w:p w:rsidR="00B07810" w:rsidRDefault="00B07810" w:rsidP="00B07810">
      <w:pPr>
        <w:suppressAutoHyphens w:val="0"/>
        <w:spacing w:line="253" w:lineRule="atLeast"/>
        <w:jc w:val="center"/>
        <w:rPr>
          <w:b/>
        </w:rPr>
      </w:pPr>
      <w:r w:rsidRPr="00B07810">
        <w:rPr>
          <w:b/>
        </w:rPr>
        <w:t>HASTA LA FECHA 194 PERSONAS SE HAN BENEFICIADO DEL PROGRAMA DE SUSTITUCIÓN DE VEHÍCULOS DE TRACCIÓN ANIMAL Y SE HAN JUBILADO 152 EQUINOS</w:t>
      </w:r>
    </w:p>
    <w:p w:rsidR="00B07810" w:rsidRPr="00B07810" w:rsidRDefault="00B07810" w:rsidP="00B07810">
      <w:pPr>
        <w:suppressAutoHyphens w:val="0"/>
        <w:spacing w:line="253" w:lineRule="atLeast"/>
        <w:jc w:val="center"/>
        <w:rPr>
          <w:b/>
        </w:rPr>
      </w:pPr>
      <w:r>
        <w:rPr>
          <w:b/>
          <w:noProof/>
          <w:lang w:val="es-CO" w:eastAsia="es-CO"/>
        </w:rPr>
        <w:drawing>
          <wp:inline distT="0" distB="0" distL="0" distR="0">
            <wp:extent cx="3975100" cy="2981325"/>
            <wp:effectExtent l="0" t="0" r="635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1171127_1669037506465749_8926268858273971035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5100" cy="2981325"/>
                    </a:xfrm>
                    <a:prstGeom prst="rect">
                      <a:avLst/>
                    </a:prstGeom>
                  </pic:spPr>
                </pic:pic>
              </a:graphicData>
            </a:graphic>
          </wp:inline>
        </w:drawing>
      </w:r>
    </w:p>
    <w:p w:rsidR="00B07810" w:rsidRDefault="00B07810" w:rsidP="00B07810">
      <w:pPr>
        <w:suppressAutoHyphens w:val="0"/>
        <w:spacing w:line="253" w:lineRule="atLeast"/>
      </w:pPr>
      <w:r>
        <w:t xml:space="preserve">Con una nueva entrega de equinos a la Administración Municipal por parte de los beneficiados del Programa de Sustitución de Vehículos de Tracción Animal; se </w:t>
      </w:r>
      <w:r>
        <w:lastRenderedPageBreak/>
        <w:t>alcanza un total de 152 caballos jubilados y 155 vehículos automotores otorgados a las personas que se acogieron a esta alternativa de sustitución. La iniciativa es ejecutada por las Secretarías de Desarrollo Económico y Competitividad, Gestión Ambiental, con el apoyo de la Secretaría de Tránsito y Transporte y la Universidad de Nariño a través del programa de Medicina Veterinaria.</w:t>
      </w:r>
    </w:p>
    <w:p w:rsidR="00B07810" w:rsidRDefault="00B07810" w:rsidP="00B07810">
      <w:pPr>
        <w:suppressAutoHyphens w:val="0"/>
        <w:spacing w:line="253" w:lineRule="atLeast"/>
      </w:pPr>
      <w:r>
        <w:t>Alex Benavides, médico veterinario de la Secretaría de Gestión Ambiental, informó que, de los 152 equinos, ya se han adoptado 105 y 47 se encuentran en rehabilitación. “En el año 2017 se constituyó una red integrada por 900 personas, de donde se elige a los futuros adoptantes y a quienes se les hace entrega de un equino jubilado mediante sorteo. La dependencia avanza en el seguimiento y ya se han visitado 15 fincas para verificar las condiciones en las que se encuentran los caballos”, subrayó el funcionario quien agregó que este proyecto estratégico para la ciudad, permite mejorar las condiciones socioeconómicas de los beneficiarios y garantiza el bienestar de los animales involucrados.</w:t>
      </w:r>
    </w:p>
    <w:p w:rsidR="00B07810" w:rsidRDefault="00B07810" w:rsidP="00B07810">
      <w:pPr>
        <w:suppressAutoHyphens w:val="0"/>
        <w:spacing w:line="253" w:lineRule="atLeast"/>
      </w:pPr>
      <w:r>
        <w:t xml:space="preserve">Los equinos </w:t>
      </w:r>
      <w:proofErr w:type="spellStart"/>
      <w:r>
        <w:t>recepcionados</w:t>
      </w:r>
      <w:proofErr w:type="spellEnd"/>
      <w:r>
        <w:t xml:space="preserve"> en esta sexta jornada de jubilación, serán recuperados y rehabilitados con el apoyo del programa de Medicina Veterinaria de la Universidad de Nariño; en la pesebrera Galeras ubicada a 100 metros de la planta </w:t>
      </w:r>
      <w:proofErr w:type="spellStart"/>
      <w:r>
        <w:t>Mijitayo</w:t>
      </w:r>
      <w:proofErr w:type="spellEnd"/>
      <w:r>
        <w:t xml:space="preserve"> de </w:t>
      </w:r>
      <w:proofErr w:type="spellStart"/>
      <w:r>
        <w:t>Empopasto</w:t>
      </w:r>
      <w:proofErr w:type="spellEnd"/>
      <w:r>
        <w:t>.</w:t>
      </w:r>
    </w:p>
    <w:p w:rsidR="00B07810" w:rsidRDefault="00B07810" w:rsidP="00B07810">
      <w:pPr>
        <w:suppressAutoHyphens w:val="0"/>
        <w:spacing w:line="253" w:lineRule="atLeast"/>
      </w:pPr>
      <w:r>
        <w:t xml:space="preserve">Simultáneamente, la Secretaría de Desarrollo Económico y </w:t>
      </w:r>
      <w:proofErr w:type="spellStart"/>
      <w:r>
        <w:t>Competividad</w:t>
      </w:r>
      <w:proofErr w:type="spellEnd"/>
      <w:r>
        <w:t xml:space="preserve"> adelanta gestiones frente a las demás alternativas de sustitución, en el tema de vivienda nueva o mejoramiento; la Junta Directiva del INVIPASTO, aprobó el pasado 7 de noviembre de 2017, otorgar subsidio familiar para vivienda nueva y actualmente está viabilizado y socializado el proyecto ALTEA en la comuna 10, lote </w:t>
      </w:r>
      <w:proofErr w:type="spellStart"/>
      <w:r>
        <w:t>Vellavista</w:t>
      </w:r>
      <w:proofErr w:type="spellEnd"/>
      <w:r>
        <w:t>- San Albano.  Así mismo, para el mejoramiento de vivienda, se avanza en el trámite para verificar el estado de las mismas, elaborar el presupuesto oficial y comenzar la Intervención.</w:t>
      </w:r>
    </w:p>
    <w:p w:rsidR="00FB34A6" w:rsidRDefault="00B07810" w:rsidP="00FB34A6">
      <w:pPr>
        <w:suppressAutoHyphens w:val="0"/>
        <w:spacing w:line="253" w:lineRule="atLeast"/>
      </w:pPr>
      <w:r>
        <w:t>Con relación a la alternativa de plan de negocio, hasta la fecha son nueve las personas beneficiadas, de las cuales ocho cuentan con estudio de factibilidad y 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rsidR="00B07810" w:rsidRPr="00FB34A6" w:rsidRDefault="00B07810" w:rsidP="00FB34A6">
      <w:pPr>
        <w:suppressAutoHyphens w:val="0"/>
        <w:spacing w:line="253" w:lineRule="atLeast"/>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07810" w:rsidRPr="00041DA5" w:rsidRDefault="00B07810" w:rsidP="00B0781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B07810" w:rsidRPr="00041DA5" w:rsidRDefault="00B07810" w:rsidP="00B07810">
      <w:pPr>
        <w:spacing w:after="0"/>
        <w:rPr>
          <w:rFonts w:cs="Tahoma"/>
          <w:b/>
          <w:sz w:val="18"/>
          <w:szCs w:val="18"/>
        </w:rPr>
      </w:pPr>
    </w:p>
    <w:p w:rsidR="00B07810" w:rsidRDefault="00B07810" w:rsidP="00B0781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07810" w:rsidRPr="00A250DA" w:rsidRDefault="00B07810" w:rsidP="00B07810">
      <w:pPr>
        <w:suppressAutoHyphens w:val="0"/>
        <w:spacing w:line="253" w:lineRule="atLeast"/>
      </w:pPr>
    </w:p>
    <w:p w:rsidR="00730F8C" w:rsidRDefault="00730F8C" w:rsidP="00730F8C">
      <w:pPr>
        <w:suppressAutoHyphens w:val="0"/>
        <w:spacing w:line="253" w:lineRule="atLeast"/>
        <w:jc w:val="center"/>
        <w:rPr>
          <w:b/>
        </w:rPr>
      </w:pPr>
      <w:r w:rsidRPr="00730F8C">
        <w:rPr>
          <w:b/>
        </w:rPr>
        <w:lastRenderedPageBreak/>
        <w:t>SECRETARÍA DE TRÁNSITO Y TRANSPORTE LLEVÓ A CABO EN ABRIL 3.871 PROCESOS EDUCATIVOS EN SEGURIDAD VAL</w:t>
      </w:r>
    </w:p>
    <w:p w:rsidR="00730F8C" w:rsidRPr="00730F8C" w:rsidRDefault="008F29E3" w:rsidP="00730F8C">
      <w:pPr>
        <w:suppressAutoHyphens w:val="0"/>
        <w:spacing w:line="253" w:lineRule="atLeast"/>
        <w:jc w:val="center"/>
        <w:rPr>
          <w:b/>
        </w:rPr>
      </w:pPr>
      <w:r>
        <w:rPr>
          <w:b/>
          <w:noProof/>
          <w:lang w:val="es-CO" w:eastAsia="es-CO"/>
        </w:rPr>
        <w:drawing>
          <wp:inline distT="0" distB="0" distL="0" distR="0">
            <wp:extent cx="5613400" cy="292735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sito porcesos.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2927350"/>
                    </a:xfrm>
                    <a:prstGeom prst="rect">
                      <a:avLst/>
                    </a:prstGeom>
                  </pic:spPr>
                </pic:pic>
              </a:graphicData>
            </a:graphic>
          </wp:inline>
        </w:drawing>
      </w:r>
    </w:p>
    <w:p w:rsidR="00730F8C" w:rsidRPr="00730F8C" w:rsidRDefault="00730F8C" w:rsidP="00730F8C">
      <w:pPr>
        <w:suppressAutoHyphens w:val="0"/>
        <w:spacing w:line="253" w:lineRule="atLeast"/>
      </w:pPr>
      <w:r w:rsidRPr="00730F8C">
        <w:t>Como un logro de suma importancia dentro de las metas trazadas en el Plan de Desarrollo ‘Pasto Educado Constructor de Paz’ en cuanto al componente de seguridad vial, calificó el secretario de Tránsito y Transporte, Luis Alfredo Burbano, los más de 3.871 procesos educativos que desarrolló durante el mes de abril la Alcaldía Municipal a través de esta dependencia y su equipo de Seguridad Vial.</w:t>
      </w:r>
    </w:p>
    <w:p w:rsidR="00730F8C" w:rsidRPr="00730F8C" w:rsidRDefault="00730F8C" w:rsidP="00730F8C">
      <w:pPr>
        <w:suppressAutoHyphens w:val="0"/>
        <w:spacing w:line="253" w:lineRule="atLeast"/>
      </w:pPr>
      <w:r w:rsidRPr="00730F8C">
        <w:t>Por su parte el coordinador educativo, Álvaro Chávez Agreda, explicó que dichos procesos comprenden el servicio social obligatorio en seguridad vial dirigido a grados 10 y 11 de planteles educativos de las zonas urbana y rural de Pasto, capacitaciones a entidades, empresas e instituciones militares, así como sensibilizaciones a estudiantes de básica primaria y secundaria, padres de familia y conductores de motocicleta; entre otros.</w:t>
      </w:r>
    </w:p>
    <w:p w:rsidR="00730F8C" w:rsidRPr="00730F8C" w:rsidRDefault="00730F8C" w:rsidP="00730F8C">
      <w:pPr>
        <w:suppressAutoHyphens w:val="0"/>
        <w:spacing w:line="253" w:lineRule="atLeast"/>
      </w:pPr>
      <w:r w:rsidRPr="00730F8C">
        <w:t>Chávez Agreda destacó que entre las instituciones cuyos estudiantes de grados 10 y 11 realizan su servicio social obligatorio en seguridad vial se encuentran Mi Mundo de Praga, Institución Educativa Municipal (IEM) San Francisco de Asís, sede Santa Bárbara; IEM ITSIM, colegio Militar Colombia, IEM Artemio Mendoza, colegio Británico, IEM Libertad e IEM Gualmatán.</w:t>
      </w:r>
    </w:p>
    <w:p w:rsidR="00730F8C" w:rsidRPr="00730F8C" w:rsidRDefault="00730F8C" w:rsidP="00730F8C">
      <w:pPr>
        <w:suppressAutoHyphens w:val="0"/>
        <w:spacing w:line="253" w:lineRule="atLeast"/>
      </w:pPr>
      <w:r w:rsidRPr="00730F8C">
        <w:t>Asimismo, se han llevado a cabo capacitaciones en comportamientos viales con militares del Batallón Boyacá y distintos gremios que agrupan a los conductores de moto del municipio.</w:t>
      </w:r>
    </w:p>
    <w:p w:rsidR="00730F8C" w:rsidRPr="00730F8C" w:rsidRDefault="00730F8C" w:rsidP="00730F8C">
      <w:pPr>
        <w:suppressAutoHyphens w:val="0"/>
        <w:spacing w:line="253" w:lineRule="atLeast"/>
      </w:pPr>
      <w:r w:rsidRPr="00730F8C">
        <w:t xml:space="preserve">“Sin duda estos procesos educativos en seguridad vial son de vital importancia, pues estamos sensibilizando a estudiantes, docentes, padres de familia, militares, conductores de moto y demás actores de la movilidad sobre la importancia de </w:t>
      </w:r>
      <w:r w:rsidRPr="00730F8C">
        <w:lastRenderedPageBreak/>
        <w:t>cuidar la vida cuando estamos sobre la vía, minimizando así los riesgos de provocar o ser víctimas de accidentes”, agregó el coordinador educativo.</w:t>
      </w:r>
    </w:p>
    <w:p w:rsidR="00730F8C" w:rsidRPr="00730F8C" w:rsidRDefault="00730F8C" w:rsidP="00730F8C">
      <w:pPr>
        <w:suppressAutoHyphens w:val="0"/>
        <w:spacing w:line="253" w:lineRule="atLeast"/>
      </w:pPr>
      <w:r w:rsidRPr="00730F8C">
        <w:t>El docente de la IEM Santa Teresita de Catambuco, Carlos Ramiro Torres, se refirió a los alcances de propiciar espacios de pedagogía en seguridad vial desde los colegios y ponderó el trabajo adelantado por la Administración local y la Secretaría de Tránsito.</w:t>
      </w:r>
    </w:p>
    <w:p w:rsidR="00730F8C" w:rsidRPr="00730F8C" w:rsidRDefault="00730F8C" w:rsidP="00730F8C">
      <w:pPr>
        <w:suppressAutoHyphens w:val="0"/>
        <w:spacing w:line="253" w:lineRule="atLeast"/>
      </w:pPr>
      <w:r w:rsidRPr="00730F8C">
        <w:t>“Estos ejercicios son fundamentales en la formación de nuestros estudiantes, pues además se convierten en multiplicadores del mismo con sus familias, logrando un impacto mayor en aras de prevenir la pérdida de vidas en siniestros viales”, dijo el docente.</w:t>
      </w:r>
    </w:p>
    <w:p w:rsidR="00730F8C" w:rsidRPr="00730F8C" w:rsidRDefault="00730F8C" w:rsidP="00730F8C">
      <w:pPr>
        <w:suppressAutoHyphens w:val="0"/>
        <w:spacing w:line="253" w:lineRule="atLeast"/>
      </w:pPr>
      <w:r w:rsidRPr="00730F8C">
        <w:t xml:space="preserve">Las estudiantes de grado décimo de este plantel María Isabel </w:t>
      </w:r>
      <w:proofErr w:type="spellStart"/>
      <w:r w:rsidRPr="00730F8C">
        <w:t>Tutalchá</w:t>
      </w:r>
      <w:proofErr w:type="spellEnd"/>
      <w:r w:rsidRPr="00730F8C">
        <w:t xml:space="preserve"> y Alejandra </w:t>
      </w:r>
      <w:proofErr w:type="spellStart"/>
      <w:r w:rsidRPr="00730F8C">
        <w:t>Achicanoy</w:t>
      </w:r>
      <w:proofErr w:type="spellEnd"/>
      <w:r w:rsidRPr="00730F8C">
        <w:t>, manifestaron que estos espacios les permiten reforzar su conocimiento sobre medidas de seguridad como abrocharse adecuadamente el casco, usar el cinturón de seguridad, utilizar las cebras y pasos peatonales y no exceder los límites de velocidad, entre otras.</w:t>
      </w:r>
    </w:p>
    <w:p w:rsidR="00730F8C" w:rsidRPr="00730F8C" w:rsidRDefault="00730F8C" w:rsidP="00730F8C">
      <w:pPr>
        <w:suppressAutoHyphens w:val="0"/>
        <w:spacing w:line="253" w:lineRule="atLeast"/>
      </w:pPr>
      <w:r w:rsidRPr="00730F8C">
        <w:t xml:space="preserve">Milena Pantoja, docente de la IEM Marco Fidel Suárez ubicada en el sector de </w:t>
      </w:r>
      <w:proofErr w:type="spellStart"/>
      <w:r w:rsidRPr="00730F8C">
        <w:t>Anganoy</w:t>
      </w:r>
      <w:proofErr w:type="spellEnd"/>
      <w:r w:rsidRPr="00730F8C">
        <w:t>, dijo que desde el año pasado la comunidad educativa se forma en temas relacionados con la seguridad vial.</w:t>
      </w:r>
    </w:p>
    <w:p w:rsidR="00730F8C" w:rsidRPr="00730F8C" w:rsidRDefault="00730F8C" w:rsidP="00730F8C">
      <w:pPr>
        <w:suppressAutoHyphens w:val="0"/>
        <w:spacing w:line="253" w:lineRule="atLeast"/>
      </w:pPr>
      <w:r w:rsidRPr="00730F8C">
        <w:t>“El año pasado el servicio social obligatorio abordó este tema. Ahora con las sensibilizaciones estamos impactando a los estudiantes, docentes y padres de familia, generando mayor conciencia acerca de la necesidad de prevenir los accidentes de tránsito y proteger la vida. Es una labor dispendiosa pero muy importante la que adelanta la Secretaría de Tránsito”, indicó la educadora.</w:t>
      </w:r>
    </w:p>
    <w:p w:rsidR="00730F8C" w:rsidRPr="00730F8C" w:rsidRDefault="00730F8C" w:rsidP="00730F8C">
      <w:pPr>
        <w:suppressAutoHyphens w:val="0"/>
        <w:spacing w:line="253" w:lineRule="atLeast"/>
      </w:pPr>
      <w:r w:rsidRPr="00730F8C">
        <w:t>Señaló que para este segundo semestre del año se espera iniciar con ejercicios lúdico-pedagógicos para que los estudiantes pongan en práctica lo aprendido en las sensibilizaciones.</w:t>
      </w:r>
    </w:p>
    <w:p w:rsidR="00730F8C" w:rsidRPr="00730F8C" w:rsidRDefault="00730F8C" w:rsidP="00730F8C">
      <w:pPr>
        <w:suppressAutoHyphens w:val="0"/>
        <w:spacing w:line="253" w:lineRule="atLeast"/>
      </w:pPr>
      <w:r w:rsidRPr="00730F8C">
        <w:t>Para la presente semana los procesos educativos continuarán desarrollándose con las estudiantes de la IEM María Goretti y posteriormente seguirán recorriendo los diferentes colegios y entidades dentro y fuera de la capital nariñense.</w:t>
      </w:r>
    </w:p>
    <w:p w:rsidR="00730F8C" w:rsidRPr="00730F8C" w:rsidRDefault="007B6C98" w:rsidP="00FD6AB4">
      <w:pPr>
        <w:suppressAutoHyphens w:val="0"/>
        <w:spacing w:line="253" w:lineRule="atLeast"/>
        <w:rPr>
          <w:lang w:val="es-CO"/>
        </w:rPr>
      </w:pPr>
      <w:r>
        <w:rPr>
          <w:b/>
          <w:sz w:val="18"/>
          <w:szCs w:val="18"/>
        </w:rPr>
        <w:t xml:space="preserve">Información: </w:t>
      </w:r>
      <w:r>
        <w:rPr>
          <w:rFonts w:cs="Tahoma"/>
          <w:b/>
          <w:sz w:val="18"/>
          <w:szCs w:val="18"/>
        </w:rPr>
        <w:t>Secretario de Tránsito, Luis Alfredo Burbano Fuentes. Celular: 3113148585</w:t>
      </w:r>
    </w:p>
    <w:p w:rsidR="00B0024B" w:rsidRDefault="00FB34A6" w:rsidP="00FB34A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B34A6" w:rsidRPr="00A250DA" w:rsidRDefault="00FB34A6" w:rsidP="00FB34A6">
      <w:pPr>
        <w:suppressAutoHyphens w:val="0"/>
        <w:spacing w:line="253" w:lineRule="atLeast"/>
        <w:jc w:val="center"/>
      </w:pPr>
    </w:p>
    <w:p w:rsidR="0031462D" w:rsidRDefault="0031462D" w:rsidP="00C72372">
      <w:pPr>
        <w:suppressAutoHyphens w:val="0"/>
        <w:spacing w:line="253" w:lineRule="atLeast"/>
        <w:jc w:val="center"/>
        <w:rPr>
          <w:b/>
        </w:rPr>
      </w:pPr>
      <w:r w:rsidRPr="0031462D">
        <w:rPr>
          <w:b/>
        </w:rPr>
        <w:t>ALCALDÍA DE PASTO TRABAJÓ EN LA TERCERA MESA TÉCNICA FRENTE A LA PROTECCIÓN AMBIENTAL DEL CORREDOR ORIENTAL</w:t>
      </w:r>
    </w:p>
    <w:p w:rsidR="00EB15CD" w:rsidRDefault="00EB15CD" w:rsidP="00C72372">
      <w:pPr>
        <w:suppressAutoHyphens w:val="0"/>
        <w:spacing w:line="253" w:lineRule="atLeast"/>
        <w:jc w:val="center"/>
        <w:rPr>
          <w:b/>
        </w:rPr>
      </w:pPr>
      <w:r>
        <w:rPr>
          <w:b/>
          <w:noProof/>
          <w:lang w:val="es-CO" w:eastAsia="es-CO"/>
        </w:rPr>
        <w:lastRenderedPageBreak/>
        <w:drawing>
          <wp:inline distT="0" distB="0" distL="0" distR="0">
            <wp:extent cx="4781550" cy="3196174"/>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2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5317" cy="3198692"/>
                    </a:xfrm>
                    <a:prstGeom prst="rect">
                      <a:avLst/>
                    </a:prstGeom>
                  </pic:spPr>
                </pic:pic>
              </a:graphicData>
            </a:graphic>
          </wp:inline>
        </w:drawing>
      </w:r>
    </w:p>
    <w:p w:rsidR="0031462D" w:rsidRDefault="0031462D" w:rsidP="0031462D">
      <w:pPr>
        <w:suppressAutoHyphens w:val="0"/>
        <w:spacing w:line="253" w:lineRule="atLeast"/>
      </w:pPr>
      <w:r>
        <w:t>En la mesa técnica precedida por el Alcalde de Pasto, Pedro Vicente Obando Ordoñez</w:t>
      </w:r>
      <w:r w:rsidR="0065094F">
        <w:t>,</w:t>
      </w:r>
      <w:r>
        <w:t xml:space="preserve"> en la que particip</w:t>
      </w:r>
      <w:r w:rsidR="009B04FD">
        <w:t>ó</w:t>
      </w:r>
      <w:r>
        <w:t xml:space="preserve"> la Agencia Minera de la Regional Nariño, </w:t>
      </w:r>
      <w:proofErr w:type="spellStart"/>
      <w:r>
        <w:t>Corponariño</w:t>
      </w:r>
      <w:proofErr w:type="spellEnd"/>
      <w:r>
        <w:t xml:space="preserve">, </w:t>
      </w:r>
      <w:r w:rsidR="009B04FD">
        <w:t xml:space="preserve">la </w:t>
      </w:r>
      <w:r>
        <w:t>Secretaría de Gestión Ambiental, Procuraduría y diferentes líderes del Corredor oriental, se realizó el seguimiento a los compromisos adquiridos por la institucionalidad</w:t>
      </w:r>
      <w:r w:rsidR="00744503">
        <w:t xml:space="preserve"> frente a la protección ambiental del corredor oriental de Pasto</w:t>
      </w:r>
      <w:r>
        <w:t>.</w:t>
      </w:r>
    </w:p>
    <w:p w:rsidR="00B13932" w:rsidRDefault="00C32445" w:rsidP="0031462D">
      <w:pPr>
        <w:suppressAutoHyphens w:val="0"/>
        <w:spacing w:line="253" w:lineRule="atLeast"/>
      </w:pPr>
      <w:r w:rsidRPr="002F7E2A">
        <w:t>E</w:t>
      </w:r>
      <w:r w:rsidR="0031462D" w:rsidRPr="002F7E2A">
        <w:t xml:space="preserve">l </w:t>
      </w:r>
      <w:r w:rsidR="009B04FD" w:rsidRPr="002F7E2A">
        <w:t xml:space="preserve">mandatario </w:t>
      </w:r>
      <w:r w:rsidR="0031462D" w:rsidRPr="002F7E2A">
        <w:t xml:space="preserve">local </w:t>
      </w:r>
      <w:r w:rsidR="002F7E2A">
        <w:t>calificó como muy positiva esta mesa técnica, por</w:t>
      </w:r>
      <w:r w:rsidR="0031462D" w:rsidRPr="002F7E2A">
        <w:t xml:space="preserve">que </w:t>
      </w:r>
      <w:r w:rsidR="00744503" w:rsidRPr="002F7E2A">
        <w:t xml:space="preserve">“en esta oportunidad </w:t>
      </w:r>
      <w:r w:rsidR="00E5090B">
        <w:t xml:space="preserve">además de </w:t>
      </w:r>
      <w:r w:rsidR="0031462D" w:rsidRPr="002F7E2A">
        <w:t>escucha</w:t>
      </w:r>
      <w:r w:rsidR="002F7E2A">
        <w:t>r</w:t>
      </w:r>
      <w:r w:rsidR="0031462D" w:rsidRPr="002F7E2A">
        <w:t xml:space="preserve"> la posición de la Agencia Minera, de </w:t>
      </w:r>
      <w:proofErr w:type="spellStart"/>
      <w:r w:rsidR="0031462D" w:rsidRPr="002F7E2A">
        <w:t>Corponariño</w:t>
      </w:r>
      <w:proofErr w:type="spellEnd"/>
      <w:r w:rsidR="0031462D" w:rsidRPr="002F7E2A">
        <w:t>,</w:t>
      </w:r>
      <w:r w:rsidR="00E5090B">
        <w:t xml:space="preserve"> y exponer la postura de la Administración Municipal, también se pudo </w:t>
      </w:r>
      <w:r w:rsidR="00E5090B" w:rsidRPr="002F7E2A">
        <w:t>hab</w:t>
      </w:r>
      <w:r w:rsidR="00E5090B">
        <w:t xml:space="preserve">lar con el propietario del lote, lo que permitió encontrar </w:t>
      </w:r>
      <w:r w:rsidR="00E5090B" w:rsidRPr="002F7E2A">
        <w:t>puntos de encuentro,</w:t>
      </w:r>
      <w:r w:rsidR="00E5090B">
        <w:t xml:space="preserve"> para lograr el objetivo de que </w:t>
      </w:r>
      <w:r w:rsidR="00E5090B" w:rsidRPr="002F7E2A">
        <w:t xml:space="preserve">el Municipio </w:t>
      </w:r>
      <w:r w:rsidR="00E5090B">
        <w:t>pueda adqui</w:t>
      </w:r>
      <w:r w:rsidR="00E5090B" w:rsidRPr="002F7E2A">
        <w:t>r</w:t>
      </w:r>
      <w:r w:rsidR="00E5090B">
        <w:t>ir estos</w:t>
      </w:r>
      <w:r w:rsidR="00E5090B" w:rsidRPr="002F7E2A">
        <w:t xml:space="preserve"> terrenos </w:t>
      </w:r>
      <w:r w:rsidR="00B13932">
        <w:t>para declararlos como área de protección</w:t>
      </w:r>
      <w:r w:rsidR="00B13932" w:rsidRPr="00B13932">
        <w:t xml:space="preserve"> </w:t>
      </w:r>
      <w:r w:rsidR="00B13932">
        <w:t xml:space="preserve">y garantizar el recurso hídrico a las comunidades circundantes”. </w:t>
      </w:r>
    </w:p>
    <w:p w:rsidR="0031462D" w:rsidRDefault="00C32445" w:rsidP="0031462D">
      <w:pPr>
        <w:suppressAutoHyphens w:val="0"/>
        <w:spacing w:line="253" w:lineRule="atLeast"/>
      </w:pPr>
      <w:r>
        <w:t>El alcalde de Pasto explicó</w:t>
      </w:r>
      <w:r w:rsidR="00EB15CD">
        <w:t>,</w:t>
      </w:r>
      <w:r>
        <w:t xml:space="preserve"> que </w:t>
      </w:r>
      <w:r w:rsidR="0031462D">
        <w:t xml:space="preserve">la Administración Municipal </w:t>
      </w:r>
      <w:r>
        <w:t>tiene</w:t>
      </w:r>
      <w:r w:rsidR="0031462D">
        <w:t xml:space="preserve"> la disposición e interés en la compra del lote, </w:t>
      </w:r>
      <w:r w:rsidR="00B13932">
        <w:t>siempre y cuando sean valores razonables</w:t>
      </w:r>
      <w:r w:rsidR="0031462D">
        <w:t xml:space="preserve"> para </w:t>
      </w:r>
      <w:r>
        <w:t>el municipio</w:t>
      </w:r>
      <w:r w:rsidR="0031462D">
        <w:t>, dentro de márgenes reales</w:t>
      </w:r>
      <w:r w:rsidR="00EB15CD">
        <w:t>.</w:t>
      </w:r>
    </w:p>
    <w:p w:rsidR="0031462D" w:rsidRDefault="00B13932" w:rsidP="00EB15CD">
      <w:pPr>
        <w:suppressAutoHyphens w:val="0"/>
        <w:spacing w:line="253" w:lineRule="atLeast"/>
        <w:rPr>
          <w:b/>
        </w:rPr>
      </w:pPr>
      <w:r>
        <w:t>Luego de esta</w:t>
      </w:r>
      <w:r w:rsidR="0031462D">
        <w:t xml:space="preserve"> mesa técnica</w:t>
      </w:r>
      <w:r>
        <w:t>,</w:t>
      </w:r>
      <w:r w:rsidR="0031462D">
        <w:t xml:space="preserve"> </w:t>
      </w:r>
      <w:r>
        <w:t xml:space="preserve">se producirá </w:t>
      </w:r>
      <w:r w:rsidR="00766749">
        <w:t xml:space="preserve">en los próximos días </w:t>
      </w:r>
      <w:r>
        <w:t>una</w:t>
      </w:r>
      <w:r w:rsidR="0031462D">
        <w:t xml:space="preserve"> </w:t>
      </w:r>
      <w:r>
        <w:t xml:space="preserve">reunión </w:t>
      </w:r>
      <w:r w:rsidR="0031462D">
        <w:t xml:space="preserve">entre los actores del gobierno como lo son: la Agencia Minera, </w:t>
      </w:r>
      <w:proofErr w:type="spellStart"/>
      <w:r w:rsidR="0031462D">
        <w:t>Corpornariño</w:t>
      </w:r>
      <w:proofErr w:type="spellEnd"/>
      <w:r w:rsidR="0031462D">
        <w:t xml:space="preserve"> y la Administración Municipal</w:t>
      </w:r>
      <w:r w:rsidR="00EB15CD">
        <w:t>,</w:t>
      </w:r>
      <w:r w:rsidR="0031462D">
        <w:t xml:space="preserve"> con el fin de tener una posición clara y poder responderle a la ciudadanía</w:t>
      </w:r>
      <w:r>
        <w:t>. De la misma forma habrá una reunión</w:t>
      </w:r>
      <w:r w:rsidR="0031462D">
        <w:t xml:space="preserve"> a principios del próximo</w:t>
      </w:r>
      <w:r w:rsidR="00EB15CD">
        <w:t xml:space="preserve"> </w:t>
      </w:r>
      <w:r w:rsidR="0031462D">
        <w:t xml:space="preserve">mes con la comunidad, para informarle cuál </w:t>
      </w:r>
      <w:r w:rsidR="00766749">
        <w:t xml:space="preserve">sería la </w:t>
      </w:r>
      <w:r w:rsidR="0031462D">
        <w:t>solución definitiva.</w:t>
      </w:r>
    </w:p>
    <w:p w:rsidR="0031462D" w:rsidRPr="0097179F" w:rsidRDefault="0031462D" w:rsidP="0031462D">
      <w:pPr>
        <w:shd w:val="clear" w:color="auto" w:fill="FFFFFF"/>
        <w:jc w:val="left"/>
        <w:rPr>
          <w:rFonts w:eastAsia="Times New Roman" w:cs="Times New Roman"/>
          <w:color w:val="222222"/>
          <w:lang w:val="es-ES_tradnl" w:eastAsia="es-ES_tradnl"/>
        </w:rPr>
      </w:pPr>
      <w:r w:rsidRPr="0097179F">
        <w:rPr>
          <w:rFonts w:eastAsia="Times New Roman" w:cs="Tahoma"/>
          <w:b/>
          <w:bCs/>
          <w:color w:val="222222"/>
          <w:sz w:val="18"/>
          <w:szCs w:val="18"/>
          <w:lang w:eastAsia="es-ES_tradnl"/>
        </w:rPr>
        <w:t xml:space="preserve">Información: </w:t>
      </w:r>
      <w:r w:rsidRPr="0097179F">
        <w:rPr>
          <w:rFonts w:cs="Tahoma"/>
          <w:b/>
          <w:bCs/>
          <w:color w:val="222222"/>
          <w:sz w:val="18"/>
          <w:szCs w:val="18"/>
        </w:rPr>
        <w:t>Secretario de Gobierno (e), Víctor Hugo Domínguez. Celular:</w:t>
      </w:r>
      <w:r w:rsidRPr="0097179F">
        <w:rPr>
          <w:rStyle w:val="apple-converted-space"/>
          <w:rFonts w:cs="Tahoma"/>
          <w:b/>
          <w:bCs/>
          <w:color w:val="222222"/>
          <w:sz w:val="18"/>
          <w:szCs w:val="18"/>
        </w:rPr>
        <w:t> </w:t>
      </w:r>
      <w:r w:rsidRPr="0097179F">
        <w:rPr>
          <w:rFonts w:cs="Tahoma"/>
          <w:b/>
          <w:bCs/>
          <w:sz w:val="18"/>
          <w:szCs w:val="18"/>
        </w:rPr>
        <w:t>3183500457</w:t>
      </w:r>
      <w:r w:rsidRPr="0097179F">
        <w:rPr>
          <w:rFonts w:cs="Tahoma"/>
          <w:b/>
          <w:bCs/>
          <w:color w:val="222222"/>
          <w:sz w:val="18"/>
          <w:szCs w:val="18"/>
        </w:rPr>
        <w:t>.</w:t>
      </w:r>
    </w:p>
    <w:p w:rsidR="0031462D" w:rsidRDefault="0031462D" w:rsidP="0031462D">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A250DA" w:rsidRDefault="00A250DA" w:rsidP="00A250DA">
      <w:pPr>
        <w:suppressAutoHyphens w:val="0"/>
        <w:spacing w:line="253" w:lineRule="atLeast"/>
        <w:jc w:val="center"/>
        <w:rPr>
          <w:b/>
        </w:rPr>
      </w:pPr>
      <w:r w:rsidRPr="00A250DA">
        <w:rPr>
          <w:b/>
        </w:rPr>
        <w:lastRenderedPageBreak/>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A250DA" w:rsidP="00A250DA">
      <w:pPr>
        <w:suppressAutoHyphens w:val="0"/>
        <w:spacing w:line="253" w:lineRule="atLeast"/>
        <w:jc w:val="center"/>
        <w:rPr>
          <w:b/>
        </w:rPr>
      </w:pPr>
      <w:r>
        <w:rPr>
          <w:b/>
          <w:noProof/>
          <w:lang w:val="es-CO" w:eastAsia="es-CO"/>
        </w:rPr>
        <w:drawing>
          <wp:inline distT="0" distB="0" distL="0" distR="0">
            <wp:extent cx="4524375" cy="31146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vocatoria a victimas El Cerotal- Santa Barbara.jpg"/>
                    <pic:cNvPicPr/>
                  </pic:nvPicPr>
                  <pic:blipFill rotWithShape="1">
                    <a:blip r:embed="rId15" cstate="print">
                      <a:extLst>
                        <a:ext uri="{28A0092B-C50C-407E-A947-70E740481C1C}">
                          <a14:useLocalDpi xmlns:a14="http://schemas.microsoft.com/office/drawing/2010/main" val="0"/>
                        </a:ext>
                      </a:extLst>
                    </a:blip>
                    <a:srcRect l="7227" t="7812" b="7032"/>
                    <a:stretch/>
                  </pic:blipFill>
                  <pic:spPr bwMode="auto">
                    <a:xfrm>
                      <a:off x="0" y="0"/>
                      <a:ext cx="4524375" cy="3114675"/>
                    </a:xfrm>
                    <a:prstGeom prst="rect">
                      <a:avLst/>
                    </a:prstGeom>
                    <a:ln>
                      <a:noFill/>
                    </a:ln>
                    <a:extLst>
                      <a:ext uri="{53640926-AAD7-44D8-BBD7-CCE9431645EC}">
                        <a14:shadowObscured xmlns:a14="http://schemas.microsoft.com/office/drawing/2010/main"/>
                      </a:ext>
                    </a:extLst>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informa a la comunidad Víctima del Conflicto Armado Interno, que se inicia el 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t>Las inscripciones y recepción de documentos, se llevará a cabo los días miércoles 9 y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lastRenderedPageBreak/>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Certificado de tradición y libertad expedido con una antelación no superior a tres (3) meses, contados desde la fecha de remisión a la instancia de 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lastRenderedPageBreak/>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6"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66749" w:rsidRPr="00FD6AB4" w:rsidRDefault="00766749" w:rsidP="00FD6AB4">
      <w:pPr>
        <w:spacing w:after="0"/>
        <w:jc w:val="center"/>
        <w:rPr>
          <w:rFonts w:cs="Tahoma"/>
          <w:b/>
          <w:sz w:val="18"/>
          <w:szCs w:val="18"/>
        </w:rPr>
      </w:pPr>
    </w:p>
    <w:p w:rsidR="00FD6AB4" w:rsidRPr="00FD6AB4" w:rsidRDefault="00FD6AB4" w:rsidP="00FD6AB4">
      <w:pPr>
        <w:spacing w:after="0"/>
        <w:rPr>
          <w:rFonts w:cs="Tahoma"/>
          <w:b/>
          <w:sz w:val="18"/>
          <w:szCs w:val="18"/>
        </w:rPr>
      </w:pPr>
    </w:p>
    <w:p w:rsidR="003E76FE" w:rsidRDefault="003E76FE" w:rsidP="003E76FE">
      <w:pPr>
        <w:suppressAutoHyphens w:val="0"/>
        <w:spacing w:line="253" w:lineRule="atLeast"/>
        <w:jc w:val="center"/>
        <w:rPr>
          <w:b/>
        </w:rPr>
      </w:pPr>
      <w:r w:rsidRPr="00770BD5">
        <w:rPr>
          <w:b/>
        </w:rPr>
        <w:t>EL PROGRAMA DE LAS NACIONES UNIDAS PARA EL DESARROLLO REALIZÓ TALLER CON ORGANIZACIONES DE VEEDURÍA Y CONTROL SOCIAL DEL MUNICIPIO DE PASTO</w:t>
      </w:r>
    </w:p>
    <w:p w:rsidR="003E76FE" w:rsidRDefault="003E76FE" w:rsidP="003E76FE">
      <w:pPr>
        <w:suppressAutoHyphens w:val="0"/>
        <w:spacing w:line="253" w:lineRule="atLeast"/>
        <w:jc w:val="center"/>
        <w:rPr>
          <w:b/>
        </w:rPr>
      </w:pPr>
      <w:r>
        <w:rPr>
          <w:b/>
          <w:noProof/>
          <w:lang w:val="es-CO" w:eastAsia="es-CO"/>
        </w:rPr>
        <w:drawing>
          <wp:inline distT="0" distB="0" distL="0" distR="0" wp14:anchorId="776C55D6" wp14:editId="1225D9EC">
            <wp:extent cx="5613400" cy="421005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3E76FE" w:rsidRDefault="003E76FE" w:rsidP="003E76FE">
      <w:pPr>
        <w:suppressAutoHyphens w:val="0"/>
        <w:spacing w:line="253" w:lineRule="atLeast"/>
      </w:pPr>
      <w:r>
        <w:t xml:space="preserve">Con una contextualización en la conformación de ejercicios de participación ciudadana en el territorio de la capital Nariñense, las organizaciones de control social reciben capacitación por el Programa de las Naciones Unidas, PNUD, en los temas de Paz Territorial, Plan Nacional de Veedurías Ciudadanas y Fomento al Control Social. </w:t>
      </w:r>
    </w:p>
    <w:p w:rsidR="003E76FE" w:rsidRDefault="003E76FE" w:rsidP="003E76FE">
      <w:pPr>
        <w:suppressAutoHyphens w:val="0"/>
        <w:spacing w:line="253" w:lineRule="atLeast"/>
      </w:pPr>
      <w:r>
        <w:t xml:space="preserve">A la jornada fueron invitadas las instituciones de control público, así como también la red de universidades y organizaciones veedoras del municipio, tratando temas para fortalecer el ejercicio de control social. Igualmente se aclararon conceptos a </w:t>
      </w:r>
      <w:r>
        <w:lastRenderedPageBreak/>
        <w:t xml:space="preserve">través de la socialización para establecer el documento del Plan Nacional de Veeduría Ciudadana, enmarcado en los Acuerdos de Paz de la Habana en el punto 2.2.5, el cual permitirá, que desde las visitas a las zonas más golpeadas por la violencia, se dé a conocer esos contextos, donde los organismos de control ejercen un papel fundamental con sus propuestas. </w:t>
      </w:r>
    </w:p>
    <w:p w:rsidR="003E76FE" w:rsidRDefault="003E76FE" w:rsidP="003E76FE">
      <w:pPr>
        <w:suppressAutoHyphens w:val="0"/>
        <w:spacing w:line="253" w:lineRule="atLeast"/>
      </w:pPr>
      <w:r>
        <w:t>Al respecto Martha Insuasty Veedora de la Comuna 4 afirmó: “este es un proceso fundamental, porque estamos construyendo tejido social, debemos dar prioridad al compromiso por velar no solo por los propios intereses sino también por el de otros. Con este planteamiento sabemos que nuestra voz tiene voto”.</w:t>
      </w:r>
    </w:p>
    <w:p w:rsidR="003E76FE" w:rsidRPr="00770BD5" w:rsidRDefault="003E76FE" w:rsidP="003E76FE">
      <w:pPr>
        <w:suppressAutoHyphens w:val="0"/>
        <w:spacing w:line="253" w:lineRule="atLeast"/>
      </w:pPr>
      <w:r>
        <w:t xml:space="preserve">Siendo PNUD la red mundial de la ONU para el desarrollo, que propugna el cambio y hace que los países tengan acceso al conocimiento, a la experiencia y a los recursos necesarios para ayudar a que las personas se labren un futuro mejor, se pudo concluir a través del taller que es importante hacer un llamado para conocer la articulación de proyectos y programas del gobierno para la función en control social; algunos líderes manifestaron la importancia de realizar un relevo generacional para hacer uso de las capacidades y empoderar a los jóvenes en el tema de liderazgo social con criterio y de esta manera mitigar el clientelismo y corrupción del país. </w:t>
      </w:r>
    </w:p>
    <w:p w:rsidR="00DA312A" w:rsidRDefault="003E76FE" w:rsidP="003E76FE">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E76FE" w:rsidRPr="003E76FE" w:rsidRDefault="003E76FE" w:rsidP="003E76FE">
      <w:pPr>
        <w:suppressAutoHyphens w:val="0"/>
        <w:spacing w:line="253" w:lineRule="atLeast"/>
        <w:jc w:val="center"/>
        <w:rPr>
          <w:rFonts w:eastAsia="Times New Roman" w:cs="Tahoma"/>
          <w:bCs/>
          <w:i/>
          <w:lang w:val="es-CO" w:eastAsia="es-CO"/>
        </w:rPr>
      </w:pPr>
    </w:p>
    <w:p w:rsidR="00C72372" w:rsidRPr="000D5A16" w:rsidRDefault="00C72372" w:rsidP="00C72372">
      <w:pPr>
        <w:suppressAutoHyphens w:val="0"/>
        <w:spacing w:line="253" w:lineRule="atLeast"/>
        <w:jc w:val="center"/>
        <w:rPr>
          <w:rFonts w:cs="Tahoma"/>
          <w:b/>
          <w:lang w:val="es-CO"/>
        </w:rPr>
      </w:pPr>
      <w:r w:rsidRPr="000D5A16">
        <w:rPr>
          <w:rFonts w:cs="Tahoma"/>
          <w:b/>
          <w:lang w:val="es-CO"/>
        </w:rPr>
        <w:t>DESDE EL</w:t>
      </w:r>
      <w:r>
        <w:rPr>
          <w:rFonts w:cs="Tahoma"/>
          <w:b/>
          <w:lang w:val="es-CO"/>
        </w:rPr>
        <w:t xml:space="preserve"> LUNES</w:t>
      </w:r>
      <w:r w:rsidRPr="000D5A16">
        <w:rPr>
          <w:rFonts w:cs="Tahoma"/>
          <w:b/>
          <w:lang w:val="es-CO"/>
        </w:rPr>
        <w:t xml:space="preserve"> 7 DE MAYO SE REALIZARÁ CIERRE DEL SEGUNDO TRAMO DEL PROYECTO DE LA CARRERA CUARTA</w:t>
      </w:r>
      <w:r w:rsidRPr="000D5A16">
        <w:t xml:space="preserve"> </w:t>
      </w:r>
      <w:r w:rsidRPr="000D5A16">
        <w:rPr>
          <w:rFonts w:cs="Tahoma"/>
          <w:b/>
          <w:lang w:val="es-CO"/>
        </w:rPr>
        <w:t>ENTRE CALLES 13 Y 14</w:t>
      </w:r>
    </w:p>
    <w:p w:rsidR="00C72372" w:rsidRPr="000D5A16" w:rsidRDefault="00C72372" w:rsidP="00C72372">
      <w:pPr>
        <w:suppressAutoHyphens w:val="0"/>
        <w:spacing w:line="253" w:lineRule="atLeast"/>
        <w:jc w:val="center"/>
        <w:rPr>
          <w:rFonts w:cs="Tahoma"/>
          <w:b/>
          <w:lang w:val="es-CO"/>
        </w:rPr>
      </w:pPr>
      <w:r w:rsidRPr="000D5A16">
        <w:rPr>
          <w:rFonts w:cs="Tahoma"/>
          <w:b/>
          <w:lang w:val="es-CO"/>
        </w:rPr>
        <w:t xml:space="preserve"> </w:t>
      </w:r>
      <w:r w:rsidR="00770BD5">
        <w:rPr>
          <w:rFonts w:cs="Tahoma"/>
          <w:b/>
          <w:noProof/>
          <w:lang w:val="es-CO" w:eastAsia="es-CO"/>
        </w:rPr>
        <w:drawing>
          <wp:inline distT="0" distB="0" distL="0" distR="0">
            <wp:extent cx="5613400" cy="280670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1766274_1680402728662560_7962650658459353088_o.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rsidR="00C72372" w:rsidRPr="000D5A16" w:rsidRDefault="00C72372" w:rsidP="00C72372">
      <w:pPr>
        <w:suppressAutoHyphens w:val="0"/>
        <w:spacing w:line="253" w:lineRule="atLeast"/>
        <w:rPr>
          <w:rFonts w:cs="Tahoma"/>
          <w:lang w:val="es-CO"/>
        </w:rPr>
      </w:pPr>
      <w:r>
        <w:rPr>
          <w:rFonts w:cs="Tahoma"/>
          <w:lang w:val="es-CO"/>
        </w:rPr>
        <w:lastRenderedPageBreak/>
        <w:t xml:space="preserve">La Alcaldía de Pasto a través de </w:t>
      </w:r>
      <w:r w:rsidRPr="000D5A16">
        <w:rPr>
          <w:rFonts w:cs="Tahoma"/>
          <w:lang w:val="es-CO"/>
        </w:rPr>
        <w:t xml:space="preserve">Avante SETP invita a la comunidad a atender las indicaciones del Plan de Manejo de Tránsito, </w:t>
      </w:r>
      <w:r>
        <w:rPr>
          <w:rFonts w:cs="Tahoma"/>
          <w:lang w:val="es-CO"/>
        </w:rPr>
        <w:t>teniendo en cuenta que d</w:t>
      </w:r>
      <w:r w:rsidRPr="000D5A16">
        <w:rPr>
          <w:rFonts w:cs="Tahoma"/>
          <w:lang w:val="es-CO"/>
        </w:rPr>
        <w:t xml:space="preserve">esde el </w:t>
      </w:r>
      <w:r>
        <w:rPr>
          <w:rFonts w:cs="Tahoma"/>
          <w:lang w:val="es-CO"/>
        </w:rPr>
        <w:t>lunes</w:t>
      </w:r>
      <w:r w:rsidRPr="000D5A16">
        <w:rPr>
          <w:rFonts w:cs="Tahoma"/>
          <w:lang w:val="es-CO"/>
        </w:rPr>
        <w:t xml:space="preserve"> 7 de mayo se realizará </w:t>
      </w:r>
      <w:r>
        <w:rPr>
          <w:rFonts w:cs="Tahoma"/>
          <w:lang w:val="es-CO"/>
        </w:rPr>
        <w:t xml:space="preserve">el </w:t>
      </w:r>
      <w:r w:rsidRPr="000D5A16">
        <w:rPr>
          <w:rFonts w:cs="Tahoma"/>
          <w:lang w:val="es-CO"/>
        </w:rPr>
        <w:t>cierre del segundo tramo del proyecto</w:t>
      </w:r>
      <w:r w:rsidRPr="00A43EAB">
        <w:rPr>
          <w:rFonts w:cs="Tahoma"/>
          <w:lang w:val="es-CO"/>
        </w:rPr>
        <w:t xml:space="preserve"> </w:t>
      </w:r>
      <w:r w:rsidRPr="000D5A16">
        <w:rPr>
          <w:rFonts w:cs="Tahoma"/>
          <w:lang w:val="es-CO"/>
        </w:rPr>
        <w:t>sobre la carrera 4ta</w:t>
      </w:r>
      <w:r>
        <w:rPr>
          <w:rFonts w:cs="Tahoma"/>
          <w:lang w:val="es-CO"/>
        </w:rPr>
        <w:t xml:space="preserve"> entre </w:t>
      </w:r>
      <w:r w:rsidRPr="000D5A16">
        <w:rPr>
          <w:rFonts w:cs="Tahoma"/>
          <w:lang w:val="es-CO"/>
        </w:rPr>
        <w:t xml:space="preserve">la calle 13 </w:t>
      </w:r>
      <w:r>
        <w:rPr>
          <w:rFonts w:cs="Tahoma"/>
          <w:lang w:val="es-CO"/>
        </w:rPr>
        <w:t>y</w:t>
      </w:r>
      <w:r w:rsidRPr="000D5A16">
        <w:rPr>
          <w:rFonts w:cs="Tahoma"/>
          <w:lang w:val="es-CO"/>
        </w:rPr>
        <w:t xml:space="preserve"> 14</w:t>
      </w:r>
      <w:r>
        <w:rPr>
          <w:rFonts w:cs="Tahoma"/>
          <w:lang w:val="es-CO"/>
        </w:rPr>
        <w:t>,</w:t>
      </w:r>
      <w:r w:rsidRPr="000D5A16">
        <w:rPr>
          <w:rFonts w:cs="Tahoma"/>
          <w:lang w:val="es-CO"/>
        </w:rPr>
        <w:t xml:space="preserve"> así como las instrucciones de los auxiliares en terreno, que buscan brindar las mejores opciones de movilidad a los habitantes</w:t>
      </w:r>
      <w:r>
        <w:rPr>
          <w:rFonts w:cs="Tahoma"/>
          <w:lang w:val="es-CO"/>
        </w:rPr>
        <w:t xml:space="preserve">, a </w:t>
      </w:r>
      <w:r w:rsidRPr="000D5A16">
        <w:rPr>
          <w:rFonts w:cs="Tahoma"/>
          <w:lang w:val="es-CO"/>
        </w:rPr>
        <w:t>fin de continuar con los trabajos en est</w:t>
      </w:r>
      <w:r>
        <w:rPr>
          <w:rFonts w:cs="Tahoma"/>
          <w:lang w:val="es-CO"/>
        </w:rPr>
        <w:t>a</w:t>
      </w:r>
      <w:r w:rsidRPr="000D5A16">
        <w:rPr>
          <w:rFonts w:cs="Tahoma"/>
          <w:lang w:val="es-CO"/>
        </w:rPr>
        <w:t xml:space="preserve"> importante vía del sector suroccidental de la ciudad. </w:t>
      </w:r>
    </w:p>
    <w:p w:rsidR="00C72372" w:rsidRPr="000D5A16" w:rsidRDefault="00C72372" w:rsidP="00C72372">
      <w:pPr>
        <w:suppressAutoHyphens w:val="0"/>
        <w:spacing w:line="253" w:lineRule="atLeast"/>
        <w:rPr>
          <w:rFonts w:cs="Tahoma"/>
          <w:lang w:val="es-CO"/>
        </w:rPr>
      </w:pPr>
      <w:r w:rsidRPr="000D5A16">
        <w:rPr>
          <w:rFonts w:cs="Tahoma"/>
          <w:lang w:val="es-CO"/>
        </w:rPr>
        <w:t xml:space="preserve">A la fecha, Avante SETP lleva un porcentaje de avance equivalente al 34.7% en el Proyecto “Construcción pavimento de la Carrera 4 entre calles 12a y 14 (fase I) para la implementación del Sistema Estratégico de Transporte Público de la ciudad de Pasto.  </w:t>
      </w:r>
    </w:p>
    <w:p w:rsidR="00C72372" w:rsidRPr="000D5A16" w:rsidRDefault="00C72372" w:rsidP="00C72372">
      <w:pPr>
        <w:suppressAutoHyphens w:val="0"/>
        <w:spacing w:line="253" w:lineRule="atLeast"/>
        <w:rPr>
          <w:rFonts w:cs="Tahoma"/>
          <w:lang w:val="es-CO"/>
        </w:rPr>
      </w:pPr>
      <w:r w:rsidRPr="000D5A16">
        <w:rPr>
          <w:rFonts w:cs="Tahoma"/>
          <w:lang w:val="es-CO"/>
        </w:rPr>
        <w:t xml:space="preserve">Actualmente, El Consorcio </w:t>
      </w:r>
      <w:proofErr w:type="spellStart"/>
      <w:r w:rsidRPr="000D5A16">
        <w:rPr>
          <w:rFonts w:cs="Tahoma"/>
          <w:lang w:val="es-CO"/>
        </w:rPr>
        <w:t>Ecovial</w:t>
      </w:r>
      <w:proofErr w:type="spellEnd"/>
      <w:r w:rsidRPr="000D5A16">
        <w:rPr>
          <w:rFonts w:cs="Tahoma"/>
          <w:lang w:val="es-CO"/>
        </w:rPr>
        <w:t xml:space="preserve"> K4</w:t>
      </w:r>
      <w:r>
        <w:rPr>
          <w:rFonts w:cs="Tahoma"/>
          <w:lang w:val="es-CO"/>
        </w:rPr>
        <w:t>,</w:t>
      </w:r>
      <w:r w:rsidRPr="000D5A16">
        <w:rPr>
          <w:rFonts w:cs="Tahoma"/>
          <w:lang w:val="es-CO"/>
        </w:rPr>
        <w:t xml:space="preserve"> avanza en la construcción de la estructura de pavimento, desarrollando actividades como excavaciones, instalación de material de mejoramiento, instalación de la base y de geotextil. Así, las obras en concreto hidráulico se ejecutan en el tramo comprendido desde la calle 13 hasta la 12 C sobre la carrera 4ta. </w:t>
      </w:r>
    </w:p>
    <w:p w:rsidR="00C72372" w:rsidRDefault="00C72372" w:rsidP="00C72372">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9" w:history="1">
        <w:r w:rsidRPr="00D66C68">
          <w:rPr>
            <w:rStyle w:val="Hipervnculo"/>
            <w:rFonts w:cs="Tahoma"/>
            <w:b/>
            <w:sz w:val="18"/>
            <w:szCs w:val="18"/>
          </w:rPr>
          <w:t>guerradiegoc@hotmail.com</w:t>
        </w:r>
      </w:hyperlink>
      <w:r>
        <w:rPr>
          <w:rFonts w:cs="Tahoma"/>
          <w:b/>
          <w:sz w:val="18"/>
          <w:szCs w:val="18"/>
        </w:rPr>
        <w:t xml:space="preserve"> </w:t>
      </w:r>
    </w:p>
    <w:p w:rsidR="00C72372" w:rsidRPr="00041DA5" w:rsidRDefault="00C72372" w:rsidP="00C72372">
      <w:pPr>
        <w:spacing w:after="0"/>
        <w:rPr>
          <w:rFonts w:cs="Tahoma"/>
          <w:b/>
          <w:sz w:val="18"/>
          <w:szCs w:val="18"/>
        </w:rPr>
      </w:pPr>
    </w:p>
    <w:p w:rsidR="006E145C" w:rsidRPr="00876106" w:rsidRDefault="00C72372" w:rsidP="00770BD5">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Default="00770BD5" w:rsidP="00770BD5">
      <w:pPr>
        <w:suppressAutoHyphens w:val="0"/>
        <w:spacing w:line="253" w:lineRule="atLeast"/>
        <w:rPr>
          <w:rFonts w:eastAsia="Times New Roman" w:cs="Tahoma"/>
          <w:bCs/>
          <w:i/>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w:t>
      </w:r>
      <w:r w:rsidRPr="00876106">
        <w:rPr>
          <w:rFonts w:cs="Tahoma"/>
          <w:lang w:val="es-CO"/>
        </w:rPr>
        <w:lastRenderedPageBreak/>
        <w:t xml:space="preserve">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A, B,</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3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C, D, E,  </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4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F , G, H,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7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FB34A6" w:rsidRDefault="00FB34A6"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bookmarkStart w:id="0" w:name="_GoBack"/>
      <w:bookmarkEnd w:id="0"/>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4F0900">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4F0900">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4F0900">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lastRenderedPageBreak/>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4F0900">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1128C4" w:rsidRPr="00876106" w:rsidRDefault="001B210E" w:rsidP="001128C4">
      <w:pPr>
        <w:rPr>
          <w:rFonts w:eastAsia="Times New Roman" w:cs="Tahoma"/>
          <w:b/>
          <w:iCs/>
          <w:sz w:val="20"/>
          <w:szCs w:val="20"/>
          <w:u w:val="single"/>
          <w:lang w:val="es-CO" w:eastAsia="es-CO"/>
        </w:rPr>
      </w:pPr>
      <w:hyperlink r:id="rId21" w:history="1">
        <w:r w:rsidR="001128C4" w:rsidRPr="00876106">
          <w:rPr>
            <w:rFonts w:eastAsia="Times New Roman" w:cs="Tahoma"/>
            <w:b/>
            <w:iCs/>
            <w:sz w:val="20"/>
            <w:szCs w:val="20"/>
            <w:u w:val="single"/>
            <w:lang w:val="es-CO" w:eastAsia="es-CO"/>
          </w:rPr>
          <w:t>www.pasto.gov.co/tramites y servicios/</w:t>
        </w:r>
      </w:hyperlink>
      <w:r w:rsidR="001128C4" w:rsidRPr="00876106">
        <w:rPr>
          <w:rFonts w:eastAsia="Times New Roman" w:cs="Tahoma"/>
          <w:b/>
          <w:iCs/>
          <w:sz w:val="20"/>
          <w:szCs w:val="20"/>
          <w:u w:val="single"/>
          <w:lang w:val="es-CO" w:eastAsia="es-CO"/>
        </w:rPr>
        <w:t>bienestar social/</w:t>
      </w:r>
      <w:proofErr w:type="spellStart"/>
      <w:r w:rsidR="001128C4" w:rsidRPr="00876106">
        <w:rPr>
          <w:rFonts w:eastAsia="Times New Roman" w:cs="Tahoma"/>
          <w:b/>
          <w:iCs/>
          <w:sz w:val="20"/>
          <w:szCs w:val="20"/>
          <w:u w:val="single"/>
          <w:lang w:val="es-CO" w:eastAsia="es-CO"/>
        </w:rPr>
        <w:t>colombiajulior</w:t>
      </w:r>
      <w:proofErr w:type="spellEnd"/>
      <w:r w:rsidR="001128C4" w:rsidRPr="00876106">
        <w:rPr>
          <w:rFonts w:eastAsia="Times New Roman" w:cs="Tahoma"/>
          <w:b/>
          <w:iCs/>
          <w:sz w:val="20"/>
          <w:szCs w:val="20"/>
          <w:u w:val="single"/>
          <w:lang w:val="es-CO" w:eastAsia="es-CO"/>
        </w:rPr>
        <w:t>/ingresar número de cédula/arrastrar imagen/</w:t>
      </w:r>
      <w:proofErr w:type="spellStart"/>
      <w:r w:rsidR="001128C4" w:rsidRPr="00876106">
        <w:rPr>
          <w:rFonts w:eastAsia="Times New Roman" w:cs="Tahoma"/>
          <w:b/>
          <w:iCs/>
          <w:sz w:val="20"/>
          <w:szCs w:val="20"/>
          <w:u w:val="single"/>
          <w:lang w:val="es-CO" w:eastAsia="es-CO"/>
        </w:rPr>
        <w:t>clik</w:t>
      </w:r>
      <w:proofErr w:type="spellEnd"/>
      <w:r w:rsidR="001128C4" w:rsidRPr="00876106">
        <w:rPr>
          <w:rFonts w:eastAsia="Times New Roman" w:cs="Tahoma"/>
          <w:b/>
          <w:iCs/>
          <w:sz w:val="20"/>
          <w:szCs w:val="20"/>
          <w:u w:val="single"/>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935461" w:rsidRPr="00876106" w:rsidRDefault="00935461" w:rsidP="00935461">
      <w:pPr>
        <w:jc w:val="center"/>
        <w:rPr>
          <w:rFonts w:cs="Tahoma"/>
          <w:b/>
          <w:lang w:val="es-CO"/>
        </w:rPr>
      </w:pPr>
    </w:p>
    <w:p w:rsidR="00935461" w:rsidRPr="00876106" w:rsidRDefault="00935461" w:rsidP="00935461">
      <w:pPr>
        <w:jc w:val="center"/>
        <w:rPr>
          <w:rFonts w:cs="Tahoma"/>
          <w:b/>
          <w:lang w:val="es-CO"/>
        </w:rPr>
      </w:pPr>
      <w:r w:rsidRPr="00876106">
        <w:rPr>
          <w:rFonts w:cs="Tahoma"/>
          <w:b/>
          <w:lang w:val="es-CO"/>
        </w:rPr>
        <w:lastRenderedPageBreak/>
        <w:t>LA SECRETARÍA DE PLANEACIÓN MUNICIPAL DESARROLLA SISTEMA DE INFORMACIÓN PARA EVITAR LA TRAMITOLOGÍA Y DESCARGAR DOCUMENTOS</w:t>
      </w:r>
    </w:p>
    <w:p w:rsidR="00935461" w:rsidRPr="00876106" w:rsidRDefault="00935461" w:rsidP="00935461">
      <w:pPr>
        <w:jc w:val="center"/>
        <w:rPr>
          <w:rFonts w:cs="Tahoma"/>
          <w:b/>
          <w:lang w:val="es-CO"/>
        </w:rPr>
      </w:pPr>
      <w:r w:rsidRPr="00876106">
        <w:rPr>
          <w:rFonts w:cs="Tahoma"/>
          <w:b/>
          <w:noProof/>
          <w:lang w:val="es-CO" w:eastAsia="es-CO"/>
        </w:rPr>
        <w:drawing>
          <wp:inline distT="0" distB="0" distL="0" distR="0" wp14:anchorId="1E17ADEF" wp14:editId="0D787B5A">
            <wp:extent cx="56134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istermas de imfpormac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935461" w:rsidRPr="00876106" w:rsidRDefault="00935461" w:rsidP="00935461">
      <w:pPr>
        <w:rPr>
          <w:rFonts w:cs="Tahoma"/>
          <w:lang w:val="es-CO"/>
        </w:rPr>
      </w:pPr>
      <w:r w:rsidRPr="00876106">
        <w:rPr>
          <w:rFonts w:cs="Tahoma"/>
          <w:lang w:val="es-CO"/>
        </w:rPr>
        <w:t>La Alcaldía de Pasto a través de la Secretaria de Planeación desarrolla un sistema de información que permitirá agilizar el diligenciamiento de formatos requeridos para solicitar procesos de expedición de conceptos de norma urbanística y conceptos de uso de suelo, de manera que los usuarios tengan la posibilidad de realizar los trámites desde su casa.</w:t>
      </w:r>
    </w:p>
    <w:p w:rsidR="00935461" w:rsidRPr="00876106" w:rsidRDefault="00935461" w:rsidP="00935461">
      <w:pPr>
        <w:rPr>
          <w:rFonts w:cs="Tahoma"/>
          <w:lang w:val="es-CO"/>
        </w:rPr>
      </w:pPr>
      <w:r w:rsidRPr="00876106">
        <w:rPr>
          <w:rFonts w:cs="Tahoma"/>
          <w:lang w:val="es-CO"/>
        </w:rPr>
        <w:t xml:space="preserve">Este sistema de información estará asociado a la página oficial de la Alcaldía de Pasto y permitirá descargar formatos como: el concepto de norma urbanística, uso de suelo y además, presentará un sistema de información </w:t>
      </w:r>
      <w:proofErr w:type="spellStart"/>
      <w:r w:rsidRPr="00876106">
        <w:rPr>
          <w:rFonts w:cs="Tahoma"/>
          <w:lang w:val="es-CO"/>
        </w:rPr>
        <w:t>georeferenciada</w:t>
      </w:r>
      <w:proofErr w:type="spellEnd"/>
      <w:r w:rsidRPr="00876106">
        <w:rPr>
          <w:rFonts w:cs="Tahoma"/>
          <w:lang w:val="es-CO"/>
        </w:rPr>
        <w:t>.</w:t>
      </w:r>
    </w:p>
    <w:p w:rsidR="00935461" w:rsidRPr="00876106" w:rsidRDefault="00935461" w:rsidP="00935461">
      <w:pPr>
        <w:rPr>
          <w:rFonts w:cs="Tahoma"/>
          <w:lang w:val="es-CO"/>
        </w:rPr>
      </w:pPr>
      <w:r w:rsidRPr="00876106">
        <w:rPr>
          <w:rFonts w:cs="Tahoma"/>
          <w:lang w:val="es-CO"/>
        </w:rPr>
        <w:t>Al respecto, el Secretario de Planeación Municipal Afranio Rodríguez, manifestó que el avance de la creación de esta herramienta de uso público esta adelantada en un 90 %. “Se espera que a inicios del mes de mayo el programa inicie su período de prueba, el cual durará aproximadamente un mes, de tal manera que en junio se realizaría el lanzamiento oficial de esta herramienta” puntualizó.</w:t>
      </w:r>
    </w:p>
    <w:p w:rsidR="00935461" w:rsidRPr="00876106" w:rsidRDefault="00935461" w:rsidP="00935461">
      <w:pPr>
        <w:spacing w:after="0"/>
        <w:rPr>
          <w:rFonts w:cs="Tahoma"/>
          <w:b/>
          <w:sz w:val="18"/>
          <w:szCs w:val="18"/>
        </w:rPr>
      </w:pPr>
      <w:r w:rsidRPr="00876106">
        <w:rPr>
          <w:rFonts w:cs="Tahoma"/>
          <w:b/>
          <w:sz w:val="18"/>
          <w:szCs w:val="18"/>
        </w:rPr>
        <w:t xml:space="preserve">Información: Secretario de Planeación, Afranio Rodríguez Rosero. Celular: 3155597572 </w:t>
      </w:r>
      <w:hyperlink r:id="rId23" w:history="1">
        <w:r w:rsidRPr="00876106">
          <w:rPr>
            <w:rStyle w:val="Hipervnculo"/>
            <w:rFonts w:cs="Tahoma"/>
            <w:b/>
            <w:sz w:val="18"/>
            <w:szCs w:val="18"/>
          </w:rPr>
          <w:t>afraniorodriguez@gmail.com</w:t>
        </w:r>
      </w:hyperlink>
      <w:r w:rsidRPr="00876106">
        <w:rPr>
          <w:rFonts w:cs="Tahoma"/>
          <w:b/>
          <w:sz w:val="18"/>
          <w:szCs w:val="18"/>
        </w:rPr>
        <w:t xml:space="preserve">  </w:t>
      </w:r>
    </w:p>
    <w:p w:rsidR="00935461" w:rsidRPr="00876106" w:rsidRDefault="00935461" w:rsidP="00935461">
      <w:pPr>
        <w:spacing w:after="0"/>
        <w:rPr>
          <w:rFonts w:cs="Tahoma"/>
          <w:b/>
          <w:sz w:val="18"/>
          <w:szCs w:val="18"/>
        </w:rPr>
      </w:pPr>
    </w:p>
    <w:p w:rsidR="00935461" w:rsidRPr="00876106" w:rsidRDefault="00935461" w:rsidP="0093546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5393E" w:rsidRPr="00876106" w:rsidRDefault="0065393E" w:rsidP="00376D95">
      <w:pPr>
        <w:jc w:val="center"/>
        <w:rPr>
          <w:rFonts w:cs="Tahoma"/>
          <w:b/>
          <w:lang w:val="es-CO"/>
        </w:rPr>
      </w:pPr>
    </w:p>
    <w:p w:rsidR="000C43C1" w:rsidRPr="00876106" w:rsidRDefault="000C43C1" w:rsidP="00376D95">
      <w:pPr>
        <w:jc w:val="center"/>
        <w:rPr>
          <w:rFonts w:cs="Tahoma"/>
          <w:b/>
          <w:lang w:val="es-CO"/>
        </w:rPr>
      </w:pPr>
      <w:r w:rsidRPr="00876106">
        <w:rPr>
          <w:rFonts w:cs="Tahoma"/>
          <w:b/>
          <w:lang w:val="es-CO"/>
        </w:rPr>
        <w:t>JÓVENES EN ACCIÓN PASTO INFORMA A ESTUDIANTES DEL SENA Y UNIVERSIDAD DE NARIÑO, QUE SE CANCELARÁ LOS INCENTIVOS CORRESPONDIENTES: SENA - DICIEMBRE 2017 Y ENERO 2018, UNIVERSIDAD NARIÑO - PERMANENCIA Y EXCELENCIA 2017-2</w:t>
      </w:r>
    </w:p>
    <w:p w:rsidR="000C43C1" w:rsidRPr="00876106" w:rsidRDefault="000C43C1" w:rsidP="00376D95">
      <w:pPr>
        <w:jc w:val="center"/>
        <w:rPr>
          <w:rFonts w:cs="Tahoma"/>
          <w:b/>
          <w:lang w:val="es-CO"/>
        </w:rPr>
      </w:pPr>
      <w:r w:rsidRPr="00876106">
        <w:rPr>
          <w:rFonts w:cs="Tahoma"/>
          <w:b/>
          <w:noProof/>
          <w:lang w:val="es-CO" w:eastAsia="es-CO"/>
        </w:rPr>
        <w:lastRenderedPageBreak/>
        <w:drawing>
          <wp:inline distT="0" distB="0" distL="0" distR="0">
            <wp:extent cx="3713259" cy="320373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24">
                      <a:extLst>
                        <a:ext uri="{28A0092B-C50C-407E-A947-70E740481C1C}">
                          <a14:useLocalDpi xmlns:a14="http://schemas.microsoft.com/office/drawing/2010/main" val="0"/>
                        </a:ext>
                      </a:extLst>
                    </a:blip>
                    <a:stretch>
                      <a:fillRect/>
                    </a:stretch>
                  </pic:blipFill>
                  <pic:spPr>
                    <a:xfrm>
                      <a:off x="0" y="0"/>
                      <a:ext cx="3726837" cy="3215451"/>
                    </a:xfrm>
                    <a:prstGeom prst="rect">
                      <a:avLst/>
                    </a:prstGeom>
                  </pic:spPr>
                </pic:pic>
              </a:graphicData>
            </a:graphic>
          </wp:inline>
        </w:drawing>
      </w:r>
    </w:p>
    <w:p w:rsidR="000C43C1" w:rsidRPr="00876106" w:rsidRDefault="000C43C1" w:rsidP="000C43C1">
      <w:pPr>
        <w:rPr>
          <w:rFonts w:cs="Tahoma"/>
          <w:lang w:val="es-AR"/>
        </w:rPr>
      </w:pPr>
      <w:r w:rsidRPr="00876106">
        <w:rPr>
          <w:rFonts w:cs="Tahoma"/>
          <w:lang w:val="es-AR"/>
        </w:rPr>
        <w:t xml:space="preserve">La </w:t>
      </w:r>
      <w:r w:rsidR="00DF1C22" w:rsidRPr="00876106">
        <w:rPr>
          <w:rFonts w:cs="Tahoma"/>
          <w:lang w:val="es-AR"/>
        </w:rPr>
        <w:t xml:space="preserve">Alcaldía </w:t>
      </w:r>
      <w:r w:rsidRPr="00876106">
        <w:rPr>
          <w:rFonts w:cs="Tahoma"/>
          <w:lang w:val="es-AR"/>
        </w:rPr>
        <w:t xml:space="preserve">de Pasto y la Secretaría de Bienestar Social a través del programa Jóvenes en </w:t>
      </w:r>
      <w:r w:rsidR="00DF1C22" w:rsidRPr="00876106">
        <w:rPr>
          <w:rFonts w:cs="Tahoma"/>
          <w:lang w:val="es-AR"/>
        </w:rPr>
        <w:t>Acción</w:t>
      </w:r>
      <w:r w:rsidRPr="00876106">
        <w:rPr>
          <w:rFonts w:cs="Tahoma"/>
          <w:lang w:val="es-AR"/>
        </w:rPr>
        <w:t>, informa que se está entregando</w:t>
      </w:r>
      <w:r w:rsidR="00DF1C22" w:rsidRPr="00876106">
        <w:rPr>
          <w:rFonts w:cs="Tahoma"/>
          <w:lang w:val="es-AR"/>
        </w:rPr>
        <w:t xml:space="preserve"> los</w:t>
      </w:r>
      <w:r w:rsidRPr="00876106">
        <w:rPr>
          <w:rFonts w:cs="Tahoma"/>
          <w:lang w:val="es-AR"/>
        </w:rPr>
        <w:t xml:space="preserve"> incentivos a estudiantes del Sena y Universidad de Nariño, beneficiarios del programa Jóvenes en Acción, mediante giro o cajero automático, desde el 25 de </w:t>
      </w:r>
      <w:r w:rsidR="00DF1C22" w:rsidRPr="00876106">
        <w:rPr>
          <w:rFonts w:cs="Tahoma"/>
          <w:lang w:val="es-AR"/>
        </w:rPr>
        <w:t>abril</w:t>
      </w:r>
      <w:r w:rsidRPr="00876106">
        <w:rPr>
          <w:rFonts w:cs="Tahoma"/>
          <w:lang w:val="es-AR"/>
        </w:rPr>
        <w:t xml:space="preserve"> al 14 de </w:t>
      </w:r>
      <w:r w:rsidR="00DF1C22" w:rsidRPr="00876106">
        <w:rPr>
          <w:rFonts w:cs="Tahoma"/>
          <w:lang w:val="es-AR"/>
        </w:rPr>
        <w:t>mayo</w:t>
      </w:r>
      <w:r w:rsidRPr="00876106">
        <w:rPr>
          <w:rFonts w:cs="Tahoma"/>
          <w:lang w:val="es-AR"/>
        </w:rPr>
        <w:t xml:space="preserve"> 2018, </w:t>
      </w:r>
      <w:r w:rsidR="00DF1C22" w:rsidRPr="00876106">
        <w:rPr>
          <w:rFonts w:cs="Tahoma"/>
          <w:lang w:val="es-AR"/>
        </w:rPr>
        <w:t xml:space="preserve">en la </w:t>
      </w:r>
      <w:r w:rsidRPr="00876106">
        <w:rPr>
          <w:rFonts w:cs="Tahoma"/>
          <w:lang w:val="es-AR"/>
        </w:rPr>
        <w:t xml:space="preserve">modalidad </w:t>
      </w:r>
      <w:r w:rsidR="00DF1C22" w:rsidRPr="00876106">
        <w:rPr>
          <w:rFonts w:cs="Tahoma"/>
          <w:lang w:val="es-AR"/>
        </w:rPr>
        <w:t xml:space="preserve">de </w:t>
      </w:r>
      <w:r w:rsidRPr="00876106">
        <w:rPr>
          <w:rFonts w:cs="Tahoma"/>
          <w:lang w:val="es-AR"/>
        </w:rPr>
        <w:t>pico y c</w:t>
      </w:r>
      <w:r w:rsidR="00DF1C22" w:rsidRPr="00876106">
        <w:rPr>
          <w:rFonts w:cs="Tahoma"/>
          <w:lang w:val="es-AR"/>
        </w:rPr>
        <w:t>é</w:t>
      </w:r>
      <w:r w:rsidRPr="00876106">
        <w:rPr>
          <w:rFonts w:cs="Tahoma"/>
          <w:lang w:val="es-AR"/>
        </w:rPr>
        <w:t xml:space="preserve">dula.  </w:t>
      </w:r>
    </w:p>
    <w:p w:rsidR="000C43C1" w:rsidRPr="00876106" w:rsidRDefault="000C43C1" w:rsidP="000C43C1">
      <w:pPr>
        <w:rPr>
          <w:rFonts w:cs="Tahoma"/>
          <w:lang w:val="es-AR"/>
        </w:rPr>
      </w:pPr>
      <w:r w:rsidRPr="00876106">
        <w:rPr>
          <w:rFonts w:cs="Tahoma"/>
          <w:lang w:val="es-AR"/>
        </w:rPr>
        <w:t xml:space="preserve">Puntos </w:t>
      </w:r>
      <w:r w:rsidR="00DF1C22" w:rsidRPr="00876106">
        <w:rPr>
          <w:rFonts w:cs="Tahoma"/>
          <w:lang w:val="es-AR"/>
        </w:rPr>
        <w:t xml:space="preserve">donde </w:t>
      </w:r>
      <w:r w:rsidRPr="00876106">
        <w:rPr>
          <w:rFonts w:cs="Tahoma"/>
          <w:lang w:val="es-AR"/>
        </w:rPr>
        <w:t>cobrar por cajero automático las 24 horas de lunes a domingo:</w:t>
      </w:r>
    </w:p>
    <w:p w:rsidR="000C43C1" w:rsidRPr="00876106" w:rsidRDefault="000C43C1" w:rsidP="00DF1C22">
      <w:pPr>
        <w:numPr>
          <w:ilvl w:val="0"/>
          <w:numId w:val="43"/>
        </w:numPr>
        <w:rPr>
          <w:rFonts w:cs="Tahoma"/>
          <w:lang w:val="es-CO"/>
        </w:rPr>
      </w:pPr>
      <w:r w:rsidRPr="00876106">
        <w:rPr>
          <w:rFonts w:cs="Tahoma"/>
          <w:lang w:val="es-CO"/>
        </w:rPr>
        <w:t>Principal Pasto, Calle 17 No. 25 - 40</w:t>
      </w:r>
    </w:p>
    <w:p w:rsidR="000C43C1" w:rsidRPr="00876106" w:rsidRDefault="000C43C1" w:rsidP="00DF1C22">
      <w:pPr>
        <w:numPr>
          <w:ilvl w:val="0"/>
          <w:numId w:val="43"/>
        </w:numPr>
        <w:rPr>
          <w:rFonts w:cs="Tahoma"/>
          <w:lang w:val="es-CO"/>
        </w:rPr>
      </w:pPr>
      <w:r w:rsidRPr="00876106">
        <w:rPr>
          <w:rFonts w:cs="Tahoma"/>
          <w:lang w:val="es-CO"/>
        </w:rPr>
        <w:t>Parque Bolívar Pasto, Calle 21 No. 12 - 45</w:t>
      </w:r>
    </w:p>
    <w:p w:rsidR="000C43C1" w:rsidRPr="00876106" w:rsidRDefault="000C43C1" w:rsidP="00DF1C22">
      <w:pPr>
        <w:numPr>
          <w:ilvl w:val="0"/>
          <w:numId w:val="43"/>
        </w:numPr>
        <w:rPr>
          <w:rFonts w:cs="Tahoma"/>
          <w:lang w:val="es-CO"/>
        </w:rPr>
      </w:pPr>
      <w:r w:rsidRPr="00876106">
        <w:rPr>
          <w:rFonts w:cs="Tahoma"/>
          <w:lang w:val="es-CO"/>
        </w:rPr>
        <w:t>Parque Nariño Pasto, Calle 18 No. 24-11 Parque Nariño</w:t>
      </w:r>
    </w:p>
    <w:p w:rsidR="000C43C1" w:rsidRPr="00876106" w:rsidRDefault="000C43C1" w:rsidP="00DF1C22">
      <w:pPr>
        <w:numPr>
          <w:ilvl w:val="0"/>
          <w:numId w:val="43"/>
        </w:numPr>
        <w:rPr>
          <w:rFonts w:cs="Tahoma"/>
          <w:lang w:val="es-CO"/>
        </w:rPr>
      </w:pPr>
      <w:r w:rsidRPr="00876106">
        <w:rPr>
          <w:rFonts w:cs="Tahoma"/>
          <w:lang w:val="es-CO"/>
        </w:rPr>
        <w:t>Metro Express Pasto, Calle 16B No. 32 – 53</w:t>
      </w:r>
    </w:p>
    <w:p w:rsidR="000C43C1" w:rsidRPr="00876106" w:rsidRDefault="000C43C1" w:rsidP="00DF1C22">
      <w:pPr>
        <w:numPr>
          <w:ilvl w:val="0"/>
          <w:numId w:val="43"/>
        </w:numPr>
        <w:rPr>
          <w:rFonts w:cs="Tahoma"/>
          <w:lang w:val="es-CO"/>
        </w:rPr>
      </w:pPr>
      <w:r w:rsidRPr="00876106">
        <w:rPr>
          <w:rFonts w:cs="Tahoma"/>
          <w:lang w:val="es-ES"/>
        </w:rPr>
        <w:t>Unicentro Pasto Cl 11 No. 34-78</w:t>
      </w:r>
    </w:p>
    <w:p w:rsidR="000C43C1" w:rsidRPr="00876106" w:rsidRDefault="000C43C1" w:rsidP="00DF1C22">
      <w:pPr>
        <w:numPr>
          <w:ilvl w:val="0"/>
          <w:numId w:val="43"/>
        </w:numPr>
        <w:rPr>
          <w:rFonts w:cs="Tahoma"/>
          <w:lang w:val="es-CO"/>
        </w:rPr>
      </w:pPr>
      <w:r w:rsidRPr="00876106">
        <w:rPr>
          <w:rFonts w:cs="Tahoma"/>
          <w:lang w:val="es-ES"/>
        </w:rPr>
        <w:t xml:space="preserve">Pasto-Norte Cl 20 No. 34-24  </w:t>
      </w:r>
    </w:p>
    <w:p w:rsidR="000C43C1" w:rsidRPr="00876106" w:rsidRDefault="000C43C1" w:rsidP="00DF1C22">
      <w:pPr>
        <w:numPr>
          <w:ilvl w:val="0"/>
          <w:numId w:val="43"/>
        </w:numPr>
        <w:rPr>
          <w:rFonts w:cs="Tahoma"/>
          <w:lang w:val="es-CO"/>
        </w:rPr>
      </w:pPr>
      <w:r w:rsidRPr="00876106">
        <w:rPr>
          <w:rFonts w:cs="Tahoma"/>
          <w:lang w:val="es-ES"/>
        </w:rPr>
        <w:t>Único Pasto Cl 22 No. 6-61</w:t>
      </w:r>
    </w:p>
    <w:p w:rsidR="000C43C1" w:rsidRPr="00876106" w:rsidRDefault="000C43C1" w:rsidP="00DF1C22">
      <w:pPr>
        <w:numPr>
          <w:ilvl w:val="0"/>
          <w:numId w:val="43"/>
        </w:numPr>
        <w:rPr>
          <w:rFonts w:cs="Tahoma"/>
          <w:lang w:val="es-CO"/>
        </w:rPr>
      </w:pPr>
      <w:r w:rsidRPr="00876106">
        <w:rPr>
          <w:rFonts w:cs="Tahoma"/>
          <w:lang w:val="es-ES"/>
        </w:rPr>
        <w:t xml:space="preserve">Éxito Pasto </w:t>
      </w:r>
      <w:proofErr w:type="spellStart"/>
      <w:r w:rsidRPr="00876106">
        <w:rPr>
          <w:rFonts w:cs="Tahoma"/>
          <w:lang w:val="es-ES"/>
        </w:rPr>
        <w:t>Cra</w:t>
      </w:r>
      <w:proofErr w:type="spellEnd"/>
      <w:r w:rsidRPr="00876106">
        <w:rPr>
          <w:rFonts w:cs="Tahoma"/>
          <w:lang w:val="es-ES"/>
        </w:rPr>
        <w:t xml:space="preserve">. 22 B No. 2 - 57 Av. Panamericana </w:t>
      </w:r>
    </w:p>
    <w:p w:rsidR="000C43C1" w:rsidRPr="00876106" w:rsidRDefault="000C43C1" w:rsidP="000C43C1">
      <w:pPr>
        <w:rPr>
          <w:rFonts w:cs="Tahoma"/>
          <w:bCs/>
          <w:lang w:val="es-CO"/>
        </w:rPr>
      </w:pPr>
      <w:r w:rsidRPr="00876106">
        <w:rPr>
          <w:rFonts w:cs="Tahoma"/>
          <w:b/>
          <w:bCs/>
          <w:lang w:val="es-CO"/>
        </w:rPr>
        <w:t>Pico y cédula 4 días cédulas terminadas en</w:t>
      </w:r>
      <w:r w:rsidRPr="00876106">
        <w:rPr>
          <w:rFonts w:cs="Tahoma"/>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876106"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GIRO</w:t>
            </w:r>
          </w:p>
        </w:tc>
      </w:tr>
      <w:tr w:rsidR="00DF1C22" w:rsidRPr="00876106"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lastRenderedPageBreak/>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4 día</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w:t>
            </w:r>
            <w:r w:rsidR="00DF1C22" w:rsidRPr="00876106">
              <w:rPr>
                <w:rFonts w:cs="Tahoma"/>
                <w:bCs/>
                <w:lang w:val="es-CO"/>
              </w:rPr>
              <w:t>2 y</w:t>
            </w:r>
            <w:r w:rsidRPr="00876106">
              <w:rPr>
                <w:rFonts w:cs="Tahoma"/>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4,2,3</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9,0</w:t>
            </w:r>
          </w:p>
        </w:tc>
      </w:tr>
    </w:tbl>
    <w:p w:rsidR="000C43C1" w:rsidRPr="00876106" w:rsidRDefault="000C43C1" w:rsidP="000C43C1">
      <w:pPr>
        <w:rPr>
          <w:rFonts w:cs="Tahoma"/>
          <w:bCs/>
          <w:lang w:val="es-CO"/>
        </w:rPr>
      </w:pPr>
    </w:p>
    <w:p w:rsidR="000C43C1" w:rsidRPr="00876106" w:rsidRDefault="000C43C1" w:rsidP="000C43C1">
      <w:pPr>
        <w:rPr>
          <w:rFonts w:cs="Tahoma"/>
          <w:lang w:val="es-CO"/>
        </w:rPr>
      </w:pPr>
      <w:r w:rsidRPr="00876106">
        <w:rPr>
          <w:rFonts w:cs="Tahoma"/>
          <w:lang w:val="es-AR"/>
        </w:rPr>
        <w:t xml:space="preserve">Puntos </w:t>
      </w:r>
      <w:r w:rsidR="00DF1C22" w:rsidRPr="00876106">
        <w:rPr>
          <w:rFonts w:cs="Tahoma"/>
          <w:lang w:val="es-AR"/>
        </w:rPr>
        <w:t>donde</w:t>
      </w:r>
      <w:r w:rsidRPr="00876106">
        <w:rPr>
          <w:rFonts w:cs="Tahoma"/>
          <w:lang w:val="es-AR"/>
        </w:rPr>
        <w:t xml:space="preserve"> cobrar por modalidad giro (sedes bancarias DAVIVIENDA) de lunes a viernes, horario de </w:t>
      </w:r>
      <w:r w:rsidRPr="00876106">
        <w:rPr>
          <w:rFonts w:cs="Tahoma"/>
          <w:lang w:val="es-CO"/>
        </w:rPr>
        <w:t xml:space="preserve">08:00 - 11:30 </w:t>
      </w:r>
      <w:r w:rsidR="00DF1C22" w:rsidRPr="00876106">
        <w:rPr>
          <w:rFonts w:cs="Tahoma"/>
          <w:lang w:val="es-CO"/>
        </w:rPr>
        <w:t>y 2</w:t>
      </w:r>
      <w:r w:rsidRPr="00876106">
        <w:rPr>
          <w:rFonts w:cs="Tahoma"/>
          <w:lang w:val="es-CO"/>
        </w:rPr>
        <w:t>:00 - 04:00p.m.</w:t>
      </w:r>
    </w:p>
    <w:p w:rsidR="000C43C1" w:rsidRPr="00876106" w:rsidRDefault="000C43C1" w:rsidP="000C43C1">
      <w:pPr>
        <w:numPr>
          <w:ilvl w:val="0"/>
          <w:numId w:val="11"/>
        </w:numPr>
        <w:rPr>
          <w:rFonts w:cs="Tahoma"/>
          <w:lang w:val="es-CO"/>
        </w:rPr>
      </w:pPr>
      <w:r w:rsidRPr="00876106">
        <w:rPr>
          <w:rFonts w:cs="Tahoma"/>
          <w:lang w:val="es-CO"/>
        </w:rPr>
        <w:t xml:space="preserve">Unicentro Pasto, Cl 11 No. 34-78 </w:t>
      </w:r>
    </w:p>
    <w:p w:rsidR="000C43C1" w:rsidRPr="00876106" w:rsidRDefault="000C43C1" w:rsidP="000C43C1">
      <w:pPr>
        <w:numPr>
          <w:ilvl w:val="0"/>
          <w:numId w:val="11"/>
        </w:numPr>
        <w:rPr>
          <w:rFonts w:cs="Tahoma"/>
          <w:lang w:val="es-CO"/>
        </w:rPr>
      </w:pPr>
      <w:r w:rsidRPr="00876106">
        <w:rPr>
          <w:rFonts w:cs="Tahoma"/>
          <w:lang w:val="es-CO"/>
        </w:rPr>
        <w:t xml:space="preserve">Principal Pasto, Cl 17 No. 25-40 </w:t>
      </w:r>
    </w:p>
    <w:p w:rsidR="000C43C1" w:rsidRPr="00876106" w:rsidRDefault="000C43C1" w:rsidP="000C43C1">
      <w:pPr>
        <w:numPr>
          <w:ilvl w:val="0"/>
          <w:numId w:val="11"/>
        </w:numPr>
        <w:rPr>
          <w:rFonts w:cs="Tahoma"/>
          <w:lang w:val="es-CO"/>
        </w:rPr>
      </w:pPr>
      <w:r w:rsidRPr="00876106">
        <w:rPr>
          <w:rFonts w:cs="Tahoma"/>
          <w:lang w:val="es-CO"/>
        </w:rPr>
        <w:t xml:space="preserve">Parque Nariño, Cl 18 No. 24-11 </w:t>
      </w:r>
    </w:p>
    <w:p w:rsidR="000C43C1" w:rsidRPr="00876106" w:rsidRDefault="000C43C1" w:rsidP="000C43C1">
      <w:pPr>
        <w:numPr>
          <w:ilvl w:val="0"/>
          <w:numId w:val="11"/>
        </w:numPr>
        <w:rPr>
          <w:rFonts w:cs="Tahoma"/>
          <w:lang w:val="es-CO"/>
        </w:rPr>
      </w:pPr>
      <w:r w:rsidRPr="00876106">
        <w:rPr>
          <w:rFonts w:cs="Tahoma"/>
          <w:lang w:val="es-CO"/>
        </w:rPr>
        <w:t xml:space="preserve">Pasto Norte, Cl 20 No. 34-24 </w:t>
      </w:r>
    </w:p>
    <w:p w:rsidR="000C43C1" w:rsidRPr="00876106" w:rsidRDefault="000C43C1" w:rsidP="000C43C1">
      <w:pPr>
        <w:numPr>
          <w:ilvl w:val="0"/>
          <w:numId w:val="11"/>
        </w:numPr>
        <w:rPr>
          <w:rFonts w:cs="Tahoma"/>
          <w:lang w:val="es-CO"/>
        </w:rPr>
      </w:pPr>
      <w:r w:rsidRPr="00876106">
        <w:rPr>
          <w:rFonts w:cs="Tahoma"/>
          <w:lang w:val="es-CO"/>
        </w:rPr>
        <w:t xml:space="preserve">Parque Bolívar, Cl 21 No. 12-45 </w:t>
      </w:r>
    </w:p>
    <w:p w:rsidR="000C43C1" w:rsidRPr="00876106" w:rsidRDefault="000C43C1" w:rsidP="000C43C1">
      <w:pPr>
        <w:numPr>
          <w:ilvl w:val="0"/>
          <w:numId w:val="11"/>
        </w:numPr>
        <w:rPr>
          <w:rFonts w:cs="Tahoma"/>
          <w:lang w:val="es-CO"/>
        </w:rPr>
      </w:pPr>
      <w:r w:rsidRPr="00876106">
        <w:rPr>
          <w:rFonts w:cs="Tahoma"/>
          <w:lang w:val="es-CO"/>
        </w:rPr>
        <w:t xml:space="preserve">Único Pasto, Cl 22 No. 6-61 </w:t>
      </w:r>
    </w:p>
    <w:p w:rsidR="000C43C1" w:rsidRPr="00876106" w:rsidRDefault="000C43C1" w:rsidP="000C43C1">
      <w:pPr>
        <w:rPr>
          <w:rFonts w:cs="Tahoma"/>
          <w:lang w:val="es-ES"/>
        </w:rPr>
      </w:pPr>
      <w:r w:rsidRPr="00876106">
        <w:rPr>
          <w:rFonts w:cs="Tahoma"/>
          <w:lang w:val="es-AR"/>
        </w:rPr>
        <w:t xml:space="preserve">Para </w:t>
      </w:r>
      <w:r w:rsidR="00B0489E" w:rsidRPr="00876106">
        <w:rPr>
          <w:rFonts w:cs="Tahoma"/>
          <w:lang w:val="es-AR"/>
        </w:rPr>
        <w:t>mayo</w:t>
      </w:r>
      <w:r w:rsidRPr="00876106">
        <w:rPr>
          <w:rFonts w:cs="Tahoma"/>
          <w:lang w:val="es-AR"/>
        </w:rPr>
        <w:t xml:space="preserve"> deben ingresar a la página </w:t>
      </w:r>
      <w:r w:rsidR="007E18B3" w:rsidRPr="00876106">
        <w:rPr>
          <w:rFonts w:cs="Tahoma"/>
          <w:lang w:val="es-AR"/>
        </w:rPr>
        <w:t xml:space="preserve">web </w:t>
      </w:r>
      <w:r w:rsidRPr="00876106">
        <w:rPr>
          <w:rFonts w:cs="Tahoma"/>
          <w:lang w:val="es-AR"/>
        </w:rPr>
        <w:t xml:space="preserve">de la </w:t>
      </w:r>
      <w:r w:rsidR="007E18B3" w:rsidRPr="00876106">
        <w:rPr>
          <w:rFonts w:cs="Tahoma"/>
          <w:lang w:val="es-AR"/>
        </w:rPr>
        <w:t xml:space="preserve">Alcaldía de Pasto, a través del </w:t>
      </w:r>
      <w:r w:rsidRPr="00876106">
        <w:rPr>
          <w:rFonts w:cs="Tahoma"/>
          <w:lang w:val="es-AR"/>
        </w:rPr>
        <w:t xml:space="preserve"> </w:t>
      </w:r>
      <w:r w:rsidR="00B0489E" w:rsidRPr="00876106">
        <w:rPr>
          <w:rFonts w:cs="Tahoma"/>
          <w:lang w:val="es-AR"/>
        </w:rPr>
        <w:t>enlace</w:t>
      </w:r>
      <w:r w:rsidR="007E18B3" w:rsidRPr="00876106">
        <w:rPr>
          <w:rFonts w:cs="Tahoma"/>
          <w:lang w:val="es-AR"/>
        </w:rPr>
        <w:t xml:space="preserve">: </w:t>
      </w:r>
      <w:hyperlink r:id="rId25" w:history="1">
        <w:r w:rsidR="00B0489E" w:rsidRPr="00876106">
          <w:rPr>
            <w:rStyle w:val="Hipervnculo"/>
            <w:rFonts w:cs="Tahoma"/>
            <w:color w:val="auto"/>
            <w:lang w:val="es-AR"/>
          </w:rPr>
          <w:t>http://www.pasto.gov.co/index.php/tramites-y-servicios-alcaldia-de-pasto/consulta-jovenes-en-accion</w:t>
        </w:r>
      </w:hyperlink>
      <w:r w:rsidR="00B0489E" w:rsidRPr="00876106">
        <w:rPr>
          <w:rFonts w:cs="Tahoma"/>
          <w:lang w:val="es-AR"/>
        </w:rPr>
        <w:t xml:space="preserve"> </w:t>
      </w:r>
    </w:p>
    <w:p w:rsidR="000C43C1" w:rsidRPr="00876106" w:rsidRDefault="007E18B3" w:rsidP="000C43C1">
      <w:pPr>
        <w:rPr>
          <w:rFonts w:cs="Tahoma"/>
          <w:lang w:val="es-AR"/>
        </w:rPr>
      </w:pPr>
      <w:r w:rsidRPr="00876106">
        <w:rPr>
          <w:rFonts w:cs="Tahoma"/>
          <w:lang w:val="es-AR"/>
        </w:rPr>
        <w:t>T</w:t>
      </w:r>
      <w:r w:rsidR="000C43C1" w:rsidRPr="00876106">
        <w:rPr>
          <w:rFonts w:cs="Tahoma"/>
          <w:lang w:val="es-AR"/>
        </w:rPr>
        <w:t xml:space="preserve">ambién pueden acercarse a la oficina de enlace municipal ubicada en la carrera 26 sur, barrio </w:t>
      </w:r>
      <w:proofErr w:type="spellStart"/>
      <w:r w:rsidR="000C43C1" w:rsidRPr="00876106">
        <w:rPr>
          <w:rFonts w:cs="Tahoma"/>
          <w:lang w:val="es-AR"/>
        </w:rPr>
        <w:t>Mijitayo</w:t>
      </w:r>
      <w:proofErr w:type="spellEnd"/>
      <w:r w:rsidR="000C43C1" w:rsidRPr="00876106">
        <w:rPr>
          <w:rFonts w:cs="Tahoma"/>
          <w:lang w:val="es-AR"/>
        </w:rPr>
        <w:t xml:space="preserve">- antiguo </w:t>
      </w:r>
      <w:proofErr w:type="spellStart"/>
      <w:r w:rsidR="000C43C1" w:rsidRPr="00876106">
        <w:rPr>
          <w:rFonts w:cs="Tahoma"/>
          <w:lang w:val="es-AR"/>
        </w:rPr>
        <w:t>Inurbe</w:t>
      </w:r>
      <w:proofErr w:type="spellEnd"/>
      <w:r w:rsidR="000C43C1" w:rsidRPr="00876106">
        <w:rPr>
          <w:rFonts w:cs="Tahoma"/>
          <w:lang w:val="es-AR"/>
        </w:rPr>
        <w:t xml:space="preserve">, o comunicarse al teléfono 7234326 </w:t>
      </w:r>
      <w:r w:rsidRPr="00876106">
        <w:rPr>
          <w:rFonts w:cs="Tahoma"/>
          <w:lang w:val="es-AR"/>
        </w:rPr>
        <w:t>extensión</w:t>
      </w:r>
      <w:r w:rsidR="000C43C1" w:rsidRPr="00876106">
        <w:rPr>
          <w:rFonts w:cs="Tahoma"/>
          <w:lang w:val="es-AR"/>
        </w:rPr>
        <w:t xml:space="preserve"> 3012.</w:t>
      </w:r>
    </w:p>
    <w:p w:rsidR="000C43C1" w:rsidRPr="00876106" w:rsidRDefault="000C43C1" w:rsidP="000C43C1">
      <w:pPr>
        <w:rPr>
          <w:rFonts w:cs="Tahoma"/>
          <w:lang w:val="es-AR"/>
        </w:rPr>
      </w:pPr>
      <w:r w:rsidRPr="00876106">
        <w:rPr>
          <w:rFonts w:cs="Tahoma"/>
          <w:lang w:val="es-AR"/>
        </w:rPr>
        <w:t xml:space="preserve">Las preguntas o inquietudes serán </w:t>
      </w:r>
      <w:proofErr w:type="spellStart"/>
      <w:r w:rsidRPr="00876106">
        <w:rPr>
          <w:rFonts w:cs="Tahoma"/>
          <w:lang w:val="es-AR"/>
        </w:rPr>
        <w:t>recepcionadas</w:t>
      </w:r>
      <w:proofErr w:type="spellEnd"/>
      <w:r w:rsidR="007E18B3" w:rsidRPr="00876106">
        <w:rPr>
          <w:rFonts w:cs="Tahoma"/>
          <w:lang w:val="es-AR"/>
        </w:rPr>
        <w:t xml:space="preserve"> a través del</w:t>
      </w:r>
      <w:r w:rsidRPr="00876106">
        <w:rPr>
          <w:rFonts w:cs="Tahoma"/>
          <w:lang w:val="es-AR"/>
        </w:rPr>
        <w:t xml:space="preserve"> correo: </w:t>
      </w:r>
      <w:hyperlink r:id="rId26" w:history="1">
        <w:r w:rsidRPr="00876106">
          <w:rPr>
            <w:rStyle w:val="Hipervnculo"/>
            <w:rFonts w:cs="Tahoma"/>
            <w:color w:val="auto"/>
            <w:lang w:val="es-AR"/>
          </w:rPr>
          <w:t>jovenesenaccionsbs@gmail.com</w:t>
        </w:r>
      </w:hyperlink>
    </w:p>
    <w:p w:rsidR="000C43C1" w:rsidRPr="00876106" w:rsidRDefault="008828BC" w:rsidP="008828BC">
      <w:pPr>
        <w:shd w:val="clear" w:color="auto" w:fill="FFFFFF"/>
        <w:suppressAutoHyphens w:val="0"/>
        <w:spacing w:after="0"/>
        <w:rPr>
          <w:rFonts w:cs="Tahoma"/>
          <w:b/>
          <w:sz w:val="18"/>
          <w:szCs w:val="18"/>
          <w:lang w:val="es-ES"/>
        </w:rPr>
      </w:pPr>
      <w:r w:rsidRPr="00876106">
        <w:rPr>
          <w:rFonts w:cs="Tahoma"/>
          <w:b/>
          <w:sz w:val="18"/>
          <w:szCs w:val="18"/>
          <w:lang w:val="es-ES"/>
        </w:rPr>
        <w:t xml:space="preserve">Información: Subsecretario Promoción y Asistencia Social, Álvaro Zarama. Celular: 3188271220 </w:t>
      </w:r>
      <w:hyperlink r:id="rId27" w:history="1">
        <w:r w:rsidRPr="00876106">
          <w:rPr>
            <w:rStyle w:val="Hipervnculo"/>
            <w:rFonts w:cs="Tahoma"/>
            <w:b/>
            <w:color w:val="auto"/>
            <w:sz w:val="18"/>
            <w:szCs w:val="18"/>
            <w:lang w:val="es-ES"/>
          </w:rPr>
          <w:t>alvarozarama2009@hotmail.com</w:t>
        </w:r>
      </w:hyperlink>
      <w:r w:rsidRPr="00876106">
        <w:rPr>
          <w:rFonts w:cs="Tahoma"/>
          <w:b/>
          <w:sz w:val="18"/>
          <w:szCs w:val="18"/>
          <w:lang w:val="es-ES"/>
        </w:rPr>
        <w:t xml:space="preserve"> </w:t>
      </w:r>
    </w:p>
    <w:p w:rsidR="008828BC" w:rsidRPr="00876106" w:rsidRDefault="008828BC" w:rsidP="008828BC">
      <w:pPr>
        <w:shd w:val="clear" w:color="auto" w:fill="FFFFFF"/>
        <w:suppressAutoHyphens w:val="0"/>
        <w:spacing w:after="0"/>
        <w:rPr>
          <w:rFonts w:cs="Tahoma"/>
          <w:b/>
          <w:sz w:val="18"/>
          <w:szCs w:val="18"/>
          <w:lang w:val="es-ES"/>
        </w:rPr>
      </w:pPr>
    </w:p>
    <w:p w:rsidR="000C43C1" w:rsidRPr="00876106" w:rsidRDefault="000C43C1" w:rsidP="000C43C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10E" w:rsidRDefault="001B210E" w:rsidP="00505F60">
      <w:pPr>
        <w:spacing w:after="0"/>
      </w:pPr>
      <w:r>
        <w:separator/>
      </w:r>
    </w:p>
  </w:endnote>
  <w:endnote w:type="continuationSeparator" w:id="0">
    <w:p w:rsidR="001B210E" w:rsidRDefault="001B210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10E" w:rsidRDefault="001B210E" w:rsidP="00505F60">
      <w:pPr>
        <w:spacing w:after="0"/>
      </w:pPr>
      <w:r>
        <w:separator/>
      </w:r>
    </w:p>
  </w:footnote>
  <w:footnote w:type="continuationSeparator" w:id="0">
    <w:p w:rsidR="001B210E" w:rsidRDefault="001B210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893" w:rsidRDefault="00B4289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893" w:rsidRDefault="008F29E3" w:rsidP="006A7E77">
                          <w:pPr>
                            <w:spacing w:after="0"/>
                            <w:jc w:val="left"/>
                            <w:rPr>
                              <w:rFonts w:cs="Tahoma"/>
                              <w:b/>
                              <w:sz w:val="16"/>
                              <w:szCs w:val="20"/>
                            </w:rPr>
                          </w:pPr>
                          <w:r>
                            <w:rPr>
                              <w:rFonts w:cs="Tahoma"/>
                              <w:b/>
                              <w:sz w:val="16"/>
                              <w:szCs w:val="20"/>
                            </w:rPr>
                            <w:t>Nº 102</w:t>
                          </w:r>
                        </w:p>
                        <w:p w:rsidR="00B42893" w:rsidRPr="00505F60" w:rsidRDefault="008F29E3" w:rsidP="006A7E77">
                          <w:pPr>
                            <w:spacing w:after="0"/>
                            <w:jc w:val="left"/>
                            <w:rPr>
                              <w:b/>
                              <w:sz w:val="16"/>
                              <w:szCs w:val="20"/>
                            </w:rPr>
                          </w:pPr>
                          <w:r>
                            <w:rPr>
                              <w:b/>
                              <w:sz w:val="16"/>
                              <w:szCs w:val="20"/>
                            </w:rPr>
                            <w:t>07</w:t>
                          </w:r>
                          <w:r w:rsidR="00B42893">
                            <w:rPr>
                              <w:b/>
                              <w:sz w:val="16"/>
                              <w:szCs w:val="20"/>
                            </w:rPr>
                            <w:t>/mayo</w:t>
                          </w:r>
                          <w:r w:rsidR="00B42893" w:rsidRPr="00505F60">
                            <w:rPr>
                              <w:b/>
                              <w:sz w:val="16"/>
                              <w:szCs w:val="20"/>
                            </w:rPr>
                            <w:t>/201</w:t>
                          </w:r>
                          <w:r w:rsidR="00B4289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B42893" w:rsidRDefault="008F29E3" w:rsidP="006A7E77">
                    <w:pPr>
                      <w:spacing w:after="0"/>
                      <w:jc w:val="left"/>
                      <w:rPr>
                        <w:rFonts w:cs="Tahoma"/>
                        <w:b/>
                        <w:sz w:val="16"/>
                        <w:szCs w:val="20"/>
                      </w:rPr>
                    </w:pPr>
                    <w:r>
                      <w:rPr>
                        <w:rFonts w:cs="Tahoma"/>
                        <w:b/>
                        <w:sz w:val="16"/>
                        <w:szCs w:val="20"/>
                      </w:rPr>
                      <w:t>Nº 102</w:t>
                    </w:r>
                  </w:p>
                  <w:p w:rsidR="00B42893" w:rsidRPr="00505F60" w:rsidRDefault="008F29E3" w:rsidP="006A7E77">
                    <w:pPr>
                      <w:spacing w:after="0"/>
                      <w:jc w:val="left"/>
                      <w:rPr>
                        <w:b/>
                        <w:sz w:val="16"/>
                        <w:szCs w:val="20"/>
                      </w:rPr>
                    </w:pPr>
                    <w:r>
                      <w:rPr>
                        <w:b/>
                        <w:sz w:val="16"/>
                        <w:szCs w:val="20"/>
                      </w:rPr>
                      <w:t>07</w:t>
                    </w:r>
                    <w:r w:rsidR="00B42893">
                      <w:rPr>
                        <w:b/>
                        <w:sz w:val="16"/>
                        <w:szCs w:val="20"/>
                      </w:rPr>
                      <w:t>/mayo</w:t>
                    </w:r>
                    <w:r w:rsidR="00B42893" w:rsidRPr="00505F60">
                      <w:rPr>
                        <w:b/>
                        <w:sz w:val="16"/>
                        <w:szCs w:val="20"/>
                      </w:rPr>
                      <w:t>/201</w:t>
                    </w:r>
                    <w:r w:rsidR="00B4289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BC3"/>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hyperlink" Target="http://www.pasto.gov.co/tramites%20y%20servicios/" TargetMode="Externa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jpeg"/><Relationship Id="rId25" Type="http://schemas.openxmlformats.org/officeDocument/2006/relationships/hyperlink" Target="http://www.pasto.gov.co/index.php/tramites-y-servicios-alcaldia-de-pasto/consulta-jovenes-en-accion" TargetMode="External"/><Relationship Id="rId2" Type="http://schemas.openxmlformats.org/officeDocument/2006/relationships/numbering" Target="numbering.xml"/><Relationship Id="rId16" Type="http://schemas.openxmlformats.org/officeDocument/2006/relationships/hyperlink" Target="mailto:liayelag@hotmail.com" TargetMode="External"/><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afraniorodriguez@gmail.com" TargetMode="External"/><Relationship Id="rId28" Type="http://schemas.openxmlformats.org/officeDocument/2006/relationships/header" Target="header1.xml"/><Relationship Id="rId10" Type="http://schemas.openxmlformats.org/officeDocument/2006/relationships/hyperlink" Target="mailto:jabuisa@hotmail.com" TargetMode="External"/><Relationship Id="rId19" Type="http://schemas.openxmlformats.org/officeDocument/2006/relationships/hyperlink" Target="mailto:guerradiegoc@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mailto:alvarozarama2009@hotmail.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E35E4-9A80-4A9D-B2DD-23204F2B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4888</Words>
  <Characters>26890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2018-05-04T00:45:00Z</cp:lastPrinted>
  <dcterms:created xsi:type="dcterms:W3CDTF">2018-05-07T00:37:00Z</dcterms:created>
  <dcterms:modified xsi:type="dcterms:W3CDTF">2018-05-07T00:37:00Z</dcterms:modified>
</cp:coreProperties>
</file>