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5528ED" w14:textId="75D161FC" w:rsidR="00A57F03" w:rsidRDefault="00006EB4" w:rsidP="00071806">
      <w:pPr>
        <w:suppressAutoHyphens w:val="0"/>
        <w:spacing w:line="276" w:lineRule="auto"/>
        <w:jc w:val="center"/>
        <w:rPr>
          <w:rFonts w:eastAsia="Times New Roman" w:cs="Times New Roman"/>
          <w:b/>
          <w:bCs/>
          <w:lang w:val="es-CO" w:eastAsia="es-CO"/>
        </w:rPr>
      </w:pPr>
      <w:r w:rsidRPr="00006EB4">
        <w:rPr>
          <w:rFonts w:eastAsia="Times New Roman" w:cs="Times New Roman"/>
          <w:b/>
          <w:bCs/>
          <w:lang w:val="es-CO" w:eastAsia="es-CO"/>
        </w:rPr>
        <w:t xml:space="preserve">ALCALDÍA DE PASTO ENTREGÓ AYUDAS HUMANITARIAS A HABITANTES DE </w:t>
      </w:r>
      <w:r w:rsidR="00BA23B3">
        <w:rPr>
          <w:rFonts w:eastAsia="Times New Roman" w:cs="Times New Roman"/>
          <w:b/>
          <w:bCs/>
          <w:lang w:val="es-CO" w:eastAsia="es-CO"/>
        </w:rPr>
        <w:t xml:space="preserve">LA </w:t>
      </w:r>
      <w:r w:rsidRPr="00006EB4">
        <w:rPr>
          <w:rFonts w:eastAsia="Times New Roman" w:cs="Times New Roman"/>
          <w:b/>
          <w:bCs/>
          <w:lang w:val="es-CO" w:eastAsia="es-CO"/>
        </w:rPr>
        <w:t>VEREDA SAN FRANCISCO</w:t>
      </w:r>
      <w:r w:rsidR="005E1608">
        <w:rPr>
          <w:rFonts w:eastAsia="Times New Roman" w:cs="Times New Roman"/>
          <w:b/>
          <w:bCs/>
          <w:lang w:val="es-CO" w:eastAsia="es-CO"/>
        </w:rPr>
        <w:t>,</w:t>
      </w:r>
      <w:r w:rsidRPr="00006EB4">
        <w:rPr>
          <w:rFonts w:eastAsia="Times New Roman" w:cs="Times New Roman"/>
          <w:b/>
          <w:bCs/>
          <w:lang w:val="es-CO" w:eastAsia="es-CO"/>
        </w:rPr>
        <w:t xml:space="preserve"> CORREGIMIENTO </w:t>
      </w:r>
      <w:r w:rsidR="005E1608">
        <w:rPr>
          <w:rFonts w:eastAsia="Times New Roman" w:cs="Times New Roman"/>
          <w:b/>
          <w:bCs/>
          <w:lang w:val="es-CO" w:eastAsia="es-CO"/>
        </w:rPr>
        <w:t xml:space="preserve">DE </w:t>
      </w:r>
      <w:r w:rsidR="005E1608" w:rsidRPr="00006EB4">
        <w:rPr>
          <w:rFonts w:eastAsia="Times New Roman" w:cs="Times New Roman"/>
          <w:b/>
          <w:bCs/>
          <w:lang w:val="es-CO" w:eastAsia="es-CO"/>
        </w:rPr>
        <w:t xml:space="preserve">MAPACHICO </w:t>
      </w:r>
      <w:r w:rsidR="00A57F03">
        <w:rPr>
          <w:rFonts w:eastAsia="Times New Roman" w:cs="Times New Roman"/>
          <w:b/>
          <w:bCs/>
          <w:noProof/>
          <w:lang w:val="es-CO" w:eastAsia="es-CO"/>
        </w:rPr>
        <w:drawing>
          <wp:inline distT="0" distB="0" distL="0" distR="0" wp14:anchorId="1651C40E" wp14:editId="05189054">
            <wp:extent cx="5019675" cy="3764756"/>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6765" cy="3770074"/>
                    </a:xfrm>
                    <a:prstGeom prst="rect">
                      <a:avLst/>
                    </a:prstGeom>
                  </pic:spPr>
                </pic:pic>
              </a:graphicData>
            </a:graphic>
          </wp:inline>
        </w:drawing>
      </w:r>
    </w:p>
    <w:p w14:paraId="49C5ED12" w14:textId="6E0A6F9B" w:rsidR="00BA23B3" w:rsidRDefault="00AC7AC4" w:rsidP="00A57F03">
      <w:pPr>
        <w:suppressAutoHyphens w:val="0"/>
        <w:spacing w:line="276" w:lineRule="auto"/>
        <w:rPr>
          <w:rFonts w:eastAsia="Times New Roman" w:cs="Times New Roman"/>
          <w:bCs/>
          <w:lang w:val="es-CO" w:eastAsia="es-CO"/>
        </w:rPr>
      </w:pPr>
      <w:r>
        <w:rPr>
          <w:rFonts w:eastAsia="Times New Roman" w:cs="Times New Roman"/>
          <w:bCs/>
          <w:lang w:val="es-CO" w:eastAsia="es-CO"/>
        </w:rPr>
        <w:t xml:space="preserve">La Alcaldía de Pasto a través de la </w:t>
      </w:r>
      <w:r w:rsidRPr="00A57F03">
        <w:rPr>
          <w:rFonts w:eastAsia="Times New Roman" w:cs="Times New Roman"/>
          <w:bCs/>
          <w:lang w:val="es-CO" w:eastAsia="es-CO"/>
        </w:rPr>
        <w:t>Dirección para la Gestión del Riesgo</w:t>
      </w:r>
      <w:r w:rsidR="00AA4564">
        <w:rPr>
          <w:rFonts w:eastAsia="Times New Roman" w:cs="Times New Roman"/>
          <w:bCs/>
          <w:lang w:val="es-CO" w:eastAsia="es-CO"/>
        </w:rPr>
        <w:t xml:space="preserve"> de Desastres</w:t>
      </w:r>
      <w:r w:rsidRPr="00A57F03">
        <w:rPr>
          <w:rFonts w:eastAsia="Times New Roman" w:cs="Times New Roman"/>
          <w:bCs/>
          <w:lang w:val="es-CO" w:eastAsia="es-CO"/>
        </w:rPr>
        <w:t>,</w:t>
      </w:r>
      <w:r>
        <w:rPr>
          <w:rFonts w:eastAsia="Times New Roman" w:cs="Times New Roman"/>
          <w:bCs/>
          <w:lang w:val="es-CO" w:eastAsia="es-CO"/>
        </w:rPr>
        <w:t xml:space="preserve"> DGRD,</w:t>
      </w:r>
      <w:r w:rsidRPr="00535AF7">
        <w:rPr>
          <w:rFonts w:eastAsia="Times New Roman" w:cs="Times New Roman"/>
          <w:bCs/>
          <w:lang w:val="es-CO" w:eastAsia="es-CO"/>
        </w:rPr>
        <w:t xml:space="preserve"> </w:t>
      </w:r>
      <w:r w:rsidRPr="00A57F03">
        <w:rPr>
          <w:rFonts w:eastAsia="Times New Roman" w:cs="Times New Roman"/>
          <w:bCs/>
          <w:lang w:val="es-CO" w:eastAsia="es-CO"/>
        </w:rPr>
        <w:t>con el apoyo de la Defensa Civil y la Policía Metropolitana de San Juan de Pasto</w:t>
      </w:r>
      <w:r w:rsidR="00F62339">
        <w:rPr>
          <w:rFonts w:eastAsia="Times New Roman" w:cs="Times New Roman"/>
          <w:bCs/>
          <w:lang w:val="es-CO" w:eastAsia="es-CO"/>
        </w:rPr>
        <w:t>,</w:t>
      </w:r>
      <w:r>
        <w:rPr>
          <w:rFonts w:eastAsia="Times New Roman" w:cs="Times New Roman"/>
          <w:bCs/>
          <w:lang w:val="es-CO" w:eastAsia="es-CO"/>
        </w:rPr>
        <w:t xml:space="preserve"> </w:t>
      </w:r>
      <w:r w:rsidR="00AA4564">
        <w:rPr>
          <w:rFonts w:eastAsia="Times New Roman" w:cs="Times New Roman"/>
          <w:bCs/>
          <w:lang w:val="es-CO" w:eastAsia="es-CO"/>
        </w:rPr>
        <w:t>entregó</w:t>
      </w:r>
      <w:r w:rsidR="00F62339">
        <w:rPr>
          <w:rFonts w:eastAsia="Times New Roman" w:cs="Times New Roman"/>
          <w:bCs/>
          <w:lang w:val="es-CO" w:eastAsia="es-CO"/>
        </w:rPr>
        <w:t xml:space="preserve"> ayuda humanitaria, </w:t>
      </w:r>
      <w:r>
        <w:rPr>
          <w:rFonts w:eastAsia="Times New Roman" w:cs="Times New Roman"/>
          <w:bCs/>
          <w:lang w:val="es-CO" w:eastAsia="es-CO"/>
        </w:rPr>
        <w:t>a l</w:t>
      </w:r>
      <w:r w:rsidR="00A57F03" w:rsidRPr="00A57F03">
        <w:rPr>
          <w:rFonts w:eastAsia="Times New Roman" w:cs="Times New Roman"/>
          <w:bCs/>
          <w:lang w:val="es-CO" w:eastAsia="es-CO"/>
        </w:rPr>
        <w:t>as familias</w:t>
      </w:r>
      <w:r w:rsidR="00F62339">
        <w:rPr>
          <w:rFonts w:eastAsia="Times New Roman" w:cs="Times New Roman"/>
          <w:bCs/>
          <w:lang w:val="es-CO" w:eastAsia="es-CO"/>
        </w:rPr>
        <w:t xml:space="preserve"> </w:t>
      </w:r>
      <w:r w:rsidR="00F62339" w:rsidRPr="00A57F03">
        <w:rPr>
          <w:rFonts w:eastAsia="Times New Roman" w:cs="Times New Roman"/>
          <w:bCs/>
          <w:lang w:val="es-CO" w:eastAsia="es-CO"/>
        </w:rPr>
        <w:t>damnificadas</w:t>
      </w:r>
      <w:r w:rsidR="00A57F03" w:rsidRPr="00A57F03">
        <w:rPr>
          <w:rFonts w:eastAsia="Times New Roman" w:cs="Times New Roman"/>
          <w:bCs/>
          <w:lang w:val="es-CO" w:eastAsia="es-CO"/>
        </w:rPr>
        <w:t xml:space="preserve"> </w:t>
      </w:r>
      <w:r w:rsidR="00F62339" w:rsidRPr="00A57F03">
        <w:rPr>
          <w:rFonts w:eastAsia="Times New Roman" w:cs="Times New Roman"/>
          <w:bCs/>
          <w:lang w:val="es-CO" w:eastAsia="es-CO"/>
        </w:rPr>
        <w:t xml:space="preserve">de la vereda </w:t>
      </w:r>
      <w:r w:rsidR="00F62339">
        <w:rPr>
          <w:rFonts w:eastAsia="Times New Roman" w:cs="Times New Roman"/>
          <w:bCs/>
          <w:lang w:val="es-CO" w:eastAsia="es-CO"/>
        </w:rPr>
        <w:t xml:space="preserve">San </w:t>
      </w:r>
      <w:r w:rsidR="00F62339" w:rsidRPr="00A57F03">
        <w:rPr>
          <w:rFonts w:eastAsia="Times New Roman" w:cs="Times New Roman"/>
          <w:bCs/>
          <w:lang w:val="es-CO" w:eastAsia="es-CO"/>
        </w:rPr>
        <w:t>Francisco</w:t>
      </w:r>
      <w:r w:rsidR="00AA4564">
        <w:rPr>
          <w:rFonts w:eastAsia="Times New Roman" w:cs="Times New Roman"/>
          <w:bCs/>
          <w:lang w:val="es-CO" w:eastAsia="es-CO"/>
        </w:rPr>
        <w:t xml:space="preserve"> - Briceño</w:t>
      </w:r>
      <w:r w:rsidR="00F62339" w:rsidRPr="00A57F03">
        <w:rPr>
          <w:rFonts w:eastAsia="Times New Roman" w:cs="Times New Roman"/>
          <w:bCs/>
          <w:lang w:val="es-CO" w:eastAsia="es-CO"/>
        </w:rPr>
        <w:t>, corregimiento de Mapachico</w:t>
      </w:r>
      <w:r w:rsidR="00AA4564">
        <w:rPr>
          <w:rFonts w:eastAsia="Times New Roman" w:cs="Times New Roman"/>
          <w:bCs/>
          <w:lang w:val="es-CO" w:eastAsia="es-CO"/>
        </w:rPr>
        <w:t xml:space="preserve">, cuyas viviendas resultaron afectadas por los sismos </w:t>
      </w:r>
      <w:r w:rsidR="00A57F03" w:rsidRPr="00A57F03">
        <w:rPr>
          <w:rFonts w:eastAsia="Times New Roman" w:cs="Times New Roman"/>
          <w:bCs/>
          <w:lang w:val="es-CO" w:eastAsia="es-CO"/>
        </w:rPr>
        <w:t xml:space="preserve">del </w:t>
      </w:r>
      <w:r w:rsidR="00AA4564">
        <w:rPr>
          <w:rFonts w:eastAsia="Times New Roman" w:cs="Times New Roman"/>
          <w:bCs/>
          <w:lang w:val="es-CO" w:eastAsia="es-CO"/>
        </w:rPr>
        <w:t xml:space="preserve">pasado </w:t>
      </w:r>
      <w:r w:rsidR="00A57F03" w:rsidRPr="00A57F03">
        <w:rPr>
          <w:rFonts w:eastAsia="Times New Roman" w:cs="Times New Roman"/>
          <w:bCs/>
          <w:lang w:val="es-CO" w:eastAsia="es-CO"/>
        </w:rPr>
        <w:t>martes 12 de junio</w:t>
      </w:r>
      <w:r w:rsidR="00AA4564">
        <w:rPr>
          <w:rFonts w:eastAsia="Times New Roman" w:cs="Times New Roman"/>
          <w:bCs/>
          <w:lang w:val="es-CO" w:eastAsia="es-CO"/>
        </w:rPr>
        <w:t>.</w:t>
      </w:r>
    </w:p>
    <w:p w14:paraId="48049F94" w14:textId="082386A0" w:rsidR="00A57F03" w:rsidRDefault="00535AF7" w:rsidP="00A57F03">
      <w:pPr>
        <w:suppressAutoHyphens w:val="0"/>
        <w:spacing w:line="276" w:lineRule="auto"/>
        <w:rPr>
          <w:rFonts w:eastAsia="Times New Roman" w:cs="Times New Roman"/>
          <w:bCs/>
          <w:lang w:val="es-CO" w:eastAsia="es-CO"/>
        </w:rPr>
      </w:pPr>
      <w:r>
        <w:rPr>
          <w:rFonts w:eastAsia="Times New Roman" w:cs="Times New Roman"/>
          <w:bCs/>
          <w:lang w:val="es-CO" w:eastAsia="es-CO"/>
        </w:rPr>
        <w:t>Durante</w:t>
      </w:r>
      <w:r w:rsidR="00BA23B3">
        <w:rPr>
          <w:rFonts w:eastAsia="Times New Roman" w:cs="Times New Roman"/>
          <w:bCs/>
          <w:lang w:val="es-CO" w:eastAsia="es-CO"/>
        </w:rPr>
        <w:t xml:space="preserve"> la jornada se entregaron </w:t>
      </w:r>
      <w:r w:rsidR="00AA4564">
        <w:rPr>
          <w:rFonts w:eastAsia="Times New Roman" w:cs="Times New Roman"/>
          <w:bCs/>
          <w:lang w:val="es-CO" w:eastAsia="es-CO"/>
        </w:rPr>
        <w:t>paquetes alimentarios</w:t>
      </w:r>
      <w:r w:rsidR="00BA23B3" w:rsidRPr="00A57F03">
        <w:rPr>
          <w:rFonts w:eastAsia="Times New Roman" w:cs="Times New Roman"/>
          <w:bCs/>
          <w:lang w:val="es-CO" w:eastAsia="es-CO"/>
        </w:rPr>
        <w:t xml:space="preserve"> y elementos de aseo</w:t>
      </w:r>
      <w:r w:rsidR="00BA23B3">
        <w:rPr>
          <w:rFonts w:eastAsia="Times New Roman" w:cs="Times New Roman"/>
          <w:bCs/>
          <w:lang w:val="es-CO" w:eastAsia="es-CO"/>
        </w:rPr>
        <w:t xml:space="preserve">. Así mismo, </w:t>
      </w:r>
      <w:r w:rsidR="00BA23B3" w:rsidRPr="00A57F03">
        <w:rPr>
          <w:rFonts w:eastAsia="Times New Roman" w:cs="Times New Roman"/>
          <w:bCs/>
          <w:lang w:val="es-CO" w:eastAsia="es-CO"/>
        </w:rPr>
        <w:t>la empresa de aseo EMAS,</w:t>
      </w:r>
      <w:r w:rsidR="00BA23B3">
        <w:rPr>
          <w:rFonts w:eastAsia="Times New Roman" w:cs="Times New Roman"/>
          <w:bCs/>
          <w:lang w:val="es-CO" w:eastAsia="es-CO"/>
        </w:rPr>
        <w:t xml:space="preserve"> </w:t>
      </w:r>
      <w:r w:rsidR="00AA4564">
        <w:rPr>
          <w:rFonts w:eastAsia="Times New Roman" w:cs="Times New Roman"/>
          <w:bCs/>
          <w:lang w:val="es-CO" w:eastAsia="es-CO"/>
        </w:rPr>
        <w:t>instal</w:t>
      </w:r>
      <w:r w:rsidR="00BA23B3">
        <w:rPr>
          <w:rFonts w:eastAsia="Times New Roman" w:cs="Times New Roman"/>
          <w:bCs/>
          <w:lang w:val="es-CO" w:eastAsia="es-CO"/>
        </w:rPr>
        <w:t xml:space="preserve">ó </w:t>
      </w:r>
      <w:r w:rsidR="00BA23B3" w:rsidRPr="00A57F03">
        <w:rPr>
          <w:rFonts w:eastAsia="Times New Roman" w:cs="Times New Roman"/>
          <w:bCs/>
          <w:lang w:val="es-CO" w:eastAsia="es-CO"/>
        </w:rPr>
        <w:t>6 baterías sanitarias para el servicio de las familias</w:t>
      </w:r>
      <w:r w:rsidR="00BA23B3">
        <w:rPr>
          <w:rFonts w:eastAsia="Times New Roman" w:cs="Times New Roman"/>
          <w:bCs/>
          <w:lang w:val="es-CO" w:eastAsia="es-CO"/>
        </w:rPr>
        <w:t xml:space="preserve"> de</w:t>
      </w:r>
      <w:r w:rsidR="00297D67">
        <w:rPr>
          <w:rFonts w:eastAsia="Times New Roman" w:cs="Times New Roman"/>
          <w:bCs/>
          <w:lang w:val="es-CO" w:eastAsia="es-CO"/>
        </w:rPr>
        <w:t xml:space="preserve"> los</w:t>
      </w:r>
      <w:r w:rsidR="00BA23B3">
        <w:rPr>
          <w:rFonts w:eastAsia="Times New Roman" w:cs="Times New Roman"/>
          <w:bCs/>
          <w:lang w:val="es-CO" w:eastAsia="es-CO"/>
        </w:rPr>
        <w:t xml:space="preserve"> sector</w:t>
      </w:r>
      <w:r w:rsidR="00297D67">
        <w:rPr>
          <w:rFonts w:eastAsia="Times New Roman" w:cs="Times New Roman"/>
          <w:bCs/>
          <w:lang w:val="es-CO" w:eastAsia="es-CO"/>
        </w:rPr>
        <w:t>es San Francisco – Briceño y Mapachico</w:t>
      </w:r>
      <w:r w:rsidR="00BA23B3">
        <w:rPr>
          <w:rFonts w:eastAsia="Times New Roman" w:cs="Times New Roman"/>
          <w:bCs/>
          <w:lang w:val="es-CO" w:eastAsia="es-CO"/>
        </w:rPr>
        <w:t>.</w:t>
      </w:r>
      <w:r w:rsidRPr="00535AF7">
        <w:rPr>
          <w:rFonts w:eastAsia="Times New Roman" w:cs="Times New Roman"/>
          <w:bCs/>
          <w:lang w:val="es-CO" w:eastAsia="es-CO"/>
        </w:rPr>
        <w:t xml:space="preserve"> </w:t>
      </w:r>
    </w:p>
    <w:p w14:paraId="3F64540F" w14:textId="4DCD240E" w:rsidR="00A57F03" w:rsidRDefault="00535AF7" w:rsidP="00A57F03">
      <w:pPr>
        <w:suppressAutoHyphens w:val="0"/>
        <w:spacing w:line="276" w:lineRule="auto"/>
        <w:rPr>
          <w:rFonts w:eastAsia="Times New Roman" w:cs="Times New Roman"/>
          <w:bCs/>
          <w:lang w:val="es-CO" w:eastAsia="es-CO"/>
        </w:rPr>
      </w:pPr>
      <w:r w:rsidRPr="00535AF7">
        <w:rPr>
          <w:rFonts w:eastAsia="Times New Roman" w:cs="Times New Roman"/>
          <w:bCs/>
          <w:lang w:val="es-CO" w:eastAsia="es-CO"/>
        </w:rPr>
        <w:t xml:space="preserve">El Coordinador Operativo de la DGRD, Ricardo Méndez, explicó, “que gracias </w:t>
      </w:r>
      <w:r w:rsidR="00F62339" w:rsidRPr="00535AF7">
        <w:rPr>
          <w:rFonts w:eastAsia="Times New Roman" w:cs="Times New Roman"/>
          <w:bCs/>
          <w:lang w:val="es-CO" w:eastAsia="es-CO"/>
        </w:rPr>
        <w:t>a la</w:t>
      </w:r>
      <w:r w:rsidRPr="00535AF7">
        <w:rPr>
          <w:rFonts w:eastAsia="Times New Roman" w:cs="Times New Roman"/>
          <w:bCs/>
          <w:lang w:val="es-CO" w:eastAsia="es-CO"/>
        </w:rPr>
        <w:t xml:space="preserve"> gesti</w:t>
      </w:r>
      <w:r>
        <w:rPr>
          <w:rFonts w:eastAsia="Times New Roman" w:cs="Times New Roman"/>
          <w:bCs/>
          <w:lang w:val="es-CO" w:eastAsia="es-CO"/>
        </w:rPr>
        <w:t>ó</w:t>
      </w:r>
      <w:r w:rsidR="00AA4564">
        <w:rPr>
          <w:rFonts w:eastAsia="Times New Roman" w:cs="Times New Roman"/>
          <w:bCs/>
          <w:lang w:val="es-CO" w:eastAsia="es-CO"/>
        </w:rPr>
        <w:t>n adelantada</w:t>
      </w:r>
      <w:r w:rsidRPr="00535AF7">
        <w:rPr>
          <w:rFonts w:eastAsia="Times New Roman" w:cs="Times New Roman"/>
          <w:bCs/>
          <w:lang w:val="es-CO" w:eastAsia="es-CO"/>
        </w:rPr>
        <w:t xml:space="preserve"> por el alcalde Pedro Vicente Obando Ordoñez, estos mercados se entregarán </w:t>
      </w:r>
      <w:r>
        <w:rPr>
          <w:rFonts w:eastAsia="Times New Roman" w:cs="Times New Roman"/>
          <w:bCs/>
          <w:lang w:val="es-CO" w:eastAsia="es-CO"/>
        </w:rPr>
        <w:t>durante</w:t>
      </w:r>
      <w:r w:rsidRPr="00535AF7">
        <w:rPr>
          <w:rFonts w:eastAsia="Times New Roman" w:cs="Times New Roman"/>
          <w:bCs/>
          <w:lang w:val="es-CO" w:eastAsia="es-CO"/>
        </w:rPr>
        <w:t xml:space="preserve"> tres meses</w:t>
      </w:r>
      <w:r>
        <w:rPr>
          <w:rFonts w:eastAsia="Times New Roman" w:cs="Times New Roman"/>
          <w:bCs/>
          <w:lang w:val="es-CO" w:eastAsia="es-CO"/>
        </w:rPr>
        <w:t>,</w:t>
      </w:r>
      <w:r w:rsidRPr="00535AF7">
        <w:rPr>
          <w:rFonts w:eastAsia="Times New Roman" w:cs="Times New Roman"/>
          <w:bCs/>
          <w:lang w:val="es-CO" w:eastAsia="es-CO"/>
        </w:rPr>
        <w:t xml:space="preserve"> </w:t>
      </w:r>
      <w:r>
        <w:rPr>
          <w:rFonts w:eastAsia="Times New Roman" w:cs="Times New Roman"/>
          <w:bCs/>
          <w:lang w:val="es-CO" w:eastAsia="es-CO"/>
        </w:rPr>
        <w:t xml:space="preserve">así como </w:t>
      </w:r>
      <w:r w:rsidRPr="00535AF7">
        <w:rPr>
          <w:rFonts w:eastAsia="Times New Roman" w:cs="Times New Roman"/>
          <w:bCs/>
          <w:lang w:val="es-CO" w:eastAsia="es-CO"/>
        </w:rPr>
        <w:t>un subsidio de vivienda por el orden de los 250 mil pesos</w:t>
      </w:r>
      <w:r>
        <w:rPr>
          <w:rFonts w:eastAsia="Times New Roman" w:cs="Times New Roman"/>
          <w:bCs/>
          <w:lang w:val="es-CO" w:eastAsia="es-CO"/>
        </w:rPr>
        <w:t>,</w:t>
      </w:r>
      <w:r w:rsidRPr="00535AF7">
        <w:rPr>
          <w:rFonts w:eastAsia="Times New Roman" w:cs="Times New Roman"/>
          <w:bCs/>
          <w:lang w:val="es-CO" w:eastAsia="es-CO"/>
        </w:rPr>
        <w:t xml:space="preserve"> para que la comunidad pueda afrontar esta situación prontamente y que sea de la mejor manera posible”.</w:t>
      </w:r>
    </w:p>
    <w:p w14:paraId="74123D79" w14:textId="52CF11D3" w:rsidR="00A57F03" w:rsidRDefault="00A57F03" w:rsidP="00A57F03">
      <w:pPr>
        <w:spacing w:after="0"/>
        <w:rPr>
          <w:rFonts w:cs="Tahoma"/>
          <w:b/>
          <w:sz w:val="18"/>
          <w:szCs w:val="18"/>
        </w:rPr>
      </w:pPr>
      <w:bookmarkStart w:id="0" w:name="_Hlk516770424"/>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r>
        <w:rPr>
          <w:rFonts w:cs="Tahoma"/>
          <w:b/>
          <w:sz w:val="18"/>
          <w:szCs w:val="18"/>
        </w:rPr>
        <w:t xml:space="preserve"> </w:t>
      </w:r>
    </w:p>
    <w:p w14:paraId="6CEBAF14" w14:textId="77777777" w:rsidR="00A57F03" w:rsidRDefault="00A57F03" w:rsidP="00A57F03">
      <w:pPr>
        <w:spacing w:after="0"/>
        <w:rPr>
          <w:rFonts w:cs="Tahoma"/>
          <w:b/>
          <w:sz w:val="18"/>
          <w:szCs w:val="18"/>
        </w:rPr>
      </w:pPr>
    </w:p>
    <w:p w14:paraId="5A2B251B" w14:textId="1A659174" w:rsidR="00EB1B8F" w:rsidRDefault="00A57F03" w:rsidP="00F06433">
      <w:pPr>
        <w:tabs>
          <w:tab w:val="left" w:pos="2310"/>
        </w:tabs>
        <w:jc w:val="center"/>
        <w:rPr>
          <w:rFonts w:cs="Tahoma"/>
          <w:i/>
          <w:sz w:val="24"/>
          <w:szCs w:val="24"/>
        </w:rPr>
      </w:pPr>
      <w:r w:rsidRPr="00BE30A4">
        <w:rPr>
          <w:rFonts w:cs="Tahoma"/>
          <w:i/>
          <w:sz w:val="24"/>
          <w:szCs w:val="24"/>
        </w:rPr>
        <w:t>Somos constructores de paz</w:t>
      </w:r>
    </w:p>
    <w:p w14:paraId="5D4DF4B8" w14:textId="5A6C69B8" w:rsidR="00117EED" w:rsidRDefault="00EB1B8F" w:rsidP="00EB1B8F">
      <w:pPr>
        <w:tabs>
          <w:tab w:val="left" w:pos="2310"/>
        </w:tabs>
        <w:jc w:val="center"/>
        <w:rPr>
          <w:rFonts w:cs="Tahoma"/>
          <w:b/>
          <w:sz w:val="24"/>
          <w:szCs w:val="24"/>
        </w:rPr>
      </w:pPr>
      <w:r>
        <w:rPr>
          <w:rFonts w:cs="Tahoma"/>
          <w:b/>
          <w:sz w:val="24"/>
          <w:szCs w:val="24"/>
        </w:rPr>
        <w:lastRenderedPageBreak/>
        <w:t>DIRECTOR DE LA UNGRD A PASTO, TRAS LA EMERGENCIA GENERADA POR LOS SISMOS DEL PASADO MARTES 12 DE JUNIO</w:t>
      </w:r>
    </w:p>
    <w:p w14:paraId="0C209CC7" w14:textId="33FC2A07" w:rsidR="00EB1B8F" w:rsidRPr="00EB1B8F" w:rsidRDefault="00EB1B8F" w:rsidP="00F06433">
      <w:pPr>
        <w:tabs>
          <w:tab w:val="left" w:pos="2310"/>
        </w:tabs>
        <w:rPr>
          <w:rFonts w:cs="Tahoma"/>
          <w:b/>
          <w:sz w:val="24"/>
          <w:szCs w:val="24"/>
        </w:rPr>
      </w:pPr>
      <w:r>
        <w:rPr>
          <w:rFonts w:cs="Tahoma"/>
          <w:b/>
          <w:noProof/>
          <w:sz w:val="24"/>
          <w:szCs w:val="24"/>
          <w:lang w:val="es-CO" w:eastAsia="es-CO"/>
        </w:rPr>
        <w:drawing>
          <wp:inline distT="0" distB="0" distL="0" distR="0" wp14:anchorId="6BE52A2E" wp14:editId="1827C37B">
            <wp:extent cx="5581650" cy="334962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cuentro con los medios 15-06-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84922" cy="3351584"/>
                    </a:xfrm>
                    <a:prstGeom prst="rect">
                      <a:avLst/>
                    </a:prstGeom>
                  </pic:spPr>
                </pic:pic>
              </a:graphicData>
            </a:graphic>
          </wp:inline>
        </w:drawing>
      </w:r>
    </w:p>
    <w:p w14:paraId="39E97928" w14:textId="77777777" w:rsidR="007D0E8B" w:rsidRDefault="007D0E8B" w:rsidP="007D0E8B">
      <w:pPr>
        <w:suppressAutoHyphens w:val="0"/>
        <w:spacing w:line="276" w:lineRule="auto"/>
        <w:rPr>
          <w:rFonts w:eastAsia="Times New Roman" w:cs="Times New Roman"/>
          <w:bCs/>
          <w:lang w:val="es-CO" w:eastAsia="es-CO"/>
        </w:rPr>
      </w:pPr>
      <w:r w:rsidRPr="007D0E8B">
        <w:rPr>
          <w:rFonts w:eastAsia="Times New Roman" w:cs="Times New Roman"/>
          <w:bCs/>
          <w:lang w:val="es-CO" w:eastAsia="es-CO"/>
        </w:rPr>
        <w:t>El Director de la Unidad Nacional para la Gestión de Riesgo de Desastres, UNGRD Carlos Iván Márquez estará en Pasto este sábado 16 de junio, para participar del Consejo Municipal de Gestión de Riesgo,</w:t>
      </w:r>
      <w:r>
        <w:rPr>
          <w:rFonts w:eastAsia="Times New Roman" w:cs="Times New Roman"/>
          <w:bCs/>
          <w:lang w:val="es-CO" w:eastAsia="es-CO"/>
        </w:rPr>
        <w:t xml:space="preserve"> en el que se hará un balance sobre la emergencia generada por los sismos de origen vulcano-tectónicos ocurridos desde el pasado martes 12 de junio.</w:t>
      </w:r>
    </w:p>
    <w:p w14:paraId="531E1D9B" w14:textId="77777777" w:rsidR="00EB1B8F" w:rsidRDefault="007D0E8B" w:rsidP="007D0E8B">
      <w:pPr>
        <w:suppressAutoHyphens w:val="0"/>
        <w:spacing w:line="276" w:lineRule="auto"/>
        <w:rPr>
          <w:rFonts w:eastAsia="Times New Roman" w:cs="Times New Roman"/>
          <w:bCs/>
          <w:lang w:val="es-CO" w:eastAsia="es-CO"/>
        </w:rPr>
      </w:pPr>
      <w:r>
        <w:rPr>
          <w:rFonts w:eastAsia="Times New Roman" w:cs="Times New Roman"/>
          <w:bCs/>
          <w:lang w:val="es-CO" w:eastAsia="es-CO"/>
        </w:rPr>
        <w:t xml:space="preserve">El alto funcionario participará además de una rueda de prensa ante los medios de comunicación locales y realizará en compañía del alcalde de Pasto Pedro Vicente Obando Ordóñez, un recorrido por las zonas de mayor afectación por los sismos. La rueda de prensa </w:t>
      </w:r>
      <w:r w:rsidR="00EB1B8F">
        <w:rPr>
          <w:rFonts w:eastAsia="Times New Roman" w:cs="Times New Roman"/>
          <w:bCs/>
          <w:lang w:val="es-CO" w:eastAsia="es-CO"/>
        </w:rPr>
        <w:t xml:space="preserve">que se llevará a cabo en la sala de juntas de la Alcaldía de Pasto, sede San Andrés, </w:t>
      </w:r>
      <w:r>
        <w:rPr>
          <w:rFonts w:eastAsia="Times New Roman" w:cs="Times New Roman"/>
          <w:bCs/>
          <w:lang w:val="es-CO" w:eastAsia="es-CO"/>
        </w:rPr>
        <w:t>está program</w:t>
      </w:r>
      <w:r w:rsidR="00EB1B8F">
        <w:rPr>
          <w:rFonts w:eastAsia="Times New Roman" w:cs="Times New Roman"/>
          <w:bCs/>
          <w:lang w:val="es-CO" w:eastAsia="es-CO"/>
        </w:rPr>
        <w:t>ada para las 10:00 de la mañana.</w:t>
      </w:r>
      <w:r>
        <w:rPr>
          <w:rFonts w:eastAsia="Times New Roman" w:cs="Times New Roman"/>
          <w:bCs/>
          <w:lang w:val="es-CO" w:eastAsia="es-CO"/>
        </w:rPr>
        <w:t xml:space="preserve"> </w:t>
      </w:r>
    </w:p>
    <w:p w14:paraId="3B5DE00C" w14:textId="20F85295" w:rsidR="004507D2" w:rsidRPr="007D0E8B" w:rsidRDefault="00EB1B8F" w:rsidP="00EB1B8F">
      <w:pPr>
        <w:suppressAutoHyphens w:val="0"/>
        <w:spacing w:line="276" w:lineRule="auto"/>
        <w:jc w:val="center"/>
        <w:rPr>
          <w:rFonts w:eastAsia="Times New Roman" w:cs="Times New Roman"/>
          <w:bCs/>
          <w:lang w:val="es-CO" w:eastAsia="es-CO"/>
        </w:rPr>
      </w:pPr>
      <w:r w:rsidRPr="00BE30A4">
        <w:rPr>
          <w:rFonts w:cs="Tahoma"/>
          <w:i/>
          <w:sz w:val="24"/>
          <w:szCs w:val="24"/>
        </w:rPr>
        <w:t>Somos constructores de paz</w:t>
      </w:r>
    </w:p>
    <w:p w14:paraId="5EEE58F4" w14:textId="77777777" w:rsidR="004507D2" w:rsidRPr="00117EED" w:rsidRDefault="004507D2" w:rsidP="00117EED">
      <w:pPr>
        <w:tabs>
          <w:tab w:val="left" w:pos="2310"/>
        </w:tabs>
        <w:jc w:val="center"/>
        <w:rPr>
          <w:rFonts w:cs="Tahoma"/>
          <w:i/>
          <w:sz w:val="24"/>
          <w:szCs w:val="24"/>
        </w:rPr>
      </w:pPr>
    </w:p>
    <w:bookmarkEnd w:id="0"/>
    <w:p w14:paraId="7D711A63" w14:textId="7DA70A00" w:rsidR="00DD2A87" w:rsidRPr="00DD2A87" w:rsidRDefault="00DD2A87" w:rsidP="00CC2456">
      <w:pPr>
        <w:suppressAutoHyphens w:val="0"/>
        <w:spacing w:line="276" w:lineRule="auto"/>
        <w:jc w:val="center"/>
        <w:rPr>
          <w:rFonts w:eastAsia="Times New Roman" w:cs="Times New Roman"/>
          <w:b/>
          <w:bCs/>
          <w:lang w:val="es-CO" w:eastAsia="es-CO"/>
        </w:rPr>
      </w:pPr>
      <w:r w:rsidRPr="00DD2A87">
        <w:rPr>
          <w:rFonts w:eastAsia="Times New Roman" w:cs="Times New Roman"/>
          <w:b/>
          <w:bCs/>
          <w:lang w:val="es-CO" w:eastAsia="es-CO"/>
        </w:rPr>
        <w:t xml:space="preserve">1.640 </w:t>
      </w:r>
      <w:r w:rsidR="005D420D">
        <w:rPr>
          <w:rFonts w:eastAsia="Times New Roman" w:cs="Times New Roman"/>
          <w:b/>
          <w:bCs/>
          <w:lang w:val="es-CO" w:eastAsia="es-CO"/>
        </w:rPr>
        <w:t>UNIFORMADOS</w:t>
      </w:r>
      <w:r w:rsidR="00ED23B6">
        <w:rPr>
          <w:rFonts w:eastAsia="Times New Roman" w:cs="Times New Roman"/>
          <w:b/>
          <w:bCs/>
          <w:lang w:val="es-CO" w:eastAsia="es-CO"/>
        </w:rPr>
        <w:t xml:space="preserve"> DE</w:t>
      </w:r>
      <w:bookmarkStart w:id="1" w:name="_GoBack"/>
      <w:bookmarkEnd w:id="1"/>
      <w:r w:rsidR="005D420D">
        <w:rPr>
          <w:rFonts w:eastAsia="Times New Roman" w:cs="Times New Roman"/>
          <w:b/>
          <w:bCs/>
          <w:lang w:val="es-CO" w:eastAsia="es-CO"/>
        </w:rPr>
        <w:t xml:space="preserve"> LA POLICÍA GARANTIZARÁN LA SEGURIDAD DE LAS ELECCIONES DE ESTE DOMINGO </w:t>
      </w:r>
    </w:p>
    <w:p w14:paraId="60E231D6" w14:textId="3A1181D3" w:rsidR="00CC2456" w:rsidRDefault="00CC2456" w:rsidP="00CC2456">
      <w:pPr>
        <w:suppressAutoHyphens w:val="0"/>
        <w:spacing w:line="276" w:lineRule="auto"/>
        <w:jc w:val="center"/>
        <w:rPr>
          <w:rFonts w:eastAsia="Times New Roman" w:cs="Times New Roman"/>
          <w:b/>
          <w:bCs/>
          <w:lang w:val="es-CO" w:eastAsia="es-CO"/>
        </w:rPr>
      </w:pPr>
      <w:r w:rsidRPr="007254E0">
        <w:rPr>
          <w:rFonts w:cs="Arial"/>
          <w:noProof/>
          <w:sz w:val="20"/>
          <w:szCs w:val="20"/>
          <w:lang w:val="es-CO" w:eastAsia="es-CO"/>
        </w:rPr>
        <w:lastRenderedPageBreak/>
        <w:drawing>
          <wp:inline distT="0" distB="0" distL="0" distR="0" wp14:anchorId="4CAE42AF" wp14:editId="156C0232">
            <wp:extent cx="5577709" cy="3533775"/>
            <wp:effectExtent l="0" t="0" r="4445" b="0"/>
            <wp:docPr id="7" name="Imagen 1" descr="C:\Documents and Settings\Administrador\Mis documentos\Downloads\20180614_15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614_150111.jpg"/>
                    <pic:cNvPicPr>
                      <a:picLocks noChangeAspect="1" noChangeArrowheads="1"/>
                    </pic:cNvPicPr>
                  </pic:nvPicPr>
                  <pic:blipFill rotWithShape="1">
                    <a:blip r:embed="rId11" cstate="print"/>
                    <a:srcRect t="15505"/>
                    <a:stretch/>
                  </pic:blipFill>
                  <pic:spPr bwMode="auto">
                    <a:xfrm>
                      <a:off x="0" y="0"/>
                      <a:ext cx="5623831" cy="3562996"/>
                    </a:xfrm>
                    <a:prstGeom prst="rect">
                      <a:avLst/>
                    </a:prstGeom>
                    <a:noFill/>
                    <a:ln>
                      <a:noFill/>
                    </a:ln>
                    <a:extLst>
                      <a:ext uri="{53640926-AAD7-44D8-BBD7-CCE9431645EC}">
                        <a14:shadowObscured xmlns:a14="http://schemas.microsoft.com/office/drawing/2010/main"/>
                      </a:ext>
                    </a:extLst>
                  </pic:spPr>
                </pic:pic>
              </a:graphicData>
            </a:graphic>
          </wp:inline>
        </w:drawing>
      </w:r>
    </w:p>
    <w:p w14:paraId="4D6D4F6F" w14:textId="5D3E4654" w:rsidR="00CC2456" w:rsidRPr="00CC2456" w:rsidRDefault="00CC2456" w:rsidP="00CC2456">
      <w:pPr>
        <w:suppressAutoHyphens w:val="0"/>
        <w:spacing w:line="276" w:lineRule="auto"/>
        <w:rPr>
          <w:rFonts w:eastAsia="Times New Roman" w:cs="Times New Roman"/>
          <w:bCs/>
          <w:lang w:val="es-CO" w:eastAsia="es-CO"/>
        </w:rPr>
      </w:pPr>
      <w:r w:rsidRPr="00CC2456">
        <w:rPr>
          <w:rFonts w:eastAsia="Times New Roman" w:cs="Times New Roman"/>
          <w:bCs/>
          <w:lang w:val="es-CO" w:eastAsia="es-CO"/>
        </w:rPr>
        <w:t>La Alcaldía de Pasto</w:t>
      </w:r>
      <w:r>
        <w:rPr>
          <w:rFonts w:eastAsia="Times New Roman" w:cs="Times New Roman"/>
          <w:bCs/>
          <w:lang w:val="es-CO" w:eastAsia="es-CO"/>
        </w:rPr>
        <w:t xml:space="preserve"> </w:t>
      </w:r>
      <w:r w:rsidRPr="00CC2456">
        <w:rPr>
          <w:rFonts w:eastAsia="Times New Roman" w:cs="Times New Roman"/>
          <w:bCs/>
          <w:lang w:val="es-CO" w:eastAsia="es-CO"/>
        </w:rPr>
        <w:t>en articulación con diferentes instituciones que tienen la competencia de realizar el control en el proceso electoral como: Policía Metropolitana, Ejercito Nacional, Procuraduría, Fiscalía General de la Nación, Registraduría, la Misión de Observación Electoral,  llevaron a cabo el último comité de garantías y seguimiento electoral para la segunda vuelta a la presidencia que se realizará este domingo 17 de junio del año en curso</w:t>
      </w:r>
      <w:r>
        <w:rPr>
          <w:rFonts w:eastAsia="Times New Roman" w:cs="Times New Roman"/>
          <w:bCs/>
          <w:lang w:val="es-CO" w:eastAsia="es-CO"/>
        </w:rPr>
        <w:t xml:space="preserve">, para </w:t>
      </w:r>
      <w:r w:rsidRPr="00CC2456">
        <w:rPr>
          <w:rFonts w:eastAsia="Times New Roman" w:cs="Times New Roman"/>
          <w:bCs/>
          <w:lang w:val="es-CO" w:eastAsia="es-CO"/>
        </w:rPr>
        <w:t xml:space="preserve">concluir detalles </w:t>
      </w:r>
      <w:r w:rsidR="00440966">
        <w:rPr>
          <w:rFonts w:eastAsia="Times New Roman" w:cs="Times New Roman"/>
          <w:bCs/>
          <w:lang w:val="es-CO" w:eastAsia="es-CO"/>
        </w:rPr>
        <w:t>y garantizar</w:t>
      </w:r>
      <w:r w:rsidRPr="00CC2456">
        <w:rPr>
          <w:rFonts w:eastAsia="Times New Roman" w:cs="Times New Roman"/>
          <w:bCs/>
          <w:lang w:val="es-CO" w:eastAsia="es-CO"/>
        </w:rPr>
        <w:t xml:space="preserve"> que no se presenten anomalías </w:t>
      </w:r>
      <w:r w:rsidR="00440966">
        <w:rPr>
          <w:rFonts w:eastAsia="Times New Roman" w:cs="Times New Roman"/>
          <w:bCs/>
          <w:lang w:val="es-CO" w:eastAsia="es-CO"/>
        </w:rPr>
        <w:t xml:space="preserve">durante </w:t>
      </w:r>
      <w:r w:rsidRPr="00CC2456">
        <w:rPr>
          <w:rFonts w:eastAsia="Times New Roman" w:cs="Times New Roman"/>
          <w:bCs/>
          <w:lang w:val="es-CO" w:eastAsia="es-CO"/>
        </w:rPr>
        <w:t xml:space="preserve">la jornada electoral de la segunda vuelta a </w:t>
      </w:r>
      <w:r w:rsidR="00440966">
        <w:rPr>
          <w:rFonts w:eastAsia="Times New Roman" w:cs="Times New Roman"/>
          <w:bCs/>
          <w:lang w:val="es-CO" w:eastAsia="es-CO"/>
        </w:rPr>
        <w:t xml:space="preserve">la </w:t>
      </w:r>
      <w:r w:rsidRPr="00CC2456">
        <w:rPr>
          <w:rFonts w:eastAsia="Times New Roman" w:cs="Times New Roman"/>
          <w:bCs/>
          <w:lang w:val="es-CO" w:eastAsia="es-CO"/>
        </w:rPr>
        <w:t>presidencia</w:t>
      </w:r>
      <w:r w:rsidR="00440966">
        <w:rPr>
          <w:rFonts w:eastAsia="Times New Roman" w:cs="Times New Roman"/>
          <w:bCs/>
          <w:lang w:val="es-CO" w:eastAsia="es-CO"/>
        </w:rPr>
        <w:t>, de este domingo</w:t>
      </w:r>
      <w:r w:rsidRPr="00CC2456">
        <w:rPr>
          <w:rFonts w:eastAsia="Times New Roman" w:cs="Times New Roman"/>
          <w:bCs/>
          <w:lang w:val="es-CO" w:eastAsia="es-CO"/>
        </w:rPr>
        <w:t>17 de junio de 2018.</w:t>
      </w:r>
    </w:p>
    <w:p w14:paraId="2BD83D23" w14:textId="2D538F08" w:rsidR="00CC2456" w:rsidRPr="00CC2456" w:rsidRDefault="00CC2456" w:rsidP="00CC2456">
      <w:pPr>
        <w:suppressAutoHyphens w:val="0"/>
        <w:spacing w:line="276" w:lineRule="auto"/>
        <w:rPr>
          <w:rFonts w:eastAsia="Times New Roman" w:cs="Times New Roman"/>
          <w:bCs/>
          <w:lang w:val="es-CO" w:eastAsia="es-CO"/>
        </w:rPr>
      </w:pPr>
      <w:r w:rsidRPr="00CC2456">
        <w:rPr>
          <w:rFonts w:eastAsia="Times New Roman" w:cs="Times New Roman"/>
          <w:bCs/>
          <w:lang w:val="es-CO" w:eastAsia="es-CO"/>
        </w:rPr>
        <w:t xml:space="preserve">El Subsecretario de Justicia y Seguridad, Gerardo Esteban Dávila manifestó </w:t>
      </w:r>
      <w:r w:rsidR="00440966">
        <w:rPr>
          <w:rFonts w:eastAsia="Times New Roman" w:cs="Times New Roman"/>
          <w:bCs/>
          <w:lang w:val="es-CO" w:eastAsia="es-CO"/>
        </w:rPr>
        <w:t>que el</w:t>
      </w:r>
      <w:r w:rsidRPr="00CC2456">
        <w:rPr>
          <w:rFonts w:eastAsia="Times New Roman" w:cs="Times New Roman"/>
          <w:bCs/>
          <w:lang w:val="es-CO" w:eastAsia="es-CO"/>
        </w:rPr>
        <w:t xml:space="preserve"> comité estableció que la Administración Municipal y Departamental contará</w:t>
      </w:r>
      <w:r w:rsidR="00AF68C1">
        <w:rPr>
          <w:rFonts w:eastAsia="Times New Roman" w:cs="Times New Roman"/>
          <w:bCs/>
          <w:lang w:val="es-CO" w:eastAsia="es-CO"/>
        </w:rPr>
        <w:t>n</w:t>
      </w:r>
      <w:r w:rsidRPr="00CC2456">
        <w:rPr>
          <w:rFonts w:eastAsia="Times New Roman" w:cs="Times New Roman"/>
          <w:bCs/>
          <w:lang w:val="es-CO" w:eastAsia="es-CO"/>
        </w:rPr>
        <w:t xml:space="preserve"> con la presencia de un delegado del Ministerio del Interior, enviad</w:t>
      </w:r>
      <w:r w:rsidR="00AF68C1">
        <w:rPr>
          <w:rFonts w:eastAsia="Times New Roman" w:cs="Times New Roman"/>
          <w:bCs/>
          <w:lang w:val="es-CO" w:eastAsia="es-CO"/>
        </w:rPr>
        <w:t>o</w:t>
      </w:r>
      <w:r w:rsidRPr="00CC2456">
        <w:rPr>
          <w:rFonts w:eastAsia="Times New Roman" w:cs="Times New Roman"/>
          <w:bCs/>
          <w:lang w:val="es-CO" w:eastAsia="es-CO"/>
        </w:rPr>
        <w:t xml:space="preserve"> directamente por la Presidencia de la República</w:t>
      </w:r>
      <w:r w:rsidR="00AF68C1">
        <w:rPr>
          <w:rFonts w:eastAsia="Times New Roman" w:cs="Times New Roman"/>
          <w:bCs/>
          <w:lang w:val="es-CO" w:eastAsia="es-CO"/>
        </w:rPr>
        <w:t xml:space="preserve">, quien </w:t>
      </w:r>
      <w:r w:rsidRPr="00CC2456">
        <w:rPr>
          <w:rFonts w:eastAsia="Times New Roman" w:cs="Times New Roman"/>
          <w:bCs/>
          <w:lang w:val="es-CO" w:eastAsia="es-CO"/>
        </w:rPr>
        <w:t>tiene como función estar pendiente del certamen electoral</w:t>
      </w:r>
      <w:r w:rsidR="00AF68C1">
        <w:rPr>
          <w:rFonts w:eastAsia="Times New Roman" w:cs="Times New Roman"/>
          <w:bCs/>
          <w:lang w:val="es-CO" w:eastAsia="es-CO"/>
        </w:rPr>
        <w:t>.</w:t>
      </w:r>
      <w:r w:rsidRPr="00CC2456">
        <w:rPr>
          <w:rFonts w:eastAsia="Times New Roman" w:cs="Times New Roman"/>
          <w:bCs/>
          <w:lang w:val="es-CO" w:eastAsia="es-CO"/>
        </w:rPr>
        <w:t xml:space="preserve"> </w:t>
      </w:r>
      <w:r w:rsidR="00AF68C1">
        <w:rPr>
          <w:rFonts w:eastAsia="Times New Roman" w:cs="Times New Roman"/>
          <w:bCs/>
          <w:lang w:val="es-CO" w:eastAsia="es-CO"/>
        </w:rPr>
        <w:t xml:space="preserve">Agregó que </w:t>
      </w:r>
      <w:r w:rsidRPr="00CC2456">
        <w:rPr>
          <w:rFonts w:eastAsia="Times New Roman" w:cs="Times New Roman"/>
          <w:bCs/>
          <w:lang w:val="es-CO" w:eastAsia="es-CO"/>
        </w:rPr>
        <w:t xml:space="preserve">se reportó absoluta normalidad en las carreteras que conducen a los </w:t>
      </w:r>
      <w:r w:rsidR="00707A94" w:rsidRPr="00CC2456">
        <w:rPr>
          <w:rFonts w:eastAsia="Times New Roman" w:cs="Times New Roman"/>
          <w:bCs/>
          <w:lang w:val="es-CO" w:eastAsia="es-CO"/>
        </w:rPr>
        <w:t>corregimientos de</w:t>
      </w:r>
      <w:r w:rsidRPr="00CC2456">
        <w:rPr>
          <w:rFonts w:eastAsia="Times New Roman" w:cs="Times New Roman"/>
          <w:bCs/>
          <w:lang w:val="es-CO" w:eastAsia="es-CO"/>
        </w:rPr>
        <w:t xml:space="preserve"> Mapachico y Genoy, </w:t>
      </w:r>
      <w:r w:rsidR="00AF68C1">
        <w:rPr>
          <w:rFonts w:eastAsia="Times New Roman" w:cs="Times New Roman"/>
          <w:bCs/>
          <w:lang w:val="es-CO" w:eastAsia="es-CO"/>
        </w:rPr>
        <w:t>“</w:t>
      </w:r>
      <w:r w:rsidRPr="00CC2456">
        <w:rPr>
          <w:rFonts w:eastAsia="Times New Roman" w:cs="Times New Roman"/>
          <w:bCs/>
          <w:lang w:val="es-CO" w:eastAsia="es-CO"/>
        </w:rPr>
        <w:t>ya se removi</w:t>
      </w:r>
      <w:r w:rsidR="00AF68C1">
        <w:rPr>
          <w:rFonts w:eastAsia="Times New Roman" w:cs="Times New Roman"/>
          <w:bCs/>
          <w:lang w:val="es-CO" w:eastAsia="es-CO"/>
        </w:rPr>
        <w:t>eron</w:t>
      </w:r>
      <w:r w:rsidRPr="00CC2456">
        <w:rPr>
          <w:rFonts w:eastAsia="Times New Roman" w:cs="Times New Roman"/>
          <w:bCs/>
          <w:lang w:val="es-CO" w:eastAsia="es-CO"/>
        </w:rPr>
        <w:t xml:space="preserve"> los escombros que impedían el </w:t>
      </w:r>
      <w:r w:rsidR="00AF68C1" w:rsidRPr="00CC2456">
        <w:rPr>
          <w:rFonts w:eastAsia="Times New Roman" w:cs="Times New Roman"/>
          <w:bCs/>
          <w:lang w:val="es-CO" w:eastAsia="es-CO"/>
        </w:rPr>
        <w:t>tránsito</w:t>
      </w:r>
      <w:r w:rsidRPr="00CC2456">
        <w:rPr>
          <w:rFonts w:eastAsia="Times New Roman" w:cs="Times New Roman"/>
          <w:bCs/>
          <w:lang w:val="es-CO" w:eastAsia="es-CO"/>
        </w:rPr>
        <w:t xml:space="preserve"> en estos sectores, razón por la cual no habrá ningún tipo de restricción frente a los puestos de votación que se han </w:t>
      </w:r>
      <w:r w:rsidR="00707A94" w:rsidRPr="00CC2456">
        <w:rPr>
          <w:rFonts w:eastAsia="Times New Roman" w:cs="Times New Roman"/>
          <w:bCs/>
          <w:lang w:val="es-CO" w:eastAsia="es-CO"/>
        </w:rPr>
        <w:t>dispuesto en</w:t>
      </w:r>
      <w:r w:rsidRPr="00CC2456">
        <w:rPr>
          <w:rFonts w:eastAsia="Times New Roman" w:cs="Times New Roman"/>
          <w:bCs/>
          <w:lang w:val="es-CO" w:eastAsia="es-CO"/>
        </w:rPr>
        <w:t xml:space="preserve"> el sector rural particularmente en estos corregimientos” recalcó el funcionario</w:t>
      </w:r>
      <w:r w:rsidR="00AF68C1">
        <w:rPr>
          <w:rFonts w:eastAsia="Times New Roman" w:cs="Times New Roman"/>
          <w:bCs/>
          <w:lang w:val="es-CO" w:eastAsia="es-CO"/>
        </w:rPr>
        <w:t>.</w:t>
      </w:r>
    </w:p>
    <w:p w14:paraId="275E0A1B" w14:textId="77777777" w:rsidR="00AF68C1" w:rsidRDefault="00AF68C1" w:rsidP="00CC2456">
      <w:pPr>
        <w:suppressAutoHyphens w:val="0"/>
        <w:spacing w:line="276" w:lineRule="auto"/>
        <w:rPr>
          <w:rFonts w:eastAsia="Times New Roman" w:cs="Times New Roman"/>
          <w:bCs/>
          <w:lang w:val="es-CO" w:eastAsia="es-CO"/>
        </w:rPr>
      </w:pPr>
      <w:r>
        <w:rPr>
          <w:rFonts w:eastAsia="Times New Roman" w:cs="Times New Roman"/>
          <w:bCs/>
          <w:lang w:val="es-CO" w:eastAsia="es-CO"/>
        </w:rPr>
        <w:t>E</w:t>
      </w:r>
      <w:r w:rsidR="00CC2456" w:rsidRPr="00CC2456">
        <w:rPr>
          <w:rFonts w:eastAsia="Times New Roman" w:cs="Times New Roman"/>
          <w:bCs/>
          <w:lang w:val="es-CO" w:eastAsia="es-CO"/>
        </w:rPr>
        <w:t xml:space="preserve">l Subsecretario informó que ya se cuenta con un plan de contingencia por parte de la Secretaría de Tránsito y Transporte </w:t>
      </w:r>
      <w:r w:rsidRPr="00CC2456">
        <w:rPr>
          <w:rFonts w:eastAsia="Times New Roman" w:cs="Times New Roman"/>
          <w:bCs/>
          <w:lang w:val="es-CO" w:eastAsia="es-CO"/>
        </w:rPr>
        <w:t>Municipal,</w:t>
      </w:r>
      <w:r w:rsidR="00CC2456" w:rsidRPr="00CC2456">
        <w:rPr>
          <w:rFonts w:eastAsia="Times New Roman" w:cs="Times New Roman"/>
          <w:bCs/>
          <w:lang w:val="es-CO" w:eastAsia="es-CO"/>
        </w:rPr>
        <w:t xml:space="preserve"> así como por parte de la Policía de </w:t>
      </w:r>
      <w:r w:rsidRPr="00CC2456">
        <w:rPr>
          <w:rFonts w:eastAsia="Times New Roman" w:cs="Times New Roman"/>
          <w:bCs/>
          <w:lang w:val="es-CO" w:eastAsia="es-CO"/>
        </w:rPr>
        <w:t xml:space="preserve">Carreteras </w:t>
      </w:r>
      <w:r w:rsidR="00CC2456" w:rsidRPr="00CC2456">
        <w:rPr>
          <w:rFonts w:eastAsia="Times New Roman" w:cs="Times New Roman"/>
          <w:bCs/>
          <w:lang w:val="es-CO" w:eastAsia="es-CO"/>
        </w:rPr>
        <w:t>adscrita a la Policía Departamental de Nariño</w:t>
      </w:r>
      <w:r>
        <w:rPr>
          <w:rFonts w:eastAsia="Times New Roman" w:cs="Times New Roman"/>
          <w:bCs/>
          <w:lang w:val="es-CO" w:eastAsia="es-CO"/>
        </w:rPr>
        <w:t xml:space="preserve">. </w:t>
      </w:r>
      <w:r w:rsidR="00CC2456" w:rsidRPr="00CC2456">
        <w:rPr>
          <w:rFonts w:eastAsia="Times New Roman" w:cs="Times New Roman"/>
          <w:bCs/>
          <w:lang w:val="es-CO" w:eastAsia="es-CO"/>
        </w:rPr>
        <w:t xml:space="preserve"> </w:t>
      </w:r>
    </w:p>
    <w:p w14:paraId="3291D33A" w14:textId="59D80417" w:rsidR="00CC2456" w:rsidRPr="00CC2456" w:rsidRDefault="00AF68C1" w:rsidP="00CC2456">
      <w:pPr>
        <w:suppressAutoHyphens w:val="0"/>
        <w:spacing w:line="276" w:lineRule="auto"/>
        <w:rPr>
          <w:rFonts w:eastAsia="Times New Roman" w:cs="Times New Roman"/>
          <w:bCs/>
          <w:lang w:val="es-CO" w:eastAsia="es-CO"/>
        </w:rPr>
      </w:pPr>
      <w:r>
        <w:rPr>
          <w:rFonts w:eastAsia="Times New Roman" w:cs="Times New Roman"/>
          <w:bCs/>
          <w:lang w:val="es-CO" w:eastAsia="es-CO"/>
        </w:rPr>
        <w:lastRenderedPageBreak/>
        <w:t>L</w:t>
      </w:r>
      <w:r w:rsidR="00CC2456" w:rsidRPr="00CC2456">
        <w:rPr>
          <w:rFonts w:eastAsia="Times New Roman" w:cs="Times New Roman"/>
          <w:bCs/>
          <w:lang w:val="es-CO" w:eastAsia="es-CO"/>
        </w:rPr>
        <w:t xml:space="preserve">a </w:t>
      </w:r>
      <w:r w:rsidRPr="00CC2456">
        <w:rPr>
          <w:rFonts w:eastAsia="Times New Roman" w:cs="Times New Roman"/>
          <w:bCs/>
          <w:lang w:val="es-CO" w:eastAsia="es-CO"/>
        </w:rPr>
        <w:t xml:space="preserve">Personería </w:t>
      </w:r>
      <w:r w:rsidR="00CC2456" w:rsidRPr="00CC2456">
        <w:rPr>
          <w:rFonts w:eastAsia="Times New Roman" w:cs="Times New Roman"/>
          <w:bCs/>
          <w:lang w:val="es-CO" w:eastAsia="es-CO"/>
        </w:rPr>
        <w:t xml:space="preserve">Municipal comunicó que las instalaciones de la sede principal estarán abiertas desde las 7:00 am hasta las 4:00 pm y adicionalmente hará presencia con sus personeros delegados durante toda la jornada electoral en los </w:t>
      </w:r>
      <w:r w:rsidR="00707A94" w:rsidRPr="00CC2456">
        <w:rPr>
          <w:rFonts w:eastAsia="Times New Roman" w:cs="Times New Roman"/>
          <w:bCs/>
          <w:lang w:val="es-CO" w:eastAsia="es-CO"/>
        </w:rPr>
        <w:t>Corregimientos de</w:t>
      </w:r>
      <w:r w:rsidR="00CC2456" w:rsidRPr="00CC2456">
        <w:rPr>
          <w:rFonts w:eastAsia="Times New Roman" w:cs="Times New Roman"/>
          <w:bCs/>
          <w:lang w:val="es-CO" w:eastAsia="es-CO"/>
        </w:rPr>
        <w:t xml:space="preserve"> Anganoy, Genoy, Buesaquillo y Catambuco.</w:t>
      </w:r>
    </w:p>
    <w:p w14:paraId="6F0F45F4" w14:textId="63C9FC9C" w:rsidR="00CC2456" w:rsidRPr="00CC2456" w:rsidRDefault="00CC2456" w:rsidP="00CC2456">
      <w:pPr>
        <w:suppressAutoHyphens w:val="0"/>
        <w:spacing w:line="276" w:lineRule="auto"/>
        <w:rPr>
          <w:rFonts w:eastAsia="Times New Roman" w:cs="Times New Roman"/>
          <w:bCs/>
          <w:lang w:val="es-CO" w:eastAsia="es-CO"/>
        </w:rPr>
      </w:pPr>
      <w:r w:rsidRPr="00CC2456">
        <w:rPr>
          <w:rFonts w:eastAsia="Times New Roman" w:cs="Times New Roman"/>
          <w:bCs/>
          <w:lang w:val="es-CO" w:eastAsia="es-CO"/>
        </w:rPr>
        <w:t xml:space="preserve">Por su parte, el </w:t>
      </w:r>
      <w:r w:rsidR="00AF68C1" w:rsidRPr="00CC2456">
        <w:rPr>
          <w:rFonts w:eastAsia="Times New Roman" w:cs="Times New Roman"/>
          <w:bCs/>
          <w:lang w:val="es-CO" w:eastAsia="es-CO"/>
        </w:rPr>
        <w:t>Subcomandante de La Policía Metropolitana</w:t>
      </w:r>
      <w:r w:rsidR="00AF68C1">
        <w:rPr>
          <w:rFonts w:eastAsia="Times New Roman" w:cs="Times New Roman"/>
          <w:bCs/>
          <w:lang w:val="es-CO" w:eastAsia="es-CO"/>
        </w:rPr>
        <w:t>,</w:t>
      </w:r>
      <w:r w:rsidR="00AF68C1" w:rsidRPr="00CC2456">
        <w:rPr>
          <w:rFonts w:eastAsia="Times New Roman" w:cs="Times New Roman"/>
          <w:bCs/>
          <w:lang w:val="es-CO" w:eastAsia="es-CO"/>
        </w:rPr>
        <w:t xml:space="preserve"> </w:t>
      </w:r>
      <w:r w:rsidRPr="00CC2456">
        <w:rPr>
          <w:rFonts w:eastAsia="Times New Roman" w:cs="Times New Roman"/>
          <w:bCs/>
          <w:lang w:val="es-CO" w:eastAsia="es-CO"/>
        </w:rPr>
        <w:t>Teniente Coronel Gerber Benavides Valderrama indicó que para esta jornada se cuenta con dispositivo de seguridad de 1.640 hombres</w:t>
      </w:r>
      <w:r w:rsidR="00AF68C1">
        <w:rPr>
          <w:rFonts w:eastAsia="Times New Roman" w:cs="Times New Roman"/>
          <w:bCs/>
          <w:lang w:val="es-CO" w:eastAsia="es-CO"/>
        </w:rPr>
        <w:t>,</w:t>
      </w:r>
      <w:r w:rsidRPr="00CC2456">
        <w:rPr>
          <w:rFonts w:eastAsia="Times New Roman" w:cs="Times New Roman"/>
          <w:bCs/>
          <w:lang w:val="es-CO" w:eastAsia="es-CO"/>
        </w:rPr>
        <w:t xml:space="preserve"> con un apoyo importante que viene desde el nivel central con el propósito de garantizar toda la seguridad en la ciudad y en los puestos de votación</w:t>
      </w:r>
      <w:r w:rsidR="00AF68C1">
        <w:rPr>
          <w:rFonts w:eastAsia="Times New Roman" w:cs="Times New Roman"/>
          <w:bCs/>
          <w:lang w:val="es-CO" w:eastAsia="es-CO"/>
        </w:rPr>
        <w:t>.</w:t>
      </w:r>
      <w:r w:rsidRPr="00CC2456">
        <w:rPr>
          <w:rFonts w:eastAsia="Times New Roman" w:cs="Times New Roman"/>
          <w:bCs/>
          <w:lang w:val="es-CO" w:eastAsia="es-CO"/>
        </w:rPr>
        <w:t xml:space="preserve"> “</w:t>
      </w:r>
      <w:r w:rsidR="00AF68C1" w:rsidRPr="00CC2456">
        <w:rPr>
          <w:rFonts w:eastAsia="Times New Roman" w:cs="Times New Roman"/>
          <w:bCs/>
          <w:lang w:val="es-CO" w:eastAsia="es-CO"/>
        </w:rPr>
        <w:t xml:space="preserve">Estamos </w:t>
      </w:r>
      <w:r w:rsidRPr="00CC2456">
        <w:rPr>
          <w:rFonts w:eastAsia="Times New Roman" w:cs="Times New Roman"/>
          <w:bCs/>
          <w:lang w:val="es-CO" w:eastAsia="es-CO"/>
        </w:rPr>
        <w:t xml:space="preserve">completamente articulados con todas las autoridades institucionales para actuar de manera ágil y rápida frente a cualquier circunstancia que pueda presentarse, se invita a toda la </w:t>
      </w:r>
      <w:r w:rsidR="00707A94" w:rsidRPr="00CC2456">
        <w:rPr>
          <w:rFonts w:eastAsia="Times New Roman" w:cs="Times New Roman"/>
          <w:bCs/>
          <w:lang w:val="es-CO" w:eastAsia="es-CO"/>
        </w:rPr>
        <w:t>ciudadanía a</w:t>
      </w:r>
      <w:r w:rsidRPr="00CC2456">
        <w:rPr>
          <w:rFonts w:eastAsia="Times New Roman" w:cs="Times New Roman"/>
          <w:bCs/>
          <w:lang w:val="es-CO" w:eastAsia="es-CO"/>
        </w:rPr>
        <w:t xml:space="preserve"> que acudan temprano a las mesas de votación para que puedan ejercer su derecho al voto y de la misma forma no tenga ningún inconveniente”</w:t>
      </w:r>
      <w:r w:rsidR="00AF68C1">
        <w:rPr>
          <w:rFonts w:eastAsia="Times New Roman" w:cs="Times New Roman"/>
          <w:bCs/>
          <w:lang w:val="es-CO" w:eastAsia="es-CO"/>
        </w:rPr>
        <w:t>.</w:t>
      </w:r>
      <w:r w:rsidRPr="00CC2456">
        <w:rPr>
          <w:rFonts w:eastAsia="Times New Roman" w:cs="Times New Roman"/>
          <w:bCs/>
          <w:lang w:val="es-CO" w:eastAsia="es-CO"/>
        </w:rPr>
        <w:t xml:space="preserve"> </w:t>
      </w:r>
    </w:p>
    <w:p w14:paraId="46DC627F" w14:textId="2D5225E9" w:rsidR="00CC2456" w:rsidRPr="00CC2456" w:rsidRDefault="00CC2456" w:rsidP="00CC2456">
      <w:pPr>
        <w:suppressAutoHyphens w:val="0"/>
        <w:spacing w:line="276" w:lineRule="auto"/>
        <w:rPr>
          <w:rFonts w:eastAsia="Times New Roman" w:cs="Times New Roman"/>
          <w:bCs/>
          <w:lang w:val="es-CO" w:eastAsia="es-CO"/>
        </w:rPr>
      </w:pPr>
      <w:r w:rsidRPr="00CC2456">
        <w:rPr>
          <w:rFonts w:eastAsia="Times New Roman" w:cs="Times New Roman"/>
          <w:bCs/>
          <w:lang w:val="es-CO" w:eastAsia="es-CO"/>
        </w:rPr>
        <w:t>Finalmente</w:t>
      </w:r>
      <w:r w:rsidR="00AF68C1">
        <w:rPr>
          <w:rFonts w:eastAsia="Times New Roman" w:cs="Times New Roman"/>
          <w:bCs/>
          <w:lang w:val="es-CO" w:eastAsia="es-CO"/>
        </w:rPr>
        <w:t xml:space="preserve">, se </w:t>
      </w:r>
      <w:r w:rsidRPr="00CC2456">
        <w:rPr>
          <w:rFonts w:eastAsia="Times New Roman" w:cs="Times New Roman"/>
          <w:bCs/>
          <w:lang w:val="es-CO" w:eastAsia="es-CO"/>
        </w:rPr>
        <w:t xml:space="preserve">reiteró que </w:t>
      </w:r>
      <w:r w:rsidR="00AF68C1">
        <w:rPr>
          <w:rFonts w:eastAsia="Times New Roman" w:cs="Times New Roman"/>
          <w:bCs/>
          <w:lang w:val="es-CO" w:eastAsia="es-CO"/>
        </w:rPr>
        <w:t xml:space="preserve">el domingo, en </w:t>
      </w:r>
      <w:r w:rsidRPr="00CC2456">
        <w:rPr>
          <w:rFonts w:eastAsia="Times New Roman" w:cs="Times New Roman"/>
          <w:bCs/>
          <w:lang w:val="es-CO" w:eastAsia="es-CO"/>
        </w:rPr>
        <w:t xml:space="preserve">el </w:t>
      </w:r>
      <w:r w:rsidR="00AF68C1" w:rsidRPr="00CC2456">
        <w:rPr>
          <w:rFonts w:eastAsia="Times New Roman" w:cs="Times New Roman"/>
          <w:bCs/>
          <w:lang w:val="es-CO" w:eastAsia="es-CO"/>
        </w:rPr>
        <w:t xml:space="preserve">Puesto </w:t>
      </w:r>
      <w:r w:rsidRPr="00CC2456">
        <w:rPr>
          <w:rFonts w:eastAsia="Times New Roman" w:cs="Times New Roman"/>
          <w:bCs/>
          <w:lang w:val="es-CO" w:eastAsia="es-CO"/>
        </w:rPr>
        <w:t xml:space="preserve">de </w:t>
      </w:r>
      <w:r w:rsidR="00AF68C1" w:rsidRPr="00CC2456">
        <w:rPr>
          <w:rFonts w:eastAsia="Times New Roman" w:cs="Times New Roman"/>
          <w:bCs/>
          <w:lang w:val="es-CO" w:eastAsia="es-CO"/>
        </w:rPr>
        <w:t>Mando Unificado</w:t>
      </w:r>
      <w:r w:rsidR="00AF68C1">
        <w:rPr>
          <w:rFonts w:eastAsia="Times New Roman" w:cs="Times New Roman"/>
          <w:bCs/>
          <w:lang w:val="es-CO" w:eastAsia="es-CO"/>
        </w:rPr>
        <w:t>, PMU,</w:t>
      </w:r>
      <w:r w:rsidR="00AF68C1" w:rsidRPr="00CC2456">
        <w:rPr>
          <w:rFonts w:eastAsia="Times New Roman" w:cs="Times New Roman"/>
          <w:bCs/>
          <w:lang w:val="es-CO" w:eastAsia="es-CO"/>
        </w:rPr>
        <w:t xml:space="preserve"> </w:t>
      </w:r>
      <w:r w:rsidRPr="00CC2456">
        <w:rPr>
          <w:rFonts w:eastAsia="Times New Roman" w:cs="Times New Roman"/>
          <w:bCs/>
          <w:lang w:val="es-CO" w:eastAsia="es-CO"/>
        </w:rPr>
        <w:t>hará</w:t>
      </w:r>
      <w:r w:rsidR="00AF68C1">
        <w:rPr>
          <w:rFonts w:eastAsia="Times New Roman" w:cs="Times New Roman"/>
          <w:bCs/>
          <w:lang w:val="es-CO" w:eastAsia="es-CO"/>
        </w:rPr>
        <w:t>n</w:t>
      </w:r>
      <w:r w:rsidRPr="00CC2456">
        <w:rPr>
          <w:rFonts w:eastAsia="Times New Roman" w:cs="Times New Roman"/>
          <w:bCs/>
          <w:lang w:val="es-CO" w:eastAsia="es-CO"/>
        </w:rPr>
        <w:t xml:space="preserve"> presencia todas las autoridades </w:t>
      </w:r>
      <w:r w:rsidR="00707A94" w:rsidRPr="00CC2456">
        <w:rPr>
          <w:rFonts w:eastAsia="Times New Roman" w:cs="Times New Roman"/>
          <w:bCs/>
          <w:lang w:val="es-CO" w:eastAsia="es-CO"/>
        </w:rPr>
        <w:t>político-administrativas</w:t>
      </w:r>
      <w:r w:rsidRPr="00CC2456">
        <w:rPr>
          <w:rFonts w:eastAsia="Times New Roman" w:cs="Times New Roman"/>
          <w:bCs/>
          <w:lang w:val="es-CO" w:eastAsia="es-CO"/>
        </w:rPr>
        <w:t xml:space="preserve"> y los miembros del comité de garantías y seguimiento electoral</w:t>
      </w:r>
      <w:r w:rsidR="00883E23">
        <w:rPr>
          <w:rFonts w:eastAsia="Times New Roman" w:cs="Times New Roman"/>
          <w:bCs/>
          <w:lang w:val="es-CO" w:eastAsia="es-CO"/>
        </w:rPr>
        <w:t xml:space="preserve">, y </w:t>
      </w:r>
      <w:r w:rsidRPr="00CC2456">
        <w:rPr>
          <w:rFonts w:eastAsia="Times New Roman" w:cs="Times New Roman"/>
          <w:bCs/>
          <w:lang w:val="es-CO" w:eastAsia="es-CO"/>
        </w:rPr>
        <w:t>estará ubicado en el centro de monitoreo de la estación centro de la Policía Metropolitana ubicada en la calle 21 con carrera 25 esquina</w:t>
      </w:r>
      <w:r w:rsidR="00883E23">
        <w:rPr>
          <w:rFonts w:eastAsia="Times New Roman" w:cs="Times New Roman"/>
          <w:bCs/>
          <w:lang w:val="es-CO" w:eastAsia="es-CO"/>
        </w:rPr>
        <w:t>”.</w:t>
      </w:r>
    </w:p>
    <w:p w14:paraId="3CFF4CF2" w14:textId="77777777" w:rsidR="00CC2456" w:rsidRPr="00566A28" w:rsidRDefault="00CC2456" w:rsidP="00CC2456">
      <w:pPr>
        <w:shd w:val="clear" w:color="auto" w:fill="FFFFFF"/>
        <w:rPr>
          <w:rFonts w:eastAsia="Times New Roman" w:cs="Times New Roman"/>
          <w:color w:val="222222"/>
          <w:lang w:val="es-ES_tradnl" w:eastAsia="es-ES_tradnl"/>
        </w:rPr>
      </w:pPr>
      <w:r w:rsidRPr="00566A28">
        <w:rPr>
          <w:rFonts w:eastAsia="Times New Roman" w:cs="Tahoma"/>
          <w:b/>
          <w:bCs/>
          <w:color w:val="222222"/>
          <w:sz w:val="18"/>
          <w:szCs w:val="18"/>
          <w:lang w:eastAsia="es-ES_tradnl"/>
        </w:rPr>
        <w:t xml:space="preserve">Información: </w:t>
      </w:r>
      <w:r w:rsidRPr="00566A28">
        <w:rPr>
          <w:rFonts w:cs="Tahoma"/>
          <w:b/>
          <w:bCs/>
          <w:color w:val="222222"/>
          <w:sz w:val="18"/>
          <w:szCs w:val="18"/>
        </w:rPr>
        <w:t>Subsecretario de Justicia y Seguridad, Gerardo Esteban Dávila Celular: 3016502887</w:t>
      </w:r>
    </w:p>
    <w:p w14:paraId="57D88A10" w14:textId="5D6B4AAB" w:rsidR="00CC2456" w:rsidRDefault="00CC2456" w:rsidP="00CC2456">
      <w:pPr>
        <w:tabs>
          <w:tab w:val="left" w:pos="2310"/>
        </w:tabs>
        <w:jc w:val="center"/>
        <w:rPr>
          <w:rFonts w:cs="Tahoma"/>
          <w:i/>
          <w:sz w:val="24"/>
          <w:szCs w:val="24"/>
        </w:rPr>
      </w:pPr>
      <w:r w:rsidRPr="00BE30A4">
        <w:rPr>
          <w:rFonts w:cs="Tahoma"/>
          <w:i/>
          <w:sz w:val="24"/>
          <w:szCs w:val="24"/>
        </w:rPr>
        <w:t>Somos constructores de paz</w:t>
      </w:r>
    </w:p>
    <w:p w14:paraId="781C749C" w14:textId="77777777" w:rsidR="00F06433" w:rsidRDefault="00F06433" w:rsidP="00CC2456">
      <w:pPr>
        <w:tabs>
          <w:tab w:val="left" w:pos="2310"/>
        </w:tabs>
        <w:jc w:val="center"/>
        <w:rPr>
          <w:rFonts w:cs="Tahoma"/>
          <w:i/>
          <w:sz w:val="24"/>
          <w:szCs w:val="24"/>
        </w:rPr>
      </w:pPr>
    </w:p>
    <w:p w14:paraId="6A70F712" w14:textId="77777777" w:rsidR="00F06433" w:rsidRDefault="00F06433" w:rsidP="00F06433">
      <w:pPr>
        <w:jc w:val="center"/>
        <w:rPr>
          <w:b/>
        </w:rPr>
      </w:pPr>
      <w:r w:rsidRPr="00E27740">
        <w:rPr>
          <w:b/>
        </w:rPr>
        <w:t>CIERRE DE LA INTERSECCIÓN DE LA CALLE 19 CON CARRERA 27</w:t>
      </w:r>
      <w:r>
        <w:rPr>
          <w:b/>
        </w:rPr>
        <w:t xml:space="preserve"> </w:t>
      </w:r>
      <w:r w:rsidRPr="00E27740">
        <w:rPr>
          <w:b/>
        </w:rPr>
        <w:t>POR AVANCE DEL PROYECTO DE LA CARRERA 27</w:t>
      </w:r>
    </w:p>
    <w:p w14:paraId="0AC36E58" w14:textId="77777777" w:rsidR="00F06433" w:rsidRDefault="00F06433" w:rsidP="00F06433">
      <w:pPr>
        <w:jc w:val="center"/>
        <w:rPr>
          <w:b/>
        </w:rPr>
      </w:pPr>
      <w:r>
        <w:rPr>
          <w:b/>
          <w:noProof/>
          <w:lang w:val="es-CO" w:eastAsia="es-CO"/>
        </w:rPr>
        <w:lastRenderedPageBreak/>
        <w:drawing>
          <wp:inline distT="0" distB="0" distL="0" distR="0" wp14:anchorId="26CF13C5" wp14:editId="44884F12">
            <wp:extent cx="5471474" cy="37052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294577_1260094437426919_1850354950014500864_o (1).jpg"/>
                    <pic:cNvPicPr/>
                  </pic:nvPicPr>
                  <pic:blipFill rotWithShape="1">
                    <a:blip r:embed="rId12">
                      <a:extLst>
                        <a:ext uri="{28A0092B-C50C-407E-A947-70E740481C1C}">
                          <a14:useLocalDpi xmlns:a14="http://schemas.microsoft.com/office/drawing/2010/main" val="0"/>
                        </a:ext>
                      </a:extLst>
                    </a:blip>
                    <a:srcRect t="2941" b="6773"/>
                    <a:stretch/>
                  </pic:blipFill>
                  <pic:spPr bwMode="auto">
                    <a:xfrm>
                      <a:off x="0" y="0"/>
                      <a:ext cx="5479471" cy="3710641"/>
                    </a:xfrm>
                    <a:prstGeom prst="rect">
                      <a:avLst/>
                    </a:prstGeom>
                    <a:ln>
                      <a:noFill/>
                    </a:ln>
                    <a:extLst>
                      <a:ext uri="{53640926-AAD7-44D8-BBD7-CCE9431645EC}">
                        <a14:shadowObscured xmlns:a14="http://schemas.microsoft.com/office/drawing/2010/main"/>
                      </a:ext>
                    </a:extLst>
                  </pic:spPr>
                </pic:pic>
              </a:graphicData>
            </a:graphic>
          </wp:inline>
        </w:drawing>
      </w:r>
    </w:p>
    <w:p w14:paraId="066CE2AA" w14:textId="77777777" w:rsidR="00F06433" w:rsidRDefault="00F06433" w:rsidP="00F06433">
      <w:r>
        <w:t>La Alcaldía de Pasto informa que, en la mañana del sábado 16 de junio, se realizará el cierre de la intersección de la calle 19 con carrera 27, por fundición de placa faltante ubicada en el costado sur, una vez culminada la obra se dará tránsito normal de vehículos por esta calle, así lo dio a conocer Avante SETP y el Consorcio Movilidad 2017.</w:t>
      </w:r>
    </w:p>
    <w:p w14:paraId="1A404C2E" w14:textId="77777777" w:rsidR="00F06433" w:rsidRDefault="00F06433" w:rsidP="00F06433">
      <w:r>
        <w:t>Por tanto, se solicita a la ciudanía buscar vías alternas antes de acercarse a este cruce para evitar problemas de movilidad.</w:t>
      </w:r>
    </w:p>
    <w:p w14:paraId="0EE8E788" w14:textId="6789E9FC" w:rsidR="00707A94" w:rsidRDefault="00F06433" w:rsidP="00F06433">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13" w:history="1">
        <w:r w:rsidRPr="00D66C68">
          <w:rPr>
            <w:rStyle w:val="Hipervnculo"/>
            <w:rFonts w:cs="Tahoma"/>
            <w:b/>
            <w:sz w:val="18"/>
            <w:szCs w:val="18"/>
          </w:rPr>
          <w:t>guerradiegoc@hotmail.com</w:t>
        </w:r>
      </w:hyperlink>
      <w:r>
        <w:rPr>
          <w:rFonts w:cs="Tahoma"/>
          <w:b/>
          <w:sz w:val="18"/>
          <w:szCs w:val="18"/>
        </w:rPr>
        <w:t xml:space="preserve"> </w:t>
      </w:r>
    </w:p>
    <w:p w14:paraId="30E2600F" w14:textId="77777777" w:rsidR="00F06433" w:rsidRPr="00F06433" w:rsidRDefault="00F06433" w:rsidP="00F06433">
      <w:pPr>
        <w:spacing w:after="0"/>
        <w:rPr>
          <w:rFonts w:cs="Tahoma"/>
          <w:b/>
          <w:sz w:val="18"/>
          <w:szCs w:val="18"/>
        </w:rPr>
      </w:pPr>
    </w:p>
    <w:p w14:paraId="7FADC004" w14:textId="77777777" w:rsidR="00F06433" w:rsidRDefault="00F06433" w:rsidP="00F06433">
      <w:pPr>
        <w:tabs>
          <w:tab w:val="left" w:pos="2310"/>
        </w:tabs>
        <w:jc w:val="center"/>
        <w:rPr>
          <w:rFonts w:cs="Arial"/>
          <w:sz w:val="24"/>
          <w:szCs w:val="24"/>
          <w:shd w:val="clear" w:color="auto" w:fill="FFFFFF"/>
        </w:rPr>
      </w:pPr>
      <w:r w:rsidRPr="00BE30A4">
        <w:rPr>
          <w:rFonts w:cs="Tahoma"/>
          <w:i/>
          <w:sz w:val="24"/>
          <w:szCs w:val="24"/>
        </w:rPr>
        <w:t>Somos constructores de paz</w:t>
      </w:r>
    </w:p>
    <w:p w14:paraId="59828824" w14:textId="77777777" w:rsidR="00F06433" w:rsidRDefault="00F06433" w:rsidP="00CC2456">
      <w:pPr>
        <w:tabs>
          <w:tab w:val="left" w:pos="2310"/>
        </w:tabs>
        <w:jc w:val="center"/>
        <w:rPr>
          <w:rFonts w:cs="Tahoma"/>
          <w:i/>
          <w:sz w:val="24"/>
          <w:szCs w:val="24"/>
        </w:rPr>
      </w:pPr>
    </w:p>
    <w:p w14:paraId="164C328D" w14:textId="627D330F" w:rsidR="00071806" w:rsidRDefault="00071806" w:rsidP="00071806">
      <w:pPr>
        <w:suppressAutoHyphens w:val="0"/>
        <w:spacing w:line="276" w:lineRule="auto"/>
        <w:jc w:val="center"/>
        <w:rPr>
          <w:rFonts w:eastAsia="Times New Roman" w:cs="Times New Roman"/>
          <w:b/>
          <w:bCs/>
          <w:lang w:val="es-CO" w:eastAsia="es-CO"/>
        </w:rPr>
      </w:pPr>
      <w:r w:rsidRPr="00071806">
        <w:rPr>
          <w:rFonts w:eastAsia="Times New Roman" w:cs="Times New Roman"/>
          <w:b/>
          <w:bCs/>
          <w:lang w:val="es-CO" w:eastAsia="es-CO"/>
        </w:rPr>
        <w:t>ALCALDÍA DE PASTO REALIZÓ EL TERCER COMITÉ MUNICIPAL DE CULTURA CIUDADANA</w:t>
      </w:r>
    </w:p>
    <w:p w14:paraId="2E5CECBB" w14:textId="45FB5013" w:rsidR="00071806" w:rsidRPr="00071806" w:rsidRDefault="00DE2C92" w:rsidP="00071806">
      <w:pPr>
        <w:suppressAutoHyphens w:val="0"/>
        <w:spacing w:line="276" w:lineRule="auto"/>
        <w:jc w:val="center"/>
        <w:rPr>
          <w:rFonts w:eastAsia="Times New Roman" w:cs="Times New Roman"/>
          <w:b/>
          <w:bCs/>
          <w:lang w:val="es-CO" w:eastAsia="es-CO"/>
        </w:rPr>
      </w:pPr>
      <w:r>
        <w:rPr>
          <w:rFonts w:eastAsia="Times New Roman" w:cs="Times New Roman"/>
          <w:b/>
          <w:bCs/>
          <w:noProof/>
          <w:lang w:val="es-CO" w:eastAsia="es-CO"/>
        </w:rPr>
        <w:lastRenderedPageBreak/>
        <w:drawing>
          <wp:inline distT="0" distB="0" distL="0" distR="0" wp14:anchorId="553BB3FB" wp14:editId="2E730220">
            <wp:extent cx="5613400" cy="3117215"/>
            <wp:effectExtent l="0" t="0" r="6350" b="698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cer CCC.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3117215"/>
                    </a:xfrm>
                    <a:prstGeom prst="rect">
                      <a:avLst/>
                    </a:prstGeom>
                  </pic:spPr>
                </pic:pic>
              </a:graphicData>
            </a:graphic>
          </wp:inline>
        </w:drawing>
      </w:r>
    </w:p>
    <w:p w14:paraId="0D8160E0" w14:textId="6AA18E5F" w:rsidR="00071806" w:rsidRP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t xml:space="preserve">La Alcaldía de Pasto, a través de sus diferentes dependencias, institutos descentralizados, Policía Metropolitana y Cámara de Comercio, entre otras entidades, desarrolló el </w:t>
      </w:r>
      <w:r w:rsidR="00DE2C92" w:rsidRPr="00071806">
        <w:rPr>
          <w:rFonts w:eastAsia="Times New Roman" w:cs="Times New Roman"/>
          <w:bCs/>
          <w:lang w:val="es-CO" w:eastAsia="es-CO"/>
        </w:rPr>
        <w:t xml:space="preserve">Tercer </w:t>
      </w:r>
      <w:r w:rsidRPr="00071806">
        <w:rPr>
          <w:rFonts w:eastAsia="Times New Roman" w:cs="Times New Roman"/>
          <w:bCs/>
          <w:lang w:val="es-CO" w:eastAsia="es-CO"/>
        </w:rPr>
        <w:t>Comité Municipal de Cultura Ciudadana.</w:t>
      </w:r>
    </w:p>
    <w:p w14:paraId="376E1E1C" w14:textId="6A72E1CB" w:rsidR="00071806" w:rsidRP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t xml:space="preserve">Durante la actividad presidida por la Subsecretaría de Cultura Ciudadana, hizo un balance de los resultados que hasta ahora arroja la Red de Cultura Ciudadana implementada en diversos centros educativos del municipio para prevenir problemas de intolerancia, bullying y consumo de sustancias psicoactivas. </w:t>
      </w:r>
    </w:p>
    <w:p w14:paraId="1685DC82" w14:textId="099E1E2E" w:rsidR="00071806" w:rsidRPr="00071806" w:rsidRDefault="006F6EFD" w:rsidP="00071806">
      <w:pPr>
        <w:suppressAutoHyphens w:val="0"/>
        <w:spacing w:line="276" w:lineRule="auto"/>
        <w:rPr>
          <w:rFonts w:eastAsia="Times New Roman" w:cs="Times New Roman"/>
          <w:bCs/>
          <w:lang w:val="es-CO" w:eastAsia="es-CO"/>
        </w:rPr>
      </w:pPr>
      <w:r>
        <w:rPr>
          <w:rFonts w:eastAsia="Times New Roman" w:cs="Times New Roman"/>
          <w:bCs/>
          <w:lang w:val="es-CO" w:eastAsia="es-CO"/>
        </w:rPr>
        <w:t>L</w:t>
      </w:r>
      <w:r w:rsidR="00071806" w:rsidRPr="00071806">
        <w:rPr>
          <w:rFonts w:eastAsia="Times New Roman" w:cs="Times New Roman"/>
          <w:bCs/>
          <w:lang w:val="es-CO" w:eastAsia="es-CO"/>
        </w:rPr>
        <w:t xml:space="preserve">a subsecretaria </w:t>
      </w:r>
      <w:r>
        <w:rPr>
          <w:rFonts w:eastAsia="Times New Roman" w:cs="Times New Roman"/>
          <w:bCs/>
          <w:lang w:val="es-CO" w:eastAsia="es-CO"/>
        </w:rPr>
        <w:t xml:space="preserve">de Cultura Ciudadana, </w:t>
      </w:r>
      <w:r w:rsidR="00071806" w:rsidRPr="00071806">
        <w:rPr>
          <w:rFonts w:eastAsia="Times New Roman" w:cs="Times New Roman"/>
          <w:bCs/>
          <w:lang w:val="es-CO" w:eastAsia="es-CO"/>
        </w:rPr>
        <w:t>Liliana Montufar</w:t>
      </w:r>
      <w:r>
        <w:rPr>
          <w:rFonts w:eastAsia="Times New Roman" w:cs="Times New Roman"/>
          <w:bCs/>
          <w:lang w:val="es-CO" w:eastAsia="es-CO"/>
        </w:rPr>
        <w:t>,</w:t>
      </w:r>
      <w:r w:rsidR="00071806" w:rsidRPr="00071806">
        <w:rPr>
          <w:rFonts w:eastAsia="Times New Roman" w:cs="Times New Roman"/>
          <w:bCs/>
          <w:lang w:val="es-CO" w:eastAsia="es-CO"/>
        </w:rPr>
        <w:t xml:space="preserve"> se refirió a los logros alcanzados a lo largo del año a través de las intervenciones artísticas y puestas en escena en diferentes sectores de la ciudad y establecimientos educativos, así como de las estrategias de impacto que seguirán desarrollándose. </w:t>
      </w:r>
    </w:p>
    <w:p w14:paraId="286933E1" w14:textId="77777777" w:rsidR="00071806" w:rsidRP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t>“Estamos llegando a muchas zonas y planteles de la ciudad con arte, música y teatro para integrar a la comunidad e invitarla a promover valores como el respeto y el buen vivir”, añadió la funcionaria.</w:t>
      </w:r>
    </w:p>
    <w:p w14:paraId="66F8119B" w14:textId="77777777" w:rsidR="00071806" w:rsidRP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t>Dijo además que el próximo 29 de junio en el Teatro Imperial la Alcaldía Municipal premiará las mejores experiencias exitosas en cultura ciudadana presentadas por 17 colegios del municipio.</w:t>
      </w:r>
    </w:p>
    <w:p w14:paraId="039CA540" w14:textId="449AFB5E" w:rsidR="00071806" w:rsidRP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t>Además, “También participaremos con más de 200 niños en la segunda versión del encuentro de Carnavales y Fiestas del mundo, para decirle a la ciudadanía sí al juego limpio y a la paz”, agregó Montúfar.</w:t>
      </w:r>
    </w:p>
    <w:p w14:paraId="2B7C33A3" w14:textId="77777777" w:rsidR="00071806" w:rsidRP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lastRenderedPageBreak/>
        <w:t>El coordinador de Seguridad Vial de la Secretaría de Tránsito, Moisés Narváez, quien participó en la jornada, señaló que durante el segundo semestre del año se trabajará de la mano con las demás entidades que integran el comité para fortalecer las campañas de seguridad vial y medios alternativos de transporte.</w:t>
      </w:r>
    </w:p>
    <w:p w14:paraId="4C5FE055" w14:textId="544D06A1" w:rsidR="00071806" w:rsidRDefault="00071806" w:rsidP="00071806">
      <w:pPr>
        <w:suppressAutoHyphens w:val="0"/>
        <w:spacing w:line="276" w:lineRule="auto"/>
        <w:rPr>
          <w:rFonts w:eastAsia="Times New Roman" w:cs="Times New Roman"/>
          <w:bCs/>
          <w:lang w:val="es-CO" w:eastAsia="es-CO"/>
        </w:rPr>
      </w:pPr>
      <w:r w:rsidRPr="00071806">
        <w:rPr>
          <w:rFonts w:eastAsia="Times New Roman" w:cs="Times New Roman"/>
          <w:bCs/>
          <w:lang w:val="es-CO" w:eastAsia="es-CO"/>
        </w:rPr>
        <w:t>“Nuestro compromiso es minimizar la siniestralidad vial en Pasto, y por eso vincularemos a todos los actores de la movilidad en espacios de formación lúdico-pedagógicos para mejorar la cultura de la prevención y el respeto por las normas de tránsito, que uno de los principales problemas que tiene la ciudad”, concluyó Narváez.</w:t>
      </w:r>
    </w:p>
    <w:p w14:paraId="2A043F2F" w14:textId="59770DA4" w:rsidR="00DE2C92" w:rsidRDefault="00DE2C92" w:rsidP="00DE2C92">
      <w:pPr>
        <w:suppressAutoHyphens w:val="0"/>
        <w:spacing w:line="276" w:lineRule="auto"/>
        <w:rPr>
          <w:rFonts w:eastAsia="Times New Roman" w:cs="Times New Roman"/>
          <w:b/>
          <w:bCs/>
          <w:sz w:val="18"/>
          <w:szCs w:val="18"/>
          <w:lang w:val="es-CO" w:eastAsia="es-CO"/>
        </w:rPr>
      </w:pPr>
      <w:bookmarkStart w:id="2" w:name="_Hlk516844028"/>
      <w:r w:rsidRPr="005402BF">
        <w:rPr>
          <w:b/>
          <w:sz w:val="18"/>
          <w:szCs w:val="18"/>
        </w:rPr>
        <w:t xml:space="preserve">Información: </w:t>
      </w:r>
      <w:r w:rsidRPr="00DE2C92">
        <w:rPr>
          <w:rFonts w:eastAsia="Times New Roman" w:cs="Times New Roman"/>
          <w:b/>
          <w:bCs/>
          <w:sz w:val="18"/>
          <w:szCs w:val="18"/>
          <w:lang w:val="es-CO" w:eastAsia="es-CO"/>
        </w:rPr>
        <w:t>Subsecretaria de Cultura Ciudadana, Liliana Montufar</w:t>
      </w:r>
      <w:r>
        <w:rPr>
          <w:rFonts w:eastAsia="Times New Roman" w:cs="Times New Roman"/>
          <w:b/>
          <w:bCs/>
          <w:sz w:val="18"/>
          <w:szCs w:val="18"/>
          <w:lang w:val="es-CO" w:eastAsia="es-CO"/>
        </w:rPr>
        <w:t xml:space="preserve">, </w:t>
      </w:r>
      <w:r w:rsidRPr="00DE2C92">
        <w:rPr>
          <w:rFonts w:eastAsia="Times New Roman" w:cs="Times New Roman"/>
          <w:b/>
          <w:bCs/>
          <w:sz w:val="18"/>
          <w:szCs w:val="18"/>
          <w:lang w:val="es-CO" w:eastAsia="es-CO"/>
        </w:rPr>
        <w:t>cel</w:t>
      </w:r>
      <w:r>
        <w:rPr>
          <w:rFonts w:eastAsia="Times New Roman" w:cs="Times New Roman"/>
          <w:b/>
          <w:bCs/>
          <w:sz w:val="18"/>
          <w:szCs w:val="18"/>
          <w:lang w:val="es-CO" w:eastAsia="es-CO"/>
        </w:rPr>
        <w:t>ular</w:t>
      </w:r>
      <w:r w:rsidRPr="00DE2C92">
        <w:rPr>
          <w:rFonts w:eastAsia="Times New Roman" w:cs="Times New Roman"/>
          <w:b/>
          <w:bCs/>
          <w:sz w:val="18"/>
          <w:szCs w:val="18"/>
          <w:lang w:val="es-CO" w:eastAsia="es-CO"/>
        </w:rPr>
        <w:t>: 3118532551</w:t>
      </w:r>
    </w:p>
    <w:p w14:paraId="3FBB8532" w14:textId="77777777" w:rsidR="00DE2C92" w:rsidRDefault="00DE2C92" w:rsidP="00DE2C92">
      <w:pPr>
        <w:tabs>
          <w:tab w:val="left" w:pos="2310"/>
        </w:tabs>
        <w:jc w:val="center"/>
        <w:rPr>
          <w:rFonts w:cs="Arial"/>
          <w:sz w:val="24"/>
          <w:szCs w:val="24"/>
          <w:shd w:val="clear" w:color="auto" w:fill="FFFFFF"/>
        </w:rPr>
      </w:pPr>
      <w:r w:rsidRPr="00BE30A4">
        <w:rPr>
          <w:rFonts w:cs="Tahoma"/>
          <w:i/>
          <w:sz w:val="24"/>
          <w:szCs w:val="24"/>
        </w:rPr>
        <w:t>Somos constructores de paz</w:t>
      </w:r>
    </w:p>
    <w:p w14:paraId="475338ED" w14:textId="77777777" w:rsidR="00DE2C92" w:rsidRPr="00DE2C92" w:rsidRDefault="00DE2C92" w:rsidP="00DE2C92">
      <w:pPr>
        <w:suppressAutoHyphens w:val="0"/>
        <w:spacing w:line="276" w:lineRule="auto"/>
        <w:rPr>
          <w:rFonts w:eastAsia="Times New Roman" w:cs="Times New Roman"/>
          <w:b/>
          <w:bCs/>
          <w:sz w:val="18"/>
          <w:szCs w:val="18"/>
          <w:lang w:val="es-CO" w:eastAsia="es-CO"/>
        </w:rPr>
      </w:pPr>
    </w:p>
    <w:bookmarkEnd w:id="2"/>
    <w:p w14:paraId="3B3235EC" w14:textId="77777777" w:rsidR="00886CA8" w:rsidRDefault="00886CA8" w:rsidP="00886CA8">
      <w:pPr>
        <w:suppressAutoHyphens w:val="0"/>
        <w:spacing w:line="253" w:lineRule="atLeast"/>
        <w:jc w:val="center"/>
        <w:rPr>
          <w:rFonts w:eastAsia="Times New Roman" w:cs="Tahoma"/>
          <w:b/>
          <w:bCs/>
          <w:lang w:val="es-CO" w:eastAsia="es-CO"/>
        </w:rPr>
      </w:pPr>
      <w:r w:rsidRPr="0058648C">
        <w:rPr>
          <w:rFonts w:eastAsia="Times New Roman" w:cs="Tahoma"/>
          <w:b/>
          <w:bCs/>
          <w:lang w:val="es-CO" w:eastAsia="es-CO"/>
        </w:rPr>
        <w:t>PERSONAS INESCRUPULOSAS AL PARECER ESTARÍAN UTILIZANDO EL NOMBRE DE LOS PROGRAMAS SOCIALES PARA EL FAVORECIMIENTO POLÍTICO</w:t>
      </w:r>
    </w:p>
    <w:p w14:paraId="104B66E5" w14:textId="77777777" w:rsidR="00886CA8" w:rsidRDefault="00886CA8" w:rsidP="00886CA8">
      <w:pPr>
        <w:suppressAutoHyphens w:val="0"/>
        <w:spacing w:line="253" w:lineRule="atLeast"/>
        <w:jc w:val="center"/>
        <w:rPr>
          <w:rFonts w:eastAsia="Times New Roman" w:cs="Tahoma"/>
          <w:b/>
          <w:bCs/>
          <w:lang w:val="es-CO" w:eastAsia="es-CO"/>
        </w:rPr>
      </w:pPr>
      <w:r>
        <w:rPr>
          <w:rFonts w:eastAsia="Times New Roman" w:cs="Tahoma"/>
          <w:b/>
          <w:bCs/>
          <w:noProof/>
          <w:lang w:val="es-CO" w:eastAsia="es-CO"/>
        </w:rPr>
        <w:drawing>
          <wp:inline distT="0" distB="0" distL="0" distR="0" wp14:anchorId="1DB4C897" wp14:editId="763AD2C9">
            <wp:extent cx="4997677" cy="3331597"/>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entro vid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25088" cy="3349870"/>
                    </a:xfrm>
                    <a:prstGeom prst="rect">
                      <a:avLst/>
                    </a:prstGeom>
                  </pic:spPr>
                </pic:pic>
              </a:graphicData>
            </a:graphic>
          </wp:inline>
        </w:drawing>
      </w:r>
    </w:p>
    <w:p w14:paraId="37B70F99" w14:textId="4EAF3F39" w:rsidR="00886CA8" w:rsidRPr="00611504" w:rsidRDefault="00886CA8" w:rsidP="00886CA8">
      <w:pPr>
        <w:suppressAutoHyphens w:val="0"/>
        <w:spacing w:line="253" w:lineRule="atLeast"/>
        <w:rPr>
          <w:rFonts w:eastAsia="Times New Roman" w:cs="Tahoma"/>
          <w:bCs/>
          <w:lang w:val="es-CO" w:eastAsia="es-CO"/>
        </w:rPr>
      </w:pPr>
      <w:r w:rsidRPr="00611504">
        <w:rPr>
          <w:rFonts w:eastAsia="Times New Roman" w:cs="Tahoma"/>
          <w:bCs/>
          <w:lang w:val="es-CO" w:eastAsia="es-CO"/>
        </w:rPr>
        <w:t>La alcaldía de Pasto informa a la ciudadanía</w:t>
      </w:r>
      <w:r>
        <w:rPr>
          <w:rFonts w:eastAsia="Times New Roman" w:cs="Tahoma"/>
          <w:bCs/>
          <w:lang w:val="es-CO" w:eastAsia="es-CO"/>
        </w:rPr>
        <w:t>,</w:t>
      </w:r>
      <w:r w:rsidRPr="00611504">
        <w:rPr>
          <w:rFonts w:eastAsia="Times New Roman" w:cs="Tahoma"/>
          <w:bCs/>
          <w:lang w:val="es-CO" w:eastAsia="es-CO"/>
        </w:rPr>
        <w:t xml:space="preserve"> que individuos inescrupulos</w:t>
      </w:r>
      <w:r>
        <w:rPr>
          <w:rFonts w:eastAsia="Times New Roman" w:cs="Tahoma"/>
          <w:bCs/>
          <w:lang w:val="es-CO" w:eastAsia="es-CO"/>
        </w:rPr>
        <w:t>o</w:t>
      </w:r>
      <w:r w:rsidRPr="00611504">
        <w:rPr>
          <w:rFonts w:eastAsia="Times New Roman" w:cs="Tahoma"/>
          <w:bCs/>
          <w:lang w:val="es-CO" w:eastAsia="es-CO"/>
        </w:rPr>
        <w:t>s</w:t>
      </w:r>
      <w:r>
        <w:rPr>
          <w:rFonts w:eastAsia="Times New Roman" w:cs="Tahoma"/>
          <w:bCs/>
          <w:lang w:val="es-CO" w:eastAsia="es-CO"/>
        </w:rPr>
        <w:t xml:space="preserve"> están ofreciendo</w:t>
      </w:r>
      <w:r w:rsidRPr="00611504">
        <w:rPr>
          <w:rFonts w:eastAsia="Times New Roman" w:cs="Tahoma"/>
          <w:bCs/>
          <w:lang w:val="es-CO" w:eastAsia="es-CO"/>
        </w:rPr>
        <w:t xml:space="preserve"> </w:t>
      </w:r>
      <w:r>
        <w:rPr>
          <w:rFonts w:eastAsia="Times New Roman" w:cs="Tahoma"/>
          <w:bCs/>
          <w:lang w:val="es-CO" w:eastAsia="es-CO"/>
        </w:rPr>
        <w:t xml:space="preserve">información </w:t>
      </w:r>
      <w:r w:rsidRPr="00611504">
        <w:rPr>
          <w:rFonts w:eastAsia="Times New Roman" w:cs="Tahoma"/>
          <w:bCs/>
          <w:lang w:val="es-CO" w:eastAsia="es-CO"/>
        </w:rPr>
        <w:t>falsa que busca el favorecimiento político</w:t>
      </w:r>
      <w:r>
        <w:rPr>
          <w:rFonts w:eastAsia="Times New Roman" w:cs="Tahoma"/>
          <w:bCs/>
          <w:lang w:val="es-CO" w:eastAsia="es-CO"/>
        </w:rPr>
        <w:t>,</w:t>
      </w:r>
      <w:r w:rsidRPr="00611504">
        <w:rPr>
          <w:rFonts w:eastAsia="Times New Roman" w:cs="Tahoma"/>
          <w:bCs/>
          <w:lang w:val="es-CO" w:eastAsia="es-CO"/>
        </w:rPr>
        <w:t xml:space="preserve"> para las próximas elecciones presidenciales que tendrán lugar este 17 de junio del presente año</w:t>
      </w:r>
      <w:r>
        <w:rPr>
          <w:rFonts w:eastAsia="Times New Roman" w:cs="Tahoma"/>
          <w:bCs/>
          <w:lang w:val="es-CO" w:eastAsia="es-CO"/>
        </w:rPr>
        <w:t xml:space="preserve">, aprovechándose de </w:t>
      </w:r>
      <w:r w:rsidRPr="00611504">
        <w:rPr>
          <w:rFonts w:eastAsia="Times New Roman" w:cs="Tahoma"/>
          <w:bCs/>
          <w:lang w:val="es-CO" w:eastAsia="es-CO"/>
        </w:rPr>
        <w:t xml:space="preserve">la vulnerabilidad y necesidad de las personas que desean acceder a  alguno de los  programas sociales de orden nacional como </w:t>
      </w:r>
      <w:r>
        <w:rPr>
          <w:rFonts w:eastAsia="Times New Roman" w:cs="Tahoma"/>
          <w:bCs/>
          <w:lang w:val="es-CO" w:eastAsia="es-CO"/>
        </w:rPr>
        <w:t>son</w:t>
      </w:r>
      <w:r w:rsidRPr="00611504">
        <w:rPr>
          <w:rFonts w:eastAsia="Times New Roman" w:cs="Tahoma"/>
          <w:bCs/>
          <w:lang w:val="es-CO" w:eastAsia="es-CO"/>
        </w:rPr>
        <w:t xml:space="preserve"> </w:t>
      </w:r>
      <w:r>
        <w:rPr>
          <w:rFonts w:eastAsia="Times New Roman" w:cs="Tahoma"/>
          <w:bCs/>
          <w:lang w:val="es-CO" w:eastAsia="es-CO"/>
        </w:rPr>
        <w:lastRenderedPageBreak/>
        <w:t>‘</w:t>
      </w:r>
      <w:r w:rsidRPr="00611504">
        <w:rPr>
          <w:rFonts w:eastAsia="Times New Roman" w:cs="Tahoma"/>
          <w:bCs/>
          <w:lang w:val="es-CO" w:eastAsia="es-CO"/>
        </w:rPr>
        <w:t>Más Familias en Acción</w:t>
      </w:r>
      <w:r>
        <w:rPr>
          <w:rFonts w:eastAsia="Times New Roman" w:cs="Tahoma"/>
          <w:bCs/>
          <w:lang w:val="es-CO" w:eastAsia="es-CO"/>
        </w:rPr>
        <w:t>’y ‘</w:t>
      </w:r>
      <w:r w:rsidRPr="00611504">
        <w:rPr>
          <w:rFonts w:eastAsia="Times New Roman" w:cs="Tahoma"/>
          <w:bCs/>
          <w:lang w:val="es-CO" w:eastAsia="es-CO"/>
        </w:rPr>
        <w:t>Jóvenes en acción</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 xml:space="preserve">programas </w:t>
      </w:r>
      <w:r w:rsidRPr="00611504">
        <w:rPr>
          <w:rFonts w:eastAsia="Times New Roman" w:cs="Tahoma"/>
          <w:bCs/>
          <w:lang w:val="es-CO" w:eastAsia="es-CO"/>
        </w:rPr>
        <w:t>coordina</w:t>
      </w:r>
      <w:r>
        <w:rPr>
          <w:rFonts w:eastAsia="Times New Roman" w:cs="Tahoma"/>
          <w:bCs/>
          <w:lang w:val="es-CO" w:eastAsia="es-CO"/>
        </w:rPr>
        <w:t>dos por</w:t>
      </w:r>
      <w:r w:rsidRPr="006E20FD">
        <w:rPr>
          <w:rFonts w:eastAsia="Times New Roman" w:cs="Tahoma"/>
          <w:bCs/>
          <w:lang w:val="es-CO" w:eastAsia="es-CO"/>
        </w:rPr>
        <w:t xml:space="preserve"> </w:t>
      </w:r>
      <w:r w:rsidRPr="00611504">
        <w:rPr>
          <w:rFonts w:eastAsia="Times New Roman" w:cs="Tahoma"/>
          <w:bCs/>
          <w:lang w:val="es-CO" w:eastAsia="es-CO"/>
        </w:rPr>
        <w:t>la Secretaría de Bienestar Social</w:t>
      </w:r>
      <w:r>
        <w:rPr>
          <w:rFonts w:eastAsia="Times New Roman" w:cs="Tahoma"/>
          <w:bCs/>
          <w:lang w:val="es-CO" w:eastAsia="es-CO"/>
        </w:rPr>
        <w:t>.</w:t>
      </w:r>
    </w:p>
    <w:p w14:paraId="04DE2119" w14:textId="77777777" w:rsidR="00886CA8" w:rsidRPr="00611504" w:rsidRDefault="00886CA8" w:rsidP="00886CA8">
      <w:pPr>
        <w:suppressAutoHyphens w:val="0"/>
        <w:spacing w:line="253" w:lineRule="atLeast"/>
        <w:rPr>
          <w:rFonts w:eastAsia="Times New Roman" w:cs="Tahoma"/>
          <w:bCs/>
          <w:lang w:val="es-CO" w:eastAsia="es-CO"/>
        </w:rPr>
      </w:pPr>
      <w:r>
        <w:rPr>
          <w:rFonts w:eastAsia="Times New Roman" w:cs="Tahoma"/>
          <w:bCs/>
          <w:lang w:val="es-CO" w:eastAsia="es-CO"/>
        </w:rPr>
        <w:t xml:space="preserve">El </w:t>
      </w:r>
      <w:r w:rsidRPr="00611504">
        <w:rPr>
          <w:rFonts w:eastAsia="Times New Roman" w:cs="Tahoma"/>
          <w:bCs/>
          <w:lang w:val="es-CO" w:eastAsia="es-CO"/>
        </w:rPr>
        <w:t xml:space="preserve">Secretario de Bienestar Social Arley Darío Bastidas Bilbao, </w:t>
      </w:r>
      <w:r>
        <w:rPr>
          <w:rFonts w:eastAsia="Times New Roman" w:cs="Tahoma"/>
          <w:bCs/>
          <w:lang w:val="es-CO" w:eastAsia="es-CO"/>
        </w:rPr>
        <w:t>enfatizó</w:t>
      </w:r>
      <w:r w:rsidRPr="00611504">
        <w:rPr>
          <w:rFonts w:eastAsia="Times New Roman" w:cs="Tahoma"/>
          <w:bCs/>
          <w:lang w:val="es-CO" w:eastAsia="es-CO"/>
        </w:rPr>
        <w:t xml:space="preserve"> que ninguno de los programas sociales de índole nacional</w:t>
      </w:r>
      <w:r>
        <w:rPr>
          <w:rFonts w:eastAsia="Times New Roman" w:cs="Tahoma"/>
          <w:bCs/>
          <w:lang w:val="es-CO" w:eastAsia="es-CO"/>
        </w:rPr>
        <w:t xml:space="preserve"> y </w:t>
      </w:r>
      <w:r w:rsidRPr="00611504">
        <w:rPr>
          <w:rFonts w:eastAsia="Times New Roman" w:cs="Tahoma"/>
          <w:bCs/>
          <w:lang w:val="es-CO" w:eastAsia="es-CO"/>
        </w:rPr>
        <w:t>que</w:t>
      </w:r>
      <w:r>
        <w:rPr>
          <w:rFonts w:eastAsia="Times New Roman" w:cs="Tahoma"/>
          <w:bCs/>
          <w:lang w:val="es-CO" w:eastAsia="es-CO"/>
        </w:rPr>
        <w:t xml:space="preserve"> se</w:t>
      </w:r>
      <w:r w:rsidRPr="00611504">
        <w:rPr>
          <w:rFonts w:eastAsia="Times New Roman" w:cs="Tahoma"/>
          <w:bCs/>
          <w:lang w:val="es-CO" w:eastAsia="es-CO"/>
        </w:rPr>
        <w:t xml:space="preserve"> operan </w:t>
      </w:r>
      <w:r>
        <w:rPr>
          <w:rFonts w:eastAsia="Times New Roman" w:cs="Tahoma"/>
          <w:bCs/>
          <w:lang w:val="es-CO" w:eastAsia="es-CO"/>
        </w:rPr>
        <w:t>desde su s</w:t>
      </w:r>
      <w:r w:rsidRPr="00611504">
        <w:rPr>
          <w:rFonts w:eastAsia="Times New Roman" w:cs="Tahoma"/>
          <w:bCs/>
          <w:lang w:val="es-CO" w:eastAsia="es-CO"/>
        </w:rPr>
        <w:t>ecretaría están en riesgo de perderse</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independientemente de quien</w:t>
      </w:r>
      <w:r w:rsidRPr="00611504">
        <w:rPr>
          <w:rFonts w:eastAsia="Times New Roman" w:cs="Tahoma"/>
          <w:bCs/>
          <w:lang w:val="es-CO" w:eastAsia="es-CO"/>
        </w:rPr>
        <w:t xml:space="preserve"> sea </w:t>
      </w:r>
      <w:r>
        <w:rPr>
          <w:rFonts w:eastAsia="Times New Roman" w:cs="Tahoma"/>
          <w:bCs/>
          <w:lang w:val="es-CO" w:eastAsia="es-CO"/>
        </w:rPr>
        <w:t>elegido</w:t>
      </w:r>
      <w:r w:rsidRPr="00611504">
        <w:rPr>
          <w:rFonts w:eastAsia="Times New Roman" w:cs="Tahoma"/>
          <w:bCs/>
          <w:lang w:val="es-CO" w:eastAsia="es-CO"/>
        </w:rPr>
        <w:t xml:space="preserve"> presiden</w:t>
      </w:r>
      <w:r>
        <w:rPr>
          <w:rFonts w:eastAsia="Times New Roman" w:cs="Tahoma"/>
          <w:bCs/>
          <w:lang w:val="es-CO" w:eastAsia="es-CO"/>
        </w:rPr>
        <w:t>te</w:t>
      </w:r>
      <w:r w:rsidRPr="00611504">
        <w:rPr>
          <w:rFonts w:eastAsia="Times New Roman" w:cs="Tahoma"/>
          <w:bCs/>
          <w:lang w:val="es-CO" w:eastAsia="es-CO"/>
        </w:rPr>
        <w:t xml:space="preserve"> </w:t>
      </w:r>
      <w:r>
        <w:rPr>
          <w:rFonts w:eastAsia="Times New Roman" w:cs="Tahoma"/>
          <w:bCs/>
          <w:lang w:val="es-CO" w:eastAsia="es-CO"/>
        </w:rPr>
        <w:t>este fin de semana</w:t>
      </w:r>
      <w:r w:rsidRPr="00611504">
        <w:rPr>
          <w:rFonts w:eastAsia="Times New Roman" w:cs="Tahoma"/>
          <w:bCs/>
          <w:lang w:val="es-CO" w:eastAsia="es-CO"/>
        </w:rPr>
        <w:t>. “Invitamos a los ciudadanos y ciudadanas a ejercer libremente su derecho al voto este domingo 17 y de la misma manera a denunciar oportuna</w:t>
      </w:r>
      <w:r>
        <w:rPr>
          <w:rFonts w:eastAsia="Times New Roman" w:cs="Tahoma"/>
          <w:bCs/>
          <w:lang w:val="es-CO" w:eastAsia="es-CO"/>
        </w:rPr>
        <w:t>mente</w:t>
      </w:r>
      <w:r w:rsidRPr="00611504">
        <w:rPr>
          <w:rFonts w:eastAsia="Times New Roman" w:cs="Tahoma"/>
          <w:bCs/>
          <w:lang w:val="es-CO" w:eastAsia="es-CO"/>
        </w:rPr>
        <w:t xml:space="preserve"> si se está presentando cualquier tipo de anomalía, chantaje o en contraprestación </w:t>
      </w:r>
      <w:r>
        <w:rPr>
          <w:rFonts w:eastAsia="Times New Roman" w:cs="Tahoma"/>
          <w:bCs/>
          <w:lang w:val="es-CO" w:eastAsia="es-CO"/>
        </w:rPr>
        <w:t>a</w:t>
      </w:r>
      <w:r w:rsidRPr="00611504">
        <w:rPr>
          <w:rFonts w:eastAsia="Times New Roman" w:cs="Tahoma"/>
          <w:bCs/>
          <w:lang w:val="es-CO" w:eastAsia="es-CO"/>
        </w:rPr>
        <w:t xml:space="preserve"> un apoyo electoral el </w:t>
      </w:r>
      <w:r>
        <w:rPr>
          <w:rFonts w:eastAsia="Times New Roman" w:cs="Tahoma"/>
          <w:bCs/>
          <w:lang w:val="es-CO" w:eastAsia="es-CO"/>
        </w:rPr>
        <w:t>acceso</w:t>
      </w:r>
      <w:r w:rsidRPr="00611504">
        <w:rPr>
          <w:rFonts w:eastAsia="Times New Roman" w:cs="Tahoma"/>
          <w:bCs/>
          <w:lang w:val="es-CO" w:eastAsia="es-CO"/>
        </w:rPr>
        <w:t xml:space="preserve"> </w:t>
      </w:r>
      <w:r>
        <w:rPr>
          <w:rFonts w:eastAsia="Times New Roman" w:cs="Tahoma"/>
          <w:bCs/>
          <w:lang w:val="es-CO" w:eastAsia="es-CO"/>
        </w:rPr>
        <w:t>cualquier</w:t>
      </w:r>
      <w:r w:rsidRPr="00611504">
        <w:rPr>
          <w:rFonts w:eastAsia="Times New Roman" w:cs="Tahoma"/>
          <w:bCs/>
          <w:lang w:val="es-CO" w:eastAsia="es-CO"/>
        </w:rPr>
        <w:t xml:space="preserve"> programa social”. De la misma manera, </w:t>
      </w:r>
      <w:r>
        <w:rPr>
          <w:rFonts w:eastAsia="Times New Roman" w:cs="Tahoma"/>
          <w:bCs/>
          <w:lang w:val="es-CO" w:eastAsia="es-CO"/>
        </w:rPr>
        <w:t>solicitó</w:t>
      </w:r>
      <w:r w:rsidRPr="00611504">
        <w:rPr>
          <w:rFonts w:eastAsia="Times New Roman" w:cs="Tahoma"/>
          <w:bCs/>
          <w:lang w:val="es-CO" w:eastAsia="es-CO"/>
        </w:rPr>
        <w:t xml:space="preserve"> a las personas que </w:t>
      </w:r>
      <w:r>
        <w:rPr>
          <w:rFonts w:eastAsia="Times New Roman" w:cs="Tahoma"/>
          <w:bCs/>
          <w:lang w:val="es-CO" w:eastAsia="es-CO"/>
        </w:rPr>
        <w:t>se sienten</w:t>
      </w:r>
      <w:r w:rsidRPr="00611504">
        <w:rPr>
          <w:rFonts w:eastAsia="Times New Roman" w:cs="Tahoma"/>
          <w:bCs/>
          <w:lang w:val="es-CO" w:eastAsia="es-CO"/>
        </w:rPr>
        <w:t xml:space="preserve"> engañadas en su buena fe, denuncien a las personas que han </w:t>
      </w:r>
      <w:r>
        <w:rPr>
          <w:rFonts w:eastAsia="Times New Roman" w:cs="Tahoma"/>
          <w:bCs/>
          <w:lang w:val="es-CO" w:eastAsia="es-CO"/>
        </w:rPr>
        <w:t>hecho</w:t>
      </w:r>
      <w:r w:rsidRPr="00611504">
        <w:rPr>
          <w:rFonts w:eastAsia="Times New Roman" w:cs="Tahoma"/>
          <w:bCs/>
          <w:lang w:val="es-CO" w:eastAsia="es-CO"/>
        </w:rPr>
        <w:t xml:space="preserve"> campaña política utilizando el nombre de estos programas sociales</w:t>
      </w:r>
      <w:r>
        <w:rPr>
          <w:rFonts w:eastAsia="Times New Roman" w:cs="Tahoma"/>
          <w:bCs/>
          <w:lang w:val="es-CO" w:eastAsia="es-CO"/>
        </w:rPr>
        <w:t>.</w:t>
      </w:r>
    </w:p>
    <w:p w14:paraId="58A87E9E" w14:textId="77777777" w:rsidR="00886CA8" w:rsidRPr="00611504" w:rsidRDefault="00886CA8" w:rsidP="00886CA8">
      <w:pPr>
        <w:suppressAutoHyphens w:val="0"/>
        <w:spacing w:line="253" w:lineRule="atLeast"/>
        <w:rPr>
          <w:rFonts w:eastAsia="Times New Roman" w:cs="Tahoma"/>
          <w:bCs/>
          <w:lang w:val="es-CO" w:eastAsia="es-CO"/>
        </w:rPr>
      </w:pPr>
      <w:r>
        <w:rPr>
          <w:rFonts w:eastAsia="Times New Roman" w:cs="Tahoma"/>
          <w:bCs/>
          <w:lang w:val="es-CO" w:eastAsia="es-CO"/>
        </w:rPr>
        <w:t>El secretario</w:t>
      </w:r>
      <w:r w:rsidRPr="00611504">
        <w:rPr>
          <w:rFonts w:eastAsia="Times New Roman" w:cs="Tahoma"/>
          <w:bCs/>
          <w:lang w:val="es-CO" w:eastAsia="es-CO"/>
        </w:rPr>
        <w:t xml:space="preserve"> inform</w:t>
      </w:r>
      <w:r>
        <w:rPr>
          <w:rFonts w:eastAsia="Times New Roman" w:cs="Tahoma"/>
          <w:bCs/>
          <w:lang w:val="es-CO" w:eastAsia="es-CO"/>
        </w:rPr>
        <w:t>ó</w:t>
      </w:r>
      <w:r w:rsidRPr="00611504">
        <w:rPr>
          <w:rFonts w:eastAsia="Times New Roman" w:cs="Tahoma"/>
          <w:bCs/>
          <w:lang w:val="es-CO" w:eastAsia="es-CO"/>
        </w:rPr>
        <w:t xml:space="preserve"> que actualmente no existe ninguna inscripción </w:t>
      </w:r>
      <w:r>
        <w:rPr>
          <w:rFonts w:eastAsia="Times New Roman" w:cs="Tahoma"/>
          <w:bCs/>
          <w:lang w:val="es-CO" w:eastAsia="es-CO"/>
        </w:rPr>
        <w:t>para</w:t>
      </w:r>
      <w:r w:rsidRPr="00611504">
        <w:rPr>
          <w:rFonts w:eastAsia="Times New Roman" w:cs="Tahoma"/>
          <w:bCs/>
          <w:lang w:val="es-CO" w:eastAsia="es-CO"/>
        </w:rPr>
        <w:t xml:space="preserve"> los programas que desde esta </w:t>
      </w:r>
      <w:r>
        <w:rPr>
          <w:rFonts w:eastAsia="Times New Roman" w:cs="Tahoma"/>
          <w:bCs/>
          <w:lang w:val="es-CO" w:eastAsia="es-CO"/>
        </w:rPr>
        <w:t>dependencia</w:t>
      </w:r>
      <w:r w:rsidRPr="00611504">
        <w:rPr>
          <w:rFonts w:eastAsia="Times New Roman" w:cs="Tahoma"/>
          <w:bCs/>
          <w:lang w:val="es-CO" w:eastAsia="es-CO"/>
        </w:rPr>
        <w:t xml:space="preserve"> se coordinan, y </w:t>
      </w:r>
      <w:r>
        <w:rPr>
          <w:rFonts w:eastAsia="Times New Roman" w:cs="Tahoma"/>
          <w:bCs/>
          <w:lang w:val="es-CO" w:eastAsia="es-CO"/>
        </w:rPr>
        <w:t>manifestó que</w:t>
      </w:r>
      <w:r w:rsidRPr="00611504">
        <w:rPr>
          <w:rFonts w:eastAsia="Times New Roman" w:cs="Tahoma"/>
          <w:bCs/>
          <w:lang w:val="es-CO" w:eastAsia="es-CO"/>
        </w:rPr>
        <w:t xml:space="preserve"> desde el año 2012</w:t>
      </w:r>
      <w:r>
        <w:rPr>
          <w:rFonts w:eastAsia="Times New Roman" w:cs="Tahoma"/>
          <w:bCs/>
          <w:lang w:val="es-CO" w:eastAsia="es-CO"/>
        </w:rPr>
        <w:t>,</w:t>
      </w:r>
      <w:r w:rsidRPr="00611504">
        <w:rPr>
          <w:rFonts w:eastAsia="Times New Roman" w:cs="Tahoma"/>
          <w:bCs/>
          <w:lang w:val="es-CO" w:eastAsia="es-CO"/>
        </w:rPr>
        <w:t xml:space="preserve"> en el programa Más Familias en Acción no se han realizado inscripciones</w:t>
      </w:r>
      <w:r>
        <w:rPr>
          <w:rFonts w:eastAsia="Times New Roman" w:cs="Tahoma"/>
          <w:bCs/>
          <w:lang w:val="es-CO" w:eastAsia="es-CO"/>
        </w:rPr>
        <w:t xml:space="preserve"> y para </w:t>
      </w:r>
      <w:r w:rsidRPr="00611504">
        <w:rPr>
          <w:rFonts w:eastAsia="Times New Roman" w:cs="Tahoma"/>
          <w:bCs/>
          <w:lang w:val="es-CO" w:eastAsia="es-CO"/>
        </w:rPr>
        <w:t>el programa Jóvenes en Acción</w:t>
      </w:r>
      <w:r>
        <w:rPr>
          <w:rFonts w:eastAsia="Times New Roman" w:cs="Tahoma"/>
          <w:bCs/>
          <w:lang w:val="es-CO" w:eastAsia="es-CO"/>
        </w:rPr>
        <w:t xml:space="preserve"> tampoco se han realizado</w:t>
      </w:r>
      <w:r w:rsidRPr="00611504">
        <w:rPr>
          <w:rFonts w:eastAsia="Times New Roman" w:cs="Tahoma"/>
          <w:bCs/>
          <w:lang w:val="es-CO" w:eastAsia="es-CO"/>
        </w:rPr>
        <w:t xml:space="preserve"> desde el año 2015. </w:t>
      </w:r>
    </w:p>
    <w:p w14:paraId="530E58A0" w14:textId="77777777" w:rsidR="00886CA8" w:rsidRDefault="00886CA8" w:rsidP="00886CA8">
      <w:pPr>
        <w:suppressAutoHyphens w:val="0"/>
        <w:spacing w:line="253" w:lineRule="atLeast"/>
        <w:rPr>
          <w:rFonts w:eastAsia="Times New Roman" w:cs="Tahoma"/>
          <w:bCs/>
          <w:lang w:val="es-CO" w:eastAsia="es-CO"/>
        </w:rPr>
      </w:pPr>
      <w:r w:rsidRPr="00611504">
        <w:rPr>
          <w:rFonts w:eastAsia="Times New Roman" w:cs="Tahoma"/>
          <w:bCs/>
          <w:lang w:val="es-CO" w:eastAsia="es-CO"/>
        </w:rPr>
        <w:t>De la misma manera, Arley Bastidas, destacó que estas conductas pueden tipificarse como delitos electorales como constreñimiento al elector,</w:t>
      </w:r>
      <w:r>
        <w:rPr>
          <w:rFonts w:eastAsia="Times New Roman" w:cs="Tahoma"/>
          <w:bCs/>
          <w:lang w:val="es-CO" w:eastAsia="es-CO"/>
        </w:rPr>
        <w:t xml:space="preserve"> hasta el momento</w:t>
      </w:r>
      <w:r w:rsidRPr="00611504">
        <w:rPr>
          <w:rFonts w:eastAsia="Times New Roman" w:cs="Tahoma"/>
          <w:bCs/>
          <w:lang w:val="es-CO" w:eastAsia="es-CO"/>
        </w:rPr>
        <w:t xml:space="preserve"> no se han presentado denuncias formales que estén en curso o proceso, y que desde la Secretaría de Bienestar, se está haciendo esta campaña de prevención para que esto </w:t>
      </w:r>
      <w:r>
        <w:rPr>
          <w:rFonts w:eastAsia="Times New Roman" w:cs="Tahoma"/>
          <w:bCs/>
          <w:lang w:val="es-CO" w:eastAsia="es-CO"/>
        </w:rPr>
        <w:t xml:space="preserve">no </w:t>
      </w:r>
      <w:r w:rsidRPr="00611504">
        <w:rPr>
          <w:rFonts w:eastAsia="Times New Roman" w:cs="Tahoma"/>
          <w:bCs/>
          <w:lang w:val="es-CO" w:eastAsia="es-CO"/>
        </w:rPr>
        <w:t>se llegue a suscitar</w:t>
      </w:r>
      <w:r>
        <w:rPr>
          <w:rFonts w:eastAsia="Times New Roman" w:cs="Tahoma"/>
          <w:bCs/>
          <w:lang w:val="es-CO" w:eastAsia="es-CO"/>
        </w:rPr>
        <w:t>.</w:t>
      </w:r>
      <w:r w:rsidRPr="00611504">
        <w:rPr>
          <w:rFonts w:eastAsia="Times New Roman" w:cs="Tahoma"/>
          <w:bCs/>
          <w:lang w:val="es-CO" w:eastAsia="es-CO"/>
        </w:rPr>
        <w:t xml:space="preserve"> “</w:t>
      </w:r>
      <w:r>
        <w:rPr>
          <w:rFonts w:eastAsia="Times New Roman" w:cs="Tahoma"/>
          <w:bCs/>
          <w:lang w:val="es-CO" w:eastAsia="es-CO"/>
        </w:rPr>
        <w:t>N</w:t>
      </w:r>
      <w:r w:rsidRPr="00611504">
        <w:rPr>
          <w:rFonts w:eastAsia="Times New Roman" w:cs="Tahoma"/>
          <w:bCs/>
          <w:lang w:val="es-CO" w:eastAsia="es-CO"/>
        </w:rPr>
        <w:t xml:space="preserve">osotros como gobierno municipal estamos tomando las medidas pertinentes e informando a la ciudadanía para que no caiga en estas trampas de personas inescrupulosas”, enfatizó, </w:t>
      </w:r>
      <w:r>
        <w:rPr>
          <w:rFonts w:eastAsia="Times New Roman" w:cs="Tahoma"/>
          <w:bCs/>
          <w:lang w:val="es-CO" w:eastAsia="es-CO"/>
        </w:rPr>
        <w:t xml:space="preserve">el funcionario. </w:t>
      </w:r>
    </w:p>
    <w:p w14:paraId="686ADB2C" w14:textId="77777777" w:rsidR="00886CA8" w:rsidRDefault="00886CA8" w:rsidP="00886CA8">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r w:rsidRPr="00024403">
        <w:rPr>
          <w:b/>
          <w:sz w:val="18"/>
          <w:szCs w:val="18"/>
        </w:rPr>
        <w:t>Arley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14:paraId="66671A26" w14:textId="77777777" w:rsidR="00886CA8" w:rsidRPr="00611504" w:rsidRDefault="00886CA8" w:rsidP="00886CA8">
      <w:pPr>
        <w:shd w:val="clear" w:color="auto" w:fill="FFFFFF"/>
        <w:suppressAutoHyphens w:val="0"/>
        <w:spacing w:after="0"/>
        <w:rPr>
          <w:rFonts w:cs="Tahoma"/>
          <w:b/>
          <w:sz w:val="18"/>
          <w:szCs w:val="18"/>
        </w:rPr>
      </w:pPr>
    </w:p>
    <w:p w14:paraId="1C63049D" w14:textId="77777777" w:rsidR="00886CA8" w:rsidRDefault="00886CA8" w:rsidP="00886CA8">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0E1DB58A" w14:textId="77777777" w:rsidR="00960878" w:rsidRDefault="00960878" w:rsidP="00046B3A">
      <w:pPr>
        <w:suppressAutoHyphens w:val="0"/>
        <w:spacing w:line="276" w:lineRule="auto"/>
        <w:jc w:val="center"/>
        <w:rPr>
          <w:rFonts w:eastAsia="Times New Roman" w:cs="Times New Roman"/>
          <w:b/>
          <w:bCs/>
          <w:lang w:val="es-CO" w:eastAsia="es-CO"/>
        </w:rPr>
      </w:pPr>
    </w:p>
    <w:p w14:paraId="1905C841" w14:textId="25D5E798" w:rsidR="00046B3A" w:rsidRDefault="00046B3A" w:rsidP="00046B3A">
      <w:pPr>
        <w:suppressAutoHyphens w:val="0"/>
        <w:spacing w:line="276" w:lineRule="auto"/>
        <w:jc w:val="center"/>
        <w:rPr>
          <w:rFonts w:eastAsia="Times New Roman" w:cs="Times New Roman"/>
          <w:b/>
          <w:bCs/>
          <w:lang w:val="es-CO" w:eastAsia="es-CO"/>
        </w:rPr>
      </w:pPr>
      <w:r w:rsidRPr="005F7126">
        <w:rPr>
          <w:rFonts w:eastAsia="Times New Roman" w:cs="Times New Roman"/>
          <w:b/>
          <w:bCs/>
          <w:lang w:val="es-CO" w:eastAsia="es-CO"/>
        </w:rPr>
        <w:t>SE HACE UN LLAMADO A LA CIUDADANÍA A ATENDER INFORMACIÓN DE FUENTES OFICIALES</w:t>
      </w:r>
    </w:p>
    <w:p w14:paraId="0DE02C93" w14:textId="77777777" w:rsidR="00046B3A" w:rsidRPr="005F7126" w:rsidRDefault="00046B3A" w:rsidP="00046B3A">
      <w:pPr>
        <w:suppressAutoHyphens w:val="0"/>
        <w:spacing w:line="276" w:lineRule="auto"/>
        <w:jc w:val="center"/>
        <w:rPr>
          <w:rFonts w:ascii="Calibri" w:eastAsia="Times New Roman" w:hAnsi="Calibri" w:cs="Times New Roman"/>
          <w:lang w:val="es-CO" w:eastAsia="es-CO"/>
        </w:rPr>
      </w:pPr>
      <w:r>
        <w:rPr>
          <w:rFonts w:ascii="Calibri" w:eastAsia="Times New Roman" w:hAnsi="Calibri" w:cs="Times New Roman"/>
          <w:noProof/>
          <w:lang w:val="es-CO" w:eastAsia="es-CO"/>
        </w:rPr>
        <w:lastRenderedPageBreak/>
        <w:drawing>
          <wp:inline distT="0" distB="0" distL="0" distR="0" wp14:anchorId="45E49A4E" wp14:editId="290B74BC">
            <wp:extent cx="4699221" cy="3516442"/>
            <wp:effectExtent l="0" t="0" r="635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sismo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707768" cy="3522838"/>
                    </a:xfrm>
                    <a:prstGeom prst="rect">
                      <a:avLst/>
                    </a:prstGeom>
                  </pic:spPr>
                </pic:pic>
              </a:graphicData>
            </a:graphic>
          </wp:inline>
        </w:drawing>
      </w:r>
    </w:p>
    <w:p w14:paraId="6C1AB766"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Tras el Consejo Municipal para la Gestión de Riesgo de Desastres, se hizo un llamado a la ciudadanía a mantener la calma y atender únicamente a los comunicados que se emitan desde las fuentes oficiales y no replicar cadenas de información que no tienen veracidad. </w:t>
      </w:r>
    </w:p>
    <w:p w14:paraId="57FAC681" w14:textId="77777777" w:rsidR="00046B3A" w:rsidRPr="005F7126" w:rsidRDefault="00046B3A" w:rsidP="00046B3A">
      <w:pPr>
        <w:suppressAutoHyphens w:val="0"/>
        <w:spacing w:line="276" w:lineRule="auto"/>
        <w:rPr>
          <w:rFonts w:ascii="Calibri" w:eastAsia="Times New Roman" w:hAnsi="Calibri" w:cs="Times New Roman"/>
          <w:lang w:val="es-CO" w:eastAsia="es-CO"/>
        </w:rPr>
      </w:pPr>
      <w:r w:rsidRPr="005F7126">
        <w:rPr>
          <w:rFonts w:eastAsia="Times New Roman" w:cs="Times New Roman"/>
          <w:lang w:val="es-CO" w:eastAsia="es-CO"/>
        </w:rPr>
        <w:t xml:space="preserve">El Alcalde de Pasto, Pedro Vicente Obando Ordóñez, dijo que este es </w:t>
      </w:r>
      <w:r>
        <w:rPr>
          <w:rFonts w:eastAsia="Times New Roman" w:cs="Times New Roman"/>
          <w:lang w:val="es-CO" w:eastAsia="es-CO"/>
        </w:rPr>
        <w:t>propio</w:t>
      </w:r>
      <w:r w:rsidRPr="005F7126">
        <w:rPr>
          <w:rFonts w:eastAsia="Times New Roman" w:cs="Times New Roman"/>
          <w:lang w:val="es-CO" w:eastAsia="es-CO"/>
        </w:rPr>
        <w:t xml:space="preserve"> </w:t>
      </w:r>
      <w:r>
        <w:rPr>
          <w:rFonts w:eastAsia="Times New Roman" w:cs="Times New Roman"/>
          <w:lang w:val="es-CO" w:eastAsia="es-CO"/>
        </w:rPr>
        <w:t>d</w:t>
      </w:r>
      <w:r w:rsidRPr="005F7126">
        <w:rPr>
          <w:rFonts w:eastAsia="Times New Roman" w:cs="Times New Roman"/>
          <w:lang w:val="es-CO" w:eastAsia="es-CO"/>
        </w:rPr>
        <w:t>el volcán y enfatizó en que la actividad continúa en alerta amarilla. “Son manifestaciones de placas tectónicas, pero eso tampoco quiere decir que no hay riesgos, por eso se debe ser cuidadosos y tener la solidaridad con las personas que han sido afectadas”</w:t>
      </w:r>
    </w:p>
    <w:p w14:paraId="4A9E25D8" w14:textId="77777777" w:rsidR="00046B3A" w:rsidRDefault="00046B3A" w:rsidP="00046B3A">
      <w:pPr>
        <w:suppressAutoHyphens w:val="0"/>
        <w:spacing w:line="276" w:lineRule="auto"/>
        <w:rPr>
          <w:rFonts w:eastAsia="Times New Roman" w:cs="Times New Roman"/>
          <w:lang w:val="es-CO" w:eastAsia="es-CO"/>
        </w:rPr>
      </w:pPr>
      <w:r w:rsidRPr="005F7126">
        <w:rPr>
          <w:rFonts w:eastAsia="Times New Roman" w:cs="Times New Roman"/>
          <w:lang w:val="es-CO" w:eastAsia="es-CO"/>
        </w:rPr>
        <w:t>Carlos Andrés Bravo, Director de Gestión del Riesgo del Departamento, insistió en que la ciudadanía debe atender la información emitida por los organismos competentes, evitando que se genere pánico. “No podemos caer en que las redes sociales son las principales fuentes, debemos guiarnos con los comunicados que se emitan desde la Alcaldía de Pasto, Gobernación de Nariño, Bomberos, Servicio Geológico, Policía, Ejército; quienes son los encargados de brindar una información clara y pronta de la situación”, puntualizó.</w:t>
      </w:r>
    </w:p>
    <w:p w14:paraId="301EA749" w14:textId="77777777" w:rsidR="00046B3A" w:rsidRDefault="00046B3A" w:rsidP="00046B3A">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7" w:history="1">
        <w:r w:rsidRPr="00D66C68">
          <w:rPr>
            <w:rStyle w:val="Hipervnculo"/>
            <w:rFonts w:cs="Tahoma"/>
            <w:b/>
            <w:sz w:val="18"/>
            <w:szCs w:val="18"/>
          </w:rPr>
          <w:t>gestiondelriesgo@pasto.gov.co</w:t>
        </w:r>
      </w:hyperlink>
    </w:p>
    <w:p w14:paraId="230470DD" w14:textId="7E308C94" w:rsidR="00046B3A" w:rsidRDefault="00046B3A" w:rsidP="00046B3A">
      <w:pPr>
        <w:suppressAutoHyphens w:val="0"/>
        <w:spacing w:line="253" w:lineRule="atLeast"/>
        <w:jc w:val="center"/>
        <w:rPr>
          <w:rFonts w:eastAsia="Times New Roman" w:cs="Tahoma"/>
          <w:bCs/>
          <w:i/>
          <w:lang w:val="es-CO" w:eastAsia="es-CO"/>
        </w:rPr>
      </w:pPr>
      <w:r w:rsidRPr="00876106">
        <w:rPr>
          <w:rFonts w:eastAsia="Times New Roman" w:cs="Tahoma"/>
          <w:bCs/>
          <w:i/>
          <w:lang w:val="es-CO" w:eastAsia="es-CO"/>
        </w:rPr>
        <w:t>Somos constructores de paz</w:t>
      </w:r>
    </w:p>
    <w:p w14:paraId="6381867F" w14:textId="77777777" w:rsidR="00551467" w:rsidRDefault="005165C4" w:rsidP="005165C4">
      <w:pPr>
        <w:shd w:val="clear" w:color="auto" w:fill="FFFFFF"/>
        <w:spacing w:line="253" w:lineRule="atLeast"/>
        <w:jc w:val="center"/>
        <w:rPr>
          <w:b/>
          <w:bCs/>
          <w:color w:val="222222"/>
        </w:rPr>
      </w:pPr>
      <w:r w:rsidRPr="000E7BFD">
        <w:rPr>
          <w:b/>
          <w:bCs/>
          <w:color w:val="222222"/>
        </w:rPr>
        <w:lastRenderedPageBreak/>
        <w:t>ABIERTA CONVOCATORIA PARA LA INSTALACIÓN, ADMINISTRACIÓN Y MANTENIMIENTO DE  134 PARADEROS DEL SISTEMA ESTRATÉGICO DE TRANSPORTE PÚBLICO DE PASTO</w:t>
      </w:r>
      <w:r w:rsidR="00551467">
        <w:rPr>
          <w:b/>
          <w:bCs/>
          <w:color w:val="222222"/>
        </w:rPr>
        <w:t xml:space="preserve"> </w:t>
      </w:r>
    </w:p>
    <w:p w14:paraId="7002413A" w14:textId="385D047A" w:rsidR="005165C4" w:rsidRPr="000E7BFD" w:rsidRDefault="00BD6A92" w:rsidP="005165C4">
      <w:pPr>
        <w:shd w:val="clear" w:color="auto" w:fill="FFFFFF"/>
        <w:spacing w:line="253" w:lineRule="atLeast"/>
        <w:jc w:val="center"/>
        <w:rPr>
          <w:color w:val="222222"/>
          <w:lang w:val="es-CO" w:eastAsia="es-CO"/>
        </w:rPr>
      </w:pPr>
      <w:r w:rsidRPr="000E7BFD">
        <w:rPr>
          <w:noProof/>
          <w:color w:val="222222"/>
          <w:lang w:val="es-CO" w:eastAsia="es-CO"/>
        </w:rPr>
        <w:drawing>
          <wp:inline distT="0" distB="0" distL="0" distR="0" wp14:anchorId="42D17C1B" wp14:editId="46C70BDB">
            <wp:extent cx="5263447" cy="35433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ntaje estacion bu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34328" cy="3591016"/>
                    </a:xfrm>
                    <a:prstGeom prst="rect">
                      <a:avLst/>
                    </a:prstGeom>
                  </pic:spPr>
                </pic:pic>
              </a:graphicData>
            </a:graphic>
          </wp:inline>
        </w:drawing>
      </w:r>
    </w:p>
    <w:p w14:paraId="32195DFD" w14:textId="77777777" w:rsidR="005165C4" w:rsidRPr="000E7BFD" w:rsidRDefault="005165C4" w:rsidP="005165C4">
      <w:pPr>
        <w:shd w:val="clear" w:color="auto" w:fill="FFFFFF"/>
        <w:spacing w:line="253" w:lineRule="atLeast"/>
        <w:rPr>
          <w:color w:val="222222"/>
        </w:rPr>
      </w:pPr>
      <w:r w:rsidRPr="000E7BFD">
        <w:rPr>
          <w:color w:val="222222"/>
        </w:rPr>
        <w:t>La Alcaldía de Pasto convoca a personas naturales jurídicas y naturales a participar de la convocatoria para la instalación, administración y mantenimiento de 134 paraderos del Sistema Estratégico de Transporte Público de Pasto.</w:t>
      </w:r>
    </w:p>
    <w:p w14:paraId="12377B98" w14:textId="77777777" w:rsidR="005165C4" w:rsidRPr="000E7BFD" w:rsidRDefault="005165C4" w:rsidP="005165C4">
      <w:pPr>
        <w:shd w:val="clear" w:color="auto" w:fill="FFFFFF"/>
        <w:spacing w:line="253" w:lineRule="atLeast"/>
        <w:rPr>
          <w:color w:val="222222"/>
        </w:rPr>
      </w:pPr>
      <w:r w:rsidRPr="000E7BFD">
        <w:rPr>
          <w:color w:val="222222"/>
        </w:rPr>
        <w:t>La convocatoria estará abierta por 15 días hábiles a partir del 06 de junio de 2018 y el Alcalde Pedro Vicente Obando Ordóñez, designará el equipo que recepcionará y evaluará las propuestas que se ajusten en los términos del decreto 0174, los cuales emitirán concepto y lista de elegibilidad según los puntajes que se hayan obtenido.</w:t>
      </w:r>
    </w:p>
    <w:p w14:paraId="758D3109" w14:textId="77777777" w:rsidR="005165C4" w:rsidRPr="000E7BFD" w:rsidRDefault="005165C4" w:rsidP="005165C4">
      <w:pPr>
        <w:shd w:val="clear" w:color="auto" w:fill="FFFFFF"/>
        <w:spacing w:line="253" w:lineRule="atLeast"/>
        <w:rPr>
          <w:color w:val="222222"/>
        </w:rPr>
      </w:pPr>
      <w:r w:rsidRPr="000E7BFD">
        <w:rPr>
          <w:color w:val="222222"/>
        </w:rPr>
        <w:t>El decreto 0174 del 5 de junio de 2018, regula lo concerniente al aprovechamiento económico del espacio público por el uso temporal mediante amueblamiento urbano de paraderos para el Sistema Estratégico de Transporte Público.</w:t>
      </w:r>
    </w:p>
    <w:p w14:paraId="449F16A9" w14:textId="40CC32BF" w:rsidR="005165C4" w:rsidRPr="000E7BFD" w:rsidRDefault="005165C4" w:rsidP="005165C4">
      <w:pPr>
        <w:shd w:val="clear" w:color="auto" w:fill="FFFFFF"/>
        <w:spacing w:line="253" w:lineRule="atLeast"/>
        <w:rPr>
          <w:color w:val="222222"/>
        </w:rPr>
      </w:pPr>
      <w:r w:rsidRPr="000E7BFD">
        <w:rPr>
          <w:color w:val="222222"/>
        </w:rPr>
        <w:t>El líder de operaciones de Avante, Darío Mauricio Guerrero,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r w:rsidR="005944DC" w:rsidRPr="000E7BFD">
        <w:rPr>
          <w:color w:val="222222"/>
        </w:rPr>
        <w:t>.</w:t>
      </w:r>
    </w:p>
    <w:p w14:paraId="26353CEB" w14:textId="77777777" w:rsidR="005165C4" w:rsidRPr="000E7BFD" w:rsidRDefault="005165C4" w:rsidP="005165C4">
      <w:pPr>
        <w:shd w:val="clear" w:color="auto" w:fill="FFFFFF"/>
        <w:spacing w:line="253" w:lineRule="atLeast"/>
        <w:rPr>
          <w:color w:val="222222"/>
        </w:rPr>
      </w:pPr>
      <w:r w:rsidRPr="000E7BFD">
        <w:rPr>
          <w:color w:val="222222"/>
        </w:rPr>
        <w:lastRenderedPageBreak/>
        <w:t>La propuesta con base al convenio deberá ser entregada en la Subdirección Administrativa y Financiera de Avante – CAM Anganoy, en horario de oficina.</w:t>
      </w:r>
    </w:p>
    <w:p w14:paraId="636ECFF2" w14:textId="77777777" w:rsidR="005165C4" w:rsidRPr="000E7BFD" w:rsidRDefault="005165C4" w:rsidP="005165C4">
      <w:pPr>
        <w:shd w:val="clear" w:color="auto" w:fill="FFFFFF"/>
        <w:spacing w:line="253" w:lineRule="atLeast"/>
        <w:rPr>
          <w:color w:val="222222"/>
        </w:rPr>
      </w:pPr>
      <w:r w:rsidRPr="000E7BFD">
        <w:rPr>
          <w:color w:val="222222"/>
        </w:rPr>
        <w:t>Los interesados pueden ampliar información en los siguientes links:</w:t>
      </w:r>
    </w:p>
    <w:p w14:paraId="1C824FBF" w14:textId="77777777" w:rsidR="005944DC" w:rsidRPr="000E7BFD" w:rsidRDefault="00704EA5" w:rsidP="005165C4">
      <w:pPr>
        <w:shd w:val="clear" w:color="auto" w:fill="FFFFFF"/>
        <w:spacing w:line="253" w:lineRule="atLeast"/>
        <w:rPr>
          <w:rStyle w:val="Hipervnculo"/>
        </w:rPr>
      </w:pPr>
      <w:hyperlink r:id="rId19" w:tgtFrame="_blank" w:history="1">
        <w:r w:rsidR="005165C4" w:rsidRPr="000E7BFD">
          <w:rPr>
            <w:rStyle w:val="Hipervnculo"/>
          </w:rPr>
          <w:t>http://www.pasto.gov.co/index.php/decretos/decretos-2018?download=12070:dec_0174_05_jun_2018</w:t>
        </w:r>
      </w:hyperlink>
    </w:p>
    <w:p w14:paraId="71F1B0C9" w14:textId="77777777" w:rsidR="005944DC" w:rsidRPr="000E7BFD" w:rsidRDefault="00704EA5" w:rsidP="005944DC">
      <w:pPr>
        <w:shd w:val="clear" w:color="auto" w:fill="FFFFFF"/>
        <w:spacing w:line="253" w:lineRule="atLeast"/>
        <w:rPr>
          <w:rStyle w:val="Hipervnculo"/>
        </w:rPr>
      </w:pPr>
      <w:hyperlink r:id="rId20" w:tgtFrame="_blank" w:history="1">
        <w:r w:rsidR="005165C4" w:rsidRPr="000E7BFD">
          <w:rPr>
            <w:rStyle w:val="Hipervnculo"/>
          </w:rPr>
          <w:t>https://www.contratos.gov.co/consultas/detalleProceso.do?numConstancia=17-12-7289343</w:t>
        </w:r>
      </w:hyperlink>
      <w:r w:rsidR="005944DC" w:rsidRPr="000E7BFD">
        <w:rPr>
          <w:rStyle w:val="Hipervnculo"/>
        </w:rPr>
        <w:t xml:space="preserve"> </w:t>
      </w:r>
    </w:p>
    <w:p w14:paraId="745BB661" w14:textId="77777777" w:rsidR="002A69B4" w:rsidRDefault="002A69B4" w:rsidP="005944DC">
      <w:pPr>
        <w:shd w:val="clear" w:color="auto" w:fill="FFFFFF"/>
        <w:spacing w:line="253" w:lineRule="atLeast"/>
        <w:jc w:val="center"/>
        <w:rPr>
          <w:rFonts w:cs="Tahoma"/>
          <w:i/>
        </w:rPr>
      </w:pPr>
    </w:p>
    <w:p w14:paraId="6A022C05" w14:textId="6AC42553" w:rsidR="008F1D16" w:rsidRPr="008F1D16" w:rsidRDefault="008F1D16" w:rsidP="005944DC">
      <w:pPr>
        <w:shd w:val="clear" w:color="auto" w:fill="FFFFFF"/>
        <w:spacing w:line="253" w:lineRule="atLeast"/>
        <w:jc w:val="center"/>
        <w:rPr>
          <w:rFonts w:cs="Tahoma"/>
          <w:b/>
        </w:rPr>
      </w:pPr>
      <w:r>
        <w:rPr>
          <w:rFonts w:cs="Tahoma"/>
          <w:b/>
        </w:rPr>
        <w:t>LA ALCALDÍA DE PASTO TRANSFIRIÓ IMPORTANTES RECURSOS A EMPOPASTO POR CONCEPTO DE SUBSIDIOS</w:t>
      </w:r>
    </w:p>
    <w:p w14:paraId="75C95DE0" w14:textId="77777777" w:rsidR="002A69B4" w:rsidRPr="00895531" w:rsidRDefault="002A69B4" w:rsidP="002A69B4">
      <w:pPr>
        <w:pStyle w:val="xgmail-msotitle"/>
        <w:jc w:val="both"/>
        <w:rPr>
          <w:rFonts w:ascii="Century Gothic" w:hAnsi="Century Gothic"/>
          <w:sz w:val="22"/>
          <w:szCs w:val="22"/>
        </w:rPr>
      </w:pPr>
      <w:r w:rsidRPr="00895531">
        <w:rPr>
          <w:rFonts w:ascii="Century Gothic" w:hAnsi="Century Gothic"/>
          <w:sz w:val="22"/>
          <w:szCs w:val="22"/>
          <w:lang w:val="es-MX"/>
        </w:rPr>
        <w:t>L</w:t>
      </w:r>
      <w:r>
        <w:rPr>
          <w:rFonts w:ascii="Century Gothic" w:hAnsi="Century Gothic"/>
          <w:sz w:val="22"/>
          <w:szCs w:val="22"/>
          <w:lang w:val="es-MX"/>
        </w:rPr>
        <w:t xml:space="preserve">a Alcaldía de Pasto transfirió </w:t>
      </w:r>
      <w:r w:rsidRPr="00895531">
        <w:rPr>
          <w:rFonts w:ascii="Century Gothic" w:hAnsi="Century Gothic"/>
          <w:sz w:val="22"/>
          <w:szCs w:val="22"/>
          <w:lang w:val="es-MX"/>
        </w:rPr>
        <w:t>a la Empresa de Acueducto y Alcantarillado de Pasto Empopasto, recurso</w:t>
      </w:r>
      <w:r>
        <w:rPr>
          <w:rFonts w:ascii="Century Gothic" w:hAnsi="Century Gothic"/>
          <w:sz w:val="22"/>
          <w:szCs w:val="22"/>
          <w:lang w:val="es-MX"/>
        </w:rPr>
        <w:t>s</w:t>
      </w:r>
      <w:r w:rsidRPr="00895531">
        <w:rPr>
          <w:rFonts w:ascii="Century Gothic" w:hAnsi="Century Gothic"/>
          <w:sz w:val="22"/>
          <w:szCs w:val="22"/>
          <w:lang w:val="es-MX"/>
        </w:rPr>
        <w:t xml:space="preserve"> que hacen parte del Convenio 171229 de 2017 “SUBSIDIOS DE ACUEDUCTO Y   ALCANTARILLADO correspondiente a los meses de enero, febrero y marzo  de  2018” en la suma de </w:t>
      </w:r>
      <w:r>
        <w:rPr>
          <w:rFonts w:ascii="Century Gothic" w:hAnsi="Century Gothic"/>
          <w:sz w:val="22"/>
          <w:szCs w:val="22"/>
          <w:lang w:val="es-MX"/>
        </w:rPr>
        <w:t xml:space="preserve">$ 555.872.768.oo </w:t>
      </w:r>
      <w:r>
        <w:rPr>
          <w:rFonts w:ascii="Century Gothic" w:hAnsi="Century Gothic"/>
          <w:sz w:val="22"/>
          <w:szCs w:val="22"/>
        </w:rPr>
        <w:t xml:space="preserve">QUINIENTOS CINCUENTA Y CINCO </w:t>
      </w:r>
      <w:r w:rsidRPr="00895531">
        <w:rPr>
          <w:rFonts w:ascii="Century Gothic" w:hAnsi="Century Gothic"/>
          <w:sz w:val="22"/>
          <w:szCs w:val="22"/>
        </w:rPr>
        <w:t xml:space="preserve"> MILLONES </w:t>
      </w:r>
      <w:r>
        <w:rPr>
          <w:rFonts w:ascii="Century Gothic" w:hAnsi="Century Gothic"/>
          <w:sz w:val="22"/>
          <w:szCs w:val="22"/>
        </w:rPr>
        <w:t xml:space="preserve">OCHOCIENTOS SETENTA Y DOS </w:t>
      </w:r>
      <w:r w:rsidRPr="00895531">
        <w:rPr>
          <w:rFonts w:ascii="Century Gothic" w:hAnsi="Century Gothic"/>
          <w:sz w:val="22"/>
          <w:szCs w:val="22"/>
        </w:rPr>
        <w:t>MIL SETE</w:t>
      </w:r>
      <w:r>
        <w:rPr>
          <w:rFonts w:ascii="Century Gothic" w:hAnsi="Century Gothic"/>
          <w:sz w:val="22"/>
          <w:szCs w:val="22"/>
        </w:rPr>
        <w:t xml:space="preserve">CIENTOS SESENTA Y OCHO PESOS M/CTE </w:t>
      </w:r>
      <w:r w:rsidRPr="00895531">
        <w:rPr>
          <w:rFonts w:ascii="Century Gothic" w:hAnsi="Century Gothic"/>
          <w:sz w:val="22"/>
          <w:szCs w:val="22"/>
        </w:rPr>
        <w:t xml:space="preserve"> discriminado</w:t>
      </w:r>
      <w:r>
        <w:rPr>
          <w:rFonts w:ascii="Century Gothic" w:hAnsi="Century Gothic"/>
          <w:sz w:val="22"/>
          <w:szCs w:val="22"/>
        </w:rPr>
        <w:t>s</w:t>
      </w:r>
      <w:r w:rsidRPr="00895531">
        <w:rPr>
          <w:rFonts w:ascii="Century Gothic" w:hAnsi="Century Gothic"/>
          <w:sz w:val="22"/>
          <w:szCs w:val="22"/>
        </w:rPr>
        <w:t xml:space="preserve">  así: </w:t>
      </w:r>
    </w:p>
    <w:p w14:paraId="4923436D" w14:textId="77777777" w:rsidR="002A69B4" w:rsidRPr="00895531" w:rsidRDefault="002A69B4" w:rsidP="002A69B4">
      <w:pPr>
        <w:pStyle w:val="xmsonormal"/>
        <w:rPr>
          <w:rFonts w:ascii="Century Gothic" w:hAnsi="Century Gothic"/>
          <w:sz w:val="22"/>
          <w:szCs w:val="22"/>
        </w:rPr>
      </w:pPr>
      <w:r w:rsidRPr="00895531">
        <w:rPr>
          <w:rFonts w:ascii="Century Gothic" w:hAnsi="Century Gothic"/>
          <w:sz w:val="22"/>
          <w:szCs w:val="22"/>
        </w:rPr>
        <w:t>Subsidio acueducto mes enero</w:t>
      </w:r>
      <w:r>
        <w:rPr>
          <w:rFonts w:ascii="Century Gothic" w:hAnsi="Century Gothic"/>
          <w:sz w:val="22"/>
          <w:szCs w:val="22"/>
        </w:rPr>
        <w:t xml:space="preserve"> de 2018</w:t>
      </w:r>
      <w:r w:rsidRPr="00895531">
        <w:rPr>
          <w:rFonts w:ascii="Century Gothic" w:hAnsi="Century Gothic"/>
          <w:sz w:val="22"/>
          <w:szCs w:val="22"/>
        </w:rPr>
        <w:t xml:space="preserve">:     </w:t>
      </w:r>
      <w:r w:rsidRPr="00895531">
        <w:rPr>
          <w:rFonts w:ascii="Century Gothic" w:hAnsi="Century Gothic"/>
          <w:sz w:val="22"/>
          <w:szCs w:val="22"/>
        </w:rPr>
        <w:tab/>
      </w:r>
      <w:r w:rsidRPr="00895531">
        <w:rPr>
          <w:rFonts w:ascii="Century Gothic" w:hAnsi="Century Gothic"/>
          <w:sz w:val="22"/>
          <w:szCs w:val="22"/>
        </w:rPr>
        <w:tab/>
        <w:t>$</w:t>
      </w:r>
      <w:r>
        <w:rPr>
          <w:rFonts w:ascii="Century Gothic" w:hAnsi="Century Gothic"/>
          <w:sz w:val="22"/>
          <w:szCs w:val="22"/>
        </w:rPr>
        <w:t xml:space="preserve">     95.927.555</w:t>
      </w:r>
      <w:r w:rsidRPr="00895531">
        <w:rPr>
          <w:rFonts w:ascii="Century Gothic" w:hAnsi="Century Gothic"/>
          <w:sz w:val="22"/>
          <w:szCs w:val="22"/>
        </w:rPr>
        <w:t>.oo</w:t>
      </w:r>
    </w:p>
    <w:p w14:paraId="68DE798C" w14:textId="072B66A1" w:rsidR="002A69B4" w:rsidRPr="00895531" w:rsidRDefault="002A69B4" w:rsidP="002A69B4">
      <w:pPr>
        <w:pStyle w:val="xmsonormal"/>
        <w:rPr>
          <w:rFonts w:ascii="Century Gothic" w:hAnsi="Century Gothic"/>
          <w:sz w:val="22"/>
          <w:szCs w:val="22"/>
        </w:rPr>
      </w:pPr>
      <w:r w:rsidRPr="00895531">
        <w:rPr>
          <w:rFonts w:ascii="Century Gothic" w:hAnsi="Century Gothic"/>
          <w:sz w:val="22"/>
          <w:szCs w:val="22"/>
        </w:rPr>
        <w:t>Subsidio alcantarillado mes enero</w:t>
      </w:r>
      <w:r>
        <w:rPr>
          <w:rFonts w:ascii="Century Gothic" w:hAnsi="Century Gothic"/>
          <w:sz w:val="22"/>
          <w:szCs w:val="22"/>
        </w:rPr>
        <w:t xml:space="preserve"> de 2018</w:t>
      </w:r>
      <w:r w:rsidRPr="00895531">
        <w:rPr>
          <w:rFonts w:ascii="Century Gothic" w:hAnsi="Century Gothic"/>
          <w:sz w:val="22"/>
          <w:szCs w:val="22"/>
        </w:rPr>
        <w:t>:</w:t>
      </w:r>
      <w:r w:rsidRPr="00895531">
        <w:rPr>
          <w:rFonts w:ascii="Century Gothic" w:hAnsi="Century Gothic"/>
          <w:sz w:val="22"/>
          <w:szCs w:val="22"/>
        </w:rPr>
        <w:tab/>
      </w:r>
      <w:r w:rsidRPr="00895531">
        <w:rPr>
          <w:rFonts w:ascii="Century Gothic" w:hAnsi="Century Gothic"/>
          <w:sz w:val="22"/>
          <w:szCs w:val="22"/>
        </w:rPr>
        <w:tab/>
        <w:t xml:space="preserve"> $  </w:t>
      </w:r>
      <w:r>
        <w:rPr>
          <w:rFonts w:ascii="Century Gothic" w:hAnsi="Century Gothic"/>
          <w:sz w:val="22"/>
          <w:szCs w:val="22"/>
        </w:rPr>
        <w:t xml:space="preserve">  86.568.246.</w:t>
      </w:r>
      <w:r w:rsidRPr="00895531">
        <w:rPr>
          <w:rFonts w:ascii="Century Gothic" w:hAnsi="Century Gothic"/>
          <w:sz w:val="22"/>
          <w:szCs w:val="22"/>
        </w:rPr>
        <w:t>oo</w:t>
      </w:r>
    </w:p>
    <w:p w14:paraId="39E9DE9B" w14:textId="77777777" w:rsidR="002A69B4" w:rsidRPr="00895531" w:rsidRDefault="002A69B4" w:rsidP="002A69B4">
      <w:pPr>
        <w:pStyle w:val="xgmail-msotitle"/>
        <w:jc w:val="both"/>
        <w:rPr>
          <w:rFonts w:ascii="Century Gothic" w:hAnsi="Century Gothic"/>
          <w:sz w:val="22"/>
          <w:szCs w:val="22"/>
        </w:rPr>
      </w:pPr>
      <w:r w:rsidRPr="00895531">
        <w:rPr>
          <w:rFonts w:ascii="Century Gothic" w:hAnsi="Century Gothic"/>
          <w:sz w:val="22"/>
          <w:szCs w:val="22"/>
        </w:rPr>
        <w:t xml:space="preserve">Total Subsidio mes de enero </w:t>
      </w:r>
      <w:r>
        <w:rPr>
          <w:rFonts w:ascii="Century Gothic" w:hAnsi="Century Gothic"/>
          <w:sz w:val="22"/>
          <w:szCs w:val="22"/>
        </w:rPr>
        <w:t>de 2018</w:t>
      </w:r>
      <w:r w:rsidRPr="00895531">
        <w:rPr>
          <w:rFonts w:ascii="Century Gothic" w:hAnsi="Century Gothic"/>
          <w:sz w:val="22"/>
          <w:szCs w:val="22"/>
        </w:rPr>
        <w:t xml:space="preserve"> </w:t>
      </w:r>
      <w:r w:rsidRPr="00895531">
        <w:rPr>
          <w:rFonts w:ascii="Century Gothic" w:hAnsi="Century Gothic"/>
          <w:sz w:val="22"/>
          <w:szCs w:val="22"/>
        </w:rPr>
        <w:tab/>
      </w:r>
      <w:r w:rsidRPr="00895531">
        <w:rPr>
          <w:rFonts w:ascii="Century Gothic" w:hAnsi="Century Gothic"/>
          <w:sz w:val="22"/>
          <w:szCs w:val="22"/>
        </w:rPr>
        <w:tab/>
      </w:r>
      <w:r>
        <w:rPr>
          <w:rFonts w:ascii="Century Gothic" w:hAnsi="Century Gothic"/>
          <w:sz w:val="22"/>
          <w:szCs w:val="22"/>
        </w:rPr>
        <w:tab/>
      </w:r>
      <w:r w:rsidRPr="004E4FDA">
        <w:rPr>
          <w:rFonts w:ascii="Century Gothic" w:hAnsi="Century Gothic"/>
          <w:b/>
          <w:sz w:val="22"/>
          <w:szCs w:val="22"/>
        </w:rPr>
        <w:t>$</w:t>
      </w:r>
      <w:r w:rsidRPr="00895531">
        <w:rPr>
          <w:rFonts w:ascii="Century Gothic" w:hAnsi="Century Gothic"/>
          <w:sz w:val="22"/>
          <w:szCs w:val="22"/>
        </w:rPr>
        <w:t xml:space="preserve"> </w:t>
      </w:r>
      <w:r>
        <w:rPr>
          <w:rFonts w:ascii="Century Gothic" w:hAnsi="Century Gothic"/>
          <w:sz w:val="22"/>
          <w:szCs w:val="22"/>
        </w:rPr>
        <w:t xml:space="preserve">  </w:t>
      </w:r>
      <w:r w:rsidRPr="004E4FDA">
        <w:rPr>
          <w:rFonts w:ascii="Century Gothic" w:hAnsi="Century Gothic"/>
          <w:b/>
          <w:sz w:val="22"/>
          <w:szCs w:val="22"/>
        </w:rPr>
        <w:t>182.495.801.oo</w:t>
      </w:r>
    </w:p>
    <w:p w14:paraId="5C0DA59E" w14:textId="77777777" w:rsidR="002A69B4" w:rsidRPr="00895531" w:rsidRDefault="002A69B4" w:rsidP="002A69B4">
      <w:pPr>
        <w:pStyle w:val="xmsonormal"/>
        <w:rPr>
          <w:rFonts w:ascii="Century Gothic" w:hAnsi="Century Gothic"/>
          <w:sz w:val="22"/>
          <w:szCs w:val="22"/>
        </w:rPr>
      </w:pPr>
      <w:r w:rsidRPr="00895531">
        <w:rPr>
          <w:rFonts w:ascii="Century Gothic" w:hAnsi="Century Gothic"/>
          <w:sz w:val="22"/>
          <w:szCs w:val="22"/>
          <w:lang w:val="es-MX"/>
        </w:rPr>
        <w:t> </w:t>
      </w:r>
      <w:r w:rsidRPr="00895531">
        <w:rPr>
          <w:rFonts w:ascii="Century Gothic" w:hAnsi="Century Gothic"/>
          <w:sz w:val="22"/>
          <w:szCs w:val="22"/>
        </w:rPr>
        <w:t>Subsidio acueducto mes febrero</w:t>
      </w:r>
      <w:r>
        <w:rPr>
          <w:rFonts w:ascii="Century Gothic" w:hAnsi="Century Gothic"/>
          <w:sz w:val="22"/>
          <w:szCs w:val="22"/>
        </w:rPr>
        <w:t xml:space="preserve"> de 2018</w:t>
      </w:r>
      <w:r w:rsidRPr="00895531">
        <w:rPr>
          <w:rFonts w:ascii="Century Gothic" w:hAnsi="Century Gothic"/>
          <w:sz w:val="22"/>
          <w:szCs w:val="22"/>
        </w:rPr>
        <w:t>:    </w:t>
      </w:r>
      <w:r w:rsidRPr="00895531">
        <w:rPr>
          <w:rFonts w:ascii="Century Gothic" w:hAnsi="Century Gothic"/>
          <w:sz w:val="22"/>
          <w:szCs w:val="22"/>
        </w:rPr>
        <w:tab/>
      </w:r>
      <w:r w:rsidRPr="00895531">
        <w:rPr>
          <w:rFonts w:ascii="Century Gothic" w:hAnsi="Century Gothic"/>
          <w:sz w:val="22"/>
          <w:szCs w:val="22"/>
        </w:rPr>
        <w:tab/>
        <w:t xml:space="preserve"> $ </w:t>
      </w:r>
      <w:r>
        <w:rPr>
          <w:rFonts w:ascii="Century Gothic" w:hAnsi="Century Gothic"/>
          <w:sz w:val="22"/>
          <w:szCs w:val="22"/>
        </w:rPr>
        <w:t xml:space="preserve">    97.352.990</w:t>
      </w:r>
      <w:r w:rsidRPr="00895531">
        <w:rPr>
          <w:rFonts w:ascii="Century Gothic" w:hAnsi="Century Gothic"/>
          <w:sz w:val="22"/>
          <w:szCs w:val="22"/>
        </w:rPr>
        <w:t>.oo</w:t>
      </w:r>
    </w:p>
    <w:p w14:paraId="129778EA" w14:textId="270CE75C" w:rsidR="002A69B4" w:rsidRPr="00895531" w:rsidRDefault="002A69B4" w:rsidP="002A69B4">
      <w:pPr>
        <w:pStyle w:val="xmsonormal"/>
        <w:rPr>
          <w:rFonts w:ascii="Century Gothic" w:hAnsi="Century Gothic"/>
          <w:sz w:val="22"/>
          <w:szCs w:val="22"/>
        </w:rPr>
      </w:pPr>
      <w:r w:rsidRPr="00895531">
        <w:rPr>
          <w:rFonts w:ascii="Century Gothic" w:hAnsi="Century Gothic"/>
          <w:sz w:val="22"/>
          <w:szCs w:val="22"/>
        </w:rPr>
        <w:t>Subsidio alcantarillado mes febrer</w:t>
      </w:r>
      <w:r>
        <w:rPr>
          <w:rFonts w:ascii="Century Gothic" w:hAnsi="Century Gothic"/>
          <w:sz w:val="22"/>
          <w:szCs w:val="22"/>
        </w:rPr>
        <w:t>o de 2018</w:t>
      </w:r>
      <w:r w:rsidRPr="00895531">
        <w:rPr>
          <w:rFonts w:ascii="Century Gothic" w:hAnsi="Century Gothic"/>
          <w:sz w:val="22"/>
          <w:szCs w:val="22"/>
        </w:rPr>
        <w:t>:</w:t>
      </w:r>
      <w:r w:rsidRPr="00895531">
        <w:rPr>
          <w:rFonts w:ascii="Century Gothic" w:hAnsi="Century Gothic"/>
          <w:sz w:val="22"/>
          <w:szCs w:val="22"/>
        </w:rPr>
        <w:tab/>
      </w:r>
      <w:r w:rsidRPr="00895531">
        <w:rPr>
          <w:rFonts w:ascii="Century Gothic" w:hAnsi="Century Gothic"/>
          <w:sz w:val="22"/>
          <w:szCs w:val="22"/>
        </w:rPr>
        <w:tab/>
        <w:t xml:space="preserve"> $  </w:t>
      </w:r>
      <w:r>
        <w:rPr>
          <w:rFonts w:ascii="Century Gothic" w:hAnsi="Century Gothic"/>
          <w:sz w:val="22"/>
          <w:szCs w:val="22"/>
        </w:rPr>
        <w:t xml:space="preserve">    88.447.720.</w:t>
      </w:r>
      <w:r w:rsidRPr="00895531">
        <w:rPr>
          <w:rFonts w:ascii="Century Gothic" w:hAnsi="Century Gothic"/>
          <w:sz w:val="22"/>
          <w:szCs w:val="22"/>
        </w:rPr>
        <w:t>oo</w:t>
      </w:r>
    </w:p>
    <w:p w14:paraId="58066CAB" w14:textId="6FDC1AEF" w:rsidR="002A69B4" w:rsidRPr="00895531" w:rsidRDefault="002A69B4" w:rsidP="002A69B4">
      <w:pPr>
        <w:pStyle w:val="xgmail-msotitle"/>
        <w:jc w:val="both"/>
        <w:rPr>
          <w:rFonts w:ascii="Century Gothic" w:hAnsi="Century Gothic"/>
          <w:sz w:val="22"/>
          <w:szCs w:val="22"/>
        </w:rPr>
      </w:pPr>
      <w:r w:rsidRPr="00895531">
        <w:rPr>
          <w:rFonts w:ascii="Century Gothic" w:hAnsi="Century Gothic"/>
          <w:sz w:val="22"/>
          <w:szCs w:val="22"/>
        </w:rPr>
        <w:t>Total Subsidio mes de febrero</w:t>
      </w:r>
      <w:r>
        <w:rPr>
          <w:rFonts w:ascii="Century Gothic" w:hAnsi="Century Gothic"/>
          <w:sz w:val="22"/>
          <w:szCs w:val="22"/>
        </w:rPr>
        <w:t xml:space="preserve"> de 2018</w:t>
      </w:r>
      <w:r w:rsidR="008F1D16">
        <w:rPr>
          <w:rFonts w:ascii="Century Gothic" w:hAnsi="Century Gothic"/>
          <w:sz w:val="22"/>
          <w:szCs w:val="22"/>
        </w:rPr>
        <w:t>:</w:t>
      </w:r>
      <w:r w:rsidRPr="00895531">
        <w:rPr>
          <w:rFonts w:ascii="Century Gothic" w:hAnsi="Century Gothic"/>
          <w:sz w:val="22"/>
          <w:szCs w:val="22"/>
        </w:rPr>
        <w:tab/>
      </w:r>
      <w:r w:rsidRPr="00895531">
        <w:rPr>
          <w:rFonts w:ascii="Century Gothic" w:hAnsi="Century Gothic"/>
          <w:sz w:val="22"/>
          <w:szCs w:val="22"/>
        </w:rPr>
        <w:tab/>
      </w:r>
      <w:r>
        <w:rPr>
          <w:rFonts w:ascii="Century Gothic" w:hAnsi="Century Gothic"/>
          <w:sz w:val="22"/>
          <w:szCs w:val="22"/>
        </w:rPr>
        <w:tab/>
        <w:t xml:space="preserve"> </w:t>
      </w:r>
      <w:r w:rsidRPr="004E4FDA">
        <w:rPr>
          <w:rFonts w:ascii="Century Gothic" w:hAnsi="Century Gothic"/>
          <w:b/>
          <w:sz w:val="22"/>
          <w:szCs w:val="22"/>
        </w:rPr>
        <w:t>$     185.800.710</w:t>
      </w:r>
      <w:r>
        <w:rPr>
          <w:rFonts w:ascii="Century Gothic" w:hAnsi="Century Gothic"/>
          <w:b/>
          <w:sz w:val="22"/>
          <w:szCs w:val="22"/>
        </w:rPr>
        <w:t>.</w:t>
      </w:r>
      <w:r w:rsidRPr="004E4FDA">
        <w:rPr>
          <w:rFonts w:ascii="Century Gothic" w:hAnsi="Century Gothic"/>
          <w:b/>
          <w:sz w:val="22"/>
          <w:szCs w:val="22"/>
        </w:rPr>
        <w:t>oo</w:t>
      </w:r>
    </w:p>
    <w:p w14:paraId="0983B6CA" w14:textId="77777777" w:rsidR="002A69B4" w:rsidRPr="00895531" w:rsidRDefault="002A69B4" w:rsidP="002A69B4">
      <w:pPr>
        <w:pStyle w:val="xmsonormal"/>
        <w:rPr>
          <w:rFonts w:ascii="Century Gothic" w:hAnsi="Century Gothic"/>
          <w:sz w:val="22"/>
          <w:szCs w:val="22"/>
        </w:rPr>
      </w:pPr>
      <w:r w:rsidRPr="00895531">
        <w:rPr>
          <w:rFonts w:ascii="Century Gothic" w:hAnsi="Century Gothic"/>
          <w:sz w:val="22"/>
          <w:szCs w:val="22"/>
          <w:lang w:val="es-MX"/>
        </w:rPr>
        <w:t> </w:t>
      </w:r>
      <w:r w:rsidRPr="00895531">
        <w:rPr>
          <w:rFonts w:ascii="Century Gothic" w:hAnsi="Century Gothic"/>
          <w:sz w:val="22"/>
          <w:szCs w:val="22"/>
        </w:rPr>
        <w:t>Subsidio acueducto mes marzo</w:t>
      </w:r>
      <w:r>
        <w:rPr>
          <w:rFonts w:ascii="Century Gothic" w:hAnsi="Century Gothic"/>
          <w:sz w:val="22"/>
          <w:szCs w:val="22"/>
        </w:rPr>
        <w:t xml:space="preserve"> de 2018</w:t>
      </w:r>
      <w:r w:rsidRPr="00895531">
        <w:rPr>
          <w:rFonts w:ascii="Century Gothic" w:hAnsi="Century Gothic"/>
          <w:sz w:val="22"/>
          <w:szCs w:val="22"/>
        </w:rPr>
        <w:t xml:space="preserve">:     </w:t>
      </w:r>
      <w:r w:rsidRPr="00895531">
        <w:rPr>
          <w:rFonts w:ascii="Century Gothic" w:hAnsi="Century Gothic"/>
          <w:sz w:val="22"/>
          <w:szCs w:val="22"/>
        </w:rPr>
        <w:tab/>
      </w:r>
      <w:r w:rsidRPr="00895531">
        <w:rPr>
          <w:rFonts w:ascii="Century Gothic" w:hAnsi="Century Gothic"/>
          <w:sz w:val="22"/>
          <w:szCs w:val="22"/>
        </w:rPr>
        <w:tab/>
      </w:r>
      <w:r>
        <w:rPr>
          <w:rFonts w:ascii="Century Gothic" w:hAnsi="Century Gothic"/>
          <w:sz w:val="22"/>
          <w:szCs w:val="22"/>
        </w:rPr>
        <w:t xml:space="preserve"> </w:t>
      </w:r>
      <w:r w:rsidRPr="00895531">
        <w:rPr>
          <w:rFonts w:ascii="Century Gothic" w:hAnsi="Century Gothic"/>
          <w:sz w:val="22"/>
          <w:szCs w:val="22"/>
        </w:rPr>
        <w:t xml:space="preserve">$ </w:t>
      </w:r>
      <w:r>
        <w:rPr>
          <w:rFonts w:ascii="Century Gothic" w:hAnsi="Century Gothic"/>
          <w:sz w:val="22"/>
          <w:szCs w:val="22"/>
        </w:rPr>
        <w:t xml:space="preserve">      98.414.901</w:t>
      </w:r>
      <w:r w:rsidRPr="00895531">
        <w:rPr>
          <w:rFonts w:ascii="Century Gothic" w:hAnsi="Century Gothic"/>
          <w:sz w:val="22"/>
          <w:szCs w:val="22"/>
        </w:rPr>
        <w:t>.oo</w:t>
      </w:r>
    </w:p>
    <w:p w14:paraId="1D080E9E" w14:textId="77777777" w:rsidR="002A69B4" w:rsidRPr="00895531" w:rsidRDefault="002A69B4" w:rsidP="002A69B4">
      <w:pPr>
        <w:pStyle w:val="xmsonormal"/>
        <w:rPr>
          <w:rFonts w:ascii="Century Gothic" w:hAnsi="Century Gothic"/>
          <w:sz w:val="22"/>
          <w:szCs w:val="22"/>
        </w:rPr>
      </w:pPr>
      <w:r w:rsidRPr="00895531">
        <w:rPr>
          <w:rFonts w:ascii="Century Gothic" w:hAnsi="Century Gothic"/>
          <w:sz w:val="22"/>
          <w:szCs w:val="22"/>
        </w:rPr>
        <w:t>Subsidio alcantarillado mes marzo</w:t>
      </w:r>
      <w:r>
        <w:rPr>
          <w:rFonts w:ascii="Century Gothic" w:hAnsi="Century Gothic"/>
          <w:sz w:val="22"/>
          <w:szCs w:val="22"/>
        </w:rPr>
        <w:t xml:space="preserve"> de 2018</w:t>
      </w:r>
      <w:r w:rsidRPr="00895531">
        <w:rPr>
          <w:rFonts w:ascii="Century Gothic" w:hAnsi="Century Gothic"/>
          <w:sz w:val="22"/>
          <w:szCs w:val="22"/>
        </w:rPr>
        <w:t>:</w:t>
      </w:r>
      <w:r w:rsidRPr="00895531">
        <w:rPr>
          <w:rFonts w:ascii="Century Gothic" w:hAnsi="Century Gothic"/>
          <w:sz w:val="22"/>
          <w:szCs w:val="22"/>
        </w:rPr>
        <w:tab/>
      </w:r>
      <w:r w:rsidRPr="00895531">
        <w:rPr>
          <w:rFonts w:ascii="Century Gothic" w:hAnsi="Century Gothic"/>
          <w:sz w:val="22"/>
          <w:szCs w:val="22"/>
        </w:rPr>
        <w:tab/>
        <w:t xml:space="preserve"> $  </w:t>
      </w:r>
      <w:r>
        <w:rPr>
          <w:rFonts w:ascii="Century Gothic" w:hAnsi="Century Gothic"/>
          <w:sz w:val="22"/>
          <w:szCs w:val="22"/>
        </w:rPr>
        <w:t xml:space="preserve">    89.161.356.</w:t>
      </w:r>
      <w:r w:rsidRPr="00895531">
        <w:rPr>
          <w:rFonts w:ascii="Century Gothic" w:hAnsi="Century Gothic"/>
          <w:sz w:val="22"/>
          <w:szCs w:val="22"/>
        </w:rPr>
        <w:t>oo</w:t>
      </w:r>
    </w:p>
    <w:p w14:paraId="666CC4DE" w14:textId="01D8C5B6" w:rsidR="002A69B4" w:rsidRPr="008F1D16" w:rsidRDefault="002A69B4" w:rsidP="008F1D16">
      <w:pPr>
        <w:pStyle w:val="xgmail-msotitle"/>
        <w:jc w:val="both"/>
        <w:rPr>
          <w:rFonts w:ascii="Century Gothic" w:hAnsi="Century Gothic"/>
          <w:b/>
          <w:sz w:val="22"/>
          <w:szCs w:val="22"/>
        </w:rPr>
      </w:pPr>
      <w:r w:rsidRPr="00895531">
        <w:rPr>
          <w:rFonts w:ascii="Century Gothic" w:hAnsi="Century Gothic"/>
          <w:sz w:val="22"/>
          <w:szCs w:val="22"/>
        </w:rPr>
        <w:t>Total Subsidio mes de marzo</w:t>
      </w:r>
      <w:r>
        <w:rPr>
          <w:rFonts w:ascii="Century Gothic" w:hAnsi="Century Gothic"/>
          <w:sz w:val="22"/>
          <w:szCs w:val="22"/>
        </w:rPr>
        <w:t xml:space="preserve"> de 2018</w:t>
      </w:r>
      <w:r w:rsidRPr="00895531">
        <w:rPr>
          <w:rFonts w:ascii="Century Gothic" w:hAnsi="Century Gothic"/>
          <w:sz w:val="22"/>
          <w:szCs w:val="22"/>
        </w:rPr>
        <w:t xml:space="preserve">: </w:t>
      </w:r>
      <w:r w:rsidRPr="00895531">
        <w:rPr>
          <w:rFonts w:ascii="Century Gothic" w:hAnsi="Century Gothic"/>
          <w:sz w:val="22"/>
          <w:szCs w:val="22"/>
        </w:rPr>
        <w:tab/>
      </w:r>
      <w:r w:rsidRPr="00895531">
        <w:rPr>
          <w:rFonts w:ascii="Century Gothic" w:hAnsi="Century Gothic"/>
          <w:sz w:val="22"/>
          <w:szCs w:val="22"/>
        </w:rPr>
        <w:tab/>
      </w:r>
      <w:r>
        <w:rPr>
          <w:rFonts w:ascii="Century Gothic" w:hAnsi="Century Gothic"/>
          <w:sz w:val="22"/>
          <w:szCs w:val="22"/>
        </w:rPr>
        <w:tab/>
        <w:t xml:space="preserve"> </w:t>
      </w:r>
      <w:r w:rsidRPr="004131D4">
        <w:rPr>
          <w:rFonts w:ascii="Century Gothic" w:hAnsi="Century Gothic"/>
          <w:b/>
          <w:sz w:val="22"/>
          <w:szCs w:val="22"/>
        </w:rPr>
        <w:t>$     187.576.257.oo</w:t>
      </w:r>
    </w:p>
    <w:p w14:paraId="77E849C3" w14:textId="793E9BF3" w:rsidR="005165C4" w:rsidRPr="000E7BFD" w:rsidRDefault="005165C4" w:rsidP="005944DC">
      <w:pPr>
        <w:shd w:val="clear" w:color="auto" w:fill="FFFFFF"/>
        <w:spacing w:line="253" w:lineRule="atLeast"/>
        <w:jc w:val="center"/>
        <w:rPr>
          <w:rFonts w:cs="Tahoma"/>
          <w:i/>
        </w:rPr>
      </w:pPr>
      <w:r w:rsidRPr="000E7BFD">
        <w:rPr>
          <w:rFonts w:cs="Tahoma"/>
          <w:i/>
        </w:rPr>
        <w:t>Somos constructores de paz</w:t>
      </w:r>
    </w:p>
    <w:p w14:paraId="268D9436" w14:textId="77777777" w:rsidR="007C7168" w:rsidRPr="000E7BFD" w:rsidRDefault="007C7168" w:rsidP="001152A4">
      <w:pPr>
        <w:shd w:val="clear" w:color="auto" w:fill="FFFFFF"/>
        <w:spacing w:after="0"/>
        <w:rPr>
          <w:rFonts w:cs="Tahoma"/>
          <w:b/>
          <w:bCs/>
          <w:color w:val="000000"/>
          <w:shd w:val="clear" w:color="auto" w:fill="FFFFFF"/>
          <w:lang w:val="es-CO"/>
        </w:rPr>
      </w:pPr>
    </w:p>
    <w:p w14:paraId="52F8F038" w14:textId="77777777" w:rsidR="00DE15A9" w:rsidRPr="000E7BFD" w:rsidRDefault="00DE15A9" w:rsidP="00DE15A9">
      <w:pPr>
        <w:shd w:val="clear" w:color="auto" w:fill="FFFFFF"/>
        <w:suppressAutoHyphens w:val="0"/>
        <w:spacing w:line="253" w:lineRule="atLeast"/>
        <w:jc w:val="center"/>
        <w:rPr>
          <w:rFonts w:cs="Tahoma"/>
          <w:b/>
        </w:rPr>
      </w:pPr>
      <w:r w:rsidRPr="000E7BFD">
        <w:rPr>
          <w:rFonts w:cs="Tahoma"/>
          <w:b/>
        </w:rPr>
        <w:t>Oficina de Comunicación Social</w:t>
      </w:r>
    </w:p>
    <w:p w14:paraId="33247F44" w14:textId="77777777" w:rsidR="00E60D30" w:rsidRPr="000E7BFD" w:rsidRDefault="00DE15A9" w:rsidP="005E1800">
      <w:pPr>
        <w:jc w:val="center"/>
        <w:rPr>
          <w:rFonts w:cs="Tahoma"/>
        </w:rPr>
      </w:pPr>
      <w:r w:rsidRPr="000E7BFD">
        <w:rPr>
          <w:rFonts w:cs="Tahoma"/>
          <w:b/>
        </w:rPr>
        <w:t>Alcaldía de Pasto</w:t>
      </w:r>
      <w:r w:rsidR="00BE1309" w:rsidRPr="000E7BFD">
        <w:rPr>
          <w:rFonts w:eastAsia="Times New Roman" w:cs="Tahoma"/>
          <w:bCs/>
          <w:lang w:val="es-CO" w:eastAsia="es-CO"/>
        </w:rPr>
        <w:t xml:space="preserve"> </w:t>
      </w:r>
      <w:r w:rsidR="00A961E8" w:rsidRPr="000E7BFD">
        <w:rPr>
          <w:rFonts w:eastAsia="Times New Roman" w:cs="Tahoma"/>
          <w:bCs/>
          <w:lang w:val="es-CO" w:eastAsia="es-CO"/>
        </w:rPr>
        <w:t xml:space="preserve"> </w:t>
      </w:r>
    </w:p>
    <w:sectPr w:rsidR="00E60D30" w:rsidRPr="000E7BF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ABBD2" w14:textId="77777777" w:rsidR="00704EA5" w:rsidRDefault="00704EA5" w:rsidP="00505F60">
      <w:pPr>
        <w:spacing w:after="0"/>
      </w:pPr>
      <w:r>
        <w:separator/>
      </w:r>
    </w:p>
  </w:endnote>
  <w:endnote w:type="continuationSeparator" w:id="0">
    <w:p w14:paraId="2EE6B282" w14:textId="77777777" w:rsidR="00704EA5" w:rsidRDefault="00704EA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067FE2" w14:textId="77777777" w:rsidR="00704EA5" w:rsidRDefault="00704EA5" w:rsidP="00505F60">
      <w:pPr>
        <w:spacing w:after="0"/>
      </w:pPr>
      <w:r>
        <w:separator/>
      </w:r>
    </w:p>
  </w:footnote>
  <w:footnote w:type="continuationSeparator" w:id="0">
    <w:p w14:paraId="4EB3AD3C" w14:textId="77777777" w:rsidR="00704EA5" w:rsidRDefault="00704EA5"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427C4E" w:rsidRDefault="00427C4E">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E1E7946"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411554">
                            <w:rPr>
                              <w:rFonts w:cs="Tahoma"/>
                              <w:b/>
                              <w:sz w:val="16"/>
                              <w:szCs w:val="20"/>
                            </w:rPr>
                            <w:t>4</w:t>
                          </w:r>
                        </w:p>
                        <w:p w14:paraId="10421067" w14:textId="72AA282C" w:rsidR="00427C4E" w:rsidRPr="00505F60" w:rsidRDefault="00743575" w:rsidP="006A7E77">
                          <w:pPr>
                            <w:spacing w:after="0"/>
                            <w:jc w:val="left"/>
                            <w:rPr>
                              <w:b/>
                              <w:sz w:val="16"/>
                              <w:szCs w:val="20"/>
                            </w:rPr>
                          </w:pPr>
                          <w:r>
                            <w:rPr>
                              <w:b/>
                              <w:sz w:val="16"/>
                              <w:szCs w:val="20"/>
                            </w:rPr>
                            <w:t>1</w:t>
                          </w:r>
                          <w:r w:rsidR="00411554">
                            <w:rPr>
                              <w:b/>
                              <w:sz w:val="16"/>
                              <w:szCs w:val="20"/>
                            </w:rPr>
                            <w:t>6</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E1E7946" w:rsidR="00427C4E" w:rsidRDefault="00427C4E" w:rsidP="006A7E77">
                    <w:pPr>
                      <w:spacing w:after="0"/>
                      <w:jc w:val="left"/>
                      <w:rPr>
                        <w:rFonts w:cs="Tahoma"/>
                        <w:b/>
                        <w:sz w:val="16"/>
                        <w:szCs w:val="20"/>
                      </w:rPr>
                    </w:pPr>
                    <w:r>
                      <w:rPr>
                        <w:rFonts w:cs="Tahoma"/>
                        <w:b/>
                        <w:sz w:val="16"/>
                        <w:szCs w:val="20"/>
                      </w:rPr>
                      <w:t>Nº 1</w:t>
                    </w:r>
                    <w:r w:rsidR="00743575">
                      <w:rPr>
                        <w:rFonts w:cs="Tahoma"/>
                        <w:b/>
                        <w:sz w:val="16"/>
                        <w:szCs w:val="20"/>
                      </w:rPr>
                      <w:t>3</w:t>
                    </w:r>
                    <w:r w:rsidR="00411554">
                      <w:rPr>
                        <w:rFonts w:cs="Tahoma"/>
                        <w:b/>
                        <w:sz w:val="16"/>
                        <w:szCs w:val="20"/>
                      </w:rPr>
                      <w:t>4</w:t>
                    </w:r>
                  </w:p>
                  <w:p w14:paraId="10421067" w14:textId="72AA282C" w:rsidR="00427C4E" w:rsidRPr="00505F60" w:rsidRDefault="00743575" w:rsidP="006A7E77">
                    <w:pPr>
                      <w:spacing w:after="0"/>
                      <w:jc w:val="left"/>
                      <w:rPr>
                        <w:b/>
                        <w:sz w:val="16"/>
                        <w:szCs w:val="20"/>
                      </w:rPr>
                    </w:pPr>
                    <w:r>
                      <w:rPr>
                        <w:b/>
                        <w:sz w:val="16"/>
                        <w:szCs w:val="20"/>
                      </w:rPr>
                      <w:t>1</w:t>
                    </w:r>
                    <w:r w:rsidR="00411554">
                      <w:rPr>
                        <w:b/>
                        <w:sz w:val="16"/>
                        <w:szCs w:val="20"/>
                      </w:rPr>
                      <w:t>6</w:t>
                    </w:r>
                    <w:r w:rsidR="00427C4E">
                      <w:rPr>
                        <w:b/>
                        <w:sz w:val="16"/>
                        <w:szCs w:val="20"/>
                      </w:rPr>
                      <w:t>/</w:t>
                    </w:r>
                    <w:r w:rsidR="00901C24">
                      <w:rPr>
                        <w:b/>
                        <w:sz w:val="16"/>
                        <w:szCs w:val="20"/>
                      </w:rPr>
                      <w:t>junio</w:t>
                    </w:r>
                    <w:r w:rsidR="00427C4E" w:rsidRPr="00505F60">
                      <w:rPr>
                        <w:b/>
                        <w:sz w:val="16"/>
                        <w:szCs w:val="20"/>
                      </w:rPr>
                      <w:t>/201</w:t>
                    </w:r>
                    <w:r w:rsidR="00427C4E">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9"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5"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1"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4"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5"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6"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8"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7"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8"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0"/>
  </w:num>
  <w:num w:numId="2">
    <w:abstractNumId w:val="40"/>
  </w:num>
  <w:num w:numId="3">
    <w:abstractNumId w:val="32"/>
  </w:num>
  <w:num w:numId="4">
    <w:abstractNumId w:val="22"/>
  </w:num>
  <w:num w:numId="5">
    <w:abstractNumId w:val="30"/>
  </w:num>
  <w:num w:numId="6">
    <w:abstractNumId w:val="36"/>
  </w:num>
  <w:num w:numId="7">
    <w:abstractNumId w:val="16"/>
  </w:num>
  <w:num w:numId="8">
    <w:abstractNumId w:val="14"/>
  </w:num>
  <w:num w:numId="9">
    <w:abstractNumId w:val="11"/>
  </w:num>
  <w:num w:numId="10">
    <w:abstractNumId w:val="39"/>
  </w:num>
  <w:num w:numId="11">
    <w:abstractNumId w:val="48"/>
  </w:num>
  <w:num w:numId="12">
    <w:abstractNumId w:val="12"/>
  </w:num>
  <w:num w:numId="13">
    <w:abstractNumId w:val="19"/>
  </w:num>
  <w:num w:numId="14">
    <w:abstractNumId w:val="1"/>
  </w:num>
  <w:num w:numId="15">
    <w:abstractNumId w:val="33"/>
  </w:num>
  <w:num w:numId="16">
    <w:abstractNumId w:val="37"/>
  </w:num>
  <w:num w:numId="17">
    <w:abstractNumId w:val="2"/>
  </w:num>
  <w:num w:numId="18">
    <w:abstractNumId w:val="6"/>
  </w:num>
  <w:num w:numId="19">
    <w:abstractNumId w:val="0"/>
  </w:num>
  <w:num w:numId="20">
    <w:abstractNumId w:val="38"/>
  </w:num>
  <w:num w:numId="21">
    <w:abstractNumId w:val="13"/>
  </w:num>
  <w:num w:numId="22">
    <w:abstractNumId w:val="17"/>
  </w:num>
  <w:num w:numId="23">
    <w:abstractNumId w:val="25"/>
  </w:num>
  <w:num w:numId="24">
    <w:abstractNumId w:val="27"/>
  </w:num>
  <w:num w:numId="25">
    <w:abstractNumId w:val="15"/>
  </w:num>
  <w:num w:numId="26">
    <w:abstractNumId w:val="10"/>
  </w:num>
  <w:num w:numId="27">
    <w:abstractNumId w:val="26"/>
  </w:num>
  <w:num w:numId="28">
    <w:abstractNumId w:val="44"/>
  </w:num>
  <w:num w:numId="29">
    <w:abstractNumId w:val="8"/>
  </w:num>
  <w:num w:numId="30">
    <w:abstractNumId w:val="24"/>
  </w:num>
  <w:num w:numId="31">
    <w:abstractNumId w:val="34"/>
  </w:num>
  <w:num w:numId="32">
    <w:abstractNumId w:val="47"/>
  </w:num>
  <w:num w:numId="33">
    <w:abstractNumId w:val="4"/>
  </w:num>
  <w:num w:numId="34">
    <w:abstractNumId w:val="9"/>
  </w:num>
  <w:num w:numId="35">
    <w:abstractNumId w:val="45"/>
  </w:num>
  <w:num w:numId="36">
    <w:abstractNumId w:val="7"/>
  </w:num>
  <w:num w:numId="37">
    <w:abstractNumId w:val="41"/>
  </w:num>
  <w:num w:numId="38">
    <w:abstractNumId w:val="31"/>
  </w:num>
  <w:num w:numId="39">
    <w:abstractNumId w:val="23"/>
  </w:num>
  <w:num w:numId="40">
    <w:abstractNumId w:val="18"/>
  </w:num>
  <w:num w:numId="41">
    <w:abstractNumId w:val="43"/>
  </w:num>
  <w:num w:numId="42">
    <w:abstractNumId w:val="3"/>
  </w:num>
  <w:num w:numId="43">
    <w:abstractNumId w:val="21"/>
  </w:num>
  <w:num w:numId="44">
    <w:abstractNumId w:val="42"/>
  </w:num>
  <w:num w:numId="45">
    <w:abstractNumId w:val="35"/>
  </w:num>
  <w:num w:numId="46">
    <w:abstractNumId w:val="5"/>
  </w:num>
  <w:num w:numId="47">
    <w:abstractNumId w:val="29"/>
  </w:num>
  <w:num w:numId="48">
    <w:abstractNumId w:val="46"/>
  </w:num>
  <w:num w:numId="49">
    <w:abstractNumId w:val="2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CD"/>
    <w:rsid w:val="000241A7"/>
    <w:rsid w:val="000241D8"/>
    <w:rsid w:val="000244B5"/>
    <w:rsid w:val="000246C0"/>
    <w:rsid w:val="00024F08"/>
    <w:rsid w:val="00024FAE"/>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61B"/>
    <w:rsid w:val="000648CF"/>
    <w:rsid w:val="000649F1"/>
    <w:rsid w:val="00064B1C"/>
    <w:rsid w:val="00065350"/>
    <w:rsid w:val="0006556D"/>
    <w:rsid w:val="00065B4B"/>
    <w:rsid w:val="000667E4"/>
    <w:rsid w:val="000671A1"/>
    <w:rsid w:val="00070200"/>
    <w:rsid w:val="00070420"/>
    <w:rsid w:val="00070542"/>
    <w:rsid w:val="00070645"/>
    <w:rsid w:val="00070E82"/>
    <w:rsid w:val="0007122D"/>
    <w:rsid w:val="00071397"/>
    <w:rsid w:val="000715B6"/>
    <w:rsid w:val="00071806"/>
    <w:rsid w:val="000726BB"/>
    <w:rsid w:val="00072ACE"/>
    <w:rsid w:val="00073116"/>
    <w:rsid w:val="000731DD"/>
    <w:rsid w:val="0007360F"/>
    <w:rsid w:val="00073783"/>
    <w:rsid w:val="000738A5"/>
    <w:rsid w:val="00073C0E"/>
    <w:rsid w:val="00073D00"/>
    <w:rsid w:val="00074250"/>
    <w:rsid w:val="00074273"/>
    <w:rsid w:val="00075618"/>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25"/>
    <w:rsid w:val="00084D32"/>
    <w:rsid w:val="0008501D"/>
    <w:rsid w:val="00085E37"/>
    <w:rsid w:val="00085F7D"/>
    <w:rsid w:val="00086235"/>
    <w:rsid w:val="00086716"/>
    <w:rsid w:val="00086E1C"/>
    <w:rsid w:val="000879B0"/>
    <w:rsid w:val="00087C17"/>
    <w:rsid w:val="0009035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991"/>
    <w:rsid w:val="000B0A72"/>
    <w:rsid w:val="000B0CEE"/>
    <w:rsid w:val="000B0D97"/>
    <w:rsid w:val="000B0FCC"/>
    <w:rsid w:val="000B1442"/>
    <w:rsid w:val="000B1497"/>
    <w:rsid w:val="000B1617"/>
    <w:rsid w:val="000B1C38"/>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B0B"/>
    <w:rsid w:val="000D4BFF"/>
    <w:rsid w:val="000D4F52"/>
    <w:rsid w:val="000D5A16"/>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FED"/>
    <w:rsid w:val="001005EC"/>
    <w:rsid w:val="00100663"/>
    <w:rsid w:val="00100691"/>
    <w:rsid w:val="00100B64"/>
    <w:rsid w:val="00100E63"/>
    <w:rsid w:val="00100F3B"/>
    <w:rsid w:val="001012D0"/>
    <w:rsid w:val="00101363"/>
    <w:rsid w:val="00101566"/>
    <w:rsid w:val="0010178B"/>
    <w:rsid w:val="00101C73"/>
    <w:rsid w:val="00101D3A"/>
    <w:rsid w:val="00101E88"/>
    <w:rsid w:val="00102713"/>
    <w:rsid w:val="00102FB6"/>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D16"/>
    <w:rsid w:val="00114FBD"/>
    <w:rsid w:val="00115069"/>
    <w:rsid w:val="0011517F"/>
    <w:rsid w:val="001152A4"/>
    <w:rsid w:val="00115741"/>
    <w:rsid w:val="001159B4"/>
    <w:rsid w:val="001163CD"/>
    <w:rsid w:val="00116D7A"/>
    <w:rsid w:val="00116F5E"/>
    <w:rsid w:val="001174E7"/>
    <w:rsid w:val="00117EED"/>
    <w:rsid w:val="0012019C"/>
    <w:rsid w:val="001202C3"/>
    <w:rsid w:val="00121343"/>
    <w:rsid w:val="0012166F"/>
    <w:rsid w:val="00121D9A"/>
    <w:rsid w:val="00122147"/>
    <w:rsid w:val="00122168"/>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E3"/>
    <w:rsid w:val="001752F6"/>
    <w:rsid w:val="001756D9"/>
    <w:rsid w:val="001756F7"/>
    <w:rsid w:val="00175E78"/>
    <w:rsid w:val="00176424"/>
    <w:rsid w:val="001764A0"/>
    <w:rsid w:val="0017689F"/>
    <w:rsid w:val="00176A42"/>
    <w:rsid w:val="00177080"/>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181A"/>
    <w:rsid w:val="001D2C22"/>
    <w:rsid w:val="001D2D1F"/>
    <w:rsid w:val="001D2F2A"/>
    <w:rsid w:val="001D33EC"/>
    <w:rsid w:val="001D3A93"/>
    <w:rsid w:val="001D3D73"/>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438"/>
    <w:rsid w:val="002B5671"/>
    <w:rsid w:val="002B5CA0"/>
    <w:rsid w:val="002B621A"/>
    <w:rsid w:val="002B63C6"/>
    <w:rsid w:val="002B645E"/>
    <w:rsid w:val="002B67AD"/>
    <w:rsid w:val="002B687B"/>
    <w:rsid w:val="002B69BE"/>
    <w:rsid w:val="002B6A01"/>
    <w:rsid w:val="002B6F22"/>
    <w:rsid w:val="002B7770"/>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9FB"/>
    <w:rsid w:val="002D2A97"/>
    <w:rsid w:val="002D2CDE"/>
    <w:rsid w:val="002D2D55"/>
    <w:rsid w:val="002D36A0"/>
    <w:rsid w:val="002D3E28"/>
    <w:rsid w:val="002D3FD3"/>
    <w:rsid w:val="002D41E9"/>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2F7E2A"/>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8E8"/>
    <w:rsid w:val="00316A88"/>
    <w:rsid w:val="00316AE6"/>
    <w:rsid w:val="00316DE4"/>
    <w:rsid w:val="003170ED"/>
    <w:rsid w:val="003177B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E0D04"/>
    <w:rsid w:val="003E1096"/>
    <w:rsid w:val="003E11C8"/>
    <w:rsid w:val="003E1419"/>
    <w:rsid w:val="003E14ED"/>
    <w:rsid w:val="003E1890"/>
    <w:rsid w:val="003E1F09"/>
    <w:rsid w:val="003E1F0B"/>
    <w:rsid w:val="003E1F89"/>
    <w:rsid w:val="003E28AD"/>
    <w:rsid w:val="003E2C30"/>
    <w:rsid w:val="003E37EF"/>
    <w:rsid w:val="003E3F25"/>
    <w:rsid w:val="003E3FEF"/>
    <w:rsid w:val="003E4C68"/>
    <w:rsid w:val="003E4CDE"/>
    <w:rsid w:val="003E4F99"/>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61D3"/>
    <w:rsid w:val="0041682F"/>
    <w:rsid w:val="00416923"/>
    <w:rsid w:val="004169F0"/>
    <w:rsid w:val="004172F4"/>
    <w:rsid w:val="004201BA"/>
    <w:rsid w:val="00420948"/>
    <w:rsid w:val="00420D69"/>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72A"/>
    <w:rsid w:val="004D699A"/>
    <w:rsid w:val="004D7B3C"/>
    <w:rsid w:val="004D7EF2"/>
    <w:rsid w:val="004E07A5"/>
    <w:rsid w:val="004E0AD4"/>
    <w:rsid w:val="004E11CE"/>
    <w:rsid w:val="004E19B3"/>
    <w:rsid w:val="004E1EBD"/>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637E"/>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AB2"/>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FD9"/>
    <w:rsid w:val="005971C6"/>
    <w:rsid w:val="00597D72"/>
    <w:rsid w:val="00597F39"/>
    <w:rsid w:val="00597FE9"/>
    <w:rsid w:val="005A013F"/>
    <w:rsid w:val="005A0318"/>
    <w:rsid w:val="005A03B1"/>
    <w:rsid w:val="005A0829"/>
    <w:rsid w:val="005A08E8"/>
    <w:rsid w:val="005A0A81"/>
    <w:rsid w:val="005A1A10"/>
    <w:rsid w:val="005A1F40"/>
    <w:rsid w:val="005A22B3"/>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319"/>
    <w:rsid w:val="005D2F4D"/>
    <w:rsid w:val="005D336D"/>
    <w:rsid w:val="005D3B95"/>
    <w:rsid w:val="005D3BDB"/>
    <w:rsid w:val="005D3E64"/>
    <w:rsid w:val="005D3EF5"/>
    <w:rsid w:val="005D40D2"/>
    <w:rsid w:val="005D420D"/>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0558"/>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722"/>
    <w:rsid w:val="00606FC6"/>
    <w:rsid w:val="0060717C"/>
    <w:rsid w:val="00607189"/>
    <w:rsid w:val="006072BD"/>
    <w:rsid w:val="0060786A"/>
    <w:rsid w:val="00607F2B"/>
    <w:rsid w:val="006103A3"/>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B13"/>
    <w:rsid w:val="00634C10"/>
    <w:rsid w:val="00634D8C"/>
    <w:rsid w:val="00634E5E"/>
    <w:rsid w:val="006351D6"/>
    <w:rsid w:val="006351E7"/>
    <w:rsid w:val="0063537A"/>
    <w:rsid w:val="00635469"/>
    <w:rsid w:val="0063552E"/>
    <w:rsid w:val="00635710"/>
    <w:rsid w:val="00635721"/>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F4"/>
    <w:rsid w:val="006E3BB7"/>
    <w:rsid w:val="006E3BD1"/>
    <w:rsid w:val="006E3C52"/>
    <w:rsid w:val="006E3EB3"/>
    <w:rsid w:val="006E41B4"/>
    <w:rsid w:val="006E458A"/>
    <w:rsid w:val="006E4FD1"/>
    <w:rsid w:val="006E5676"/>
    <w:rsid w:val="006E5AAA"/>
    <w:rsid w:val="006E5AAD"/>
    <w:rsid w:val="006E645B"/>
    <w:rsid w:val="006E6B79"/>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9E2"/>
    <w:rsid w:val="006F7B70"/>
    <w:rsid w:val="006F7D8B"/>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A5"/>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85"/>
    <w:rsid w:val="0071376E"/>
    <w:rsid w:val="0071443E"/>
    <w:rsid w:val="00714465"/>
    <w:rsid w:val="0071457F"/>
    <w:rsid w:val="00714C3F"/>
    <w:rsid w:val="00714C85"/>
    <w:rsid w:val="00714C88"/>
    <w:rsid w:val="00714F38"/>
    <w:rsid w:val="00714FD0"/>
    <w:rsid w:val="00715081"/>
    <w:rsid w:val="0071577A"/>
    <w:rsid w:val="00715D77"/>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76B"/>
    <w:rsid w:val="00734801"/>
    <w:rsid w:val="00734884"/>
    <w:rsid w:val="00735689"/>
    <w:rsid w:val="00735E9C"/>
    <w:rsid w:val="00736317"/>
    <w:rsid w:val="00736CCA"/>
    <w:rsid w:val="007371CA"/>
    <w:rsid w:val="0073751E"/>
    <w:rsid w:val="00737B7D"/>
    <w:rsid w:val="00740181"/>
    <w:rsid w:val="0074074D"/>
    <w:rsid w:val="00740C9B"/>
    <w:rsid w:val="00740F44"/>
    <w:rsid w:val="00741269"/>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C0A"/>
    <w:rsid w:val="00780E8D"/>
    <w:rsid w:val="007812B0"/>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724E"/>
    <w:rsid w:val="007B76A5"/>
    <w:rsid w:val="007C038F"/>
    <w:rsid w:val="007C0730"/>
    <w:rsid w:val="007C07F9"/>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D5"/>
    <w:rsid w:val="007D52C8"/>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806"/>
    <w:rsid w:val="007E2A48"/>
    <w:rsid w:val="007E2FFD"/>
    <w:rsid w:val="007E32B5"/>
    <w:rsid w:val="007E35D7"/>
    <w:rsid w:val="007E38C6"/>
    <w:rsid w:val="007E3CE7"/>
    <w:rsid w:val="007E40D3"/>
    <w:rsid w:val="007E436A"/>
    <w:rsid w:val="007E46AF"/>
    <w:rsid w:val="007E53CC"/>
    <w:rsid w:val="007E5822"/>
    <w:rsid w:val="007E5981"/>
    <w:rsid w:val="007E5DAE"/>
    <w:rsid w:val="007E6202"/>
    <w:rsid w:val="007E623A"/>
    <w:rsid w:val="007E641A"/>
    <w:rsid w:val="007E6806"/>
    <w:rsid w:val="007E6DA1"/>
    <w:rsid w:val="007E76BD"/>
    <w:rsid w:val="007E7CF3"/>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60D0"/>
    <w:rsid w:val="007F621A"/>
    <w:rsid w:val="007F62F1"/>
    <w:rsid w:val="007F64E6"/>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510"/>
    <w:rsid w:val="00810D1C"/>
    <w:rsid w:val="008110FE"/>
    <w:rsid w:val="0081179E"/>
    <w:rsid w:val="0081192F"/>
    <w:rsid w:val="008120D9"/>
    <w:rsid w:val="008127C8"/>
    <w:rsid w:val="00812B46"/>
    <w:rsid w:val="00812FC5"/>
    <w:rsid w:val="0081316A"/>
    <w:rsid w:val="0081361F"/>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5F0"/>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DE1"/>
    <w:rsid w:val="009000D6"/>
    <w:rsid w:val="009003E0"/>
    <w:rsid w:val="00900823"/>
    <w:rsid w:val="00901506"/>
    <w:rsid w:val="00901C24"/>
    <w:rsid w:val="00901CE8"/>
    <w:rsid w:val="00901F22"/>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D57"/>
    <w:rsid w:val="0092006F"/>
    <w:rsid w:val="00920331"/>
    <w:rsid w:val="00920483"/>
    <w:rsid w:val="00920501"/>
    <w:rsid w:val="00920C8D"/>
    <w:rsid w:val="00920E00"/>
    <w:rsid w:val="00921091"/>
    <w:rsid w:val="00921343"/>
    <w:rsid w:val="009217A8"/>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2A5"/>
    <w:rsid w:val="009854C7"/>
    <w:rsid w:val="0098564B"/>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E2A"/>
    <w:rsid w:val="009B0EEE"/>
    <w:rsid w:val="009B1733"/>
    <w:rsid w:val="009B1B19"/>
    <w:rsid w:val="009B201A"/>
    <w:rsid w:val="009B2175"/>
    <w:rsid w:val="009B253B"/>
    <w:rsid w:val="009B2C55"/>
    <w:rsid w:val="009B2CB0"/>
    <w:rsid w:val="009B2CB3"/>
    <w:rsid w:val="009B2D55"/>
    <w:rsid w:val="009B33B1"/>
    <w:rsid w:val="009B3412"/>
    <w:rsid w:val="009B383E"/>
    <w:rsid w:val="009B4028"/>
    <w:rsid w:val="009B4C4A"/>
    <w:rsid w:val="009B4E31"/>
    <w:rsid w:val="009B540C"/>
    <w:rsid w:val="009B563D"/>
    <w:rsid w:val="009B5879"/>
    <w:rsid w:val="009B5E76"/>
    <w:rsid w:val="009B5EEF"/>
    <w:rsid w:val="009B611A"/>
    <w:rsid w:val="009B62BB"/>
    <w:rsid w:val="009B65F3"/>
    <w:rsid w:val="009B6DC3"/>
    <w:rsid w:val="009B70FD"/>
    <w:rsid w:val="009B7A96"/>
    <w:rsid w:val="009C008A"/>
    <w:rsid w:val="009C036B"/>
    <w:rsid w:val="009C06A1"/>
    <w:rsid w:val="009C0A81"/>
    <w:rsid w:val="009C0AD6"/>
    <w:rsid w:val="009C0F5D"/>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C68"/>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7E6"/>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64"/>
    <w:rsid w:val="009F11C1"/>
    <w:rsid w:val="009F130F"/>
    <w:rsid w:val="009F132B"/>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6D5"/>
    <w:rsid w:val="00B27EA7"/>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2DC"/>
    <w:rsid w:val="00B3438D"/>
    <w:rsid w:val="00B349D3"/>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2893"/>
    <w:rsid w:val="00B43179"/>
    <w:rsid w:val="00B43B7C"/>
    <w:rsid w:val="00B45879"/>
    <w:rsid w:val="00B45C18"/>
    <w:rsid w:val="00B45D65"/>
    <w:rsid w:val="00B45DC3"/>
    <w:rsid w:val="00B46C42"/>
    <w:rsid w:val="00B470FE"/>
    <w:rsid w:val="00B474A4"/>
    <w:rsid w:val="00B474C7"/>
    <w:rsid w:val="00B47A4F"/>
    <w:rsid w:val="00B5074A"/>
    <w:rsid w:val="00B50D10"/>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75B"/>
    <w:rsid w:val="00B71CEF"/>
    <w:rsid w:val="00B71D6C"/>
    <w:rsid w:val="00B71E2A"/>
    <w:rsid w:val="00B72018"/>
    <w:rsid w:val="00B7270E"/>
    <w:rsid w:val="00B72E7A"/>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A93"/>
    <w:rsid w:val="00BE6ED2"/>
    <w:rsid w:val="00BE7A25"/>
    <w:rsid w:val="00BE7CF7"/>
    <w:rsid w:val="00BE7ECE"/>
    <w:rsid w:val="00BF045C"/>
    <w:rsid w:val="00BF082F"/>
    <w:rsid w:val="00BF0BCB"/>
    <w:rsid w:val="00BF1206"/>
    <w:rsid w:val="00BF1440"/>
    <w:rsid w:val="00BF151B"/>
    <w:rsid w:val="00BF154C"/>
    <w:rsid w:val="00BF1573"/>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518A"/>
    <w:rsid w:val="00C25489"/>
    <w:rsid w:val="00C25B70"/>
    <w:rsid w:val="00C25BAC"/>
    <w:rsid w:val="00C25E91"/>
    <w:rsid w:val="00C2663D"/>
    <w:rsid w:val="00C26C0D"/>
    <w:rsid w:val="00C27164"/>
    <w:rsid w:val="00C2762E"/>
    <w:rsid w:val="00C27D8D"/>
    <w:rsid w:val="00C3051A"/>
    <w:rsid w:val="00C30BD0"/>
    <w:rsid w:val="00C31003"/>
    <w:rsid w:val="00C313FE"/>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CC0"/>
    <w:rsid w:val="00CE428D"/>
    <w:rsid w:val="00CE4A6B"/>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F02"/>
    <w:rsid w:val="00D05F2F"/>
    <w:rsid w:val="00D0656A"/>
    <w:rsid w:val="00D066FB"/>
    <w:rsid w:val="00D068BD"/>
    <w:rsid w:val="00D06BBB"/>
    <w:rsid w:val="00D06E97"/>
    <w:rsid w:val="00D0734E"/>
    <w:rsid w:val="00D10525"/>
    <w:rsid w:val="00D10A09"/>
    <w:rsid w:val="00D10D01"/>
    <w:rsid w:val="00D10E12"/>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5001E"/>
    <w:rsid w:val="00D50C6A"/>
    <w:rsid w:val="00D51881"/>
    <w:rsid w:val="00D51B2A"/>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523"/>
    <w:rsid w:val="00DB4B53"/>
    <w:rsid w:val="00DB4FA6"/>
    <w:rsid w:val="00DB50D1"/>
    <w:rsid w:val="00DB50F0"/>
    <w:rsid w:val="00DB5892"/>
    <w:rsid w:val="00DB5F19"/>
    <w:rsid w:val="00DB61E8"/>
    <w:rsid w:val="00DB7238"/>
    <w:rsid w:val="00DB73B0"/>
    <w:rsid w:val="00DB73D4"/>
    <w:rsid w:val="00DB73FE"/>
    <w:rsid w:val="00DB7FD8"/>
    <w:rsid w:val="00DC1B88"/>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D053D"/>
    <w:rsid w:val="00DD061A"/>
    <w:rsid w:val="00DD0A5D"/>
    <w:rsid w:val="00DD17DF"/>
    <w:rsid w:val="00DD19AA"/>
    <w:rsid w:val="00DD24E4"/>
    <w:rsid w:val="00DD25EF"/>
    <w:rsid w:val="00DD29B0"/>
    <w:rsid w:val="00DD2A87"/>
    <w:rsid w:val="00DD2DD5"/>
    <w:rsid w:val="00DD2EC6"/>
    <w:rsid w:val="00DD2FF0"/>
    <w:rsid w:val="00DD3842"/>
    <w:rsid w:val="00DD39DF"/>
    <w:rsid w:val="00DD3C0D"/>
    <w:rsid w:val="00DD4097"/>
    <w:rsid w:val="00DD40F9"/>
    <w:rsid w:val="00DD59F9"/>
    <w:rsid w:val="00DD5C01"/>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A44"/>
    <w:rsid w:val="00DE54D9"/>
    <w:rsid w:val="00DE5689"/>
    <w:rsid w:val="00DE5A41"/>
    <w:rsid w:val="00DE5D7A"/>
    <w:rsid w:val="00DE6041"/>
    <w:rsid w:val="00DE6617"/>
    <w:rsid w:val="00DE68FF"/>
    <w:rsid w:val="00DE6C58"/>
    <w:rsid w:val="00DE6F3D"/>
    <w:rsid w:val="00DE7131"/>
    <w:rsid w:val="00DE7261"/>
    <w:rsid w:val="00DE7546"/>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C62"/>
    <w:rsid w:val="00E42CD6"/>
    <w:rsid w:val="00E42D9B"/>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77E"/>
    <w:rsid w:val="00E6382F"/>
    <w:rsid w:val="00E63861"/>
    <w:rsid w:val="00E6387F"/>
    <w:rsid w:val="00E638DF"/>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E42"/>
    <w:rsid w:val="00EB06C9"/>
    <w:rsid w:val="00EB0B31"/>
    <w:rsid w:val="00EB0D5E"/>
    <w:rsid w:val="00EB1146"/>
    <w:rsid w:val="00EB1171"/>
    <w:rsid w:val="00EB15CD"/>
    <w:rsid w:val="00EB18A6"/>
    <w:rsid w:val="00EB19B5"/>
    <w:rsid w:val="00EB1B8F"/>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B7DA5"/>
    <w:rsid w:val="00EC00B6"/>
    <w:rsid w:val="00EC06C0"/>
    <w:rsid w:val="00EC0943"/>
    <w:rsid w:val="00EC1A3A"/>
    <w:rsid w:val="00EC1E76"/>
    <w:rsid w:val="00EC208F"/>
    <w:rsid w:val="00EC25AE"/>
    <w:rsid w:val="00EC2FA8"/>
    <w:rsid w:val="00EC3180"/>
    <w:rsid w:val="00EC32DB"/>
    <w:rsid w:val="00EC3452"/>
    <w:rsid w:val="00EC34E6"/>
    <w:rsid w:val="00EC37C1"/>
    <w:rsid w:val="00EC3DE9"/>
    <w:rsid w:val="00EC433F"/>
    <w:rsid w:val="00EC483D"/>
    <w:rsid w:val="00EC489A"/>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3B6"/>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66"/>
    <w:rsid w:val="00F743DB"/>
    <w:rsid w:val="00F74488"/>
    <w:rsid w:val="00F746DE"/>
    <w:rsid w:val="00F749C2"/>
    <w:rsid w:val="00F74C5F"/>
    <w:rsid w:val="00F74E5C"/>
    <w:rsid w:val="00F74FFD"/>
    <w:rsid w:val="00F75C4B"/>
    <w:rsid w:val="00F75D87"/>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0D06"/>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F243900B-E62A-4CBC-8C15-D65C7927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uerradiegoc@hot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gestiondelriesgo@pasto.gov.co"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www.contratos.gov.co/consultas/detalleProceso.do?numConstancia=17-12-72893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pasto.gov.co/index.php/decretos/decretos-2018?download=12070:dec_0174_05_jun_2018" TargetMode="External"/><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8FA9A8-B270-40CB-9918-3943BA386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11</Pages>
  <Words>2340</Words>
  <Characters>12871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4</cp:revision>
  <cp:lastPrinted>2018-06-12T02:03:00Z</cp:lastPrinted>
  <dcterms:created xsi:type="dcterms:W3CDTF">2018-06-16T00:13:00Z</dcterms:created>
  <dcterms:modified xsi:type="dcterms:W3CDTF">2018-06-16T03:27:00Z</dcterms:modified>
</cp:coreProperties>
</file>