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388A7" w14:textId="7ECF6108" w:rsidR="00671C63" w:rsidRDefault="00671C63" w:rsidP="00671C63">
      <w:pPr>
        <w:suppressAutoHyphens w:val="0"/>
        <w:spacing w:after="0"/>
        <w:jc w:val="center"/>
        <w:rPr>
          <w:rFonts w:eastAsia="Times New Roman" w:cs="Tahoma"/>
          <w:b/>
          <w:color w:val="000000"/>
          <w:lang w:val="es-AR" w:eastAsia="es-CO"/>
        </w:rPr>
      </w:pPr>
      <w:bookmarkStart w:id="0" w:name="_Hlk516770424"/>
      <w:r w:rsidRPr="00671C63">
        <w:rPr>
          <w:rFonts w:eastAsia="Times New Roman" w:cs="Tahoma"/>
          <w:b/>
          <w:color w:val="000000"/>
          <w:lang w:val="es-AR" w:eastAsia="es-CO"/>
        </w:rPr>
        <w:t>CON LLENO TOTAL INICIA III FORO INTERNACIONAL DE CULTURA CIUDADANA</w:t>
      </w:r>
    </w:p>
    <w:p w14:paraId="74CA76A0" w14:textId="1635C8BF" w:rsidR="003E5CEF" w:rsidRDefault="003E5CEF" w:rsidP="00671C63">
      <w:pPr>
        <w:suppressAutoHyphens w:val="0"/>
        <w:spacing w:after="0"/>
        <w:jc w:val="center"/>
        <w:rPr>
          <w:rFonts w:eastAsia="Times New Roman" w:cs="Tahoma"/>
          <w:b/>
          <w:color w:val="000000"/>
          <w:lang w:val="es-AR" w:eastAsia="es-CO"/>
        </w:rPr>
      </w:pPr>
    </w:p>
    <w:p w14:paraId="2862FB2A" w14:textId="53BD54F5" w:rsidR="003E5CEF" w:rsidRPr="00671C63" w:rsidRDefault="003E5CEF" w:rsidP="00671C63">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drawing>
          <wp:inline distT="0" distB="0" distL="0" distR="0" wp14:anchorId="21710ACE" wp14:editId="7770AAF9">
            <wp:extent cx="5070143" cy="3802607"/>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6-21 at 5.34.52 PM.jpeg"/>
                    <pic:cNvPicPr/>
                  </pic:nvPicPr>
                  <pic:blipFill>
                    <a:blip r:embed="rId8">
                      <a:extLst>
                        <a:ext uri="{28A0092B-C50C-407E-A947-70E740481C1C}">
                          <a14:useLocalDpi xmlns:a14="http://schemas.microsoft.com/office/drawing/2010/main" val="0"/>
                        </a:ext>
                      </a:extLst>
                    </a:blip>
                    <a:stretch>
                      <a:fillRect/>
                    </a:stretch>
                  </pic:blipFill>
                  <pic:spPr>
                    <a:xfrm>
                      <a:off x="0" y="0"/>
                      <a:ext cx="5076791" cy="3807593"/>
                    </a:xfrm>
                    <a:prstGeom prst="rect">
                      <a:avLst/>
                    </a:prstGeom>
                  </pic:spPr>
                </pic:pic>
              </a:graphicData>
            </a:graphic>
          </wp:inline>
        </w:drawing>
      </w:r>
    </w:p>
    <w:p w14:paraId="65DE3433" w14:textId="77777777" w:rsidR="00671C63" w:rsidRPr="00671C63" w:rsidRDefault="00671C63" w:rsidP="00671C63">
      <w:pPr>
        <w:suppressAutoHyphens w:val="0"/>
        <w:spacing w:after="0"/>
        <w:jc w:val="center"/>
        <w:rPr>
          <w:rFonts w:eastAsia="Times New Roman" w:cs="Tahoma"/>
          <w:b/>
          <w:color w:val="000000"/>
          <w:lang w:val="es-AR" w:eastAsia="es-CO"/>
        </w:rPr>
      </w:pPr>
    </w:p>
    <w:p w14:paraId="188577F3" w14:textId="4EA4F997" w:rsidR="00671C63" w:rsidRPr="00671C63" w:rsidRDefault="00A90335" w:rsidP="00671C63">
      <w:pPr>
        <w:suppressAutoHyphens w:val="0"/>
        <w:spacing w:after="0"/>
        <w:rPr>
          <w:rFonts w:eastAsia="Times New Roman" w:cs="Tahoma"/>
          <w:color w:val="000000"/>
          <w:lang w:val="es-AR" w:eastAsia="es-CO"/>
        </w:rPr>
      </w:pPr>
      <w:r>
        <w:rPr>
          <w:rFonts w:eastAsia="Times New Roman" w:cs="Tahoma"/>
          <w:color w:val="000000"/>
          <w:lang w:val="es-AR" w:eastAsia="es-CO"/>
        </w:rPr>
        <w:t>Más de 7</w:t>
      </w:r>
      <w:r w:rsidR="00671C63" w:rsidRPr="00671C63">
        <w:rPr>
          <w:rFonts w:eastAsia="Times New Roman" w:cs="Tahoma"/>
          <w:color w:val="000000"/>
          <w:lang w:val="es-AR" w:eastAsia="es-CO"/>
        </w:rPr>
        <w:t>00 personas asistieron al III Foro Internacional de Cultura Ciudadana “Apropiación Social del Patrimonio Cultural” organizado por</w:t>
      </w:r>
      <w:r w:rsidR="003E5CEF" w:rsidRPr="003E5CEF">
        <w:rPr>
          <w:rFonts w:eastAsia="Times New Roman" w:cs="Tahoma"/>
          <w:color w:val="000000"/>
          <w:lang w:val="es-AR" w:eastAsia="es-CO"/>
        </w:rPr>
        <w:t xml:space="preserve"> </w:t>
      </w:r>
      <w:r w:rsidR="003E5CEF" w:rsidRPr="00671C63">
        <w:rPr>
          <w:rFonts w:eastAsia="Times New Roman" w:cs="Tahoma"/>
          <w:color w:val="000000"/>
          <w:lang w:val="es-AR" w:eastAsia="es-CO"/>
        </w:rPr>
        <w:t>la Alcaldía de Pasto</w:t>
      </w:r>
      <w:r w:rsidR="00671C63" w:rsidRPr="00671C63">
        <w:rPr>
          <w:rFonts w:eastAsia="Times New Roman" w:cs="Tahoma"/>
          <w:color w:val="000000"/>
          <w:lang w:val="es-AR" w:eastAsia="es-CO"/>
        </w:rPr>
        <w:t xml:space="preserve"> en desarrollo de las actividades programa</w:t>
      </w:r>
      <w:r w:rsidR="003E5CEF">
        <w:rPr>
          <w:rFonts w:eastAsia="Times New Roman" w:cs="Tahoma"/>
          <w:color w:val="000000"/>
          <w:lang w:val="es-AR" w:eastAsia="es-CO"/>
        </w:rPr>
        <w:t>da</w:t>
      </w:r>
      <w:r w:rsidR="00671C63" w:rsidRPr="00671C63">
        <w:rPr>
          <w:rFonts w:eastAsia="Times New Roman" w:cs="Tahoma"/>
          <w:color w:val="000000"/>
          <w:lang w:val="es-AR" w:eastAsia="es-CO"/>
        </w:rPr>
        <w:t>s en el marco de la celebración del Onomástico de San Juan de Pasto</w:t>
      </w:r>
      <w:r w:rsidR="003E5CEF">
        <w:rPr>
          <w:rFonts w:eastAsia="Times New Roman" w:cs="Tahoma"/>
          <w:color w:val="000000"/>
          <w:lang w:val="es-AR" w:eastAsia="es-CO"/>
        </w:rPr>
        <w:t xml:space="preserve"> 2018</w:t>
      </w:r>
      <w:r w:rsidR="00671C63" w:rsidRPr="00671C63">
        <w:rPr>
          <w:rFonts w:eastAsia="Times New Roman" w:cs="Tahoma"/>
          <w:color w:val="000000"/>
          <w:lang w:val="es-AR" w:eastAsia="es-CO"/>
        </w:rPr>
        <w:t>, en las instalaciones de</w:t>
      </w:r>
      <w:r w:rsidR="003E5CEF">
        <w:rPr>
          <w:rFonts w:eastAsia="Times New Roman" w:cs="Tahoma"/>
          <w:color w:val="000000"/>
          <w:lang w:val="es-AR" w:eastAsia="es-CO"/>
        </w:rPr>
        <w:t xml:space="preserve"> la </w:t>
      </w:r>
      <w:r w:rsidR="00671C63" w:rsidRPr="00671C63">
        <w:rPr>
          <w:rFonts w:eastAsia="Times New Roman" w:cs="Tahoma"/>
          <w:color w:val="000000"/>
          <w:lang w:val="es-AR" w:eastAsia="es-CO"/>
        </w:rPr>
        <w:t>Casona Taminango.</w:t>
      </w:r>
    </w:p>
    <w:p w14:paraId="53575C93" w14:textId="77777777" w:rsidR="00671C63" w:rsidRPr="00671C63" w:rsidRDefault="00671C63" w:rsidP="00671C63">
      <w:pPr>
        <w:suppressAutoHyphens w:val="0"/>
        <w:spacing w:after="0"/>
        <w:rPr>
          <w:rFonts w:eastAsia="Times New Roman" w:cs="Tahoma"/>
          <w:color w:val="000000"/>
          <w:lang w:val="es-AR" w:eastAsia="es-CO"/>
        </w:rPr>
      </w:pPr>
    </w:p>
    <w:p w14:paraId="59874F30" w14:textId="4F0A32A8" w:rsidR="00671C63" w:rsidRPr="00671C63" w:rsidRDefault="00671C63" w:rsidP="00671C63">
      <w:pPr>
        <w:suppressAutoHyphens w:val="0"/>
        <w:spacing w:after="0"/>
        <w:rPr>
          <w:rFonts w:eastAsia="Times New Roman" w:cs="Tahoma"/>
          <w:color w:val="000000"/>
          <w:lang w:val="es-AR" w:eastAsia="es-CO"/>
        </w:rPr>
      </w:pPr>
      <w:r w:rsidRPr="00671C63">
        <w:rPr>
          <w:rFonts w:eastAsia="Times New Roman" w:cs="Tahoma"/>
          <w:color w:val="000000"/>
          <w:lang w:val="es-AR" w:eastAsia="es-CO"/>
        </w:rPr>
        <w:t xml:space="preserve">El acto de apertura estuvo a cargo del Alcalde de Pasto Pedro Vicente Ordoñez, </w:t>
      </w:r>
      <w:r w:rsidR="006E6B84" w:rsidRPr="00671C63">
        <w:rPr>
          <w:rFonts w:eastAsia="Times New Roman" w:cs="Tahoma"/>
          <w:color w:val="000000"/>
          <w:lang w:val="es-AR" w:eastAsia="es-CO"/>
        </w:rPr>
        <w:t>quien,</w:t>
      </w:r>
      <w:r w:rsidRPr="00671C63">
        <w:rPr>
          <w:rFonts w:eastAsia="Times New Roman" w:cs="Tahoma"/>
          <w:color w:val="000000"/>
          <w:lang w:val="es-AR" w:eastAsia="es-CO"/>
        </w:rPr>
        <w:t xml:space="preserve"> </w:t>
      </w:r>
      <w:r w:rsidR="003E5CEF">
        <w:rPr>
          <w:rFonts w:eastAsia="Times New Roman" w:cs="Tahoma"/>
          <w:color w:val="000000"/>
          <w:lang w:val="es-AR" w:eastAsia="es-CO"/>
        </w:rPr>
        <w:t>en su</w:t>
      </w:r>
      <w:r w:rsidRPr="00671C63">
        <w:rPr>
          <w:rFonts w:eastAsia="Times New Roman" w:cs="Tahoma"/>
          <w:color w:val="000000"/>
          <w:lang w:val="es-AR" w:eastAsia="es-CO"/>
        </w:rPr>
        <w:t xml:space="preserve"> saludo a los asistentes, manifestó que </w:t>
      </w:r>
      <w:r w:rsidR="003E5CEF">
        <w:rPr>
          <w:rFonts w:eastAsia="Times New Roman" w:cs="Tahoma"/>
          <w:color w:val="000000"/>
          <w:lang w:val="es-AR" w:eastAsia="es-CO"/>
        </w:rPr>
        <w:t>e</w:t>
      </w:r>
      <w:r w:rsidRPr="00671C63">
        <w:rPr>
          <w:rFonts w:eastAsia="Times New Roman" w:cs="Tahoma"/>
          <w:color w:val="000000"/>
          <w:lang w:val="es-AR" w:eastAsia="es-CO"/>
        </w:rPr>
        <w:t xml:space="preserve">sta es una oportunidad para ejercer el derecho a tener un espacio para el diálogo y el debate, entorno a temáticas que posibiliten mejorar el comportamiento ciudadano y fortalezcan los procesos de construcción de paz, a través del conocimiento patrimonial y cultural de la región.  </w:t>
      </w:r>
    </w:p>
    <w:p w14:paraId="36F5D1D5" w14:textId="77777777" w:rsidR="00671C63" w:rsidRDefault="00671C63" w:rsidP="00671C63">
      <w:pPr>
        <w:suppressAutoHyphens w:val="0"/>
        <w:spacing w:after="0"/>
        <w:rPr>
          <w:rFonts w:eastAsia="Times New Roman" w:cs="Tahoma"/>
          <w:color w:val="000000"/>
          <w:lang w:val="es-AR" w:eastAsia="es-CO"/>
        </w:rPr>
      </w:pPr>
    </w:p>
    <w:p w14:paraId="6606990D" w14:textId="07692D9C" w:rsidR="00A90335" w:rsidRDefault="00A90335" w:rsidP="00A90335">
      <w:pPr>
        <w:rPr>
          <w:lang w:val="es-CO"/>
        </w:rPr>
      </w:pPr>
      <w:r>
        <w:rPr>
          <w:lang w:val="es-CO"/>
        </w:rPr>
        <w:t xml:space="preserve">El exembajador itinerante ecuatoriano, Ramón Torres Galarza, en su ponencia “La construcción social de la paz, nuevos sentidos de la identidad, la cultura, la ciudadanía y la democracia” sostuvo que el patrimonio es un legado que se construye, que se preserva, hereda e incrementa, que viene de una memoria del pasado, de una construcción de presente y de una perspectiva de futuro. </w:t>
      </w:r>
      <w:r>
        <w:rPr>
          <w:lang w:val="es-CO"/>
        </w:rPr>
        <w:t>“</w:t>
      </w:r>
      <w:r>
        <w:rPr>
          <w:lang w:val="es-CO"/>
        </w:rPr>
        <w:t>Es aquello que nos es común en la cultura, en el pensamiento,</w:t>
      </w:r>
      <w:r>
        <w:rPr>
          <w:lang w:val="es-CO"/>
        </w:rPr>
        <w:t xml:space="preserve"> </w:t>
      </w:r>
      <w:r>
        <w:rPr>
          <w:lang w:val="es-CO"/>
        </w:rPr>
        <w:t>saberes, costumbres, artes</w:t>
      </w:r>
      <w:r>
        <w:rPr>
          <w:lang w:val="es-CO"/>
        </w:rPr>
        <w:t>,</w:t>
      </w:r>
      <w:r>
        <w:rPr>
          <w:lang w:val="es-CO"/>
        </w:rPr>
        <w:t xml:space="preserve"> oficios y que nos da identidad, por eso </w:t>
      </w:r>
      <w:proofErr w:type="spellStart"/>
      <w:r>
        <w:rPr>
          <w:lang w:val="es-CO"/>
        </w:rPr>
        <w:t>resignificar</w:t>
      </w:r>
      <w:proofErr w:type="spellEnd"/>
      <w:r>
        <w:rPr>
          <w:lang w:val="es-CO"/>
        </w:rPr>
        <w:t xml:space="preserve"> el sentido de región, de </w:t>
      </w:r>
      <w:r>
        <w:rPr>
          <w:lang w:val="es-CO"/>
        </w:rPr>
        <w:lastRenderedPageBreak/>
        <w:t>ciudad, que Pasto y Nariño</w:t>
      </w:r>
      <w:r w:rsidR="00A66A4D">
        <w:rPr>
          <w:lang w:val="es-CO"/>
        </w:rPr>
        <w:t>,</w:t>
      </w:r>
      <w:r>
        <w:rPr>
          <w:lang w:val="es-CO"/>
        </w:rPr>
        <w:t xml:space="preserve"> representan esa rebeldía pacífica del ser pastuso</w:t>
      </w:r>
      <w:r w:rsidR="00A66A4D">
        <w:rPr>
          <w:lang w:val="es-CO"/>
        </w:rPr>
        <w:t>,</w:t>
      </w:r>
      <w:r>
        <w:rPr>
          <w:lang w:val="es-CO"/>
        </w:rPr>
        <w:t xml:space="preserve"> ha sido parte de esta maravillosa experiencia, de diálogo, de lo que significa </w:t>
      </w:r>
      <w:r w:rsidR="00A66A4D">
        <w:rPr>
          <w:lang w:val="es-CO"/>
        </w:rPr>
        <w:t>l</w:t>
      </w:r>
      <w:r>
        <w:rPr>
          <w:lang w:val="es-CO"/>
        </w:rPr>
        <w:t>a construcción social de patrimonio y en ese sentido reconocer el trabajo de la alcaldía y de los ciudadanos de Pasto en preservar, mantener e incrementar la memoria patrimonial”.</w:t>
      </w:r>
    </w:p>
    <w:p w14:paraId="262A7E90" w14:textId="6B695611" w:rsidR="00A90335" w:rsidRDefault="00A90335" w:rsidP="00A90335">
      <w:pPr>
        <w:rPr>
          <w:lang w:val="es-CO"/>
        </w:rPr>
      </w:pPr>
      <w:r>
        <w:rPr>
          <w:lang w:val="es-CO"/>
        </w:rPr>
        <w:t xml:space="preserve">Por su parte, el escritor colombiano William Ospina para </w:t>
      </w:r>
      <w:r>
        <w:rPr>
          <w:lang w:val="es-CO"/>
        </w:rPr>
        <w:t>exp</w:t>
      </w:r>
      <w:r w:rsidR="00A66A4D">
        <w:rPr>
          <w:lang w:val="es-CO"/>
        </w:rPr>
        <w:t>licar</w:t>
      </w:r>
      <w:r>
        <w:rPr>
          <w:lang w:val="es-CO"/>
        </w:rPr>
        <w:t xml:space="preserve"> “Los desafíos de la ciudad moderna” retomó la obra del poeta nariñense Aurelio Arturo, </w:t>
      </w:r>
      <w:r w:rsidR="00A66A4D">
        <w:rPr>
          <w:lang w:val="es-CO"/>
        </w:rPr>
        <w:t xml:space="preserve">haciendo </w:t>
      </w:r>
      <w:r>
        <w:rPr>
          <w:lang w:val="es-CO"/>
        </w:rPr>
        <w:t>contraposición al concepto de ciudad, sobre la cual cuestionó el papel de la cultura en la ciudad y sus desafíos. “La ciudad parece una síntesis de los males de la civilización, de la época y la acumulación de los problemas del mundo. Por tanto, no habrá una transformación del mundo si no se celebra una reconciliación entre la ciudad y el campo, entre la cultura y la naturaleza, si no restaura</w:t>
      </w:r>
      <w:r w:rsidR="00A66A4D">
        <w:rPr>
          <w:lang w:val="es-CO"/>
        </w:rPr>
        <w:t>m</w:t>
      </w:r>
      <w:r>
        <w:rPr>
          <w:lang w:val="es-CO"/>
        </w:rPr>
        <w:t>os el bosque planetario”.</w:t>
      </w:r>
    </w:p>
    <w:p w14:paraId="5746E1E2" w14:textId="0193AA3C" w:rsidR="00A90335" w:rsidRDefault="00A90335" w:rsidP="00A90335">
      <w:pPr>
        <w:rPr>
          <w:lang w:val="es-CO"/>
        </w:rPr>
      </w:pPr>
      <w:r>
        <w:rPr>
          <w:lang w:val="es-CO"/>
        </w:rPr>
        <w:t xml:space="preserve">El antropólogo Carlos Alberto Benavides Mora, </w:t>
      </w:r>
      <w:r w:rsidR="00A66A4D">
        <w:rPr>
          <w:lang w:val="es-CO"/>
        </w:rPr>
        <w:t>en su ponencia</w:t>
      </w:r>
      <w:r>
        <w:rPr>
          <w:lang w:val="es-CO"/>
        </w:rPr>
        <w:t xml:space="preserve"> “Diversidad sociocultural y paz: hacia una ciudadanía plural” planteó tres invitaciones de transformación, “en términos de nuestra relación con el cambio climático, con la naturaleza; en segunda instancia, de cómo vemos nuestras oportunidades de vida con los demás, de convivencia y un tercer punto, de tener una idea mucho más profunda y vital de lo que significa hacer y producir cultura”. </w:t>
      </w:r>
    </w:p>
    <w:p w14:paraId="36B815B1" w14:textId="26A67CA2" w:rsidR="005C6997" w:rsidRDefault="005C6997" w:rsidP="005C6997">
      <w:pPr>
        <w:suppressAutoHyphens w:val="0"/>
        <w:spacing w:after="0"/>
        <w:rPr>
          <w:rFonts w:eastAsia="Times New Roman" w:cs="Tahoma"/>
          <w:color w:val="000000"/>
          <w:lang w:val="es-AR" w:eastAsia="es-CO"/>
        </w:rPr>
      </w:pPr>
      <w:r>
        <w:rPr>
          <w:rFonts w:eastAsia="Times New Roman" w:cs="Tahoma"/>
          <w:color w:val="000000"/>
          <w:lang w:val="es-AR" w:eastAsia="es-CO"/>
        </w:rPr>
        <w:t xml:space="preserve">En la tarde, </w:t>
      </w:r>
      <w:r w:rsidRPr="00671C63">
        <w:rPr>
          <w:rFonts w:eastAsia="Times New Roman" w:cs="Tahoma"/>
          <w:color w:val="000000"/>
          <w:lang w:val="es-AR" w:eastAsia="es-CO"/>
        </w:rPr>
        <w:t>se destac</w:t>
      </w:r>
      <w:r>
        <w:rPr>
          <w:rFonts w:eastAsia="Times New Roman" w:cs="Tahoma"/>
          <w:color w:val="000000"/>
          <w:lang w:val="es-AR" w:eastAsia="es-CO"/>
        </w:rPr>
        <w:t>ó</w:t>
      </w:r>
      <w:r w:rsidRPr="00671C63">
        <w:rPr>
          <w:rFonts w:eastAsia="Times New Roman" w:cs="Tahoma"/>
          <w:color w:val="000000"/>
          <w:lang w:val="es-AR" w:eastAsia="es-CO"/>
        </w:rPr>
        <w:t xml:space="preserve"> el taller de la etnomusicóloga de la Facultad de Artes de la Universidad del Cauca, dirigido a niñas, niños y adolescentes, y además la intervención de la campaña de cultura ciudadana “Pastuso Buena Papa”.</w:t>
      </w:r>
      <w:r>
        <w:rPr>
          <w:rFonts w:eastAsia="Times New Roman" w:cs="Tahoma"/>
          <w:color w:val="000000"/>
          <w:lang w:val="es-AR" w:eastAsia="es-CO"/>
        </w:rPr>
        <w:t xml:space="preserve"> Y la presentación del</w:t>
      </w:r>
      <w:r w:rsidRPr="00671C63">
        <w:rPr>
          <w:rFonts w:eastAsia="Times New Roman" w:cs="Tahoma"/>
          <w:color w:val="000000"/>
          <w:lang w:val="es-AR" w:eastAsia="es-CO"/>
        </w:rPr>
        <w:t xml:space="preserve"> docente de la Universidad del Alto-Bolivia Simón </w:t>
      </w:r>
      <w:proofErr w:type="spellStart"/>
      <w:r w:rsidRPr="00671C63">
        <w:rPr>
          <w:rFonts w:eastAsia="Times New Roman" w:cs="Tahoma"/>
          <w:color w:val="000000"/>
          <w:lang w:val="es-AR" w:eastAsia="es-CO"/>
        </w:rPr>
        <w:t>Yampara</w:t>
      </w:r>
      <w:proofErr w:type="spellEnd"/>
      <w:r w:rsidRPr="00671C63">
        <w:rPr>
          <w:rFonts w:eastAsia="Times New Roman" w:cs="Tahoma"/>
          <w:color w:val="000000"/>
          <w:lang w:val="es-AR" w:eastAsia="es-CO"/>
        </w:rPr>
        <w:t xml:space="preserve"> </w:t>
      </w:r>
      <w:proofErr w:type="spellStart"/>
      <w:r w:rsidRPr="00671C63">
        <w:rPr>
          <w:rFonts w:eastAsia="Times New Roman" w:cs="Tahoma"/>
          <w:color w:val="000000"/>
          <w:lang w:val="es-AR" w:eastAsia="es-CO"/>
        </w:rPr>
        <w:t>Huarachi</w:t>
      </w:r>
      <w:proofErr w:type="spellEnd"/>
      <w:r w:rsidRPr="00671C63">
        <w:rPr>
          <w:rFonts w:eastAsia="Times New Roman" w:cs="Tahoma"/>
          <w:color w:val="000000"/>
          <w:lang w:val="es-AR" w:eastAsia="es-CO"/>
        </w:rPr>
        <w:t xml:space="preserve"> reinició la </w:t>
      </w:r>
      <w:r>
        <w:rPr>
          <w:rFonts w:eastAsia="Times New Roman" w:cs="Tahoma"/>
          <w:color w:val="000000"/>
          <w:lang w:val="es-AR" w:eastAsia="es-CO"/>
        </w:rPr>
        <w:t>jornada de reflexión académica.</w:t>
      </w:r>
    </w:p>
    <w:p w14:paraId="4F24EB69" w14:textId="77777777" w:rsidR="005C6997" w:rsidRDefault="005C6997" w:rsidP="00671C63">
      <w:pPr>
        <w:suppressAutoHyphens w:val="0"/>
        <w:spacing w:after="0"/>
        <w:rPr>
          <w:rFonts w:eastAsia="Times New Roman" w:cs="Tahoma"/>
          <w:color w:val="000000"/>
          <w:lang w:val="es-CO" w:eastAsia="es-CO"/>
        </w:rPr>
      </w:pPr>
    </w:p>
    <w:p w14:paraId="32045316" w14:textId="5B3C8689" w:rsidR="00671C63" w:rsidRDefault="005C6997" w:rsidP="00671C63">
      <w:pPr>
        <w:suppressAutoHyphens w:val="0"/>
        <w:spacing w:after="0"/>
        <w:rPr>
          <w:rFonts w:eastAsia="Times New Roman" w:cs="Tahoma"/>
          <w:color w:val="000000"/>
          <w:lang w:val="es-CO" w:eastAsia="es-CO"/>
        </w:rPr>
      </w:pPr>
      <w:r>
        <w:rPr>
          <w:rFonts w:eastAsia="Times New Roman" w:cs="Tahoma"/>
          <w:color w:val="000000"/>
          <w:lang w:val="es-CO" w:eastAsia="es-CO"/>
        </w:rPr>
        <w:t>Acto seguido,</w:t>
      </w:r>
      <w:r w:rsidR="00A90335">
        <w:rPr>
          <w:rFonts w:eastAsia="Times New Roman" w:cs="Tahoma"/>
          <w:color w:val="000000"/>
          <w:lang w:val="es-CO" w:eastAsia="es-CO"/>
        </w:rPr>
        <w:t xml:space="preserve"> </w:t>
      </w:r>
      <w:r w:rsidR="00553A06">
        <w:rPr>
          <w:rFonts w:eastAsia="Times New Roman" w:cs="Tahoma"/>
          <w:color w:val="000000"/>
          <w:lang w:val="es-CO" w:eastAsia="es-CO"/>
        </w:rPr>
        <w:t xml:space="preserve">se realizó el Taller “Periodismo y nuevos lenguajes para la Paz y la Reconciliación” dirigido por el escritor William Ospina </w:t>
      </w:r>
      <w:r w:rsidRPr="00671C63">
        <w:rPr>
          <w:rFonts w:eastAsia="Times New Roman" w:cs="Tahoma"/>
          <w:color w:val="000000"/>
          <w:lang w:val="es-AR" w:eastAsia="es-CO"/>
        </w:rPr>
        <w:t>a perio</w:t>
      </w:r>
      <w:r>
        <w:rPr>
          <w:rFonts w:eastAsia="Times New Roman" w:cs="Tahoma"/>
          <w:color w:val="000000"/>
          <w:lang w:val="es-AR" w:eastAsia="es-CO"/>
        </w:rPr>
        <w:t xml:space="preserve">distas y comunicadores sociales, </w:t>
      </w:r>
      <w:r w:rsidR="00553A06">
        <w:rPr>
          <w:rFonts w:eastAsia="Times New Roman" w:cs="Tahoma"/>
          <w:color w:val="000000"/>
          <w:lang w:val="es-CO" w:eastAsia="es-CO"/>
        </w:rPr>
        <w:t xml:space="preserve">y que contó con la participación de Simón </w:t>
      </w:r>
      <w:proofErr w:type="spellStart"/>
      <w:r w:rsidR="00553A06">
        <w:rPr>
          <w:rFonts w:eastAsia="Times New Roman" w:cs="Tahoma"/>
          <w:color w:val="000000"/>
          <w:lang w:val="es-CO" w:eastAsia="es-CO"/>
        </w:rPr>
        <w:t>Yampara</w:t>
      </w:r>
      <w:proofErr w:type="spellEnd"/>
      <w:r w:rsidR="00553A06">
        <w:rPr>
          <w:rFonts w:eastAsia="Times New Roman" w:cs="Tahoma"/>
          <w:color w:val="000000"/>
          <w:lang w:val="es-CO" w:eastAsia="es-CO"/>
        </w:rPr>
        <w:t xml:space="preserve"> </w:t>
      </w:r>
      <w:proofErr w:type="spellStart"/>
      <w:r w:rsidR="00553A06">
        <w:rPr>
          <w:rFonts w:eastAsia="Times New Roman" w:cs="Tahoma"/>
          <w:color w:val="000000"/>
          <w:lang w:val="es-CO" w:eastAsia="es-CO"/>
        </w:rPr>
        <w:t>Huarachi</w:t>
      </w:r>
      <w:proofErr w:type="spellEnd"/>
      <w:r w:rsidR="00553A06">
        <w:rPr>
          <w:rFonts w:eastAsia="Times New Roman" w:cs="Tahoma"/>
          <w:color w:val="000000"/>
          <w:lang w:val="es-CO" w:eastAsia="es-CO"/>
        </w:rPr>
        <w:t xml:space="preserve">, </w:t>
      </w:r>
      <w:r w:rsidR="00A66A4D">
        <w:rPr>
          <w:rFonts w:eastAsia="Times New Roman" w:cs="Tahoma"/>
          <w:color w:val="000000"/>
          <w:lang w:val="es-CO" w:eastAsia="es-CO"/>
        </w:rPr>
        <w:t>Paloma Muñoz</w:t>
      </w:r>
      <w:r w:rsidR="00553A06">
        <w:rPr>
          <w:rFonts w:eastAsia="Times New Roman" w:cs="Tahoma"/>
          <w:color w:val="000000"/>
          <w:lang w:val="es-CO" w:eastAsia="es-CO"/>
        </w:rPr>
        <w:t xml:space="preserve"> y Ramón Torres Galarza, quienes escucharon propuestas y preguntas del público en torno a la comunicación, de cuál es el papel de los medios de comunicación y su incidencia para la construcción de la Paz.</w:t>
      </w:r>
    </w:p>
    <w:p w14:paraId="3DA4AADF" w14:textId="77777777" w:rsidR="00553A06" w:rsidRDefault="00553A06" w:rsidP="00671C63">
      <w:pPr>
        <w:suppressAutoHyphens w:val="0"/>
        <w:spacing w:after="0"/>
        <w:rPr>
          <w:rFonts w:eastAsia="Times New Roman" w:cs="Tahoma"/>
          <w:color w:val="000000"/>
          <w:lang w:val="es-CO" w:eastAsia="es-CO"/>
        </w:rPr>
      </w:pPr>
    </w:p>
    <w:p w14:paraId="621D7750" w14:textId="7E864B0A" w:rsidR="00671C63" w:rsidRPr="00671C63" w:rsidRDefault="005C6997" w:rsidP="00671C63">
      <w:pPr>
        <w:suppressAutoHyphens w:val="0"/>
        <w:spacing w:after="0"/>
        <w:rPr>
          <w:rFonts w:eastAsia="Times New Roman" w:cs="Tahoma"/>
          <w:color w:val="000000"/>
          <w:lang w:val="es-AR" w:eastAsia="es-CO"/>
        </w:rPr>
      </w:pPr>
      <w:r>
        <w:rPr>
          <w:rFonts w:eastAsia="Times New Roman" w:cs="Tahoma"/>
          <w:color w:val="000000"/>
          <w:lang w:val="es-CO" w:eastAsia="es-CO"/>
        </w:rPr>
        <w:t>Al cierre de la jornada académica,</w:t>
      </w:r>
      <w:r w:rsidR="00553A06">
        <w:rPr>
          <w:rFonts w:eastAsia="Times New Roman" w:cs="Tahoma"/>
          <w:color w:val="000000"/>
          <w:lang w:val="es-CO" w:eastAsia="es-CO"/>
        </w:rPr>
        <w:t xml:space="preserve"> se </w:t>
      </w:r>
      <w:r>
        <w:rPr>
          <w:rFonts w:eastAsia="Times New Roman" w:cs="Tahoma"/>
          <w:color w:val="000000"/>
          <w:lang w:val="es-CO" w:eastAsia="es-CO"/>
        </w:rPr>
        <w:t>formalizó</w:t>
      </w:r>
      <w:r w:rsidR="00553A06">
        <w:rPr>
          <w:rFonts w:eastAsia="Times New Roman" w:cs="Tahoma"/>
          <w:color w:val="000000"/>
          <w:lang w:val="es-CO" w:eastAsia="es-CO"/>
        </w:rPr>
        <w:t xml:space="preserve"> un reconocimiento a los expositores y un homenaje </w:t>
      </w:r>
      <w:r w:rsidR="00553A06" w:rsidRPr="00553A06">
        <w:rPr>
          <w:rFonts w:eastAsia="Times New Roman" w:cs="Tahoma"/>
          <w:color w:val="000000"/>
          <w:lang w:val="es-CO" w:eastAsia="es-CO"/>
        </w:rPr>
        <w:t>a</w:t>
      </w:r>
      <w:r w:rsidR="00553A06" w:rsidRPr="00553A06">
        <w:rPr>
          <w:rFonts w:eastAsia="Times New Roman" w:cs="Tahoma"/>
          <w:color w:val="000000"/>
          <w:lang w:val="es-CO" w:eastAsia="es-CO"/>
        </w:rPr>
        <w:t xml:space="preserve"> </w:t>
      </w:r>
      <w:proofErr w:type="spellStart"/>
      <w:r w:rsidR="00553A06" w:rsidRPr="00553A06">
        <w:rPr>
          <w:rFonts w:eastAsia="Times New Roman" w:cs="Tahoma"/>
          <w:color w:val="000000"/>
          <w:lang w:val="es-CO" w:eastAsia="es-CO"/>
        </w:rPr>
        <w:t>Indoamericanto</w:t>
      </w:r>
      <w:proofErr w:type="spellEnd"/>
      <w:r w:rsidR="00553A06">
        <w:rPr>
          <w:rFonts w:eastAsia="Times New Roman" w:cs="Tahoma"/>
          <w:color w:val="000000"/>
          <w:lang w:val="es-CO" w:eastAsia="es-CO"/>
        </w:rPr>
        <w:t xml:space="preserve"> por su</w:t>
      </w:r>
      <w:r w:rsidR="00553A06" w:rsidRPr="00553A06">
        <w:rPr>
          <w:rFonts w:eastAsia="Times New Roman" w:cs="Tahoma"/>
          <w:color w:val="000000"/>
          <w:lang w:val="es-CO" w:eastAsia="es-CO"/>
        </w:rPr>
        <w:t xml:space="preserve"> trayectoria</w:t>
      </w:r>
      <w:r w:rsidR="00553A06">
        <w:rPr>
          <w:rFonts w:eastAsia="Times New Roman" w:cs="Tahoma"/>
          <w:color w:val="000000"/>
          <w:lang w:val="es-CO" w:eastAsia="es-CO"/>
        </w:rPr>
        <w:t>,</w:t>
      </w:r>
      <w:r w:rsidR="00553A06" w:rsidRPr="00553A06">
        <w:rPr>
          <w:rFonts w:eastAsia="Times New Roman" w:cs="Tahoma"/>
          <w:color w:val="000000"/>
          <w:lang w:val="es-CO" w:eastAsia="es-CO"/>
        </w:rPr>
        <w:t xml:space="preserve"> en sus 25 años,</w:t>
      </w:r>
      <w:r w:rsidR="00553A06">
        <w:rPr>
          <w:rFonts w:eastAsia="Times New Roman" w:cs="Tahoma"/>
          <w:color w:val="000000"/>
          <w:lang w:val="es-CO" w:eastAsia="es-CO"/>
        </w:rPr>
        <w:t xml:space="preserve"> para lo cual la alcaldía de Pasto, reconoció y exaltó</w:t>
      </w:r>
      <w:r w:rsidR="00553A06" w:rsidRPr="00553A06">
        <w:rPr>
          <w:rFonts w:eastAsia="Times New Roman" w:cs="Tahoma"/>
          <w:color w:val="000000"/>
          <w:lang w:val="es-CO" w:eastAsia="es-CO"/>
        </w:rPr>
        <w:t xml:space="preserve"> </w:t>
      </w:r>
      <w:r>
        <w:rPr>
          <w:rFonts w:eastAsia="Times New Roman" w:cs="Tahoma"/>
          <w:color w:val="000000"/>
          <w:lang w:val="es-CO" w:eastAsia="es-CO"/>
        </w:rPr>
        <w:t xml:space="preserve">su rol de </w:t>
      </w:r>
      <w:r w:rsidR="00553A06" w:rsidRPr="00553A06">
        <w:rPr>
          <w:rFonts w:eastAsia="Times New Roman" w:cs="Tahoma"/>
          <w:color w:val="000000"/>
          <w:lang w:val="es-CO" w:eastAsia="es-CO"/>
        </w:rPr>
        <w:t>coadyuva</w:t>
      </w:r>
      <w:r>
        <w:rPr>
          <w:rFonts w:eastAsia="Times New Roman" w:cs="Tahoma"/>
          <w:color w:val="000000"/>
          <w:lang w:val="es-CO" w:eastAsia="es-CO"/>
        </w:rPr>
        <w:t>r</w:t>
      </w:r>
      <w:r w:rsidR="00553A06" w:rsidRPr="00553A06">
        <w:rPr>
          <w:rFonts w:eastAsia="Times New Roman" w:cs="Tahoma"/>
          <w:color w:val="000000"/>
          <w:lang w:val="es-CO" w:eastAsia="es-CO"/>
        </w:rPr>
        <w:t xml:space="preserve"> a cultivar el patrimo</w:t>
      </w:r>
      <w:r>
        <w:rPr>
          <w:rFonts w:eastAsia="Times New Roman" w:cs="Tahoma"/>
          <w:color w:val="000000"/>
          <w:lang w:val="es-CO" w:eastAsia="es-CO"/>
        </w:rPr>
        <w:t>nio cultural, siendo este el</w:t>
      </w:r>
      <w:r w:rsidR="00553A06" w:rsidRPr="00553A06">
        <w:rPr>
          <w:rFonts w:eastAsia="Times New Roman" w:cs="Tahoma"/>
          <w:color w:val="000000"/>
          <w:lang w:val="es-CO" w:eastAsia="es-CO"/>
        </w:rPr>
        <w:t xml:space="preserve"> primer colectivo en Pasto que logró imponer un nuevo estilo en el Carnaval de Negros y Blancos</w:t>
      </w:r>
      <w:r>
        <w:rPr>
          <w:rFonts w:eastAsia="Times New Roman" w:cs="Tahoma"/>
          <w:color w:val="000000"/>
          <w:lang w:val="es-CO" w:eastAsia="es-CO"/>
        </w:rPr>
        <w:t xml:space="preserve">, rescatando la música, la danza ancestral. </w:t>
      </w:r>
      <w:r>
        <w:rPr>
          <w:rFonts w:eastAsia="Times New Roman" w:cs="Tahoma"/>
          <w:color w:val="000000"/>
          <w:lang w:val="es-AR" w:eastAsia="es-CO"/>
        </w:rPr>
        <w:t>Así como se hizo el</w:t>
      </w:r>
      <w:r w:rsidR="00671C63" w:rsidRPr="00671C63">
        <w:rPr>
          <w:rFonts w:eastAsia="Times New Roman" w:cs="Tahoma"/>
          <w:color w:val="000000"/>
          <w:lang w:val="es-AR" w:eastAsia="es-CO"/>
        </w:rPr>
        <w:t xml:space="preserve"> lanzamiento de los libros de Javier Tobar </w:t>
      </w:r>
      <w:proofErr w:type="spellStart"/>
      <w:r w:rsidR="00671C63" w:rsidRPr="00671C63">
        <w:rPr>
          <w:rFonts w:eastAsia="Times New Roman" w:cs="Tahoma"/>
          <w:color w:val="000000"/>
          <w:lang w:val="es-AR" w:eastAsia="es-CO"/>
        </w:rPr>
        <w:t>Quitiaquez</w:t>
      </w:r>
      <w:proofErr w:type="spellEnd"/>
      <w:r w:rsidR="00671C63" w:rsidRPr="00671C63">
        <w:rPr>
          <w:rFonts w:eastAsia="Times New Roman" w:cs="Tahoma"/>
          <w:color w:val="000000"/>
          <w:lang w:val="es-AR" w:eastAsia="es-CO"/>
        </w:rPr>
        <w:t xml:space="preserve"> y Simón </w:t>
      </w:r>
      <w:proofErr w:type="spellStart"/>
      <w:r w:rsidR="00671C63" w:rsidRPr="00671C63">
        <w:rPr>
          <w:rFonts w:eastAsia="Times New Roman" w:cs="Tahoma"/>
          <w:color w:val="000000"/>
          <w:lang w:val="es-AR" w:eastAsia="es-CO"/>
        </w:rPr>
        <w:t>Yampara</w:t>
      </w:r>
      <w:proofErr w:type="spellEnd"/>
      <w:r w:rsidR="00671C63" w:rsidRPr="00671C63">
        <w:rPr>
          <w:rFonts w:eastAsia="Times New Roman" w:cs="Tahoma"/>
          <w:color w:val="000000"/>
          <w:lang w:val="es-AR" w:eastAsia="es-CO"/>
        </w:rPr>
        <w:t xml:space="preserve"> </w:t>
      </w:r>
      <w:proofErr w:type="spellStart"/>
      <w:r w:rsidR="00671C63" w:rsidRPr="00671C63">
        <w:rPr>
          <w:rFonts w:eastAsia="Times New Roman" w:cs="Tahoma"/>
          <w:color w:val="000000"/>
          <w:lang w:val="es-AR" w:eastAsia="es-CO"/>
        </w:rPr>
        <w:t>Huarachi</w:t>
      </w:r>
      <w:proofErr w:type="spellEnd"/>
      <w:r w:rsidR="00671C63" w:rsidRPr="00671C63">
        <w:rPr>
          <w:rFonts w:eastAsia="Times New Roman" w:cs="Tahoma"/>
          <w:color w:val="000000"/>
          <w:lang w:val="es-AR" w:eastAsia="es-CO"/>
        </w:rPr>
        <w:t>.</w:t>
      </w:r>
    </w:p>
    <w:p w14:paraId="1F77357F" w14:textId="77777777" w:rsidR="00671C63" w:rsidRDefault="00671C63" w:rsidP="00671C63">
      <w:pPr>
        <w:suppressAutoHyphens w:val="0"/>
        <w:spacing w:after="0"/>
        <w:rPr>
          <w:rFonts w:eastAsia="Times New Roman" w:cs="Tahoma"/>
          <w:color w:val="000000"/>
          <w:lang w:val="es-AR" w:eastAsia="es-CO"/>
        </w:rPr>
      </w:pPr>
    </w:p>
    <w:p w14:paraId="5A73FFEF" w14:textId="656D7B62" w:rsidR="00A66A4D" w:rsidRDefault="00A66A4D" w:rsidP="00A66A4D">
      <w:pPr>
        <w:suppressAutoHyphens w:val="0"/>
        <w:spacing w:after="0"/>
        <w:rPr>
          <w:rFonts w:eastAsiaTheme="minorHAnsi" w:cs="Tahoma"/>
          <w:lang w:val="es-AR" w:eastAsia="en-US"/>
        </w:rPr>
      </w:pPr>
      <w:r>
        <w:rPr>
          <w:rFonts w:eastAsia="Times New Roman" w:cs="Tahoma"/>
          <w:color w:val="000000"/>
          <w:lang w:val="es-AR" w:eastAsia="es-CO"/>
        </w:rPr>
        <w:t>El III Foro Internacional de Cultura Ciudadana continuará hoy viernes 22 de junio</w:t>
      </w:r>
      <w:r>
        <w:rPr>
          <w:rFonts w:eastAsiaTheme="minorHAnsi" w:cs="Tahoma"/>
          <w:lang w:val="es-AR" w:eastAsia="en-US"/>
        </w:rPr>
        <w:t xml:space="preserve">, con el desarrollo de </w:t>
      </w:r>
      <w:r w:rsidRPr="0092191B">
        <w:rPr>
          <w:rFonts w:eastAsiaTheme="minorHAnsi" w:cs="Tahoma"/>
          <w:lang w:val="es-AR" w:eastAsia="en-US"/>
        </w:rPr>
        <w:t>la siguiente agenda:</w:t>
      </w:r>
    </w:p>
    <w:p w14:paraId="273CAA56" w14:textId="77777777" w:rsidR="008F719C" w:rsidRPr="003D00AE" w:rsidRDefault="008F719C" w:rsidP="00A66A4D">
      <w:pPr>
        <w:suppressAutoHyphens w:val="0"/>
        <w:spacing w:after="0"/>
        <w:rPr>
          <w:rFonts w:eastAsiaTheme="minorHAnsi" w:cs="Tahoma"/>
          <w:lang w:val="es-AR" w:eastAsia="en-US"/>
        </w:rPr>
      </w:pPr>
    </w:p>
    <w:tbl>
      <w:tblPr>
        <w:tblW w:w="89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1985"/>
        <w:gridCol w:w="2693"/>
        <w:gridCol w:w="3119"/>
      </w:tblGrid>
      <w:tr w:rsidR="008F719C" w:rsidRPr="0092191B" w14:paraId="3924AAFA" w14:textId="77777777" w:rsidTr="00C2062E">
        <w:tc>
          <w:tcPr>
            <w:tcW w:w="8960" w:type="dxa"/>
            <w:gridSpan w:val="4"/>
            <w:shd w:val="clear" w:color="auto" w:fill="auto"/>
          </w:tcPr>
          <w:p w14:paraId="47739B96" w14:textId="77777777" w:rsidR="008F719C" w:rsidRPr="0092191B" w:rsidRDefault="008F719C" w:rsidP="00C2062E">
            <w:pPr>
              <w:suppressAutoHyphens w:val="0"/>
              <w:spacing w:after="0"/>
              <w:jc w:val="center"/>
              <w:rPr>
                <w:rFonts w:eastAsiaTheme="minorHAnsi" w:cs="Tahoma"/>
                <w:b/>
                <w:lang w:val="es-AR" w:eastAsia="en-US"/>
              </w:rPr>
            </w:pPr>
            <w:r w:rsidRPr="0092191B">
              <w:rPr>
                <w:rFonts w:eastAsiaTheme="minorHAnsi" w:cs="Tahoma"/>
                <w:b/>
                <w:lang w:val="es-AR" w:eastAsia="en-US"/>
              </w:rPr>
              <w:lastRenderedPageBreak/>
              <w:t>VIERNES 22 DE JUNIO</w:t>
            </w:r>
          </w:p>
        </w:tc>
      </w:tr>
      <w:tr w:rsidR="008F719C" w:rsidRPr="0092191B" w14:paraId="1DBE3F3B" w14:textId="77777777" w:rsidTr="00C2062E">
        <w:tc>
          <w:tcPr>
            <w:tcW w:w="1163" w:type="dxa"/>
            <w:shd w:val="clear" w:color="auto" w:fill="auto"/>
          </w:tcPr>
          <w:p w14:paraId="4EBFF85C" w14:textId="77777777" w:rsidR="008F719C" w:rsidRPr="0092191B" w:rsidRDefault="008F719C" w:rsidP="00C2062E">
            <w:pPr>
              <w:suppressAutoHyphens w:val="0"/>
              <w:spacing w:after="0"/>
              <w:jc w:val="center"/>
              <w:rPr>
                <w:rFonts w:eastAsiaTheme="minorHAnsi" w:cs="Tahoma"/>
                <w:b/>
                <w:lang w:val="es-AR" w:eastAsia="en-US"/>
              </w:rPr>
            </w:pPr>
            <w:r w:rsidRPr="0092191B">
              <w:rPr>
                <w:rFonts w:eastAsiaTheme="minorHAnsi" w:cs="Tahoma"/>
                <w:b/>
                <w:lang w:val="es-AR" w:eastAsia="en-US"/>
              </w:rPr>
              <w:t>Hora</w:t>
            </w:r>
          </w:p>
        </w:tc>
        <w:tc>
          <w:tcPr>
            <w:tcW w:w="1985" w:type="dxa"/>
            <w:shd w:val="clear" w:color="auto" w:fill="auto"/>
          </w:tcPr>
          <w:p w14:paraId="35A7BC76" w14:textId="77777777" w:rsidR="008F719C" w:rsidRPr="0092191B" w:rsidRDefault="008F719C" w:rsidP="00C2062E">
            <w:pPr>
              <w:suppressAutoHyphens w:val="0"/>
              <w:spacing w:after="0"/>
              <w:jc w:val="center"/>
              <w:rPr>
                <w:rFonts w:eastAsiaTheme="minorHAnsi" w:cs="Tahoma"/>
                <w:b/>
                <w:lang w:val="es-AR" w:eastAsia="en-US"/>
              </w:rPr>
            </w:pPr>
            <w:r w:rsidRPr="0092191B">
              <w:rPr>
                <w:rFonts w:eastAsiaTheme="minorHAnsi" w:cs="Tahoma"/>
                <w:b/>
                <w:lang w:val="es-AR" w:eastAsia="en-US"/>
              </w:rPr>
              <w:t>Ponente</w:t>
            </w:r>
          </w:p>
        </w:tc>
        <w:tc>
          <w:tcPr>
            <w:tcW w:w="2693" w:type="dxa"/>
            <w:shd w:val="clear" w:color="auto" w:fill="auto"/>
          </w:tcPr>
          <w:p w14:paraId="7EF5C8F0" w14:textId="77777777" w:rsidR="008F719C" w:rsidRPr="0092191B" w:rsidRDefault="008F719C" w:rsidP="00C2062E">
            <w:pPr>
              <w:suppressAutoHyphens w:val="0"/>
              <w:spacing w:after="0"/>
              <w:jc w:val="center"/>
              <w:rPr>
                <w:rFonts w:eastAsiaTheme="minorHAnsi" w:cs="Tahoma"/>
                <w:b/>
                <w:lang w:val="es-AR" w:eastAsia="en-US"/>
              </w:rPr>
            </w:pPr>
            <w:r w:rsidRPr="0092191B">
              <w:rPr>
                <w:rFonts w:eastAsiaTheme="minorHAnsi" w:cs="Tahoma"/>
                <w:b/>
                <w:lang w:val="es-AR" w:eastAsia="en-US"/>
              </w:rPr>
              <w:t>Actividad</w:t>
            </w:r>
          </w:p>
        </w:tc>
        <w:tc>
          <w:tcPr>
            <w:tcW w:w="3119" w:type="dxa"/>
            <w:shd w:val="clear" w:color="auto" w:fill="auto"/>
          </w:tcPr>
          <w:p w14:paraId="362AA9BB" w14:textId="77777777" w:rsidR="008F719C" w:rsidRPr="0092191B" w:rsidRDefault="008F719C" w:rsidP="00C2062E">
            <w:pPr>
              <w:suppressAutoHyphens w:val="0"/>
              <w:spacing w:after="0"/>
              <w:jc w:val="center"/>
              <w:rPr>
                <w:rFonts w:eastAsiaTheme="minorHAnsi" w:cs="Tahoma"/>
                <w:b/>
                <w:lang w:val="es-AR" w:eastAsia="en-US"/>
              </w:rPr>
            </w:pPr>
            <w:r w:rsidRPr="0092191B">
              <w:rPr>
                <w:rFonts w:eastAsiaTheme="minorHAnsi" w:cs="Tahoma"/>
                <w:b/>
                <w:lang w:val="es-AR" w:eastAsia="en-US"/>
              </w:rPr>
              <w:t>Nombre ponencia</w:t>
            </w:r>
          </w:p>
        </w:tc>
      </w:tr>
      <w:tr w:rsidR="008F719C" w:rsidRPr="0092191B" w14:paraId="76B3E7EE" w14:textId="77777777" w:rsidTr="00C2062E">
        <w:tc>
          <w:tcPr>
            <w:tcW w:w="1163" w:type="dxa"/>
            <w:vMerge w:val="restart"/>
            <w:shd w:val="clear" w:color="auto" w:fill="auto"/>
            <w:vAlign w:val="center"/>
          </w:tcPr>
          <w:p w14:paraId="268C7B2C"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8:00 am</w:t>
            </w:r>
          </w:p>
        </w:tc>
        <w:tc>
          <w:tcPr>
            <w:tcW w:w="1985" w:type="dxa"/>
            <w:shd w:val="clear" w:color="auto" w:fill="auto"/>
            <w:vAlign w:val="center"/>
          </w:tcPr>
          <w:p w14:paraId="765E1E6C"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 xml:space="preserve">Juliana Forero </w:t>
            </w:r>
            <w:proofErr w:type="spellStart"/>
            <w:r w:rsidRPr="0092191B">
              <w:rPr>
                <w:rFonts w:eastAsiaTheme="minorHAnsi" w:cs="Tahoma"/>
                <w:lang w:val="es-AR" w:eastAsia="en-US"/>
              </w:rPr>
              <w:t>Bordamalo</w:t>
            </w:r>
            <w:proofErr w:type="spellEnd"/>
          </w:p>
        </w:tc>
        <w:tc>
          <w:tcPr>
            <w:tcW w:w="2693" w:type="dxa"/>
            <w:shd w:val="clear" w:color="auto" w:fill="auto"/>
            <w:vAlign w:val="center"/>
          </w:tcPr>
          <w:p w14:paraId="13C21477"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Coordinadora grupo patrimonial, cultural inmaterial, Ministerio de Cultura-Colombia</w:t>
            </w:r>
          </w:p>
        </w:tc>
        <w:tc>
          <w:tcPr>
            <w:tcW w:w="3119" w:type="dxa"/>
            <w:vMerge w:val="restart"/>
            <w:shd w:val="clear" w:color="auto" w:fill="auto"/>
            <w:vAlign w:val="center"/>
          </w:tcPr>
          <w:p w14:paraId="1797DD31"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Conferencia a dos voces:</w:t>
            </w:r>
          </w:p>
          <w:p w14:paraId="380D70FA"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“Apropiación social del patrimonio cultural inmaterial”.</w:t>
            </w:r>
          </w:p>
        </w:tc>
      </w:tr>
      <w:tr w:rsidR="008F719C" w:rsidRPr="0092191B" w14:paraId="68CED860" w14:textId="77777777" w:rsidTr="00C2062E">
        <w:tc>
          <w:tcPr>
            <w:tcW w:w="1163" w:type="dxa"/>
            <w:vMerge/>
            <w:shd w:val="clear" w:color="auto" w:fill="auto"/>
            <w:vAlign w:val="center"/>
          </w:tcPr>
          <w:p w14:paraId="6ED58FBE" w14:textId="77777777" w:rsidR="008F719C" w:rsidRPr="0092191B" w:rsidRDefault="008F719C" w:rsidP="00C2062E">
            <w:pPr>
              <w:suppressAutoHyphens w:val="0"/>
              <w:spacing w:after="0"/>
              <w:jc w:val="left"/>
              <w:rPr>
                <w:rFonts w:eastAsiaTheme="minorHAnsi" w:cs="Tahoma"/>
                <w:lang w:val="es-AR" w:eastAsia="en-US"/>
              </w:rPr>
            </w:pPr>
          </w:p>
        </w:tc>
        <w:tc>
          <w:tcPr>
            <w:tcW w:w="1985" w:type="dxa"/>
            <w:shd w:val="clear" w:color="auto" w:fill="auto"/>
            <w:vAlign w:val="center"/>
          </w:tcPr>
          <w:p w14:paraId="11F856A6"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Nicolás Lozano Galindo</w:t>
            </w:r>
          </w:p>
        </w:tc>
        <w:tc>
          <w:tcPr>
            <w:tcW w:w="2693" w:type="dxa"/>
            <w:shd w:val="clear" w:color="auto" w:fill="auto"/>
            <w:vAlign w:val="center"/>
          </w:tcPr>
          <w:p w14:paraId="7F20E40F"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 xml:space="preserve">Coordinador técnico </w:t>
            </w:r>
            <w:proofErr w:type="spellStart"/>
            <w:r w:rsidRPr="0092191B">
              <w:rPr>
                <w:rFonts w:eastAsiaTheme="minorHAnsi" w:cs="Tahoma"/>
                <w:lang w:val="es-AR" w:eastAsia="en-US"/>
              </w:rPr>
              <w:t>Crespial</w:t>
            </w:r>
            <w:proofErr w:type="spellEnd"/>
            <w:r w:rsidRPr="0092191B">
              <w:rPr>
                <w:rFonts w:eastAsiaTheme="minorHAnsi" w:cs="Tahoma"/>
                <w:lang w:val="es-AR" w:eastAsia="en-US"/>
              </w:rPr>
              <w:t xml:space="preserve"> (Centro Regional para la salvaguardia del Patrimonio) Cusco-Perú</w:t>
            </w:r>
          </w:p>
        </w:tc>
        <w:tc>
          <w:tcPr>
            <w:tcW w:w="3119" w:type="dxa"/>
            <w:vMerge/>
            <w:shd w:val="clear" w:color="auto" w:fill="auto"/>
            <w:vAlign w:val="center"/>
          </w:tcPr>
          <w:p w14:paraId="2BDA17C6" w14:textId="77777777" w:rsidR="008F719C" w:rsidRPr="0092191B" w:rsidRDefault="008F719C" w:rsidP="00C2062E">
            <w:pPr>
              <w:suppressAutoHyphens w:val="0"/>
              <w:spacing w:after="0"/>
              <w:jc w:val="left"/>
              <w:rPr>
                <w:rFonts w:eastAsiaTheme="minorHAnsi" w:cs="Tahoma"/>
                <w:lang w:val="es-AR" w:eastAsia="en-US"/>
              </w:rPr>
            </w:pPr>
          </w:p>
        </w:tc>
      </w:tr>
      <w:tr w:rsidR="008F719C" w:rsidRPr="0092191B" w14:paraId="701B71DC" w14:textId="77777777" w:rsidTr="00C2062E">
        <w:tc>
          <w:tcPr>
            <w:tcW w:w="1163" w:type="dxa"/>
            <w:shd w:val="clear" w:color="auto" w:fill="auto"/>
            <w:vAlign w:val="center"/>
          </w:tcPr>
          <w:p w14:paraId="624FC5B9"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9:00 am</w:t>
            </w:r>
          </w:p>
        </w:tc>
        <w:tc>
          <w:tcPr>
            <w:tcW w:w="1985" w:type="dxa"/>
            <w:shd w:val="clear" w:color="auto" w:fill="auto"/>
            <w:vAlign w:val="center"/>
          </w:tcPr>
          <w:p w14:paraId="296124CC" w14:textId="77777777" w:rsidR="008F719C" w:rsidRPr="0092191B" w:rsidRDefault="008F719C" w:rsidP="00C2062E">
            <w:pPr>
              <w:suppressAutoHyphens w:val="0"/>
              <w:spacing w:after="0"/>
              <w:jc w:val="left"/>
              <w:rPr>
                <w:rFonts w:eastAsiaTheme="minorHAnsi" w:cs="Tahoma"/>
                <w:lang w:val="es-AR" w:eastAsia="en-US"/>
              </w:rPr>
            </w:pPr>
            <w:proofErr w:type="spellStart"/>
            <w:r w:rsidRPr="0092191B">
              <w:rPr>
                <w:rFonts w:eastAsiaTheme="minorHAnsi" w:cs="Tahoma"/>
                <w:lang w:val="es-AR" w:eastAsia="en-US"/>
              </w:rPr>
              <w:t>Corpocarnaval</w:t>
            </w:r>
            <w:proofErr w:type="spellEnd"/>
          </w:p>
        </w:tc>
        <w:tc>
          <w:tcPr>
            <w:tcW w:w="2693" w:type="dxa"/>
            <w:shd w:val="clear" w:color="auto" w:fill="auto"/>
            <w:vAlign w:val="center"/>
          </w:tcPr>
          <w:p w14:paraId="0ECD70BE" w14:textId="77777777" w:rsidR="008F719C" w:rsidRPr="0092191B" w:rsidRDefault="008F719C" w:rsidP="00C2062E">
            <w:pPr>
              <w:suppressAutoHyphens w:val="0"/>
              <w:spacing w:after="0"/>
              <w:jc w:val="left"/>
              <w:rPr>
                <w:rFonts w:eastAsiaTheme="minorHAnsi" w:cs="Tahoma"/>
                <w:lang w:val="es-AR" w:eastAsia="en-US"/>
              </w:rPr>
            </w:pPr>
          </w:p>
        </w:tc>
        <w:tc>
          <w:tcPr>
            <w:tcW w:w="3119" w:type="dxa"/>
            <w:shd w:val="clear" w:color="auto" w:fill="auto"/>
            <w:vAlign w:val="center"/>
          </w:tcPr>
          <w:p w14:paraId="7A6AD933"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 xml:space="preserve">“Proceso de </w:t>
            </w:r>
            <w:proofErr w:type="spellStart"/>
            <w:r w:rsidRPr="0092191B">
              <w:rPr>
                <w:rFonts w:eastAsiaTheme="minorHAnsi" w:cs="Tahoma"/>
                <w:lang w:val="es-AR" w:eastAsia="en-US"/>
              </w:rPr>
              <w:t>resignificación</w:t>
            </w:r>
            <w:proofErr w:type="spellEnd"/>
            <w:r w:rsidRPr="0092191B">
              <w:rPr>
                <w:rFonts w:eastAsiaTheme="minorHAnsi" w:cs="Tahoma"/>
                <w:lang w:val="es-AR" w:eastAsia="en-US"/>
              </w:rPr>
              <w:t xml:space="preserve"> del Carnaval de Negros y Blancos balance carnaval 2009-2017”.</w:t>
            </w:r>
          </w:p>
        </w:tc>
      </w:tr>
      <w:tr w:rsidR="008F719C" w:rsidRPr="0092191B" w14:paraId="6AE788E3" w14:textId="77777777" w:rsidTr="00C2062E">
        <w:tc>
          <w:tcPr>
            <w:tcW w:w="1163" w:type="dxa"/>
            <w:shd w:val="clear" w:color="auto" w:fill="auto"/>
            <w:vAlign w:val="center"/>
          </w:tcPr>
          <w:p w14:paraId="67EBFA55"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10:00 am</w:t>
            </w:r>
          </w:p>
        </w:tc>
        <w:tc>
          <w:tcPr>
            <w:tcW w:w="1985" w:type="dxa"/>
            <w:shd w:val="clear" w:color="auto" w:fill="auto"/>
            <w:vAlign w:val="center"/>
          </w:tcPr>
          <w:p w14:paraId="62EF80FE" w14:textId="77777777" w:rsidR="008F719C" w:rsidRPr="0092191B" w:rsidRDefault="008F719C" w:rsidP="00C2062E">
            <w:pPr>
              <w:suppressAutoHyphens w:val="0"/>
              <w:spacing w:after="0"/>
              <w:jc w:val="left"/>
              <w:rPr>
                <w:rFonts w:eastAsiaTheme="minorHAnsi" w:cs="Tahoma"/>
                <w:lang w:val="es-AR" w:eastAsia="en-US"/>
              </w:rPr>
            </w:pPr>
            <w:proofErr w:type="spellStart"/>
            <w:r w:rsidRPr="0092191B">
              <w:rPr>
                <w:rFonts w:eastAsiaTheme="minorHAnsi" w:cs="Tahoma"/>
                <w:lang w:val="es-AR" w:eastAsia="en-US"/>
              </w:rPr>
              <w:t>Corpocarnaval</w:t>
            </w:r>
            <w:proofErr w:type="spellEnd"/>
          </w:p>
        </w:tc>
        <w:tc>
          <w:tcPr>
            <w:tcW w:w="2693" w:type="dxa"/>
            <w:shd w:val="clear" w:color="auto" w:fill="auto"/>
            <w:vAlign w:val="center"/>
          </w:tcPr>
          <w:p w14:paraId="1934829E" w14:textId="77777777" w:rsidR="008F719C" w:rsidRPr="0092191B" w:rsidRDefault="008F719C" w:rsidP="00C2062E">
            <w:pPr>
              <w:suppressAutoHyphens w:val="0"/>
              <w:spacing w:after="0"/>
              <w:jc w:val="left"/>
              <w:rPr>
                <w:rFonts w:eastAsiaTheme="minorHAnsi" w:cs="Tahoma"/>
                <w:lang w:val="es-AR" w:eastAsia="en-US"/>
              </w:rPr>
            </w:pPr>
          </w:p>
        </w:tc>
        <w:tc>
          <w:tcPr>
            <w:tcW w:w="3119" w:type="dxa"/>
            <w:shd w:val="clear" w:color="auto" w:fill="auto"/>
            <w:vAlign w:val="center"/>
          </w:tcPr>
          <w:p w14:paraId="0E83A1EC"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w:t>
            </w:r>
            <w:proofErr w:type="spellStart"/>
            <w:r w:rsidRPr="0092191B">
              <w:rPr>
                <w:rFonts w:eastAsiaTheme="minorHAnsi" w:cs="Tahoma"/>
                <w:lang w:val="es-AR" w:eastAsia="en-US"/>
              </w:rPr>
              <w:t>Resignificación</w:t>
            </w:r>
            <w:proofErr w:type="spellEnd"/>
            <w:r w:rsidRPr="0092191B">
              <w:rPr>
                <w:rFonts w:eastAsiaTheme="minorHAnsi" w:cs="Tahoma"/>
                <w:lang w:val="es-AR" w:eastAsia="en-US"/>
              </w:rPr>
              <w:t xml:space="preserve"> del Carnaval de Negros y Blancos”.</w:t>
            </w:r>
          </w:p>
        </w:tc>
      </w:tr>
      <w:tr w:rsidR="008F719C" w:rsidRPr="0092191B" w14:paraId="2FCE06D8" w14:textId="77777777" w:rsidTr="00C2062E">
        <w:tc>
          <w:tcPr>
            <w:tcW w:w="1163" w:type="dxa"/>
            <w:shd w:val="clear" w:color="auto" w:fill="auto"/>
            <w:vAlign w:val="center"/>
          </w:tcPr>
          <w:p w14:paraId="4F7B6878"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11:00</w:t>
            </w:r>
            <w:r w:rsidRPr="003D00AE">
              <w:rPr>
                <w:rFonts w:eastAsiaTheme="minorHAnsi" w:cs="Tahoma"/>
                <w:lang w:val="es-AR" w:eastAsia="en-US"/>
              </w:rPr>
              <w:t xml:space="preserve"> </w:t>
            </w:r>
            <w:r w:rsidRPr="0092191B">
              <w:rPr>
                <w:rFonts w:eastAsiaTheme="minorHAnsi" w:cs="Tahoma"/>
                <w:lang w:val="es-AR" w:eastAsia="en-US"/>
              </w:rPr>
              <w:t>am</w:t>
            </w:r>
          </w:p>
        </w:tc>
        <w:tc>
          <w:tcPr>
            <w:tcW w:w="1985" w:type="dxa"/>
            <w:shd w:val="clear" w:color="auto" w:fill="auto"/>
            <w:vAlign w:val="center"/>
          </w:tcPr>
          <w:p w14:paraId="4C63B51C"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Juan Carlos Santacruz</w:t>
            </w:r>
          </w:p>
        </w:tc>
        <w:tc>
          <w:tcPr>
            <w:tcW w:w="2693" w:type="dxa"/>
            <w:shd w:val="clear" w:color="auto" w:fill="auto"/>
            <w:vAlign w:val="center"/>
          </w:tcPr>
          <w:p w14:paraId="2827D422"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 xml:space="preserve">Gerente </w:t>
            </w:r>
            <w:proofErr w:type="spellStart"/>
            <w:r w:rsidRPr="0092191B">
              <w:rPr>
                <w:rFonts w:eastAsiaTheme="minorHAnsi" w:cs="Tahoma"/>
                <w:lang w:val="es-AR" w:eastAsia="en-US"/>
              </w:rPr>
              <w:t>Corpocarnaval</w:t>
            </w:r>
            <w:proofErr w:type="spellEnd"/>
          </w:p>
        </w:tc>
        <w:tc>
          <w:tcPr>
            <w:tcW w:w="3119" w:type="dxa"/>
            <w:shd w:val="clear" w:color="auto" w:fill="auto"/>
            <w:vAlign w:val="center"/>
          </w:tcPr>
          <w:p w14:paraId="1B01D17A"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“Una mirada desde adentro”.</w:t>
            </w:r>
          </w:p>
        </w:tc>
      </w:tr>
      <w:tr w:rsidR="008F719C" w:rsidRPr="0092191B" w14:paraId="44C91759" w14:textId="77777777" w:rsidTr="00C2062E">
        <w:tc>
          <w:tcPr>
            <w:tcW w:w="1163" w:type="dxa"/>
            <w:shd w:val="clear" w:color="auto" w:fill="auto"/>
            <w:vAlign w:val="center"/>
          </w:tcPr>
          <w:p w14:paraId="0DE957ED"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2:00 pm</w:t>
            </w:r>
          </w:p>
        </w:tc>
        <w:tc>
          <w:tcPr>
            <w:tcW w:w="1985" w:type="dxa"/>
            <w:shd w:val="clear" w:color="auto" w:fill="auto"/>
            <w:vAlign w:val="center"/>
          </w:tcPr>
          <w:p w14:paraId="4BDECF34" w14:textId="77777777" w:rsidR="008F719C" w:rsidRPr="0092191B" w:rsidRDefault="008F719C" w:rsidP="00C2062E">
            <w:pPr>
              <w:suppressAutoHyphens w:val="0"/>
              <w:spacing w:after="0"/>
              <w:jc w:val="left"/>
              <w:rPr>
                <w:rFonts w:eastAsiaTheme="minorHAnsi" w:cs="Tahoma"/>
                <w:lang w:val="es-AR" w:eastAsia="en-US"/>
              </w:rPr>
            </w:pPr>
            <w:proofErr w:type="spellStart"/>
            <w:r w:rsidRPr="0092191B">
              <w:rPr>
                <w:rFonts w:eastAsiaTheme="minorHAnsi" w:cs="Tahoma"/>
                <w:lang w:val="es-AR" w:eastAsia="en-US"/>
              </w:rPr>
              <w:t>Corpocarnaval</w:t>
            </w:r>
            <w:proofErr w:type="spellEnd"/>
          </w:p>
        </w:tc>
        <w:tc>
          <w:tcPr>
            <w:tcW w:w="2693" w:type="dxa"/>
            <w:shd w:val="clear" w:color="auto" w:fill="auto"/>
            <w:vAlign w:val="center"/>
          </w:tcPr>
          <w:p w14:paraId="3DBFC8E5" w14:textId="77777777" w:rsidR="008F719C" w:rsidRPr="0092191B" w:rsidRDefault="008F719C" w:rsidP="00C2062E">
            <w:pPr>
              <w:suppressAutoHyphens w:val="0"/>
              <w:spacing w:after="0"/>
              <w:jc w:val="left"/>
              <w:rPr>
                <w:rFonts w:eastAsiaTheme="minorHAnsi" w:cs="Tahoma"/>
                <w:lang w:val="es-AR" w:eastAsia="en-US"/>
              </w:rPr>
            </w:pPr>
          </w:p>
        </w:tc>
        <w:tc>
          <w:tcPr>
            <w:tcW w:w="3119" w:type="dxa"/>
            <w:shd w:val="clear" w:color="auto" w:fill="auto"/>
            <w:vAlign w:val="center"/>
          </w:tcPr>
          <w:p w14:paraId="018ACC37"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“El juego: Elemento central del Carnaval de Negros y Blancos”</w:t>
            </w:r>
          </w:p>
        </w:tc>
      </w:tr>
      <w:tr w:rsidR="008F719C" w:rsidRPr="0092191B" w14:paraId="35CB78A6" w14:textId="77777777" w:rsidTr="00C2062E">
        <w:trPr>
          <w:trHeight w:val="1011"/>
        </w:trPr>
        <w:tc>
          <w:tcPr>
            <w:tcW w:w="1163" w:type="dxa"/>
            <w:shd w:val="clear" w:color="auto" w:fill="auto"/>
            <w:vAlign w:val="center"/>
          </w:tcPr>
          <w:p w14:paraId="7191821A"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3.00 pm</w:t>
            </w:r>
          </w:p>
        </w:tc>
        <w:tc>
          <w:tcPr>
            <w:tcW w:w="1985" w:type="dxa"/>
            <w:shd w:val="clear" w:color="auto" w:fill="auto"/>
            <w:vAlign w:val="center"/>
          </w:tcPr>
          <w:p w14:paraId="763923C4"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Manuel Ramiro Muñoz</w:t>
            </w:r>
          </w:p>
        </w:tc>
        <w:tc>
          <w:tcPr>
            <w:tcW w:w="2693" w:type="dxa"/>
            <w:shd w:val="clear" w:color="auto" w:fill="auto"/>
            <w:vAlign w:val="center"/>
          </w:tcPr>
          <w:p w14:paraId="091E0E04"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Director del Instituto de Estudios interculturales de la Pontificia Universidad Javeriana sede Cali</w:t>
            </w:r>
          </w:p>
        </w:tc>
        <w:tc>
          <w:tcPr>
            <w:tcW w:w="3119" w:type="dxa"/>
            <w:shd w:val="clear" w:color="auto" w:fill="auto"/>
            <w:vAlign w:val="center"/>
          </w:tcPr>
          <w:p w14:paraId="610C7403"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“Interculturalidad, escenarios simbólicos y construcción de paz”.</w:t>
            </w:r>
          </w:p>
        </w:tc>
      </w:tr>
      <w:tr w:rsidR="008F719C" w:rsidRPr="0092191B" w14:paraId="628B34B4" w14:textId="77777777" w:rsidTr="00C2062E">
        <w:tc>
          <w:tcPr>
            <w:tcW w:w="1163" w:type="dxa"/>
            <w:shd w:val="clear" w:color="auto" w:fill="auto"/>
            <w:vAlign w:val="center"/>
          </w:tcPr>
          <w:p w14:paraId="59E03ED0"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4:00 pm</w:t>
            </w:r>
          </w:p>
        </w:tc>
        <w:tc>
          <w:tcPr>
            <w:tcW w:w="1985" w:type="dxa"/>
            <w:shd w:val="clear" w:color="auto" w:fill="auto"/>
            <w:vAlign w:val="center"/>
          </w:tcPr>
          <w:p w14:paraId="0AD6887C"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Delegaciones invitadas</w:t>
            </w:r>
          </w:p>
        </w:tc>
        <w:tc>
          <w:tcPr>
            <w:tcW w:w="2693" w:type="dxa"/>
            <w:shd w:val="clear" w:color="auto" w:fill="auto"/>
            <w:vAlign w:val="center"/>
          </w:tcPr>
          <w:p w14:paraId="633EA522" w14:textId="77777777" w:rsidR="008F719C" w:rsidRPr="0092191B" w:rsidRDefault="008F719C" w:rsidP="00C2062E">
            <w:pPr>
              <w:suppressAutoHyphens w:val="0"/>
              <w:spacing w:after="0"/>
              <w:jc w:val="left"/>
              <w:rPr>
                <w:rFonts w:eastAsiaTheme="minorHAnsi" w:cs="Tahoma"/>
                <w:lang w:val="es-AR" w:eastAsia="en-US"/>
              </w:rPr>
            </w:pPr>
          </w:p>
        </w:tc>
        <w:tc>
          <w:tcPr>
            <w:tcW w:w="3119" w:type="dxa"/>
            <w:shd w:val="clear" w:color="auto" w:fill="auto"/>
            <w:vAlign w:val="center"/>
          </w:tcPr>
          <w:p w14:paraId="7551EA02"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“Voces de carnaval y fiestas tradicionales del mundo”.</w:t>
            </w:r>
          </w:p>
        </w:tc>
      </w:tr>
      <w:tr w:rsidR="008F719C" w:rsidRPr="0092191B" w14:paraId="04E02D76" w14:textId="77777777" w:rsidTr="00C2062E">
        <w:tc>
          <w:tcPr>
            <w:tcW w:w="1163" w:type="dxa"/>
            <w:shd w:val="clear" w:color="auto" w:fill="auto"/>
            <w:vAlign w:val="center"/>
          </w:tcPr>
          <w:p w14:paraId="1171BF7A"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5:00 pm</w:t>
            </w:r>
          </w:p>
        </w:tc>
        <w:tc>
          <w:tcPr>
            <w:tcW w:w="1985" w:type="dxa"/>
            <w:shd w:val="clear" w:color="auto" w:fill="auto"/>
            <w:vAlign w:val="center"/>
          </w:tcPr>
          <w:p w14:paraId="53CB55E1"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Delegaciones invitadas</w:t>
            </w:r>
          </w:p>
        </w:tc>
        <w:tc>
          <w:tcPr>
            <w:tcW w:w="2693" w:type="dxa"/>
            <w:shd w:val="clear" w:color="auto" w:fill="auto"/>
            <w:vAlign w:val="center"/>
          </w:tcPr>
          <w:p w14:paraId="3AAA792C" w14:textId="77777777" w:rsidR="008F719C" w:rsidRPr="0092191B" w:rsidRDefault="008F719C" w:rsidP="00C2062E">
            <w:pPr>
              <w:suppressAutoHyphens w:val="0"/>
              <w:spacing w:after="0"/>
              <w:jc w:val="left"/>
              <w:rPr>
                <w:rFonts w:eastAsiaTheme="minorHAnsi" w:cs="Tahoma"/>
                <w:lang w:val="es-AR" w:eastAsia="en-US"/>
              </w:rPr>
            </w:pPr>
          </w:p>
        </w:tc>
        <w:tc>
          <w:tcPr>
            <w:tcW w:w="3119" w:type="dxa"/>
            <w:shd w:val="clear" w:color="auto" w:fill="auto"/>
            <w:vAlign w:val="center"/>
          </w:tcPr>
          <w:p w14:paraId="38F75E0F" w14:textId="77777777" w:rsidR="008F719C" w:rsidRPr="0092191B" w:rsidRDefault="008F719C" w:rsidP="00C2062E">
            <w:pPr>
              <w:suppressAutoHyphens w:val="0"/>
              <w:spacing w:after="0"/>
              <w:jc w:val="left"/>
              <w:rPr>
                <w:rFonts w:eastAsiaTheme="minorHAnsi" w:cs="Tahoma"/>
                <w:lang w:val="es-AR" w:eastAsia="en-US"/>
              </w:rPr>
            </w:pPr>
            <w:r w:rsidRPr="0092191B">
              <w:rPr>
                <w:rFonts w:eastAsiaTheme="minorHAnsi" w:cs="Tahoma"/>
                <w:lang w:val="es-AR" w:eastAsia="en-US"/>
              </w:rPr>
              <w:t>“Fraternidad y hermandad fundamento y camino para la paz-Manifiestos de voluntades y hermanamiento”</w:t>
            </w:r>
          </w:p>
        </w:tc>
      </w:tr>
    </w:tbl>
    <w:p w14:paraId="711A3FD5" w14:textId="77777777" w:rsidR="003177DB" w:rsidRDefault="003177DB" w:rsidP="00A66A4D">
      <w:pPr>
        <w:suppressAutoHyphens w:val="0"/>
        <w:spacing w:after="0"/>
        <w:rPr>
          <w:rFonts w:eastAsiaTheme="minorHAnsi" w:cs="Tahoma"/>
          <w:lang w:eastAsia="en-US"/>
        </w:rPr>
      </w:pPr>
    </w:p>
    <w:p w14:paraId="3518DFFA" w14:textId="7849128F" w:rsidR="003177DB" w:rsidRDefault="003177DB" w:rsidP="003177DB">
      <w:pPr>
        <w:suppressAutoHyphens w:val="0"/>
        <w:spacing w:after="0"/>
        <w:jc w:val="center"/>
        <w:rPr>
          <w:rFonts w:cs="Tahoma"/>
          <w:i/>
          <w:sz w:val="24"/>
          <w:szCs w:val="24"/>
        </w:rPr>
      </w:pPr>
      <w:r w:rsidRPr="003D00AE">
        <w:rPr>
          <w:rFonts w:cs="Tahoma"/>
          <w:i/>
          <w:sz w:val="24"/>
          <w:szCs w:val="24"/>
        </w:rPr>
        <w:t>Somos constructores de paz</w:t>
      </w:r>
    </w:p>
    <w:p w14:paraId="630425BA" w14:textId="77777777" w:rsidR="003177DB" w:rsidRDefault="003177DB" w:rsidP="003177DB">
      <w:pPr>
        <w:suppressAutoHyphens w:val="0"/>
        <w:spacing w:after="0"/>
        <w:rPr>
          <w:rFonts w:cs="Tahoma"/>
          <w:i/>
          <w:sz w:val="24"/>
          <w:szCs w:val="24"/>
        </w:rPr>
      </w:pPr>
    </w:p>
    <w:p w14:paraId="31284635" w14:textId="77777777" w:rsidR="003177DB" w:rsidRDefault="003177DB" w:rsidP="003177DB">
      <w:pPr>
        <w:suppressAutoHyphens w:val="0"/>
        <w:spacing w:after="0"/>
        <w:jc w:val="center"/>
        <w:rPr>
          <w:rFonts w:eastAsia="Times New Roman" w:cs="Tahoma"/>
          <w:color w:val="000000"/>
          <w:lang w:val="es-AR" w:eastAsia="es-CO"/>
        </w:rPr>
      </w:pPr>
    </w:p>
    <w:p w14:paraId="49B094F8" w14:textId="2041FFC9" w:rsidR="009F1057" w:rsidRDefault="009F1057" w:rsidP="009F1057">
      <w:pPr>
        <w:suppressAutoHyphens w:val="0"/>
        <w:spacing w:after="0"/>
        <w:jc w:val="center"/>
        <w:rPr>
          <w:rFonts w:eastAsia="Times New Roman" w:cs="Tahoma"/>
          <w:b/>
          <w:color w:val="000000"/>
          <w:lang w:val="es-AR" w:eastAsia="es-CO"/>
        </w:rPr>
      </w:pPr>
      <w:r w:rsidRPr="009F1057">
        <w:rPr>
          <w:rFonts w:eastAsia="Times New Roman" w:cs="Tahoma"/>
          <w:b/>
          <w:color w:val="000000"/>
          <w:lang w:val="es-AR" w:eastAsia="es-CO"/>
        </w:rPr>
        <w:t xml:space="preserve">EN </w:t>
      </w:r>
      <w:r>
        <w:rPr>
          <w:rFonts w:eastAsia="Times New Roman" w:cs="Tahoma"/>
          <w:b/>
          <w:color w:val="000000"/>
          <w:lang w:val="es-AR" w:eastAsia="es-CO"/>
        </w:rPr>
        <w:t>‘</w:t>
      </w:r>
      <w:r w:rsidRPr="009F1057">
        <w:rPr>
          <w:rFonts w:eastAsia="Times New Roman" w:cs="Tahoma"/>
          <w:b/>
          <w:color w:val="000000"/>
          <w:lang w:val="es-AR" w:eastAsia="es-CO"/>
        </w:rPr>
        <w:t>TARDES DE ONOMÁSTICO</w:t>
      </w:r>
      <w:r>
        <w:rPr>
          <w:rFonts w:eastAsia="Times New Roman" w:cs="Tahoma"/>
          <w:b/>
          <w:color w:val="000000"/>
          <w:lang w:val="es-AR" w:eastAsia="es-CO"/>
        </w:rPr>
        <w:t>’</w:t>
      </w:r>
      <w:r w:rsidRPr="009F1057">
        <w:rPr>
          <w:rFonts w:eastAsia="Times New Roman" w:cs="Tahoma"/>
          <w:b/>
          <w:color w:val="000000"/>
          <w:lang w:val="es-AR" w:eastAsia="es-CO"/>
        </w:rPr>
        <w:t xml:space="preserve"> LA DANZA TRADICIONAL SE TOMÓ LA PLAZA DE NARIÑO</w:t>
      </w:r>
    </w:p>
    <w:p w14:paraId="2659E87E" w14:textId="77777777" w:rsidR="003177DB" w:rsidRDefault="003177DB" w:rsidP="009F1057">
      <w:pPr>
        <w:suppressAutoHyphens w:val="0"/>
        <w:spacing w:after="0"/>
        <w:jc w:val="center"/>
        <w:rPr>
          <w:rFonts w:eastAsia="Times New Roman" w:cs="Tahoma"/>
          <w:b/>
          <w:color w:val="000000"/>
          <w:lang w:val="es-AR" w:eastAsia="es-CO"/>
        </w:rPr>
      </w:pPr>
    </w:p>
    <w:p w14:paraId="553B52E0" w14:textId="47414A80" w:rsidR="003177DB" w:rsidRDefault="003177DB" w:rsidP="009F1057">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lastRenderedPageBreak/>
        <w:drawing>
          <wp:inline distT="0" distB="0" distL="0" distR="0" wp14:anchorId="2ED3F5CE" wp14:editId="1E8B4726">
            <wp:extent cx="4647063" cy="2483469"/>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06-22 at 00.06.01.jpeg"/>
                    <pic:cNvPicPr/>
                  </pic:nvPicPr>
                  <pic:blipFill rotWithShape="1">
                    <a:blip r:embed="rId9">
                      <a:extLst>
                        <a:ext uri="{28A0092B-C50C-407E-A947-70E740481C1C}">
                          <a14:useLocalDpi xmlns:a14="http://schemas.microsoft.com/office/drawing/2010/main" val="0"/>
                        </a:ext>
                      </a:extLst>
                    </a:blip>
                    <a:srcRect l="7052" t="23345" r="6516" b="15067"/>
                    <a:stretch/>
                  </pic:blipFill>
                  <pic:spPr bwMode="auto">
                    <a:xfrm>
                      <a:off x="0" y="0"/>
                      <a:ext cx="4667138" cy="2494198"/>
                    </a:xfrm>
                    <a:prstGeom prst="rect">
                      <a:avLst/>
                    </a:prstGeom>
                    <a:ln>
                      <a:noFill/>
                    </a:ln>
                    <a:extLst>
                      <a:ext uri="{53640926-AAD7-44D8-BBD7-CCE9431645EC}">
                        <a14:shadowObscured xmlns:a14="http://schemas.microsoft.com/office/drawing/2010/main"/>
                      </a:ext>
                    </a:extLst>
                  </pic:spPr>
                </pic:pic>
              </a:graphicData>
            </a:graphic>
          </wp:inline>
        </w:drawing>
      </w:r>
    </w:p>
    <w:p w14:paraId="114CA2C6" w14:textId="77777777" w:rsidR="003177DB" w:rsidRPr="009F1057" w:rsidRDefault="003177DB" w:rsidP="009F1057">
      <w:pPr>
        <w:suppressAutoHyphens w:val="0"/>
        <w:spacing w:after="0"/>
        <w:jc w:val="center"/>
        <w:rPr>
          <w:rFonts w:eastAsia="Times New Roman" w:cs="Tahoma"/>
          <w:b/>
          <w:color w:val="000000"/>
          <w:lang w:val="es-AR" w:eastAsia="es-CO"/>
        </w:rPr>
      </w:pPr>
    </w:p>
    <w:p w14:paraId="2BC96B10" w14:textId="739B4B0D" w:rsidR="00671C63" w:rsidRDefault="00A66A4D" w:rsidP="002E0A54">
      <w:pPr>
        <w:suppressAutoHyphens w:val="0"/>
        <w:spacing w:after="0"/>
        <w:rPr>
          <w:rFonts w:eastAsia="Times New Roman" w:cs="Tahoma"/>
          <w:b/>
          <w:color w:val="000000"/>
          <w:lang w:val="es-AR" w:eastAsia="es-CO"/>
        </w:rPr>
      </w:pPr>
      <w:r>
        <w:rPr>
          <w:rFonts w:eastAsia="Times New Roman" w:cs="Tahoma"/>
          <w:color w:val="000000"/>
          <w:lang w:val="es-AR" w:eastAsia="es-CO"/>
        </w:rPr>
        <w:t>De manera alterna</w:t>
      </w:r>
      <w:r w:rsidR="008F719C">
        <w:rPr>
          <w:rFonts w:eastAsia="Times New Roman" w:cs="Tahoma"/>
          <w:color w:val="000000"/>
          <w:lang w:val="es-AR" w:eastAsia="es-CO"/>
        </w:rPr>
        <w:t xml:space="preserve"> a la realización del foro de cultura ciudadana,</w:t>
      </w:r>
      <w:r w:rsidR="00671C63" w:rsidRPr="00671C63">
        <w:rPr>
          <w:rFonts w:eastAsia="Times New Roman" w:cs="Tahoma"/>
          <w:color w:val="000000"/>
          <w:lang w:val="es-AR" w:eastAsia="es-CO"/>
        </w:rPr>
        <w:t xml:space="preserve"> en la Plaza de Na</w:t>
      </w:r>
      <w:r>
        <w:rPr>
          <w:rFonts w:eastAsia="Times New Roman" w:cs="Tahoma"/>
          <w:color w:val="000000"/>
          <w:lang w:val="es-AR" w:eastAsia="es-CO"/>
        </w:rPr>
        <w:t>riño se desarrolló con éxito “</w:t>
      </w:r>
      <w:r w:rsidRPr="00671C63">
        <w:rPr>
          <w:rFonts w:eastAsia="Times New Roman" w:cs="Tahoma"/>
          <w:color w:val="000000"/>
          <w:lang w:val="es-AR" w:eastAsia="es-CO"/>
        </w:rPr>
        <w:t xml:space="preserve">Tardes </w:t>
      </w:r>
      <w:r w:rsidR="00671C63" w:rsidRPr="00671C63">
        <w:rPr>
          <w:rFonts w:eastAsia="Times New Roman" w:cs="Tahoma"/>
          <w:color w:val="000000"/>
          <w:lang w:val="es-AR" w:eastAsia="es-CO"/>
        </w:rPr>
        <w:t xml:space="preserve">de Onomástico” dedicadas a las danzas tradicionales de nuestra región, con la participación de niñas, niños y jóvenes de las Escuelas de Formación Artística y Artesanal de la Secretaría de Cultura  Municipal, de los corregimientos de </w:t>
      </w:r>
      <w:proofErr w:type="spellStart"/>
      <w:r w:rsidR="00671C63" w:rsidRPr="00671C63">
        <w:rPr>
          <w:rFonts w:eastAsia="Times New Roman" w:cs="Tahoma"/>
          <w:color w:val="000000"/>
          <w:lang w:val="es-AR" w:eastAsia="es-CO"/>
        </w:rPr>
        <w:t>Catambuco</w:t>
      </w:r>
      <w:proofErr w:type="spellEnd"/>
      <w:r w:rsidR="00671C63" w:rsidRPr="00671C63">
        <w:rPr>
          <w:rFonts w:eastAsia="Times New Roman" w:cs="Tahoma"/>
          <w:color w:val="000000"/>
          <w:lang w:val="es-AR" w:eastAsia="es-CO"/>
        </w:rPr>
        <w:t xml:space="preserve">, </w:t>
      </w:r>
      <w:proofErr w:type="spellStart"/>
      <w:r w:rsidR="00671C63" w:rsidRPr="00671C63">
        <w:rPr>
          <w:rFonts w:eastAsia="Times New Roman" w:cs="Tahoma"/>
          <w:color w:val="000000"/>
          <w:lang w:val="es-AR" w:eastAsia="es-CO"/>
        </w:rPr>
        <w:t>Mapachico</w:t>
      </w:r>
      <w:proofErr w:type="spellEnd"/>
      <w:r w:rsidR="00671C63" w:rsidRPr="00671C63">
        <w:rPr>
          <w:rFonts w:eastAsia="Times New Roman" w:cs="Tahoma"/>
          <w:color w:val="000000"/>
          <w:lang w:val="es-AR" w:eastAsia="es-CO"/>
        </w:rPr>
        <w:t xml:space="preserve">, San Fernando y </w:t>
      </w:r>
      <w:proofErr w:type="spellStart"/>
      <w:r w:rsidR="00671C63" w:rsidRPr="00671C63">
        <w:rPr>
          <w:rFonts w:eastAsia="Times New Roman" w:cs="Tahoma"/>
          <w:color w:val="000000"/>
          <w:lang w:val="es-AR" w:eastAsia="es-CO"/>
        </w:rPr>
        <w:t>Obonuco</w:t>
      </w:r>
      <w:proofErr w:type="spellEnd"/>
      <w:r w:rsidR="00671C63" w:rsidRPr="00671C63">
        <w:rPr>
          <w:rFonts w:eastAsia="Times New Roman" w:cs="Tahoma"/>
          <w:color w:val="000000"/>
          <w:lang w:val="es-AR" w:eastAsia="es-CO"/>
        </w:rPr>
        <w:t>; además se contó con la presentación del proceso dancístico que se adelanta con adultos mayores, en articulación con la Secretaría de Bienestar Social de la Alcaldía de Pasto.</w:t>
      </w:r>
    </w:p>
    <w:p w14:paraId="14DD9256" w14:textId="77777777" w:rsidR="00E42050" w:rsidRDefault="00E42050" w:rsidP="00E42050">
      <w:pPr>
        <w:tabs>
          <w:tab w:val="center" w:pos="4420"/>
          <w:tab w:val="left" w:pos="6609"/>
        </w:tabs>
        <w:jc w:val="left"/>
        <w:rPr>
          <w:rFonts w:cs="Tahoma"/>
          <w:i/>
          <w:sz w:val="24"/>
          <w:szCs w:val="24"/>
        </w:rPr>
      </w:pPr>
      <w:r>
        <w:rPr>
          <w:rFonts w:cs="Tahoma"/>
          <w:i/>
          <w:sz w:val="24"/>
          <w:szCs w:val="24"/>
        </w:rPr>
        <w:tab/>
      </w:r>
      <w:r w:rsidRPr="003D00AE">
        <w:rPr>
          <w:rFonts w:cs="Tahoma"/>
          <w:i/>
          <w:sz w:val="24"/>
          <w:szCs w:val="24"/>
        </w:rPr>
        <w:t>Somos constructores de paz</w:t>
      </w:r>
      <w:r>
        <w:rPr>
          <w:rFonts w:cs="Tahoma"/>
          <w:i/>
          <w:sz w:val="24"/>
          <w:szCs w:val="24"/>
        </w:rPr>
        <w:tab/>
      </w:r>
    </w:p>
    <w:p w14:paraId="41DEA144" w14:textId="77777777" w:rsidR="00E42050" w:rsidRPr="00671C63" w:rsidRDefault="00E42050" w:rsidP="00671C63">
      <w:pPr>
        <w:suppressAutoHyphens w:val="0"/>
        <w:spacing w:after="0"/>
        <w:jc w:val="center"/>
        <w:rPr>
          <w:rFonts w:eastAsia="Times New Roman" w:cs="Tahoma"/>
          <w:b/>
          <w:color w:val="000000"/>
          <w:lang w:val="es-AR" w:eastAsia="es-CO"/>
        </w:rPr>
      </w:pPr>
    </w:p>
    <w:p w14:paraId="5BCB024C" w14:textId="6EDBD277" w:rsidR="00E42050" w:rsidRDefault="002E0A54" w:rsidP="003177DB">
      <w:pPr>
        <w:suppressAutoHyphens w:val="0"/>
        <w:spacing w:after="0"/>
        <w:jc w:val="center"/>
        <w:rPr>
          <w:rFonts w:eastAsia="Times New Roman" w:cs="Tahoma"/>
          <w:b/>
          <w:color w:val="000000"/>
          <w:lang w:val="es-AR" w:eastAsia="es-CO"/>
        </w:rPr>
      </w:pPr>
      <w:r>
        <w:rPr>
          <w:rFonts w:eastAsia="Times New Roman" w:cs="Tahoma"/>
          <w:b/>
          <w:color w:val="000000"/>
          <w:lang w:val="es-AR" w:eastAsia="es-CO"/>
        </w:rPr>
        <w:t>ALCALDÍA DE PASTO ABRE</w:t>
      </w:r>
      <w:r w:rsidR="00E42050" w:rsidRPr="00E42050">
        <w:rPr>
          <w:rFonts w:eastAsia="Times New Roman" w:cs="Tahoma"/>
          <w:b/>
          <w:color w:val="000000"/>
          <w:lang w:val="es-AR" w:eastAsia="es-CO"/>
        </w:rPr>
        <w:t xml:space="preserve"> INSCRIPCIONES PARA PARTICIPAR </w:t>
      </w:r>
      <w:r>
        <w:rPr>
          <w:rFonts w:eastAsia="Times New Roman" w:cs="Tahoma"/>
          <w:b/>
          <w:color w:val="000000"/>
          <w:lang w:val="es-AR" w:eastAsia="es-CO"/>
        </w:rPr>
        <w:t>EN LOS</w:t>
      </w:r>
      <w:r w:rsidR="00E42050" w:rsidRPr="00E42050">
        <w:rPr>
          <w:rFonts w:eastAsia="Times New Roman" w:cs="Tahoma"/>
          <w:b/>
          <w:color w:val="000000"/>
          <w:lang w:val="es-AR" w:eastAsia="es-CO"/>
        </w:rPr>
        <w:t xml:space="preserve"> “PREMIOS IMPULSO ATURES”, EVENTO QUE IMPULSA LAS MEJORES PROPUEST</w:t>
      </w:r>
      <w:r w:rsidR="003177DB">
        <w:rPr>
          <w:rFonts w:eastAsia="Times New Roman" w:cs="Tahoma"/>
          <w:b/>
          <w:color w:val="000000"/>
          <w:lang w:val="es-AR" w:eastAsia="es-CO"/>
        </w:rPr>
        <w:t>AS AMBIENTALES EN EL MUNICIPIO</w:t>
      </w:r>
    </w:p>
    <w:p w14:paraId="603530BA" w14:textId="77777777" w:rsidR="003177DB" w:rsidRDefault="003177DB" w:rsidP="003177DB">
      <w:pPr>
        <w:suppressAutoHyphens w:val="0"/>
        <w:spacing w:after="0"/>
        <w:jc w:val="center"/>
        <w:rPr>
          <w:rFonts w:eastAsia="Times New Roman" w:cs="Tahoma"/>
          <w:b/>
          <w:color w:val="000000"/>
          <w:lang w:val="es-AR" w:eastAsia="es-CO"/>
        </w:rPr>
      </w:pPr>
    </w:p>
    <w:p w14:paraId="7FB5C778" w14:textId="7EFFCC8C" w:rsidR="00E42050" w:rsidRPr="00E42050" w:rsidRDefault="00E42050" w:rsidP="00E42050">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drawing>
          <wp:inline distT="0" distB="0" distL="0" distR="0" wp14:anchorId="36571FC1" wp14:editId="1D87D8AB">
            <wp:extent cx="4405811" cy="263401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Banner-659-x-394.jpg"/>
                    <pic:cNvPicPr/>
                  </pic:nvPicPr>
                  <pic:blipFill>
                    <a:blip r:embed="rId10">
                      <a:extLst>
                        <a:ext uri="{28A0092B-C50C-407E-A947-70E740481C1C}">
                          <a14:useLocalDpi xmlns:a14="http://schemas.microsoft.com/office/drawing/2010/main" val="0"/>
                        </a:ext>
                      </a:extLst>
                    </a:blip>
                    <a:stretch>
                      <a:fillRect/>
                    </a:stretch>
                  </pic:blipFill>
                  <pic:spPr>
                    <a:xfrm>
                      <a:off x="0" y="0"/>
                      <a:ext cx="4427165" cy="2646784"/>
                    </a:xfrm>
                    <a:prstGeom prst="rect">
                      <a:avLst/>
                    </a:prstGeom>
                  </pic:spPr>
                </pic:pic>
              </a:graphicData>
            </a:graphic>
          </wp:inline>
        </w:drawing>
      </w:r>
    </w:p>
    <w:p w14:paraId="2F2F9AD5" w14:textId="5FCACFE8" w:rsidR="00E42050" w:rsidRPr="00E42050"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lastRenderedPageBreak/>
        <w:t xml:space="preserve">La Alcaldía de Pasto, a través de la Secretaria de Gestión Ambiental, desarrolla proyectos encaminados a fortalecer acciones en Pro del medio ambiente en el municipio, por tal razón se realizarán los </w:t>
      </w:r>
      <w:r w:rsidR="002E0A54">
        <w:rPr>
          <w:rFonts w:eastAsia="Times New Roman" w:cs="Tahoma"/>
          <w:color w:val="000000"/>
          <w:lang w:val="es-AR" w:eastAsia="es-CO"/>
        </w:rPr>
        <w:t>‘</w:t>
      </w:r>
      <w:r w:rsidR="002E0A54" w:rsidRPr="00E42050">
        <w:rPr>
          <w:rFonts w:eastAsia="Times New Roman" w:cs="Tahoma"/>
          <w:color w:val="000000"/>
          <w:lang w:val="es-AR" w:eastAsia="es-CO"/>
        </w:rPr>
        <w:t>Premios Impulso Atures</w:t>
      </w:r>
      <w:r w:rsidR="002E0A54">
        <w:rPr>
          <w:rFonts w:eastAsia="Times New Roman" w:cs="Tahoma"/>
          <w:color w:val="000000"/>
          <w:lang w:val="es-AR" w:eastAsia="es-CO"/>
        </w:rPr>
        <w:t>’</w:t>
      </w:r>
      <w:r w:rsidR="002E0A54" w:rsidRPr="00E42050">
        <w:rPr>
          <w:rFonts w:eastAsia="Times New Roman" w:cs="Tahoma"/>
          <w:color w:val="000000"/>
          <w:lang w:val="es-AR" w:eastAsia="es-CO"/>
        </w:rPr>
        <w:t xml:space="preserve"> </w:t>
      </w:r>
      <w:r w:rsidRPr="00E42050">
        <w:rPr>
          <w:rFonts w:eastAsia="Times New Roman" w:cs="Tahoma"/>
          <w:color w:val="000000"/>
          <w:lang w:val="es-AR" w:eastAsia="es-CO"/>
        </w:rPr>
        <w:t>con los cuales se efectúa un reconocimiento institucional y simbólico a las diferentes iniciativas ciudadanas, promotoras de entornos amigables que realicen actividades como también acciones en el cuidado y protección del mismo, teniendo</w:t>
      </w:r>
      <w:r w:rsidR="002E0A54">
        <w:rPr>
          <w:rFonts w:eastAsia="Times New Roman" w:cs="Tahoma"/>
          <w:color w:val="000000"/>
          <w:lang w:val="es-AR" w:eastAsia="es-CO"/>
        </w:rPr>
        <w:t xml:space="preserve"> en cuenta los principios de cor</w:t>
      </w:r>
      <w:r w:rsidRPr="00E42050">
        <w:rPr>
          <w:rFonts w:eastAsia="Times New Roman" w:cs="Tahoma"/>
          <w:color w:val="000000"/>
          <w:lang w:val="es-AR" w:eastAsia="es-CO"/>
        </w:rPr>
        <w:t>responsabilidad, innovación,</w:t>
      </w:r>
      <w:r w:rsidR="002E0A54">
        <w:rPr>
          <w:rFonts w:eastAsia="Times New Roman" w:cs="Tahoma"/>
          <w:color w:val="000000"/>
          <w:lang w:val="es-AR" w:eastAsia="es-CO"/>
        </w:rPr>
        <w:t xml:space="preserve"> </w:t>
      </w:r>
      <w:r w:rsidRPr="00E42050">
        <w:rPr>
          <w:rFonts w:eastAsia="Times New Roman" w:cs="Tahoma"/>
          <w:color w:val="000000"/>
          <w:lang w:val="es-AR" w:eastAsia="es-CO"/>
        </w:rPr>
        <w:t>gestión social, participación, educación ambiental en las diferentes áreas, en procura de alcanzar mejores impactos sobre el territorio construido.</w:t>
      </w:r>
    </w:p>
    <w:p w14:paraId="50539E6A" w14:textId="77777777" w:rsidR="00E42050" w:rsidRPr="00E42050" w:rsidRDefault="00E42050" w:rsidP="00E42050">
      <w:pPr>
        <w:suppressAutoHyphens w:val="0"/>
        <w:spacing w:after="0"/>
        <w:rPr>
          <w:rFonts w:eastAsia="Times New Roman" w:cs="Tahoma"/>
          <w:color w:val="000000"/>
          <w:lang w:val="es-AR" w:eastAsia="es-CO"/>
        </w:rPr>
      </w:pPr>
    </w:p>
    <w:p w14:paraId="32F13BD3" w14:textId="73BB2C10" w:rsidR="00E42050" w:rsidRPr="00E42050"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t>ATURES, una palabra que denota un territorio y ampara una cosmogonía con identidad de las comunida</w:t>
      </w:r>
      <w:r w:rsidR="002E0A54">
        <w:rPr>
          <w:rFonts w:eastAsia="Times New Roman" w:cs="Tahoma"/>
          <w:color w:val="000000"/>
          <w:lang w:val="es-AR" w:eastAsia="es-CO"/>
        </w:rPr>
        <w:t xml:space="preserve">des </w:t>
      </w:r>
      <w:proofErr w:type="spellStart"/>
      <w:r w:rsidR="002E0A54">
        <w:rPr>
          <w:rFonts w:eastAsia="Times New Roman" w:cs="Tahoma"/>
          <w:color w:val="000000"/>
          <w:lang w:val="es-AR" w:eastAsia="es-CO"/>
        </w:rPr>
        <w:t>Quillas</w:t>
      </w:r>
      <w:r w:rsidRPr="00E42050">
        <w:rPr>
          <w:rFonts w:eastAsia="Times New Roman" w:cs="Tahoma"/>
          <w:color w:val="000000"/>
          <w:lang w:val="es-AR" w:eastAsia="es-CO"/>
        </w:rPr>
        <w:t>ingas</w:t>
      </w:r>
      <w:proofErr w:type="spellEnd"/>
      <w:r w:rsidRPr="00E42050">
        <w:rPr>
          <w:rFonts w:eastAsia="Times New Roman" w:cs="Tahoma"/>
          <w:color w:val="000000"/>
          <w:lang w:val="es-AR" w:eastAsia="es-CO"/>
        </w:rPr>
        <w:t xml:space="preserve"> antecesoras y pueblo originario, invita a emular y participar desde las iniciativas a la ciudadanía en la creación de los PREMIOS IMPULSO ATURES, para la promoción y divulgación en espacios compartidos, además de las buenas prácticas y lecciones aprendidas de proyectos y emprendimientos.</w:t>
      </w:r>
    </w:p>
    <w:p w14:paraId="6B90D608" w14:textId="77777777" w:rsidR="00E42050" w:rsidRPr="00E42050" w:rsidRDefault="00E42050" w:rsidP="00E42050">
      <w:pPr>
        <w:suppressAutoHyphens w:val="0"/>
        <w:spacing w:after="0"/>
        <w:rPr>
          <w:rFonts w:eastAsia="Times New Roman" w:cs="Tahoma"/>
          <w:color w:val="000000"/>
          <w:lang w:val="es-AR" w:eastAsia="es-CO"/>
        </w:rPr>
      </w:pPr>
    </w:p>
    <w:p w14:paraId="2E6FDC94" w14:textId="77777777" w:rsidR="00E42050" w:rsidRPr="00E42050"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inscripciones que van hasta el próximo 30 de junio, a través de la página de la Alcaldía de Pasto www.pasto.gov.co link: IMPULSO ATURES, va dirigido a todos los emprendedores, empresas, instituciones académicas y organizaciones de la sociedad civil, que estén responsablemente comprometidas con el medio ambiente.</w:t>
      </w:r>
    </w:p>
    <w:p w14:paraId="146DF45B" w14:textId="77777777" w:rsidR="00E42050" w:rsidRPr="00E42050" w:rsidRDefault="00E42050" w:rsidP="00E42050">
      <w:pPr>
        <w:suppressAutoHyphens w:val="0"/>
        <w:spacing w:after="0"/>
        <w:rPr>
          <w:rFonts w:eastAsia="Times New Roman" w:cs="Tahoma"/>
          <w:color w:val="000000"/>
          <w:lang w:val="es-AR" w:eastAsia="es-CO"/>
        </w:rPr>
      </w:pPr>
    </w:p>
    <w:p w14:paraId="594411B0" w14:textId="77777777" w:rsidR="00E42050" w:rsidRPr="00E42050"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Las personas que decidan participar en el evento, deben tener como requisito que sus proyectos estén en ejecución o hayan sido ejecutados, además sus objetivos deben alinearse a las categorías enfocadas en diversas áreas para fomentar un municipio sostenible, esto implica identificar detalladamente en </w:t>
      </w:r>
      <w:proofErr w:type="spellStart"/>
      <w:r w:rsidRPr="00E42050">
        <w:rPr>
          <w:rFonts w:eastAsia="Times New Roman" w:cs="Tahoma"/>
          <w:color w:val="000000"/>
          <w:lang w:val="es-AR" w:eastAsia="es-CO"/>
        </w:rPr>
        <w:t>cual</w:t>
      </w:r>
      <w:proofErr w:type="spellEnd"/>
      <w:r w:rsidRPr="00E42050">
        <w:rPr>
          <w:rFonts w:eastAsia="Times New Roman" w:cs="Tahoma"/>
          <w:color w:val="000000"/>
          <w:lang w:val="es-AR" w:eastAsia="es-CO"/>
        </w:rPr>
        <w:t xml:space="preserve"> de las categorías que se presentan a continuación, se desarrollan sus proyectos:</w:t>
      </w:r>
    </w:p>
    <w:p w14:paraId="2367637B" w14:textId="77777777" w:rsidR="00E42050" w:rsidRPr="00E42050" w:rsidRDefault="00E42050" w:rsidP="00E42050">
      <w:pPr>
        <w:suppressAutoHyphens w:val="0"/>
        <w:spacing w:after="0"/>
        <w:rPr>
          <w:rFonts w:eastAsia="Times New Roman" w:cs="Tahoma"/>
          <w:color w:val="000000"/>
          <w:lang w:val="es-AR" w:eastAsia="es-CO"/>
        </w:rPr>
      </w:pPr>
    </w:p>
    <w:p w14:paraId="506037A8" w14:textId="77777777" w:rsidR="00E42050" w:rsidRPr="00E42050"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AGUA: COMUNALIDAD,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culturares, ambientales en todos sus impactos. </w:t>
      </w:r>
    </w:p>
    <w:p w14:paraId="1643F6EF" w14:textId="77777777" w:rsidR="00E42050" w:rsidRPr="00E42050" w:rsidRDefault="00E42050" w:rsidP="00E42050">
      <w:pPr>
        <w:suppressAutoHyphens w:val="0"/>
        <w:spacing w:after="0"/>
        <w:rPr>
          <w:rFonts w:eastAsia="Times New Roman" w:cs="Tahoma"/>
          <w:color w:val="000000"/>
          <w:lang w:val="es-AR" w:eastAsia="es-CO"/>
        </w:rPr>
      </w:pPr>
    </w:p>
    <w:p w14:paraId="4864EC91" w14:textId="77777777" w:rsidR="00E42050" w:rsidRPr="00E42050"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t>DESAFIOS FRENTE AL CAMBIO CLIMÁTICO: proyectos que incluyan la adaptación a sus efectos, utilización de métodos eco-amigables para generar, utilizar energía limpias y/o renovables como también energías alternativas que beneficien el ahorro y consumo eficiente, además de procesos de construcción de espacios ambientales.</w:t>
      </w:r>
    </w:p>
    <w:p w14:paraId="62D443ED" w14:textId="77777777" w:rsidR="00E42050" w:rsidRPr="00E42050" w:rsidRDefault="00E42050" w:rsidP="00E42050">
      <w:pPr>
        <w:suppressAutoHyphens w:val="0"/>
        <w:spacing w:after="0"/>
        <w:rPr>
          <w:rFonts w:eastAsia="Times New Roman" w:cs="Tahoma"/>
          <w:color w:val="000000"/>
          <w:lang w:val="es-AR" w:eastAsia="es-CO"/>
        </w:rPr>
      </w:pPr>
    </w:p>
    <w:p w14:paraId="043EBF5B" w14:textId="77777777" w:rsidR="00E42050" w:rsidRPr="00E42050"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w:t>
      </w:r>
      <w:r w:rsidRPr="00E42050">
        <w:rPr>
          <w:rFonts w:eastAsia="Times New Roman" w:cs="Tahoma"/>
          <w:color w:val="000000"/>
          <w:lang w:val="es-AR" w:eastAsia="es-CO"/>
        </w:rPr>
        <w:lastRenderedPageBreak/>
        <w:t>comunidades campesinas e indígenas, la diversidad biológica de nuestra región y nuestros ecosistemas.</w:t>
      </w:r>
    </w:p>
    <w:p w14:paraId="763FBAE1" w14:textId="77777777" w:rsidR="00E42050" w:rsidRPr="00E42050" w:rsidRDefault="00E42050" w:rsidP="00E42050">
      <w:pPr>
        <w:suppressAutoHyphens w:val="0"/>
        <w:spacing w:after="0"/>
        <w:rPr>
          <w:rFonts w:eastAsia="Times New Roman" w:cs="Tahoma"/>
          <w:color w:val="000000"/>
          <w:lang w:val="es-AR" w:eastAsia="es-CO"/>
        </w:rPr>
      </w:pPr>
    </w:p>
    <w:p w14:paraId="05F14C1E" w14:textId="77777777" w:rsidR="00E42050" w:rsidRPr="00E42050"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t>CONSUMO RESPONSABLE Y MANEJO INTEGRADO DE RESIDUOS SOLIDOS: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14:paraId="1501D07A" w14:textId="77777777" w:rsidR="00E42050" w:rsidRPr="00E42050" w:rsidRDefault="00E42050" w:rsidP="00E42050">
      <w:pPr>
        <w:suppressAutoHyphens w:val="0"/>
        <w:spacing w:after="0"/>
        <w:rPr>
          <w:rFonts w:eastAsia="Times New Roman" w:cs="Tahoma"/>
          <w:color w:val="000000"/>
          <w:lang w:val="es-AR" w:eastAsia="es-CO"/>
        </w:rPr>
      </w:pPr>
    </w:p>
    <w:p w14:paraId="01A786EE" w14:textId="76259F68" w:rsidR="00E42050" w:rsidRPr="00E42050"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Una vez terminadas las inscripciones, un comité técnico conformado por especialistas en temas sociales y ambientales, elegirán los mejores proyectos, que serán anunciados en el mes de julio y posteriormente exhibidos en un evento de exposición y premiación de iniciativas ambientales en la Casona de </w:t>
      </w:r>
      <w:proofErr w:type="spellStart"/>
      <w:r w:rsidRPr="00E42050">
        <w:rPr>
          <w:rFonts w:eastAsia="Times New Roman" w:cs="Tahoma"/>
          <w:color w:val="000000"/>
          <w:lang w:val="es-AR" w:eastAsia="es-CO"/>
        </w:rPr>
        <w:t>Taminango</w:t>
      </w:r>
      <w:proofErr w:type="spellEnd"/>
      <w:r w:rsidRPr="00E42050">
        <w:rPr>
          <w:rFonts w:eastAsia="Times New Roman" w:cs="Tahoma"/>
          <w:color w:val="000000"/>
          <w:lang w:val="es-AR" w:eastAsia="es-CO"/>
        </w:rPr>
        <w:t xml:space="preserve">, el 24 de </w:t>
      </w:r>
      <w:r w:rsidRPr="00E42050">
        <w:rPr>
          <w:rFonts w:eastAsia="Times New Roman" w:cs="Tahoma"/>
          <w:color w:val="000000"/>
          <w:lang w:val="es-AR" w:eastAsia="es-CO"/>
        </w:rPr>
        <w:t>agosto</w:t>
      </w:r>
      <w:r w:rsidRPr="00E42050">
        <w:rPr>
          <w:rFonts w:eastAsia="Times New Roman" w:cs="Tahoma"/>
          <w:color w:val="000000"/>
          <w:lang w:val="es-AR" w:eastAsia="es-CO"/>
        </w:rPr>
        <w:t xml:space="preserve"> de 2018.</w:t>
      </w:r>
    </w:p>
    <w:p w14:paraId="12F00B31" w14:textId="77777777" w:rsidR="00E42050" w:rsidRPr="00E42050" w:rsidRDefault="00E42050" w:rsidP="00E42050">
      <w:pPr>
        <w:suppressAutoHyphens w:val="0"/>
        <w:spacing w:after="0"/>
        <w:rPr>
          <w:rFonts w:eastAsia="Times New Roman" w:cs="Tahoma"/>
          <w:color w:val="000000"/>
          <w:lang w:val="es-AR" w:eastAsia="es-CO"/>
        </w:rPr>
      </w:pPr>
    </w:p>
    <w:p w14:paraId="1C56280B" w14:textId="24262845" w:rsidR="00671C63" w:rsidRDefault="00E42050" w:rsidP="00E42050">
      <w:pPr>
        <w:suppressAutoHyphens w:val="0"/>
        <w:spacing w:after="0"/>
        <w:rPr>
          <w:rFonts w:eastAsia="Times New Roman" w:cs="Tahoma"/>
          <w:color w:val="000000"/>
          <w:lang w:val="es-AR" w:eastAsia="es-CO"/>
        </w:rPr>
      </w:pPr>
      <w:r w:rsidRPr="00E42050">
        <w:rPr>
          <w:rFonts w:eastAsia="Times New Roman" w:cs="Tahoma"/>
          <w:color w:val="000000"/>
          <w:lang w:val="es-AR" w:eastAsia="es-CO"/>
        </w:rPr>
        <w:t>Por su parte los representantes de los proyectos podrán mostrar sus iniciativas ambientales en la Vitrina Ambiental Municipal de los PREMIOS IMPULSO ATURES, donde se hará un reconocimiento a su participación, como también el respectivo posicionamiento y divulgación en medios por su emprendimiento</w:t>
      </w:r>
      <w:r>
        <w:rPr>
          <w:rFonts w:eastAsia="Times New Roman" w:cs="Tahoma"/>
          <w:color w:val="000000"/>
          <w:lang w:val="es-AR" w:eastAsia="es-CO"/>
        </w:rPr>
        <w:t>.</w:t>
      </w:r>
    </w:p>
    <w:p w14:paraId="13439E8C" w14:textId="77777777" w:rsidR="00E42050" w:rsidRDefault="00E42050" w:rsidP="00E42050">
      <w:pPr>
        <w:suppressAutoHyphens w:val="0"/>
        <w:spacing w:after="0"/>
        <w:rPr>
          <w:rFonts w:eastAsia="Times New Roman" w:cs="Tahoma"/>
          <w:color w:val="000000"/>
          <w:lang w:val="es-AR" w:eastAsia="es-CO"/>
        </w:rPr>
      </w:pPr>
    </w:p>
    <w:p w14:paraId="1AF6CAAE" w14:textId="2873ADA6" w:rsidR="00DE4902" w:rsidRDefault="00DE4902" w:rsidP="00E42050">
      <w:pPr>
        <w:suppressAutoHyphens w:val="0"/>
        <w:spacing w:after="0"/>
        <w:rPr>
          <w:rFonts w:eastAsia="Times New Roman" w:cs="Tahoma"/>
          <w:color w:val="000000"/>
          <w:lang w:val="es-AR" w:eastAsia="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p>
    <w:p w14:paraId="68935A11" w14:textId="7F8FD4A9" w:rsidR="00DE4902" w:rsidRDefault="00E42050" w:rsidP="008F719C">
      <w:pPr>
        <w:tabs>
          <w:tab w:val="center" w:pos="4420"/>
          <w:tab w:val="left" w:pos="6609"/>
        </w:tabs>
        <w:jc w:val="left"/>
        <w:rPr>
          <w:rFonts w:cs="Tahoma"/>
          <w:i/>
          <w:sz w:val="24"/>
          <w:szCs w:val="24"/>
        </w:rPr>
      </w:pPr>
      <w:r>
        <w:rPr>
          <w:rFonts w:cs="Tahoma"/>
          <w:i/>
          <w:sz w:val="24"/>
          <w:szCs w:val="24"/>
        </w:rPr>
        <w:tab/>
      </w:r>
      <w:r w:rsidRPr="003D00AE">
        <w:rPr>
          <w:rFonts w:cs="Tahoma"/>
          <w:i/>
          <w:sz w:val="24"/>
          <w:szCs w:val="24"/>
        </w:rPr>
        <w:t>Somos constructores de paz</w:t>
      </w:r>
      <w:r>
        <w:rPr>
          <w:rFonts w:cs="Tahoma"/>
          <w:i/>
          <w:sz w:val="24"/>
          <w:szCs w:val="24"/>
        </w:rPr>
        <w:tab/>
      </w:r>
    </w:p>
    <w:p w14:paraId="4BDE4E9B" w14:textId="77777777" w:rsidR="003177DB" w:rsidRPr="008F719C" w:rsidRDefault="003177DB" w:rsidP="008F719C">
      <w:pPr>
        <w:tabs>
          <w:tab w:val="center" w:pos="4420"/>
          <w:tab w:val="left" w:pos="6609"/>
        </w:tabs>
        <w:jc w:val="left"/>
        <w:rPr>
          <w:rFonts w:cs="Tahoma"/>
          <w:i/>
          <w:sz w:val="24"/>
          <w:szCs w:val="24"/>
        </w:rPr>
      </w:pPr>
    </w:p>
    <w:p w14:paraId="77A9B4CE" w14:textId="77777777" w:rsidR="003177DB" w:rsidRDefault="00174B05" w:rsidP="00DE4902">
      <w:pPr>
        <w:suppressAutoHyphens w:val="0"/>
        <w:spacing w:after="0"/>
        <w:jc w:val="center"/>
        <w:rPr>
          <w:rFonts w:eastAsia="Times New Roman" w:cs="Tahoma"/>
          <w:b/>
          <w:color w:val="000000"/>
          <w:lang w:val="es-AR" w:eastAsia="es-CO"/>
        </w:rPr>
      </w:pPr>
      <w:r w:rsidRPr="00DE4902">
        <w:rPr>
          <w:rFonts w:eastAsia="Times New Roman" w:cs="Tahoma"/>
          <w:b/>
          <w:color w:val="000000"/>
          <w:lang w:val="es-AR" w:eastAsia="es-CO"/>
        </w:rPr>
        <w:t>DE MANERA POSITIVA SE CUMPLIÓ LA SEGUNDA REUNIÓN DE SEGUIMIENTO A LOS ACUERDOS PACTADOS ENTRE ALCALDÍA DE PASTO, TRANSPORTADORES Y ESTUDIANTES</w:t>
      </w:r>
    </w:p>
    <w:p w14:paraId="70B9BB05" w14:textId="77777777" w:rsidR="003177DB" w:rsidRDefault="003177DB" w:rsidP="00DE4902">
      <w:pPr>
        <w:suppressAutoHyphens w:val="0"/>
        <w:spacing w:after="0"/>
        <w:jc w:val="center"/>
        <w:rPr>
          <w:rFonts w:eastAsia="Times New Roman" w:cs="Tahoma"/>
          <w:b/>
          <w:color w:val="000000"/>
          <w:lang w:val="es-AR" w:eastAsia="es-CO"/>
        </w:rPr>
      </w:pPr>
    </w:p>
    <w:p w14:paraId="0A594C23" w14:textId="2048A881" w:rsidR="00DE4902" w:rsidRDefault="009655C8" w:rsidP="003177DB">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drawing>
          <wp:inline distT="0" distB="0" distL="0" distR="0" wp14:anchorId="1611DC83" wp14:editId="69C2C984">
            <wp:extent cx="4414135" cy="2594572"/>
            <wp:effectExtent l="0" t="0" r="571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3595.JPG"/>
                    <pic:cNvPicPr/>
                  </pic:nvPicPr>
                  <pic:blipFill rotWithShape="1">
                    <a:blip r:embed="rId12" cstate="print">
                      <a:extLst>
                        <a:ext uri="{28A0092B-C50C-407E-A947-70E740481C1C}">
                          <a14:useLocalDpi xmlns:a14="http://schemas.microsoft.com/office/drawing/2010/main" val="0"/>
                        </a:ext>
                      </a:extLst>
                    </a:blip>
                    <a:srcRect t="11827"/>
                    <a:stretch/>
                  </pic:blipFill>
                  <pic:spPr bwMode="auto">
                    <a:xfrm>
                      <a:off x="0" y="0"/>
                      <a:ext cx="4422583" cy="2599538"/>
                    </a:xfrm>
                    <a:prstGeom prst="rect">
                      <a:avLst/>
                    </a:prstGeom>
                    <a:ln>
                      <a:noFill/>
                    </a:ln>
                    <a:extLst>
                      <a:ext uri="{53640926-AAD7-44D8-BBD7-CCE9431645EC}">
                        <a14:shadowObscured xmlns:a14="http://schemas.microsoft.com/office/drawing/2010/main"/>
                      </a:ext>
                    </a:extLst>
                  </pic:spPr>
                </pic:pic>
              </a:graphicData>
            </a:graphic>
          </wp:inline>
        </w:drawing>
      </w:r>
    </w:p>
    <w:p w14:paraId="4F48CA6A" w14:textId="77777777" w:rsidR="00DE4902" w:rsidRDefault="00DE4902" w:rsidP="00DE4902">
      <w:pPr>
        <w:suppressAutoHyphens w:val="0"/>
        <w:spacing w:after="0"/>
        <w:rPr>
          <w:rFonts w:eastAsia="Times New Roman" w:cs="Tahoma"/>
          <w:color w:val="000000"/>
          <w:lang w:val="es-AR" w:eastAsia="es-CO"/>
        </w:rPr>
      </w:pPr>
      <w:r w:rsidRPr="00DE4902">
        <w:rPr>
          <w:rFonts w:eastAsia="Times New Roman" w:cs="Tahoma"/>
          <w:color w:val="000000"/>
          <w:lang w:val="es-AR" w:eastAsia="es-CO"/>
        </w:rPr>
        <w:lastRenderedPageBreak/>
        <w:t>Un positivo balance dejó la socialización del segundo informe de seguimiento al acta de compromisos establecidos entre la Alcaldía Municipal, la Unión Temporal Ciudad Sorpresa, delegados del servicio público colectivo de pasajeros, taxistas y representantes de los estudiantes de la Universidad de Nariño, luego de los acuerdos firmados el pasado 4 de marzo tras el paro de los transportadores.</w:t>
      </w:r>
    </w:p>
    <w:p w14:paraId="1FC670B8" w14:textId="77777777" w:rsidR="00DE4902" w:rsidRPr="00DE4902" w:rsidRDefault="00DE4902" w:rsidP="00DE4902">
      <w:pPr>
        <w:suppressAutoHyphens w:val="0"/>
        <w:spacing w:after="0"/>
        <w:rPr>
          <w:rFonts w:eastAsia="Times New Roman" w:cs="Tahoma"/>
          <w:color w:val="000000"/>
          <w:lang w:val="es-AR" w:eastAsia="es-CO"/>
        </w:rPr>
      </w:pPr>
    </w:p>
    <w:p w14:paraId="60E624EB" w14:textId="76520369" w:rsidR="00DE4902" w:rsidRDefault="00DE4902" w:rsidP="00DE4902">
      <w:pPr>
        <w:suppressAutoHyphens w:val="0"/>
        <w:spacing w:after="0"/>
        <w:rPr>
          <w:rFonts w:eastAsia="Times New Roman" w:cs="Tahoma"/>
          <w:color w:val="000000"/>
          <w:lang w:val="es-AR" w:eastAsia="es-CO"/>
        </w:rPr>
      </w:pPr>
      <w:r w:rsidRPr="00DE4902">
        <w:rPr>
          <w:rFonts w:eastAsia="Times New Roman" w:cs="Tahoma"/>
          <w:color w:val="000000"/>
          <w:lang w:val="es-AR" w:eastAsia="es-CO"/>
        </w:rPr>
        <w:t>En el encuentro, presidido por el alcalde Pedro Vicente Obando Ordóñez y el secretario de Tránsito, Luis Alfredo Burbano, se hizo un balance de cada una las acciones que se adelantan en el municipio para combatir las formas de transporte informal, garantizando la prestación del servicio legalmente constituido y la seguridad de conductores y usuarios.</w:t>
      </w:r>
      <w:r w:rsidR="009655C8">
        <w:rPr>
          <w:rFonts w:eastAsia="Times New Roman" w:cs="Tahoma"/>
          <w:color w:val="000000"/>
          <w:lang w:val="es-AR" w:eastAsia="es-CO"/>
        </w:rPr>
        <w:t xml:space="preserve"> </w:t>
      </w:r>
      <w:r w:rsidRPr="00DE4902">
        <w:rPr>
          <w:rFonts w:eastAsia="Times New Roman" w:cs="Tahoma"/>
          <w:color w:val="000000"/>
          <w:lang w:val="es-AR" w:eastAsia="es-CO"/>
        </w:rPr>
        <w:t>“No contamos con el cuerpo operativo suficiente que pueda atender todos los requerimientos que implica el transporte informal, tampoco contamos un cuerpo de Policía Metropolitana que nos pueda apoyar. Se van a explorar dos alternativas: contar con un apoyo de la Policía Metropolitana y por lo menos 20 o 30 agentes de Tránsito para tener unas respuestas más positivas a los cuestionamientos que han hecho los transportadores y la misma Administración”, expresó el mandatario local.</w:t>
      </w:r>
    </w:p>
    <w:p w14:paraId="6724BA3B" w14:textId="77777777" w:rsidR="009655C8" w:rsidRPr="00DE4902" w:rsidRDefault="009655C8" w:rsidP="00DE4902">
      <w:pPr>
        <w:suppressAutoHyphens w:val="0"/>
        <w:spacing w:after="0"/>
        <w:rPr>
          <w:rFonts w:eastAsia="Times New Roman" w:cs="Tahoma"/>
          <w:color w:val="000000"/>
          <w:lang w:val="es-AR" w:eastAsia="es-CO"/>
        </w:rPr>
      </w:pPr>
    </w:p>
    <w:p w14:paraId="78232B80" w14:textId="77777777" w:rsidR="00DE4902" w:rsidRDefault="00DE4902" w:rsidP="00DE4902">
      <w:pPr>
        <w:suppressAutoHyphens w:val="0"/>
        <w:spacing w:after="0"/>
        <w:rPr>
          <w:rFonts w:eastAsia="Times New Roman" w:cs="Tahoma"/>
          <w:color w:val="000000"/>
          <w:lang w:val="es-AR" w:eastAsia="es-CO"/>
        </w:rPr>
      </w:pPr>
      <w:r w:rsidRPr="00DE4902">
        <w:rPr>
          <w:rFonts w:eastAsia="Times New Roman" w:cs="Tahoma"/>
          <w:color w:val="000000"/>
          <w:lang w:val="es-AR" w:eastAsia="es-CO"/>
        </w:rPr>
        <w:t>Emerson Mejía, director territorial del Ministerio de Tránsito y Transporte, destacó los avances logrados en las medidas que buscan frenar el transporte informal en la capital nariñense y enfatizó en que la Alcaldía debe presentar un proyecto al Concejo Municipal para la aprobación de una partida presupuestal que permita robustecer el cuerpo operativo de la Secretaría de Tránsito Municipal.</w:t>
      </w:r>
    </w:p>
    <w:p w14:paraId="1ADF02D6" w14:textId="77777777" w:rsidR="00DE4902" w:rsidRPr="00DE4902" w:rsidRDefault="00DE4902" w:rsidP="00DE4902">
      <w:pPr>
        <w:suppressAutoHyphens w:val="0"/>
        <w:spacing w:after="0"/>
        <w:rPr>
          <w:rFonts w:eastAsia="Times New Roman" w:cs="Tahoma"/>
          <w:color w:val="000000"/>
          <w:lang w:val="es-AR" w:eastAsia="es-CO"/>
        </w:rPr>
      </w:pPr>
    </w:p>
    <w:p w14:paraId="7848CF6C" w14:textId="77777777" w:rsidR="00DE4902" w:rsidRPr="00DE4902" w:rsidRDefault="00DE4902" w:rsidP="00DE4902">
      <w:pPr>
        <w:suppressAutoHyphens w:val="0"/>
        <w:spacing w:after="0"/>
        <w:rPr>
          <w:rFonts w:eastAsia="Times New Roman" w:cs="Tahoma"/>
          <w:color w:val="000000"/>
          <w:lang w:val="es-AR" w:eastAsia="es-CO"/>
        </w:rPr>
      </w:pPr>
      <w:r w:rsidRPr="00DE4902">
        <w:rPr>
          <w:rFonts w:eastAsia="Times New Roman" w:cs="Tahoma"/>
          <w:color w:val="000000"/>
          <w:lang w:val="es-AR" w:eastAsia="es-CO"/>
        </w:rPr>
        <w:t>Por su parte el secretario de Tránsito Luis Alfredo Burbano se refirió el esfuerzo del personal operativo y administrativo de la dependencia en atender los requerimientos pactados en el acuerdo del 4 de marzo y dijo que se fortalecerán las labores para contrarrestar las denominadas pistas que utilizan conductores de moto que se dedican al transporte informal.</w:t>
      </w:r>
    </w:p>
    <w:p w14:paraId="787C83DC" w14:textId="77777777" w:rsidR="00DE4902" w:rsidRDefault="00DE4902" w:rsidP="00DE4902">
      <w:pPr>
        <w:suppressAutoHyphens w:val="0"/>
        <w:spacing w:after="0"/>
        <w:rPr>
          <w:rFonts w:eastAsia="Times New Roman" w:cs="Tahoma"/>
          <w:color w:val="000000"/>
          <w:lang w:val="es-AR" w:eastAsia="es-CO"/>
        </w:rPr>
      </w:pPr>
    </w:p>
    <w:p w14:paraId="1C4A613E" w14:textId="77777777" w:rsidR="00DE4902" w:rsidRPr="00DE4902" w:rsidRDefault="00DE4902" w:rsidP="00DE4902">
      <w:pPr>
        <w:suppressAutoHyphens w:val="0"/>
        <w:spacing w:after="0"/>
        <w:rPr>
          <w:rFonts w:eastAsia="Times New Roman" w:cs="Tahoma"/>
          <w:color w:val="000000"/>
          <w:lang w:val="es-AR" w:eastAsia="es-CO"/>
        </w:rPr>
      </w:pPr>
      <w:r w:rsidRPr="00DE4902">
        <w:rPr>
          <w:rFonts w:eastAsia="Times New Roman" w:cs="Tahoma"/>
          <w:color w:val="000000"/>
          <w:lang w:val="es-AR" w:eastAsia="es-CO"/>
        </w:rPr>
        <w:t>“La invitación a la comunidad es para que utilice los medios de transporte legalmente constituidos como el taxi y el bus, por eso le hemos hecho un llamado a los operadores para que mejoren en la calidad del servicio y los usuarios puedan movilizarse de manera segura y sin dificultades”, precisó.</w:t>
      </w:r>
    </w:p>
    <w:p w14:paraId="5BDB90FF" w14:textId="77777777" w:rsidR="00DE4902" w:rsidRDefault="00DE4902" w:rsidP="00DE4902">
      <w:pPr>
        <w:suppressAutoHyphens w:val="0"/>
        <w:spacing w:after="0"/>
        <w:rPr>
          <w:rFonts w:eastAsia="Times New Roman" w:cs="Tahoma"/>
          <w:color w:val="000000"/>
          <w:lang w:val="es-AR" w:eastAsia="es-CO"/>
        </w:rPr>
      </w:pPr>
    </w:p>
    <w:p w14:paraId="3414C86F" w14:textId="1E666EF4" w:rsidR="00DE4902" w:rsidRPr="00DE4902" w:rsidRDefault="00DE4902" w:rsidP="00DE4902">
      <w:pPr>
        <w:suppressAutoHyphens w:val="0"/>
        <w:spacing w:after="0"/>
        <w:rPr>
          <w:rFonts w:eastAsia="Times New Roman" w:cs="Tahoma"/>
          <w:color w:val="000000"/>
          <w:lang w:val="es-AR" w:eastAsia="es-CO"/>
        </w:rPr>
      </w:pPr>
      <w:r w:rsidRPr="00DE4902">
        <w:rPr>
          <w:rFonts w:eastAsia="Times New Roman" w:cs="Tahoma"/>
          <w:color w:val="000000"/>
          <w:lang w:val="es-AR" w:eastAsia="es-CO"/>
        </w:rPr>
        <w:t xml:space="preserve">Delegados de la Superintendencia de Puertos y Transporte como Liliana Bohórquez instaron a la Administración a no bajar la guardia frente </w:t>
      </w:r>
      <w:r>
        <w:rPr>
          <w:rFonts w:eastAsia="Times New Roman" w:cs="Tahoma"/>
          <w:color w:val="000000"/>
          <w:lang w:val="es-AR" w:eastAsia="es-CO"/>
        </w:rPr>
        <w:t>a combatir el transporte ilegal</w:t>
      </w:r>
      <w:r w:rsidRPr="00DE4902">
        <w:rPr>
          <w:rFonts w:eastAsia="Times New Roman" w:cs="Tahoma"/>
          <w:color w:val="000000"/>
          <w:lang w:val="es-AR" w:eastAsia="es-CO"/>
        </w:rPr>
        <w:t>, y por otra parte le pidió al gremio de transportadores que avance en la implementación de medidas que mejoren la prestación, ca</w:t>
      </w:r>
      <w:r w:rsidR="009655C8">
        <w:rPr>
          <w:rFonts w:eastAsia="Times New Roman" w:cs="Tahoma"/>
          <w:color w:val="000000"/>
          <w:lang w:val="es-AR" w:eastAsia="es-CO"/>
        </w:rPr>
        <w:t xml:space="preserve">lidad y cobertura del servicio. </w:t>
      </w:r>
      <w:r w:rsidRPr="00DE4902">
        <w:rPr>
          <w:rFonts w:eastAsia="Times New Roman" w:cs="Tahoma"/>
          <w:color w:val="000000"/>
          <w:lang w:val="es-AR" w:eastAsia="es-CO"/>
        </w:rPr>
        <w:t>Diego Potosí, representante del gremio de taxistas, aseguró que se está trabajando con los conductores para que no nieguen la prestación del servicio, cobren las tarifas justas y se fortalezcan los controles para evitar la prestación ilegal del denominado ‘taxi colectivo’.</w:t>
      </w:r>
    </w:p>
    <w:p w14:paraId="1E750FBE" w14:textId="77777777" w:rsidR="003177DB" w:rsidRDefault="003177DB" w:rsidP="00DE4902">
      <w:pPr>
        <w:suppressAutoHyphens w:val="0"/>
        <w:spacing w:after="0"/>
        <w:rPr>
          <w:rFonts w:eastAsia="Times New Roman" w:cs="Tahoma"/>
          <w:color w:val="000000"/>
          <w:lang w:val="es-AR" w:eastAsia="es-CO"/>
        </w:rPr>
      </w:pPr>
    </w:p>
    <w:p w14:paraId="1C5A0E96" w14:textId="77777777" w:rsidR="00DE4902" w:rsidRPr="00DE4902" w:rsidRDefault="00DE4902" w:rsidP="00DE4902">
      <w:pPr>
        <w:suppressAutoHyphens w:val="0"/>
        <w:spacing w:after="0"/>
        <w:rPr>
          <w:rFonts w:eastAsia="Times New Roman" w:cs="Tahoma"/>
          <w:color w:val="000000"/>
          <w:lang w:val="es-AR" w:eastAsia="es-CO"/>
        </w:rPr>
      </w:pPr>
      <w:r w:rsidRPr="00DE4902">
        <w:rPr>
          <w:rFonts w:eastAsia="Times New Roman" w:cs="Tahoma"/>
          <w:color w:val="000000"/>
          <w:lang w:val="es-AR" w:eastAsia="es-CO"/>
        </w:rPr>
        <w:lastRenderedPageBreak/>
        <w:t>Estudiantes de la Universidad de Nariño abordaron lo relacionado a la tarifa diferencial en el servicio de bus urbano y solicitaron celeridad en los resultados el concepto jurídico que determine su viabilidad y pronta implementación</w:t>
      </w:r>
    </w:p>
    <w:p w14:paraId="731BDC4B" w14:textId="77777777" w:rsidR="00DE4902" w:rsidRDefault="00DE4902" w:rsidP="00DE4902">
      <w:pPr>
        <w:suppressAutoHyphens w:val="0"/>
        <w:spacing w:after="0"/>
        <w:rPr>
          <w:rFonts w:eastAsia="Times New Roman" w:cs="Tahoma"/>
          <w:color w:val="000000"/>
          <w:lang w:val="es-AR" w:eastAsia="es-CO"/>
        </w:rPr>
      </w:pPr>
    </w:p>
    <w:p w14:paraId="1ECA90AA" w14:textId="45EE562D" w:rsidR="00DE4902" w:rsidRDefault="00DE4902" w:rsidP="00DE4902">
      <w:pPr>
        <w:suppressAutoHyphens w:val="0"/>
        <w:spacing w:after="0"/>
        <w:rPr>
          <w:rFonts w:eastAsia="Times New Roman" w:cs="Tahoma"/>
          <w:color w:val="000000"/>
          <w:lang w:val="es-AR" w:eastAsia="es-CO"/>
        </w:rPr>
      </w:pPr>
      <w:r w:rsidRPr="00DE4902">
        <w:rPr>
          <w:rFonts w:eastAsia="Times New Roman" w:cs="Tahoma"/>
          <w:color w:val="000000"/>
          <w:lang w:val="es-AR" w:eastAsia="es-CO"/>
        </w:rPr>
        <w:t>En la jornada participaron, entre otros, el comandante de la Policía de Tránsito y Transporte, mayor Fernando Montaña, el subsecretario de Movilidad Luis Armando Merino, el jefe operativo de la Secretaría de Tránsito, Juan Carlos Agreda, el subsecretario de Control Operativo, Miguel Antonio Lasso, la asesora jurídica Vanessa Guerrero, el supervisor Jimmy Castro y delegados de Avante y la Unión Temporal Ciudad Sorpresa.</w:t>
      </w:r>
    </w:p>
    <w:p w14:paraId="0EDF100D" w14:textId="77777777" w:rsidR="00DE4902" w:rsidRDefault="00DE4902" w:rsidP="00DE4902">
      <w:pPr>
        <w:suppressAutoHyphens w:val="0"/>
        <w:spacing w:after="0"/>
        <w:rPr>
          <w:rFonts w:eastAsia="Times New Roman" w:cs="Tahoma"/>
          <w:color w:val="000000"/>
          <w:lang w:val="es-AR" w:eastAsia="es-CO"/>
        </w:rPr>
      </w:pPr>
    </w:p>
    <w:p w14:paraId="5C1C9B34" w14:textId="04252F31" w:rsidR="00DE4902" w:rsidRDefault="00DE4902" w:rsidP="00DE4902">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21901031" w14:textId="77777777" w:rsidR="00DE4902" w:rsidRDefault="00DE4902" w:rsidP="00DE4902">
      <w:pPr>
        <w:spacing w:after="0"/>
        <w:rPr>
          <w:rFonts w:eastAsia="Times New Roman" w:cs="Tahoma"/>
          <w:b/>
          <w:color w:val="000000"/>
          <w:lang w:val="es-AR" w:eastAsia="es-CO"/>
        </w:rPr>
      </w:pPr>
    </w:p>
    <w:p w14:paraId="1443DEE2" w14:textId="77777777" w:rsidR="00DE4902" w:rsidRPr="008F719C" w:rsidRDefault="00DE4902" w:rsidP="00DE4902">
      <w:pPr>
        <w:tabs>
          <w:tab w:val="center" w:pos="4420"/>
          <w:tab w:val="left" w:pos="6609"/>
        </w:tabs>
        <w:jc w:val="left"/>
        <w:rPr>
          <w:rFonts w:cs="Tahoma"/>
          <w:i/>
          <w:sz w:val="24"/>
          <w:szCs w:val="24"/>
        </w:rPr>
      </w:pPr>
      <w:r>
        <w:rPr>
          <w:rFonts w:cs="Tahoma"/>
          <w:i/>
          <w:sz w:val="24"/>
          <w:szCs w:val="24"/>
        </w:rPr>
        <w:tab/>
      </w:r>
      <w:r w:rsidRPr="003D00AE">
        <w:rPr>
          <w:rFonts w:cs="Tahoma"/>
          <w:i/>
          <w:sz w:val="24"/>
          <w:szCs w:val="24"/>
        </w:rPr>
        <w:t>Somos constructores de paz</w:t>
      </w:r>
      <w:r>
        <w:rPr>
          <w:rFonts w:cs="Tahoma"/>
          <w:i/>
          <w:sz w:val="24"/>
          <w:szCs w:val="24"/>
        </w:rPr>
        <w:tab/>
      </w:r>
    </w:p>
    <w:p w14:paraId="02FC2738" w14:textId="524C7CA7" w:rsidR="00E42050" w:rsidRPr="00415E56" w:rsidRDefault="00E42050" w:rsidP="00E42050">
      <w:pPr>
        <w:tabs>
          <w:tab w:val="center" w:pos="4420"/>
          <w:tab w:val="left" w:pos="6609"/>
        </w:tabs>
        <w:jc w:val="left"/>
        <w:rPr>
          <w:rFonts w:cs="Tahoma"/>
          <w:i/>
        </w:rPr>
      </w:pPr>
    </w:p>
    <w:p w14:paraId="13098F27" w14:textId="501AD144" w:rsidR="00644F43" w:rsidRPr="00DE4902" w:rsidRDefault="00415E56" w:rsidP="00415E56">
      <w:pPr>
        <w:jc w:val="center"/>
        <w:rPr>
          <w:rFonts w:cs="Tahoma"/>
          <w:b/>
        </w:rPr>
      </w:pPr>
      <w:r w:rsidRPr="00DE4902">
        <w:rPr>
          <w:rFonts w:cs="Tahoma"/>
          <w:b/>
        </w:rPr>
        <w:t xml:space="preserve">AVANTE SETP SOCIALIZÓ AVANCE DE OBRA DE </w:t>
      </w:r>
      <w:r w:rsidRPr="00DE4902">
        <w:rPr>
          <w:rFonts w:cs="Tahoma"/>
          <w:b/>
        </w:rPr>
        <w:t xml:space="preserve">LA CARRERA 4TA ENTRE CALLES 12ª </w:t>
      </w:r>
      <w:r w:rsidRPr="00DE4902">
        <w:rPr>
          <w:rFonts w:cs="Tahoma"/>
          <w:b/>
        </w:rPr>
        <w:t>Y 14 (FASE I)</w:t>
      </w:r>
    </w:p>
    <w:p w14:paraId="2FDB0388" w14:textId="783E3AD9" w:rsidR="00415E56" w:rsidRDefault="001019BF" w:rsidP="00415E56">
      <w:pPr>
        <w:jc w:val="center"/>
        <w:rPr>
          <w:rFonts w:cs="Tahoma"/>
        </w:rPr>
      </w:pPr>
      <w:r>
        <w:rPr>
          <w:b/>
          <w:noProof/>
          <w:lang w:val="en-US" w:eastAsia="en-US"/>
        </w:rPr>
        <w:drawing>
          <wp:inline distT="0" distB="0" distL="0" distR="0" wp14:anchorId="06648C40" wp14:editId="3FE69BA1">
            <wp:extent cx="5056496" cy="2549710"/>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2216" cy="2557637"/>
                    </a:xfrm>
                    <a:prstGeom prst="rect">
                      <a:avLst/>
                    </a:prstGeom>
                    <a:noFill/>
                    <a:ln>
                      <a:noFill/>
                    </a:ln>
                  </pic:spPr>
                </pic:pic>
              </a:graphicData>
            </a:graphic>
          </wp:inline>
        </w:drawing>
      </w:r>
    </w:p>
    <w:p w14:paraId="108E18ED" w14:textId="77777777" w:rsidR="00415E56" w:rsidRPr="00415E56" w:rsidRDefault="00415E56" w:rsidP="00415E56">
      <w:pPr>
        <w:rPr>
          <w:rFonts w:cs="Tahoma"/>
        </w:rPr>
      </w:pPr>
      <w:r w:rsidRPr="00415E56">
        <w:rPr>
          <w:rFonts w:cs="Tahoma"/>
        </w:rPr>
        <w:t xml:space="preserve">La Alcaldía de Pasto, a través Avante SETP, y el consorcio ECOVIAL K4 socializaron con la comunidad el avance de obra del Proyecto “Construcción pavimento de la Carrera 4 entre calles 12a y14 (fase I), para la implementación del Sistema Estratégico de Transporte Publico UAE SETP (AVANTE) de la Ciudad De Pasto.   </w:t>
      </w:r>
    </w:p>
    <w:p w14:paraId="73C34471" w14:textId="77777777" w:rsidR="00415E56" w:rsidRPr="00415E56" w:rsidRDefault="00415E56" w:rsidP="00415E56">
      <w:pPr>
        <w:rPr>
          <w:rFonts w:cs="Tahoma"/>
        </w:rPr>
      </w:pPr>
      <w:r w:rsidRPr="00415E56">
        <w:rPr>
          <w:rFonts w:cs="Tahoma"/>
        </w:rPr>
        <w:t xml:space="preserve">El ingeniero Raúl Poveda, representante legal del consorcio </w:t>
      </w:r>
      <w:proofErr w:type="spellStart"/>
      <w:r w:rsidRPr="00415E56">
        <w:rPr>
          <w:rFonts w:cs="Tahoma"/>
        </w:rPr>
        <w:t>Ecovial</w:t>
      </w:r>
      <w:proofErr w:type="spellEnd"/>
      <w:r w:rsidRPr="00415E56">
        <w:rPr>
          <w:rFonts w:cs="Tahoma"/>
        </w:rPr>
        <w:t xml:space="preserve"> K4, presentó el informe de actividades realizadas, dando cuenta de un avance de obra correspondiente al 79% respecto al cronograma establecido. La fecha de entrega del proyecto es el 9 de julio de 2018. </w:t>
      </w:r>
    </w:p>
    <w:p w14:paraId="252595D8" w14:textId="77777777" w:rsidR="00415E56" w:rsidRPr="00415E56" w:rsidRDefault="00415E56" w:rsidP="00415E56">
      <w:pPr>
        <w:rPr>
          <w:rFonts w:cs="Tahoma"/>
        </w:rPr>
      </w:pPr>
      <w:r w:rsidRPr="00415E56">
        <w:rPr>
          <w:rFonts w:cs="Tahoma"/>
        </w:rPr>
        <w:lastRenderedPageBreak/>
        <w:t>En el encuentro, la comunidad asistente tuvo la oportunidad de intervenir y  resolver inquietudes en temas como movilidad vehicular, trabajos interinstitucionales,  calendario programado de obra y soluciones a los inconvenientes presentados en la ejecución del proyecto, además en cuanto a la demolición de una vivienda ubicada en la carrera 4ta con calle 12 B, que interrumpe el flujo vehicular y causa inseguridad vial, el representante de Avante, el Arquitecto Alejandro Zúñiga, Líder del Área Infraestructura,  mencionó que se analizará el  tema  con el área jurídica para optar una pronta solución.</w:t>
      </w:r>
    </w:p>
    <w:p w14:paraId="2DF23D70" w14:textId="6E676DF1" w:rsidR="00415E56" w:rsidRPr="00415E56" w:rsidRDefault="00415E56" w:rsidP="00415E56">
      <w:pPr>
        <w:rPr>
          <w:rFonts w:cs="Tahoma"/>
        </w:rPr>
      </w:pPr>
      <w:r w:rsidRPr="00415E56">
        <w:rPr>
          <w:rFonts w:cs="Tahoma"/>
        </w:rPr>
        <w:t xml:space="preserve">Así mismo el Arq. Alejandro Zúñiga dio respuesta a las inquietudes del Concejal Franklin Erazo en cuanto al </w:t>
      </w:r>
      <w:proofErr w:type="spellStart"/>
      <w:r w:rsidRPr="00415E56">
        <w:rPr>
          <w:rFonts w:cs="Tahoma"/>
        </w:rPr>
        <w:t>por</w:t>
      </w:r>
      <w:r>
        <w:rPr>
          <w:rFonts w:cs="Tahoma"/>
        </w:rPr>
        <w:t xml:space="preserve"> </w:t>
      </w:r>
      <w:r w:rsidRPr="00415E56">
        <w:rPr>
          <w:rFonts w:cs="Tahoma"/>
        </w:rPr>
        <w:t>qué</w:t>
      </w:r>
      <w:proofErr w:type="spellEnd"/>
      <w:r w:rsidRPr="00415E56">
        <w:rPr>
          <w:rFonts w:cs="Tahoma"/>
        </w:rPr>
        <w:t xml:space="preserve"> del cambio de material utilizado en la pavimentación de la </w:t>
      </w:r>
      <w:proofErr w:type="spellStart"/>
      <w:r w:rsidRPr="00415E56">
        <w:rPr>
          <w:rFonts w:cs="Tahoma"/>
        </w:rPr>
        <w:t>cra</w:t>
      </w:r>
      <w:proofErr w:type="spellEnd"/>
      <w:r w:rsidRPr="00415E56">
        <w:rPr>
          <w:rFonts w:cs="Tahoma"/>
        </w:rPr>
        <w:t xml:space="preserve"> 4ta, al explicarle que es una vía T2 dentro el POT, por tanto, se debía aplicar asfalto de mayor calidad con un espesor de 20 cm y malla </w:t>
      </w:r>
      <w:proofErr w:type="spellStart"/>
      <w:r w:rsidRPr="00415E56">
        <w:rPr>
          <w:rFonts w:cs="Tahoma"/>
        </w:rPr>
        <w:t>geotextil</w:t>
      </w:r>
      <w:proofErr w:type="spellEnd"/>
      <w:r w:rsidRPr="00415E56">
        <w:rPr>
          <w:rFonts w:cs="Tahoma"/>
        </w:rPr>
        <w:t xml:space="preserve"> que garantiza durabilidad y resistencia.</w:t>
      </w:r>
    </w:p>
    <w:p w14:paraId="412BAD7B" w14:textId="77777777" w:rsidR="00415E56" w:rsidRPr="00415E56" w:rsidRDefault="00415E56" w:rsidP="00415E56">
      <w:pPr>
        <w:rPr>
          <w:rFonts w:cs="Tahoma"/>
        </w:rPr>
      </w:pPr>
      <w:r w:rsidRPr="00415E56">
        <w:rPr>
          <w:rFonts w:cs="Tahoma"/>
        </w:rPr>
        <w:t xml:space="preserve">Adicionalmente, </w:t>
      </w:r>
      <w:proofErr w:type="spellStart"/>
      <w:r w:rsidRPr="00415E56">
        <w:rPr>
          <w:rFonts w:cs="Tahoma"/>
        </w:rPr>
        <w:t>Ecovial</w:t>
      </w:r>
      <w:proofErr w:type="spellEnd"/>
      <w:r w:rsidRPr="00415E56">
        <w:rPr>
          <w:rFonts w:cs="Tahoma"/>
        </w:rPr>
        <w:t xml:space="preserve"> K-4 aclaró a la comunidad asistente que se realizará la reposición total de sumideros, con el fin de que las redes de pluviales trabajen adecuadamente y se cumpla la norma respectiva. </w:t>
      </w:r>
    </w:p>
    <w:p w14:paraId="43AB1F93" w14:textId="77777777" w:rsidR="00415E56" w:rsidRPr="00415E56" w:rsidRDefault="00415E56" w:rsidP="00415E56">
      <w:pPr>
        <w:rPr>
          <w:rFonts w:cs="Tahoma"/>
        </w:rPr>
      </w:pPr>
      <w:r w:rsidRPr="00415E56">
        <w:rPr>
          <w:rFonts w:cs="Tahoma"/>
        </w:rPr>
        <w:t xml:space="preserve">La comunidad se mostró muy satisfecha con los avances de la obra y con que se propicien estos espacios de información y participación ciudadana.  Para Avante SETP, quien se informa, conoce y participa, es una persona que tiene sentido de pertenencia por su ciudad, se compromete con el mejoramiento de ésta, disfruta y hace buen uso de los espacios que han sido diseñados para su movilidad. </w:t>
      </w:r>
    </w:p>
    <w:p w14:paraId="00234C7B" w14:textId="16E726B8" w:rsidR="00415E56" w:rsidRDefault="00415E56" w:rsidP="00415E56">
      <w:pPr>
        <w:rPr>
          <w:rFonts w:cs="Tahoma"/>
        </w:rPr>
      </w:pPr>
      <w:r w:rsidRPr="00415E56">
        <w:rPr>
          <w:rFonts w:cs="Tahoma"/>
        </w:rPr>
        <w:t>El objetivo principal de este proyecto, que se viene ejecutando desde el 9 de enero, es mejorar las condiciones de movilidad con la construcción de la vía, reparando la Estructura del pavimento de este sector en función de ofrecer calidad en el Sistema Estratégico de Transporte Público de la ciudad de Pasto.</w:t>
      </w:r>
    </w:p>
    <w:p w14:paraId="736F178D" w14:textId="5EBACDB2" w:rsidR="001019BF" w:rsidRDefault="001019BF" w:rsidP="001019BF">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3F7220C6" w14:textId="77777777" w:rsidR="001019BF" w:rsidRPr="001019BF" w:rsidRDefault="001019BF" w:rsidP="001019BF">
      <w:pPr>
        <w:spacing w:after="0"/>
        <w:rPr>
          <w:rFonts w:cs="Tahoma"/>
          <w:b/>
          <w:sz w:val="18"/>
          <w:szCs w:val="18"/>
        </w:rPr>
      </w:pPr>
    </w:p>
    <w:p w14:paraId="6539B684" w14:textId="61EE318B" w:rsidR="00415E56" w:rsidRDefault="00415E56" w:rsidP="00415E56">
      <w:pPr>
        <w:jc w:val="center"/>
        <w:rPr>
          <w:rFonts w:cs="Tahoma"/>
          <w:i/>
        </w:rPr>
      </w:pPr>
      <w:r w:rsidRPr="00415E56">
        <w:rPr>
          <w:rFonts w:cs="Tahoma"/>
          <w:i/>
        </w:rPr>
        <w:t>Somos constructores de paz</w:t>
      </w:r>
    </w:p>
    <w:p w14:paraId="28A2CDA1" w14:textId="77777777" w:rsidR="009655C8" w:rsidRDefault="009655C8" w:rsidP="00415E56">
      <w:pPr>
        <w:jc w:val="center"/>
        <w:rPr>
          <w:rFonts w:cs="Tahoma"/>
          <w:i/>
        </w:rPr>
      </w:pPr>
    </w:p>
    <w:p w14:paraId="5B56E1CA" w14:textId="77777777" w:rsidR="00DE4902" w:rsidRDefault="00DE4902" w:rsidP="00DE4902">
      <w:pPr>
        <w:jc w:val="center"/>
        <w:rPr>
          <w:rFonts w:cs="Tahoma"/>
          <w:b/>
        </w:rPr>
      </w:pPr>
      <w:r w:rsidRPr="00E42050">
        <w:rPr>
          <w:rFonts w:cs="Tahoma"/>
          <w:b/>
        </w:rPr>
        <w:t>27 OPERARIOS DE LA EMPRESA EMAS SE GRADUARON DE BACHILLERES</w:t>
      </w:r>
    </w:p>
    <w:p w14:paraId="2F20FB65" w14:textId="77777777" w:rsidR="00DE4902" w:rsidRPr="00E42050" w:rsidRDefault="00DE4902" w:rsidP="00DE4902">
      <w:pPr>
        <w:jc w:val="center"/>
        <w:rPr>
          <w:rFonts w:cs="Tahoma"/>
          <w:b/>
        </w:rPr>
      </w:pPr>
      <w:r>
        <w:rPr>
          <w:rFonts w:cs="Tahoma"/>
          <w:b/>
          <w:noProof/>
          <w:lang w:val="en-US" w:eastAsia="en-US"/>
        </w:rPr>
        <w:lastRenderedPageBreak/>
        <w:drawing>
          <wp:inline distT="0" distB="0" distL="0" distR="0" wp14:anchorId="5C9DD81D" wp14:editId="2E78A56E">
            <wp:extent cx="5613400" cy="3487003"/>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b90e9bc-ae94-4747-b9d6-90e39fa4cd98.jpeg"/>
                    <pic:cNvPicPr/>
                  </pic:nvPicPr>
                  <pic:blipFill rotWithShape="1">
                    <a:blip r:embed="rId14">
                      <a:extLst>
                        <a:ext uri="{28A0092B-C50C-407E-A947-70E740481C1C}">
                          <a14:useLocalDpi xmlns:a14="http://schemas.microsoft.com/office/drawing/2010/main" val="0"/>
                        </a:ext>
                      </a:extLst>
                    </a:blip>
                    <a:srcRect b="17174"/>
                    <a:stretch/>
                  </pic:blipFill>
                  <pic:spPr bwMode="auto">
                    <a:xfrm>
                      <a:off x="0" y="0"/>
                      <a:ext cx="5613400" cy="3487003"/>
                    </a:xfrm>
                    <a:prstGeom prst="rect">
                      <a:avLst/>
                    </a:prstGeom>
                    <a:ln>
                      <a:noFill/>
                    </a:ln>
                    <a:extLst>
                      <a:ext uri="{53640926-AAD7-44D8-BBD7-CCE9431645EC}">
                        <a14:shadowObscured xmlns:a14="http://schemas.microsoft.com/office/drawing/2010/main"/>
                      </a:ext>
                    </a:extLst>
                  </pic:spPr>
                </pic:pic>
              </a:graphicData>
            </a:graphic>
          </wp:inline>
        </w:drawing>
      </w:r>
    </w:p>
    <w:p w14:paraId="1F591295" w14:textId="77777777" w:rsidR="00DE4902" w:rsidRPr="00E42050" w:rsidRDefault="00DE4902" w:rsidP="00DE4902">
      <w:pPr>
        <w:rPr>
          <w:rFonts w:cs="Tahoma"/>
        </w:rPr>
      </w:pPr>
      <w:r w:rsidRPr="00E42050">
        <w:rPr>
          <w:rFonts w:cs="Tahoma"/>
        </w:rPr>
        <w:t xml:space="preserve">A través de un convenio entre la Empresa Metropolitana de Aseo </w:t>
      </w:r>
      <w:proofErr w:type="spellStart"/>
      <w:r w:rsidRPr="00E42050">
        <w:rPr>
          <w:rFonts w:cs="Tahoma"/>
        </w:rPr>
        <w:t>Emas</w:t>
      </w:r>
      <w:proofErr w:type="spellEnd"/>
      <w:r w:rsidRPr="00E42050">
        <w:rPr>
          <w:rFonts w:cs="Tahoma"/>
        </w:rPr>
        <w:t xml:space="preserve"> y el Instituto Educativo Alberto Quijano </w:t>
      </w:r>
      <w:proofErr w:type="spellStart"/>
      <w:r w:rsidRPr="00E42050">
        <w:rPr>
          <w:rFonts w:cs="Tahoma"/>
        </w:rPr>
        <w:t>Vodniza</w:t>
      </w:r>
      <w:proofErr w:type="spellEnd"/>
      <w:r w:rsidRPr="00E42050">
        <w:rPr>
          <w:rFonts w:cs="Tahoma"/>
        </w:rPr>
        <w:t xml:space="preserve"> de la ciudad de Pasto,</w:t>
      </w:r>
      <w:r>
        <w:rPr>
          <w:rFonts w:cs="Tahoma"/>
        </w:rPr>
        <w:t xml:space="preserve"> se</w:t>
      </w:r>
      <w:r w:rsidRPr="00E42050">
        <w:rPr>
          <w:rFonts w:cs="Tahoma"/>
        </w:rPr>
        <w:t xml:space="preserve"> graduar</w:t>
      </w:r>
      <w:r>
        <w:rPr>
          <w:rFonts w:cs="Tahoma"/>
        </w:rPr>
        <w:t>on</w:t>
      </w:r>
      <w:r w:rsidRPr="00E42050">
        <w:rPr>
          <w:rFonts w:cs="Tahoma"/>
        </w:rPr>
        <w:t xml:space="preserve"> a 27 operarios de estudios de básica secundaria, lo cual ha fortalecido sus conocimientos para el desarrollo personal y de igual m</w:t>
      </w:r>
      <w:r>
        <w:rPr>
          <w:rFonts w:cs="Tahoma"/>
        </w:rPr>
        <w:t>anera destacar sus habilidades.</w:t>
      </w:r>
    </w:p>
    <w:p w14:paraId="372A9D25" w14:textId="77777777" w:rsidR="00DE4902" w:rsidRPr="00E42050" w:rsidRDefault="00DE4902" w:rsidP="00DE4902">
      <w:pPr>
        <w:rPr>
          <w:rFonts w:cs="Tahoma"/>
        </w:rPr>
      </w:pPr>
      <w:r w:rsidRPr="00E42050">
        <w:rPr>
          <w:rFonts w:cs="Tahoma"/>
        </w:rPr>
        <w:t xml:space="preserve">El curso tuvo una duración de seis meses, donde se graduaron operarios que hacen parte de las áreas de barrido, recolección, corte de césped, ornamentación y conductores de los vehículos recolectores de la Empresa </w:t>
      </w:r>
      <w:proofErr w:type="spellStart"/>
      <w:r w:rsidRPr="00E42050">
        <w:rPr>
          <w:rFonts w:cs="Tahoma"/>
        </w:rPr>
        <w:t>Emas</w:t>
      </w:r>
      <w:proofErr w:type="spellEnd"/>
      <w:r w:rsidRPr="00E42050">
        <w:rPr>
          <w:rFonts w:cs="Tahoma"/>
        </w:rPr>
        <w:t>.</w:t>
      </w:r>
    </w:p>
    <w:p w14:paraId="78DB6510" w14:textId="77777777" w:rsidR="00DE4902" w:rsidRPr="00E42050" w:rsidRDefault="00DE4902" w:rsidP="00DE4902">
      <w:pPr>
        <w:rPr>
          <w:rFonts w:cs="Tahoma"/>
        </w:rPr>
      </w:pPr>
      <w:r w:rsidRPr="00E42050">
        <w:rPr>
          <w:rFonts w:cs="Tahoma"/>
        </w:rPr>
        <w:t xml:space="preserve">La gerente de </w:t>
      </w:r>
      <w:proofErr w:type="spellStart"/>
      <w:r w:rsidRPr="00E42050">
        <w:rPr>
          <w:rFonts w:cs="Tahoma"/>
        </w:rPr>
        <w:t>Emas</w:t>
      </w:r>
      <w:proofErr w:type="spellEnd"/>
      <w:r w:rsidRPr="00E42050">
        <w:rPr>
          <w:rFonts w:cs="Tahoma"/>
        </w:rPr>
        <w:t>; Ángela Paz, destacó que este proyecto se ha llevado a cabo para dignificar las condiciones laborales de los colaboradores; especialmente los encargados de tareas como la recolección de residuos y de la limpieza de las calles. De esta manera la transformación del entorno es integral en el me</w:t>
      </w:r>
      <w:r>
        <w:rPr>
          <w:rFonts w:cs="Tahoma"/>
        </w:rPr>
        <w:t>dio ambiente y en las personas.</w:t>
      </w:r>
    </w:p>
    <w:p w14:paraId="13C101BD" w14:textId="77777777" w:rsidR="00DE4902" w:rsidRDefault="00DE4902" w:rsidP="00DE4902">
      <w:pPr>
        <w:rPr>
          <w:rFonts w:cs="Tahoma"/>
        </w:rPr>
      </w:pPr>
      <w:r w:rsidRPr="00E42050">
        <w:rPr>
          <w:rFonts w:cs="Tahoma"/>
        </w:rPr>
        <w:t>Este programa académico continuará en el segundo semestre del presente año, con el fin de ayudar en la formación profesional de los operarios que por situaciones personales no pudieron finalizar sus cursos de bachillerato.</w:t>
      </w:r>
    </w:p>
    <w:p w14:paraId="6E6C6AED" w14:textId="77777777" w:rsidR="00DE4902" w:rsidRDefault="00DE4902" w:rsidP="00DE4902">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504EF9F0" w14:textId="77777777" w:rsidR="00DE4902" w:rsidRDefault="00DE4902" w:rsidP="00DE4902">
      <w:pPr>
        <w:shd w:val="clear" w:color="auto" w:fill="FFFFFF"/>
        <w:suppressAutoHyphens w:val="0"/>
        <w:spacing w:after="0"/>
        <w:rPr>
          <w:b/>
          <w:sz w:val="18"/>
          <w:szCs w:val="18"/>
          <w:lang w:val="es-ES"/>
        </w:rPr>
      </w:pPr>
    </w:p>
    <w:p w14:paraId="09EF8D06" w14:textId="00D73F23" w:rsidR="00415E56" w:rsidRPr="00415E56" w:rsidRDefault="00DE4902" w:rsidP="00DE4902">
      <w:pPr>
        <w:jc w:val="center"/>
        <w:rPr>
          <w:rFonts w:cs="Tahoma"/>
        </w:rPr>
      </w:pPr>
      <w:r>
        <w:rPr>
          <w:rFonts w:cs="Tahoma"/>
          <w:i/>
          <w:sz w:val="24"/>
          <w:szCs w:val="24"/>
        </w:rPr>
        <w:tab/>
      </w:r>
      <w:r w:rsidRPr="00415E56">
        <w:rPr>
          <w:rFonts w:cs="Tahoma"/>
          <w:i/>
        </w:rPr>
        <w:t>Somos constructores de paz</w:t>
      </w:r>
      <w:r w:rsidRPr="00415E56">
        <w:rPr>
          <w:rFonts w:cs="Tahoma"/>
          <w:i/>
        </w:rPr>
        <w:tab/>
      </w:r>
    </w:p>
    <w:p w14:paraId="656F4A8B" w14:textId="77777777" w:rsidR="00DE4902" w:rsidRDefault="00DE4902" w:rsidP="005F6212">
      <w:pPr>
        <w:jc w:val="center"/>
        <w:rPr>
          <w:rFonts w:cs="Tahoma"/>
          <w:b/>
          <w:color w:val="222222"/>
          <w:sz w:val="24"/>
          <w:szCs w:val="24"/>
          <w:shd w:val="clear" w:color="auto" w:fill="FFFFFF"/>
        </w:rPr>
      </w:pPr>
      <w:bookmarkStart w:id="1" w:name="_Hlk512529406"/>
    </w:p>
    <w:p w14:paraId="7F57ED63" w14:textId="77777777" w:rsidR="005F6212" w:rsidRPr="003D00AE" w:rsidRDefault="005F6212" w:rsidP="005F6212">
      <w:pPr>
        <w:jc w:val="center"/>
        <w:rPr>
          <w:rFonts w:cs="Tahoma"/>
          <w:b/>
          <w:color w:val="222222"/>
          <w:sz w:val="24"/>
          <w:szCs w:val="24"/>
          <w:shd w:val="clear" w:color="auto" w:fill="FFFFFF"/>
        </w:rPr>
      </w:pPr>
      <w:r w:rsidRPr="003D00AE">
        <w:rPr>
          <w:rFonts w:cs="Tahoma"/>
          <w:b/>
          <w:color w:val="222222"/>
          <w:sz w:val="24"/>
          <w:szCs w:val="24"/>
          <w:shd w:val="clear" w:color="auto" w:fill="FFFFFF"/>
        </w:rPr>
        <w:lastRenderedPageBreak/>
        <w:t>ALCALDÍA DE PASTO INFORMA MODIFICACIÓN DE LA JORNADA LABORAL PARA ATENCIÓN AL PÚBLICO</w:t>
      </w:r>
    </w:p>
    <w:p w14:paraId="6B3ADFA8" w14:textId="47F3A40D" w:rsidR="005F6212" w:rsidRPr="003D00AE" w:rsidRDefault="006934D8" w:rsidP="005F6212">
      <w:pPr>
        <w:jc w:val="center"/>
        <w:rPr>
          <w:rFonts w:cs="Tahoma"/>
          <w:b/>
          <w:color w:val="222222"/>
          <w:sz w:val="24"/>
          <w:szCs w:val="24"/>
          <w:shd w:val="clear" w:color="auto" w:fill="FFFFFF"/>
        </w:rPr>
      </w:pPr>
      <w:r w:rsidRPr="003D00AE">
        <w:rPr>
          <w:rFonts w:cs="Tahoma"/>
          <w:b/>
          <w:noProof/>
          <w:color w:val="222222"/>
          <w:sz w:val="24"/>
          <w:szCs w:val="24"/>
          <w:shd w:val="clear" w:color="auto" w:fill="FFFFFF"/>
          <w:lang w:val="en-US" w:eastAsia="en-US"/>
        </w:rPr>
        <w:drawing>
          <wp:inline distT="0" distB="0" distL="0" distR="0" wp14:anchorId="68E95E50" wp14:editId="3C1F364D">
            <wp:extent cx="4564049" cy="3045625"/>
            <wp:effectExtent l="0" t="0" r="8255"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DSC000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66500" cy="3047261"/>
                    </a:xfrm>
                    <a:prstGeom prst="rect">
                      <a:avLst/>
                    </a:prstGeom>
                  </pic:spPr>
                </pic:pic>
              </a:graphicData>
            </a:graphic>
          </wp:inline>
        </w:drawing>
      </w:r>
    </w:p>
    <w:p w14:paraId="4CA31110" w14:textId="51FE0876" w:rsidR="005F6212" w:rsidRPr="003D00AE" w:rsidRDefault="005F6212" w:rsidP="005F6212">
      <w:pPr>
        <w:rPr>
          <w:rFonts w:cs="Tahoma"/>
          <w:color w:val="222222"/>
          <w:sz w:val="24"/>
          <w:szCs w:val="24"/>
          <w:shd w:val="clear" w:color="auto" w:fill="FFFFFF"/>
        </w:rPr>
      </w:pPr>
      <w:r w:rsidRPr="003D00AE">
        <w:rPr>
          <w:rFonts w:cs="Tahoma"/>
          <w:color w:val="222222"/>
          <w:sz w:val="24"/>
          <w:szCs w:val="24"/>
          <w:shd w:val="clear" w:color="auto" w:fill="FFFFFF"/>
        </w:rPr>
        <w:t>La Alcaldía de Pasto informa a la comunidad, que los días 21 y 22 de junio se modifica temporalmente la jornada laboral para la atención al público, la cual se realizará entre las 7:00 de la mañana hasta las 3:00 de la tarde, como reza en la Resolución 0543 del 20 de junio de 2018 de la subsecretaría de Talento Humano, para garantizar la participación de los funcionarios en las actividades que se realizarán para el ‘Segundo encuentro de Carnavales y Fiestas Tradicionales del Mundo’ en el marco del Onomástico de San Juan de Pasto.</w:t>
      </w:r>
    </w:p>
    <w:p w14:paraId="71FE14C6" w14:textId="380556EE" w:rsidR="00644F43" w:rsidRPr="003D00AE" w:rsidRDefault="00644F43" w:rsidP="00644F43">
      <w:pPr>
        <w:jc w:val="center"/>
        <w:rPr>
          <w:rFonts w:cs="Tahoma"/>
          <w:i/>
          <w:sz w:val="24"/>
          <w:szCs w:val="24"/>
        </w:rPr>
      </w:pPr>
      <w:r w:rsidRPr="003D00AE">
        <w:rPr>
          <w:rFonts w:cs="Tahoma"/>
          <w:i/>
          <w:sz w:val="24"/>
          <w:szCs w:val="24"/>
        </w:rPr>
        <w:t>Somos constructores de paz</w:t>
      </w:r>
    </w:p>
    <w:p w14:paraId="708237CC" w14:textId="77777777" w:rsidR="00EB2A97" w:rsidRPr="003D00AE" w:rsidRDefault="00EB2A97" w:rsidP="00EB2A97">
      <w:pPr>
        <w:spacing w:after="0"/>
        <w:rPr>
          <w:rFonts w:cs="Tahoma"/>
          <w:b/>
          <w:sz w:val="18"/>
          <w:szCs w:val="18"/>
        </w:rPr>
      </w:pPr>
      <w:bookmarkStart w:id="2" w:name="_Hlk512528902"/>
      <w:bookmarkEnd w:id="1"/>
    </w:p>
    <w:bookmarkEnd w:id="2"/>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r w:rsidRPr="003D00AE">
        <w:rPr>
          <w:rFonts w:cs="Tahoma"/>
          <w:b/>
          <w:noProof/>
          <w:sz w:val="24"/>
          <w:szCs w:val="24"/>
          <w:lang w:val="en-US" w:eastAsia="en-US"/>
        </w:rPr>
        <w:lastRenderedPageBreak/>
        <w:drawing>
          <wp:inline distT="0" distB="0" distL="0" distR="0" wp14:anchorId="4F41F5F2" wp14:editId="2679C6F3">
            <wp:extent cx="4051398" cy="349567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6">
                      <a:extLst>
                        <a:ext uri="{28A0092B-C50C-407E-A947-70E740481C1C}">
                          <a14:useLocalDpi xmlns:a14="http://schemas.microsoft.com/office/drawing/2010/main" val="0"/>
                        </a:ext>
                      </a:extLst>
                    </a:blip>
                    <a:stretch>
                      <a:fillRect/>
                    </a:stretch>
                  </pic:blipFill>
                  <pic:spPr>
                    <a:xfrm>
                      <a:off x="0" y="0"/>
                      <a:ext cx="4051398" cy="3495675"/>
                    </a:xfrm>
                    <a:prstGeom prst="rect">
                      <a:avLst/>
                    </a:prstGeom>
                  </pic:spPr>
                </pic:pic>
              </a:graphicData>
            </a:graphic>
          </wp:inline>
        </w:drawing>
      </w:r>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lastRenderedPageBreak/>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DC3ACC">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DC3ACC">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17"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w:t>
      </w:r>
      <w:proofErr w:type="spellStart"/>
      <w:r w:rsidRPr="003D00AE">
        <w:rPr>
          <w:rFonts w:eastAsiaTheme="minorHAnsi" w:cs="Tahoma"/>
          <w:lang w:val="es-AR" w:eastAsia="en-US"/>
        </w:rPr>
        <w:t>recepcionadas</w:t>
      </w:r>
      <w:proofErr w:type="spellEnd"/>
      <w:r w:rsidRPr="003D00AE">
        <w:rPr>
          <w:rFonts w:eastAsiaTheme="minorHAnsi" w:cs="Tahoma"/>
          <w:lang w:val="es-AR" w:eastAsia="en-US"/>
        </w:rPr>
        <w:t xml:space="preserve"> al correo: </w:t>
      </w:r>
      <w:hyperlink r:id="rId18"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3" w:name="_Hlk512530660"/>
      <w:r w:rsidRPr="003D00AE">
        <w:rPr>
          <w:rFonts w:cs="Tahoma"/>
          <w:b/>
          <w:sz w:val="18"/>
          <w:szCs w:val="18"/>
          <w:lang w:val="es-ES"/>
        </w:rPr>
        <w:t xml:space="preserve">Información: Subsecretario Promoción y Asistencia Social, Álvaro Zarama. Celular: 3188271220 </w:t>
      </w:r>
      <w:hyperlink r:id="rId19"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3"/>
    <w:p w14:paraId="65481C4B" w14:textId="6D371FA9" w:rsidR="00B43736" w:rsidRPr="003D00AE" w:rsidRDefault="004050F6" w:rsidP="00644F43">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p>
    <w:bookmarkEnd w:id="0"/>
    <w:p w14:paraId="3C52D983" w14:textId="77777777" w:rsidR="00644F43" w:rsidRPr="003D00AE" w:rsidRDefault="00644F43" w:rsidP="00046B3A">
      <w:pPr>
        <w:suppressAutoHyphens w:val="0"/>
        <w:spacing w:line="276" w:lineRule="auto"/>
        <w:jc w:val="center"/>
        <w:rPr>
          <w:rFonts w:eastAsia="Times New Roman" w:cs="Tahoma"/>
          <w:b/>
          <w:bCs/>
          <w:lang w:val="es-CO" w:eastAsia="es-CO"/>
        </w:rPr>
      </w:pPr>
    </w:p>
    <w:p w14:paraId="1905C841" w14:textId="62DC6671" w:rsidR="00046B3A" w:rsidRPr="003D00AE" w:rsidRDefault="00046B3A" w:rsidP="00046B3A">
      <w:pPr>
        <w:suppressAutoHyphens w:val="0"/>
        <w:spacing w:line="276" w:lineRule="auto"/>
        <w:jc w:val="center"/>
        <w:rPr>
          <w:rFonts w:eastAsia="Times New Roman" w:cs="Tahoma"/>
          <w:b/>
          <w:bCs/>
          <w:lang w:val="es-CO" w:eastAsia="es-CO"/>
        </w:rPr>
      </w:pPr>
      <w:r w:rsidRPr="003D00AE">
        <w:rPr>
          <w:rFonts w:eastAsia="Times New Roman" w:cs="Tahoma"/>
          <w:b/>
          <w:bCs/>
          <w:lang w:val="es-CO" w:eastAsia="es-CO"/>
        </w:rPr>
        <w:t>LLAMADO A LA CIUDADANÍA A ATENDER INFORMACIÓN DE FUENTES OFICIALES</w:t>
      </w:r>
    </w:p>
    <w:p w14:paraId="0DE02C93" w14:textId="77777777" w:rsidR="00046B3A" w:rsidRPr="003D00AE" w:rsidRDefault="00046B3A" w:rsidP="00046B3A">
      <w:pPr>
        <w:suppressAutoHyphens w:val="0"/>
        <w:spacing w:line="276" w:lineRule="auto"/>
        <w:jc w:val="center"/>
        <w:rPr>
          <w:rFonts w:eastAsia="Times New Roman" w:cs="Tahoma"/>
          <w:lang w:val="es-CO" w:eastAsia="es-CO"/>
        </w:rPr>
      </w:pPr>
      <w:r w:rsidRPr="003D00AE">
        <w:rPr>
          <w:rFonts w:eastAsia="Times New Roman" w:cs="Tahoma"/>
          <w:noProof/>
          <w:lang w:val="en-US" w:eastAsia="en-US"/>
        </w:rPr>
        <w:drawing>
          <wp:inline distT="0" distB="0" distL="0" distR="0" wp14:anchorId="45E49A4E" wp14:editId="58DC0CDC">
            <wp:extent cx="4218435" cy="3156667"/>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52752" cy="3182347"/>
                    </a:xfrm>
                    <a:prstGeom prst="rect">
                      <a:avLst/>
                    </a:prstGeom>
                  </pic:spPr>
                </pic:pic>
              </a:graphicData>
            </a:graphic>
          </wp:inline>
        </w:drawing>
      </w:r>
    </w:p>
    <w:p w14:paraId="6C1AB766" w14:textId="77777777" w:rsidR="00046B3A" w:rsidRPr="003D00AE" w:rsidRDefault="00046B3A" w:rsidP="00046B3A">
      <w:pPr>
        <w:suppressAutoHyphens w:val="0"/>
        <w:spacing w:line="276" w:lineRule="auto"/>
        <w:rPr>
          <w:rFonts w:eastAsia="Times New Roman" w:cs="Tahoma"/>
          <w:lang w:val="es-CO" w:eastAsia="es-CO"/>
        </w:rPr>
      </w:pPr>
      <w:r w:rsidRPr="003D00AE">
        <w:rPr>
          <w:rFonts w:eastAsia="Times New Roman" w:cs="Tahoma"/>
          <w:lang w:val="es-CO" w:eastAsia="es-CO"/>
        </w:rPr>
        <w:t xml:space="preserve">Tras el Consejo Municipal para la Gestión de Riesgo de Desastres, se hizo un llamado a la ciudadanía a mantener la calma y atender únicamente a los comunicados </w:t>
      </w:r>
      <w:r w:rsidRPr="003D00AE">
        <w:rPr>
          <w:rFonts w:eastAsia="Times New Roman" w:cs="Tahoma"/>
          <w:lang w:val="es-CO" w:eastAsia="es-CO"/>
        </w:rPr>
        <w:lastRenderedPageBreak/>
        <w:t xml:space="preserve">que se emitan desde las fuentes oficiales y no replicar cadenas de información que no tienen veracidad. </w:t>
      </w:r>
    </w:p>
    <w:p w14:paraId="57FAC681" w14:textId="77777777" w:rsidR="00046B3A" w:rsidRPr="003D00AE" w:rsidRDefault="00046B3A" w:rsidP="00046B3A">
      <w:pPr>
        <w:suppressAutoHyphens w:val="0"/>
        <w:spacing w:line="276" w:lineRule="auto"/>
        <w:rPr>
          <w:rFonts w:eastAsia="Times New Roman" w:cs="Tahoma"/>
          <w:lang w:val="es-CO" w:eastAsia="es-CO"/>
        </w:rPr>
      </w:pPr>
      <w:r w:rsidRPr="003D00AE">
        <w:rPr>
          <w:rFonts w:eastAsia="Times New Roman" w:cs="Tahoma"/>
          <w:lang w:val="es-CO" w:eastAsia="es-CO"/>
        </w:rPr>
        <w:t>El Alcalde de Pasto, Pedro Vicente Obando Ordóñez, dijo que este es propio del volcán y enfatizó en que la actividad continúa en alerta amarilla. “Son manifestaciones de placas tectónicas, pero eso tampoco quiere decir que no hay riesgos, por eso se debe ser cuidadosos y tener la solidaridad con las personas que han sido afectadas”</w:t>
      </w:r>
    </w:p>
    <w:p w14:paraId="4A9E25D8" w14:textId="77777777" w:rsidR="00046B3A" w:rsidRPr="003D00AE" w:rsidRDefault="00046B3A" w:rsidP="00046B3A">
      <w:pPr>
        <w:suppressAutoHyphens w:val="0"/>
        <w:spacing w:line="276" w:lineRule="auto"/>
        <w:rPr>
          <w:rFonts w:eastAsia="Times New Roman" w:cs="Tahoma"/>
          <w:lang w:val="es-CO" w:eastAsia="es-CO"/>
        </w:rPr>
      </w:pPr>
      <w:r w:rsidRPr="003D00AE">
        <w:rPr>
          <w:rFonts w:eastAsia="Times New Roman" w:cs="Tahoma"/>
          <w:lang w:val="es-CO" w:eastAsia="es-CO"/>
        </w:rPr>
        <w:t>Carlos Andrés Bravo, Director de Gestión del Riesgo del Departamento, insistió en que la ciudadanía debe atender la información emitida por los organismos competentes, evitando que se genere pánico. “No podemos caer en que las redes 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Pr="003D00AE" w:rsidRDefault="00046B3A" w:rsidP="00046B3A">
      <w:pPr>
        <w:rPr>
          <w:rStyle w:val="Hipervnculo"/>
          <w:rFonts w:cs="Tahoma"/>
          <w:b/>
          <w:sz w:val="18"/>
          <w:szCs w:val="18"/>
        </w:rPr>
      </w:pPr>
      <w:r w:rsidRPr="003D00AE">
        <w:rPr>
          <w:rFonts w:cs="Tahoma"/>
          <w:b/>
          <w:sz w:val="18"/>
          <w:szCs w:val="18"/>
        </w:rPr>
        <w:t xml:space="preserve">Información: Director Gestión del Riesgo Darío Andrés Gómez. Celular: 3137082503 </w:t>
      </w:r>
      <w:hyperlink r:id="rId21" w:history="1">
        <w:r w:rsidRPr="003D00AE">
          <w:rPr>
            <w:rStyle w:val="Hipervnculo"/>
            <w:rFonts w:cs="Tahoma"/>
            <w:b/>
            <w:sz w:val="18"/>
            <w:szCs w:val="18"/>
          </w:rPr>
          <w:t>gestiondelriesgo@pasto.gov.co</w:t>
        </w:r>
      </w:hyperlink>
    </w:p>
    <w:p w14:paraId="230470DD" w14:textId="3D353E80" w:rsidR="00046B3A" w:rsidRPr="003D00AE" w:rsidRDefault="00046B3A" w:rsidP="00046B3A">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p>
    <w:p w14:paraId="3EAB9981" w14:textId="77777777" w:rsidR="00D37BE9" w:rsidRPr="003D00AE" w:rsidRDefault="00D37BE9" w:rsidP="00046B3A">
      <w:pPr>
        <w:suppressAutoHyphens w:val="0"/>
        <w:spacing w:line="253" w:lineRule="atLeast"/>
        <w:jc w:val="center"/>
        <w:rPr>
          <w:rFonts w:eastAsia="Times New Roman" w:cs="Tahoma"/>
          <w:bCs/>
          <w:i/>
          <w:lang w:val="es-CO" w:eastAsia="es-CO"/>
        </w:rPr>
      </w:pPr>
    </w:p>
    <w:p w14:paraId="6381867F" w14:textId="77777777" w:rsidR="00551467" w:rsidRPr="003D00AE" w:rsidRDefault="005165C4" w:rsidP="005165C4">
      <w:pPr>
        <w:shd w:val="clear" w:color="auto" w:fill="FFFFFF"/>
        <w:spacing w:line="253" w:lineRule="atLeast"/>
        <w:jc w:val="center"/>
        <w:rPr>
          <w:rFonts w:cs="Tahoma"/>
          <w:b/>
          <w:bCs/>
          <w:color w:val="222222"/>
        </w:rPr>
      </w:pPr>
      <w:r w:rsidRPr="003D00AE">
        <w:rPr>
          <w:rFonts w:cs="Tahoma"/>
          <w:b/>
          <w:bCs/>
          <w:color w:val="222222"/>
        </w:rPr>
        <w:t>ABIERTA CONVOCATORIA PARA LA INSTALACIÓN, ADMINISTRACIÓN Y MANTENIMIENTO DE  134 PARADEROS DEL SISTEMA ESTRATÉGICO DE TRANSPORTE PÚBLICO DE PASTO</w:t>
      </w:r>
      <w:r w:rsidR="00551467" w:rsidRPr="003D00AE">
        <w:rPr>
          <w:rFonts w:cs="Tahoma"/>
          <w:b/>
          <w:bCs/>
          <w:color w:val="222222"/>
        </w:rPr>
        <w:t xml:space="preserve"> </w:t>
      </w:r>
    </w:p>
    <w:p w14:paraId="7002413A" w14:textId="385D047A" w:rsidR="005165C4" w:rsidRPr="003D00AE" w:rsidRDefault="00BD6A92" w:rsidP="005165C4">
      <w:pPr>
        <w:shd w:val="clear" w:color="auto" w:fill="FFFFFF"/>
        <w:spacing w:line="253" w:lineRule="atLeast"/>
        <w:jc w:val="center"/>
        <w:rPr>
          <w:rFonts w:cs="Tahoma"/>
          <w:color w:val="222222"/>
          <w:lang w:val="es-CO" w:eastAsia="es-CO"/>
        </w:rPr>
      </w:pPr>
      <w:r w:rsidRPr="003D00AE">
        <w:rPr>
          <w:rFonts w:cs="Tahoma"/>
          <w:noProof/>
          <w:color w:val="222222"/>
          <w:lang w:val="en-US" w:eastAsia="en-US"/>
        </w:rPr>
        <w:drawing>
          <wp:inline distT="0" distB="0" distL="0" distR="0" wp14:anchorId="42D17C1B" wp14:editId="3C648775">
            <wp:extent cx="4379029" cy="2947917"/>
            <wp:effectExtent l="0" t="0" r="254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73868" cy="3011761"/>
                    </a:xfrm>
                    <a:prstGeom prst="rect">
                      <a:avLst/>
                    </a:prstGeom>
                  </pic:spPr>
                </pic:pic>
              </a:graphicData>
            </a:graphic>
          </wp:inline>
        </w:drawing>
      </w:r>
      <w:bookmarkStart w:id="4" w:name="_GoBack"/>
      <w:bookmarkEnd w:id="4"/>
    </w:p>
    <w:p w14:paraId="32195DFD"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lastRenderedPageBreak/>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 xml:space="preserve">La convocatoria estará abierta por 15 días hábiles a partir del 06 de junio de 2018 y el Alcalde Pedro Vicente Obando Ordóñez, designará el equipo que </w:t>
      </w:r>
      <w:proofErr w:type="spellStart"/>
      <w:r w:rsidRPr="003D00AE">
        <w:rPr>
          <w:rFonts w:cs="Tahoma"/>
          <w:color w:val="222222"/>
        </w:rPr>
        <w:t>recepcionará</w:t>
      </w:r>
      <w:proofErr w:type="spellEnd"/>
      <w:r w:rsidRPr="003D00AE">
        <w:rPr>
          <w:rFonts w:cs="Tahoma"/>
          <w:color w:val="222222"/>
        </w:rPr>
        <w:t xml:space="preserve"> y evaluará las propuestas que se ajusten en los términos del decreto 0174, los cuales emitirán concepto y lista de elegibilidad según los puntajes que se hayan obtenido.</w:t>
      </w:r>
    </w:p>
    <w:p w14:paraId="758D3109"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3D00AE" w:rsidRDefault="005165C4" w:rsidP="005165C4">
      <w:pPr>
        <w:shd w:val="clear" w:color="auto" w:fill="FFFFFF"/>
        <w:spacing w:line="253" w:lineRule="atLeast"/>
        <w:rPr>
          <w:rFonts w:cs="Tahoma"/>
          <w:color w:val="222222"/>
        </w:rPr>
      </w:pPr>
      <w:r w:rsidRPr="003D00AE">
        <w:rPr>
          <w:rFonts w:cs="Tahoma"/>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3D00AE">
        <w:rPr>
          <w:rFonts w:cs="Tahoma"/>
          <w:color w:val="222222"/>
        </w:rPr>
        <w:t>.</w:t>
      </w:r>
    </w:p>
    <w:p w14:paraId="26353CEB"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 xml:space="preserve">La propuesta con base al convenio deberá ser entregada en la Subdirección Administrativa y Financiera de Avante – CAM </w:t>
      </w:r>
      <w:proofErr w:type="spellStart"/>
      <w:r w:rsidRPr="003D00AE">
        <w:rPr>
          <w:rFonts w:cs="Tahoma"/>
          <w:color w:val="222222"/>
        </w:rPr>
        <w:t>Anganoy</w:t>
      </w:r>
      <w:proofErr w:type="spellEnd"/>
      <w:r w:rsidRPr="003D00AE">
        <w:rPr>
          <w:rFonts w:cs="Tahoma"/>
          <w:color w:val="222222"/>
        </w:rPr>
        <w:t>, en horario de oficina.</w:t>
      </w:r>
    </w:p>
    <w:p w14:paraId="636ECFF2"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Los interesados pueden ampliar información en los siguientes links:</w:t>
      </w:r>
    </w:p>
    <w:p w14:paraId="1C824FBF" w14:textId="77777777" w:rsidR="005944DC" w:rsidRPr="003D00AE" w:rsidRDefault="00C15C2A" w:rsidP="005165C4">
      <w:pPr>
        <w:shd w:val="clear" w:color="auto" w:fill="FFFFFF"/>
        <w:spacing w:line="253" w:lineRule="atLeast"/>
        <w:rPr>
          <w:rStyle w:val="Hipervnculo"/>
          <w:rFonts w:cs="Tahoma"/>
        </w:rPr>
      </w:pPr>
      <w:hyperlink r:id="rId23" w:tgtFrame="_blank" w:history="1">
        <w:r w:rsidR="005165C4" w:rsidRPr="003D00AE">
          <w:rPr>
            <w:rStyle w:val="Hipervnculo"/>
            <w:rFonts w:cs="Tahoma"/>
          </w:rPr>
          <w:t>http://www.pasto.gov.co/index.php/decretos/decretos-2018?download=12070:dec_0174_05_jun_2018</w:t>
        </w:r>
      </w:hyperlink>
    </w:p>
    <w:p w14:paraId="71F1B0C9" w14:textId="77777777" w:rsidR="005944DC" w:rsidRPr="003D00AE" w:rsidRDefault="00C15C2A" w:rsidP="005944DC">
      <w:pPr>
        <w:shd w:val="clear" w:color="auto" w:fill="FFFFFF"/>
        <w:spacing w:line="253" w:lineRule="atLeast"/>
        <w:rPr>
          <w:rStyle w:val="Hipervnculo"/>
          <w:rFonts w:cs="Tahoma"/>
        </w:rPr>
      </w:pPr>
      <w:hyperlink r:id="rId24" w:tgtFrame="_blank" w:history="1">
        <w:r w:rsidR="005165C4" w:rsidRPr="003D00AE">
          <w:rPr>
            <w:rStyle w:val="Hipervnculo"/>
            <w:rFonts w:cs="Tahoma"/>
          </w:rPr>
          <w:t>https://www.contratos.gov.co/consultas/detalleProceso.do?numConstancia=17-12-7289343</w:t>
        </w:r>
      </w:hyperlink>
      <w:r w:rsidR="005944DC" w:rsidRPr="003D00AE">
        <w:rPr>
          <w:rStyle w:val="Hipervnculo"/>
          <w:rFonts w:cs="Tahoma"/>
        </w:rPr>
        <w:t xml:space="preserve"> </w:t>
      </w:r>
    </w:p>
    <w:p w14:paraId="582CBE02" w14:textId="77777777" w:rsidR="00D37BE9" w:rsidRPr="003D00AE" w:rsidRDefault="00D37BE9" w:rsidP="00D37BE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p>
    <w:p w14:paraId="268D9436" w14:textId="77777777" w:rsidR="007C7168" w:rsidRPr="003D00AE" w:rsidRDefault="007C7168" w:rsidP="001152A4">
      <w:pPr>
        <w:shd w:val="clear" w:color="auto" w:fill="FFFFFF"/>
        <w:spacing w:after="0"/>
        <w:rPr>
          <w:rFonts w:cs="Tahoma"/>
          <w:b/>
          <w:bCs/>
          <w:color w:val="000000"/>
          <w:shd w:val="clear" w:color="auto" w:fill="FFFFFF"/>
          <w:lang w:val="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33247F44" w14:textId="77777777" w:rsidR="00E60D30" w:rsidRPr="003D00AE" w:rsidRDefault="00DE15A9" w:rsidP="005E1800">
      <w:pPr>
        <w:jc w:val="center"/>
        <w:rPr>
          <w:rFonts w:cs="Tahoma"/>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sectPr w:rsidR="00E60D30" w:rsidRPr="003D00AE"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3263A" w14:textId="77777777" w:rsidR="00C15C2A" w:rsidRDefault="00C15C2A" w:rsidP="00505F60">
      <w:pPr>
        <w:spacing w:after="0"/>
      </w:pPr>
      <w:r>
        <w:separator/>
      </w:r>
    </w:p>
  </w:endnote>
  <w:endnote w:type="continuationSeparator" w:id="0">
    <w:p w14:paraId="1CC1EC3E" w14:textId="77777777" w:rsidR="00C15C2A" w:rsidRDefault="00C15C2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1B611" w14:textId="77777777" w:rsidR="00C15C2A" w:rsidRDefault="00C15C2A" w:rsidP="00505F60">
      <w:pPr>
        <w:spacing w:after="0"/>
      </w:pPr>
      <w:r>
        <w:separator/>
      </w:r>
    </w:p>
  </w:footnote>
  <w:footnote w:type="continuationSeparator" w:id="0">
    <w:p w14:paraId="6E5AFDD0" w14:textId="77777777" w:rsidR="00C15C2A" w:rsidRDefault="00C15C2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DEDDE6C"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E42050">
                            <w:rPr>
                              <w:rFonts w:cs="Tahoma"/>
                              <w:b/>
                              <w:sz w:val="16"/>
                              <w:szCs w:val="20"/>
                            </w:rPr>
                            <w:t>9</w:t>
                          </w:r>
                        </w:p>
                        <w:p w14:paraId="10421067" w14:textId="55921B82" w:rsidR="00427C4E" w:rsidRPr="00505F60" w:rsidRDefault="00822A21" w:rsidP="006A7E77">
                          <w:pPr>
                            <w:spacing w:after="0"/>
                            <w:jc w:val="left"/>
                            <w:rPr>
                              <w:b/>
                              <w:sz w:val="16"/>
                              <w:szCs w:val="20"/>
                            </w:rPr>
                          </w:pPr>
                          <w:r>
                            <w:rPr>
                              <w:b/>
                              <w:sz w:val="16"/>
                              <w:szCs w:val="20"/>
                            </w:rPr>
                            <w:t>2</w:t>
                          </w:r>
                          <w:r w:rsidR="00E42050">
                            <w:rPr>
                              <w:b/>
                              <w:sz w:val="16"/>
                              <w:szCs w:val="20"/>
                            </w:rPr>
                            <w:t>2</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DEDDE6C"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E42050">
                      <w:rPr>
                        <w:rFonts w:cs="Tahoma"/>
                        <w:b/>
                        <w:sz w:val="16"/>
                        <w:szCs w:val="20"/>
                      </w:rPr>
                      <w:t>9</w:t>
                    </w:r>
                  </w:p>
                  <w:p w14:paraId="10421067" w14:textId="55921B82" w:rsidR="00427C4E" w:rsidRPr="00505F60" w:rsidRDefault="00822A21" w:rsidP="006A7E77">
                    <w:pPr>
                      <w:spacing w:after="0"/>
                      <w:jc w:val="left"/>
                      <w:rPr>
                        <w:b/>
                        <w:sz w:val="16"/>
                        <w:szCs w:val="20"/>
                      </w:rPr>
                    </w:pPr>
                    <w:r>
                      <w:rPr>
                        <w:b/>
                        <w:sz w:val="16"/>
                        <w:szCs w:val="20"/>
                      </w:rPr>
                      <w:t>2</w:t>
                    </w:r>
                    <w:r w:rsidR="00E42050">
                      <w:rPr>
                        <w:b/>
                        <w:sz w:val="16"/>
                        <w:szCs w:val="20"/>
                      </w:rPr>
                      <w:t>2</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1806"/>
    <w:rsid w:val="000726BB"/>
    <w:rsid w:val="00072ACE"/>
    <w:rsid w:val="00073116"/>
    <w:rsid w:val="000731DD"/>
    <w:rsid w:val="0007360F"/>
    <w:rsid w:val="00073692"/>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1D7"/>
    <w:rsid w:val="000D5A16"/>
    <w:rsid w:val="000D5B91"/>
    <w:rsid w:val="000D5C9B"/>
    <w:rsid w:val="000D6231"/>
    <w:rsid w:val="000D62A7"/>
    <w:rsid w:val="000D688E"/>
    <w:rsid w:val="000D6977"/>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9BF"/>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17EED"/>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865"/>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40CB"/>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F4D"/>
    <w:rsid w:val="005D336D"/>
    <w:rsid w:val="005D3B95"/>
    <w:rsid w:val="005D3BDB"/>
    <w:rsid w:val="005D3E64"/>
    <w:rsid w:val="005D3EF5"/>
    <w:rsid w:val="005D40D2"/>
    <w:rsid w:val="005D420D"/>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331"/>
    <w:rsid w:val="00920483"/>
    <w:rsid w:val="00920501"/>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736"/>
    <w:rsid w:val="00B43B7C"/>
    <w:rsid w:val="00B45879"/>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039"/>
    <w:rsid w:val="00B7270E"/>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1EFF"/>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jovenesenaccionsbs@g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gestiondelriesgo@pasto.gov.co"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pasto.gov.c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24" Type="http://schemas.openxmlformats.org/officeDocument/2006/relationships/hyperlink" Target="https://www.contratos.gov.co/consultas/detalleProceso.do?numConstancia=17-12-7289343"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pasto.gov.co/index.php/decretos/decretos-2018?download=12070:dec_0174_05_jun_2018" TargetMode="External"/><Relationship Id="rId10" Type="http://schemas.openxmlformats.org/officeDocument/2006/relationships/image" Target="media/image3.jpg"/><Relationship Id="rId19" Type="http://schemas.openxmlformats.org/officeDocument/2006/relationships/hyperlink" Target="mailto:alvarozarama2009@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BB820-D559-4ED6-942E-EE99EDEFE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15</Pages>
  <Words>3609</Words>
  <Characters>20572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11</cp:revision>
  <cp:lastPrinted>2018-06-12T02:03:00Z</cp:lastPrinted>
  <dcterms:created xsi:type="dcterms:W3CDTF">2018-06-21T21:14:00Z</dcterms:created>
  <dcterms:modified xsi:type="dcterms:W3CDTF">2018-06-22T05:38:00Z</dcterms:modified>
</cp:coreProperties>
</file>