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8444A" w14:textId="77777777" w:rsidR="00A20EBC" w:rsidRDefault="00A20EBC" w:rsidP="00A20EBC">
      <w:pPr>
        <w:jc w:val="center"/>
        <w:rPr>
          <w:b/>
        </w:rPr>
      </w:pPr>
      <w:bookmarkStart w:id="0" w:name="_Hlk516770424"/>
      <w:r>
        <w:rPr>
          <w:b/>
        </w:rPr>
        <w:t>LA LUCHA CONTRA LA CORRUPCIÓN ES UNO DE NUESTROS PRINCIPIOS: ALCALDE DE PASTO</w:t>
      </w:r>
    </w:p>
    <w:p w14:paraId="43B0C671" w14:textId="77777777" w:rsidR="00A20EBC" w:rsidRDefault="00A20EBC" w:rsidP="00A20EBC">
      <w:pPr>
        <w:pStyle w:val="Sinespaciado"/>
        <w:jc w:val="center"/>
        <w:rPr>
          <w:rFonts w:ascii="Century Gothic" w:hAnsi="Century Gothic"/>
          <w:b/>
          <w:lang w:val="es-MX"/>
        </w:rPr>
      </w:pPr>
      <w:r w:rsidRPr="003E2F1B">
        <w:rPr>
          <w:rFonts w:ascii="Century Gothic" w:hAnsi="Century Gothic"/>
          <w:b/>
          <w:noProof/>
          <w:lang w:val="es-CO" w:eastAsia="es-CO"/>
        </w:rPr>
        <w:drawing>
          <wp:inline distT="0" distB="0" distL="0" distR="0" wp14:anchorId="6E6923A8" wp14:editId="5289CAAF">
            <wp:extent cx="4930472" cy="3286125"/>
            <wp:effectExtent l="0" t="0" r="3810" b="0"/>
            <wp:docPr id="6" name="Imagen 6" descr="C:\Users\Asus\Pictures\ALCALDE\VIKY\DSC_046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ALCALDE\VIKY\DSC_0465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38316" cy="3291353"/>
                    </a:xfrm>
                    <a:prstGeom prst="rect">
                      <a:avLst/>
                    </a:prstGeom>
                    <a:noFill/>
                    <a:ln>
                      <a:noFill/>
                    </a:ln>
                  </pic:spPr>
                </pic:pic>
              </a:graphicData>
            </a:graphic>
          </wp:inline>
        </w:drawing>
      </w:r>
    </w:p>
    <w:p w14:paraId="6FB9A4AE" w14:textId="77777777" w:rsidR="00A20EBC" w:rsidRDefault="00A20EBC" w:rsidP="00A20EBC">
      <w:pPr>
        <w:pStyle w:val="Sinespaciado"/>
        <w:jc w:val="center"/>
        <w:rPr>
          <w:rFonts w:ascii="Century Gothic" w:hAnsi="Century Gothic"/>
          <w:b/>
          <w:lang w:val="es-MX"/>
        </w:rPr>
      </w:pPr>
    </w:p>
    <w:p w14:paraId="3FEF99ED" w14:textId="77777777" w:rsidR="00A20EBC" w:rsidRDefault="00A20EBC" w:rsidP="00A20EBC">
      <w:pPr>
        <w:pStyle w:val="Sinespaciado"/>
        <w:jc w:val="both"/>
        <w:rPr>
          <w:rFonts w:ascii="Century Gothic" w:hAnsi="Century Gothic"/>
          <w:lang w:val="es-MX"/>
        </w:rPr>
      </w:pPr>
      <w:r w:rsidRPr="00F83B59">
        <w:rPr>
          <w:rFonts w:ascii="Century Gothic" w:hAnsi="Century Gothic"/>
          <w:lang w:val="es-MX"/>
        </w:rPr>
        <w:t xml:space="preserve">“La lucha contra la corrupción es uno de los principios fundamentales, establecido en el Plan de Desarrollo ‘Pasto Educado Constructor de Paz”, manifestó el Alcalde de Pasto Pedro Vicente Obando Ordóñez, a propósito de la Consulta Popular Anticorrupción, convocada para el próximo domingo 26 de agosto, en el territorio nacional. </w:t>
      </w:r>
    </w:p>
    <w:p w14:paraId="65F0F688" w14:textId="77777777" w:rsidR="00A20EBC" w:rsidRPr="00F83B59" w:rsidRDefault="00A20EBC" w:rsidP="00A20EBC">
      <w:pPr>
        <w:pStyle w:val="Sinespaciado"/>
        <w:jc w:val="both"/>
        <w:rPr>
          <w:rFonts w:ascii="Century Gothic" w:hAnsi="Century Gothic"/>
          <w:lang w:val="es-MX"/>
        </w:rPr>
      </w:pPr>
    </w:p>
    <w:p w14:paraId="682EACA6" w14:textId="77777777" w:rsidR="00A20EBC" w:rsidRDefault="00A20EBC" w:rsidP="00A20EBC">
      <w:pPr>
        <w:pStyle w:val="Sinespaciado"/>
        <w:jc w:val="both"/>
        <w:rPr>
          <w:rFonts w:ascii="Century Gothic" w:hAnsi="Century Gothic"/>
          <w:lang w:val="es-MX"/>
        </w:rPr>
      </w:pPr>
      <w:r w:rsidRPr="00F83B59">
        <w:rPr>
          <w:rFonts w:ascii="Century Gothic" w:hAnsi="Century Gothic"/>
          <w:lang w:val="es-MX"/>
        </w:rPr>
        <w:t>El mandatario refirió que, desde la Alcaldía de Pasto, se promoverán estrategias y acciones pedagógicas que permitan a la ciudadanía, conocer el trámite y contenido de esta iniciativa, en concordancia a lo dispuesto en el Decreto 1028, emitido por la Presidencia de la República, el mes anterior.</w:t>
      </w:r>
    </w:p>
    <w:p w14:paraId="61A25610" w14:textId="77777777" w:rsidR="00A20EBC" w:rsidRPr="00F83B59" w:rsidRDefault="00A20EBC" w:rsidP="00A20EBC">
      <w:pPr>
        <w:pStyle w:val="Sinespaciado"/>
        <w:jc w:val="both"/>
        <w:rPr>
          <w:rFonts w:ascii="Century Gothic" w:hAnsi="Century Gothic"/>
          <w:lang w:val="es-MX"/>
        </w:rPr>
      </w:pPr>
    </w:p>
    <w:p w14:paraId="2BCC8406" w14:textId="77777777" w:rsidR="00A20EBC" w:rsidRDefault="00A20EBC" w:rsidP="00A20EBC">
      <w:pPr>
        <w:pStyle w:val="Sinespaciado"/>
        <w:jc w:val="both"/>
        <w:rPr>
          <w:rFonts w:ascii="Century Gothic" w:hAnsi="Century Gothic"/>
          <w:lang w:val="es-MX"/>
        </w:rPr>
      </w:pPr>
      <w:r w:rsidRPr="00F83B59">
        <w:rPr>
          <w:rFonts w:ascii="Century Gothic" w:hAnsi="Century Gothic"/>
          <w:lang w:val="es-MX"/>
        </w:rPr>
        <w:t>Así mismo, instó a los entes descentralizados, a aunar esfuerzos que promuevan la participación ciudadana y el acceso a la información pública sobre el contenido y mecanismos de la consulta.</w:t>
      </w:r>
    </w:p>
    <w:p w14:paraId="5FF19658" w14:textId="77777777" w:rsidR="00A20EBC" w:rsidRPr="00F83B59" w:rsidRDefault="00A20EBC" w:rsidP="00A20EBC">
      <w:pPr>
        <w:pStyle w:val="Sinespaciado"/>
        <w:jc w:val="both"/>
        <w:rPr>
          <w:rFonts w:ascii="Century Gothic" w:hAnsi="Century Gothic"/>
          <w:lang w:val="es-MX"/>
        </w:rPr>
      </w:pPr>
    </w:p>
    <w:p w14:paraId="5221A8B3" w14:textId="77777777" w:rsidR="00A20EBC" w:rsidRPr="00F83B59" w:rsidRDefault="00A20EBC" w:rsidP="00A20EBC">
      <w:pPr>
        <w:pStyle w:val="Sinespaciado"/>
        <w:jc w:val="both"/>
        <w:rPr>
          <w:rFonts w:ascii="Century Gothic" w:hAnsi="Century Gothic"/>
          <w:lang w:val="es-MX"/>
        </w:rPr>
      </w:pPr>
      <w:r w:rsidRPr="00F83B59">
        <w:rPr>
          <w:rFonts w:ascii="Century Gothic" w:hAnsi="Century Gothic"/>
          <w:lang w:val="es-MX"/>
        </w:rPr>
        <w:t>Finalmente, convocó de manera abierta y democrática a la ciudadanía, a ejercer con autonomía y responsabilidad el derecho al voto el próximo 26 de agosto, como ejercicio legítimo en defensa de lo público y el rechazo rotundo a las prácticas de corrupción. “Aprovechemos esta oportunidad que nos da el ejercicio público, para definir nuestro voto en contra de la corrupción”, dijo el mandatario local.</w:t>
      </w:r>
    </w:p>
    <w:p w14:paraId="7051C918" w14:textId="77777777" w:rsidR="00A20EBC" w:rsidRPr="00F83B59" w:rsidRDefault="00A20EBC" w:rsidP="00A20EBC">
      <w:pPr>
        <w:pStyle w:val="Sinespaciado"/>
        <w:jc w:val="center"/>
        <w:rPr>
          <w:rFonts w:ascii="Century Gothic" w:hAnsi="Century Gothic"/>
          <w:b/>
          <w:lang w:val="es-MX"/>
        </w:rPr>
      </w:pPr>
    </w:p>
    <w:p w14:paraId="0C9C9768" w14:textId="77777777" w:rsidR="00A20EBC" w:rsidRDefault="00A20EBC" w:rsidP="00A20EBC">
      <w:pPr>
        <w:spacing w:after="0"/>
        <w:jc w:val="center"/>
        <w:rPr>
          <w:rFonts w:cs="Tahoma"/>
          <w:i/>
        </w:rPr>
      </w:pPr>
      <w:r w:rsidRPr="006C42C3">
        <w:rPr>
          <w:rFonts w:cs="Tahoma"/>
          <w:i/>
        </w:rPr>
        <w:t>Somos constructores de paz</w:t>
      </w:r>
    </w:p>
    <w:p w14:paraId="6328B385" w14:textId="77777777" w:rsidR="00A05A91" w:rsidRPr="00A20EBC" w:rsidRDefault="00A05A91" w:rsidP="00D74DE3">
      <w:pPr>
        <w:spacing w:after="0"/>
        <w:jc w:val="center"/>
        <w:rPr>
          <w:rFonts w:cs="Tahoma"/>
        </w:rPr>
      </w:pPr>
    </w:p>
    <w:p w14:paraId="0A9413EF" w14:textId="4E622396" w:rsidR="002B1DB4" w:rsidRPr="002B1DB4" w:rsidRDefault="002B1DB4" w:rsidP="002B1DB4">
      <w:pPr>
        <w:pStyle w:val="Sinespaciado"/>
        <w:jc w:val="center"/>
        <w:rPr>
          <w:rFonts w:ascii="Century Gothic" w:hAnsi="Century Gothic"/>
          <w:b/>
          <w:lang w:val="es-CO"/>
        </w:rPr>
      </w:pPr>
      <w:r w:rsidRPr="002B1DB4">
        <w:rPr>
          <w:rFonts w:ascii="Century Gothic" w:hAnsi="Century Gothic"/>
          <w:b/>
          <w:lang w:val="es-CO"/>
        </w:rPr>
        <w:lastRenderedPageBreak/>
        <w:t>ALCALDÍA DE PASTO CONVOCA A LAS MADRES GESTANTES DEL MUNICI</w:t>
      </w:r>
      <w:r w:rsidR="00481A82">
        <w:rPr>
          <w:rFonts w:ascii="Century Gothic" w:hAnsi="Century Gothic"/>
          <w:b/>
          <w:lang w:val="es-CO"/>
        </w:rPr>
        <w:t>PI</w:t>
      </w:r>
      <w:bookmarkStart w:id="1" w:name="_GoBack"/>
      <w:bookmarkEnd w:id="1"/>
      <w:r w:rsidRPr="002B1DB4">
        <w:rPr>
          <w:rFonts w:ascii="Century Gothic" w:hAnsi="Century Gothic"/>
          <w:b/>
          <w:lang w:val="es-CO"/>
        </w:rPr>
        <w:t>O DE PASTO A FORMAR PARTE DEL PROYECTO BIEN NACER, ESTE 19 DE JULIO EN LA FUNDACIÓN PROINCO.</w:t>
      </w:r>
    </w:p>
    <w:p w14:paraId="6DCD7FD4" w14:textId="77777777" w:rsidR="002B1DB4" w:rsidRPr="002B1DB4" w:rsidRDefault="002B1DB4" w:rsidP="002B1DB4">
      <w:pPr>
        <w:pStyle w:val="Sinespaciado"/>
        <w:jc w:val="center"/>
        <w:rPr>
          <w:rFonts w:ascii="Century Gothic" w:hAnsi="Century Gothic"/>
          <w:b/>
          <w:lang w:val="es-CO"/>
        </w:rPr>
      </w:pPr>
    </w:p>
    <w:p w14:paraId="7FADD735" w14:textId="0FA9FCE7" w:rsidR="002B1DB4" w:rsidRPr="002B1DB4" w:rsidRDefault="002B1DB4" w:rsidP="002B1DB4">
      <w:pPr>
        <w:pStyle w:val="Sinespaciado"/>
        <w:jc w:val="center"/>
        <w:rPr>
          <w:rFonts w:ascii="Century Gothic" w:hAnsi="Century Gothic"/>
          <w:b/>
          <w:lang w:val="es-CO"/>
        </w:rPr>
      </w:pPr>
      <w:r>
        <w:rPr>
          <w:rFonts w:ascii="Century Gothic" w:hAnsi="Century Gothic"/>
          <w:b/>
          <w:noProof/>
          <w:lang w:val="es-CO" w:eastAsia="es-CO"/>
        </w:rPr>
        <w:drawing>
          <wp:inline distT="0" distB="0" distL="0" distR="0" wp14:anchorId="0757EBEF" wp14:editId="53D1DDBF">
            <wp:extent cx="3819592" cy="3924300"/>
            <wp:effectExtent l="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en nacer.png"/>
                    <pic:cNvPicPr/>
                  </pic:nvPicPr>
                  <pic:blipFill>
                    <a:blip r:embed="rId9">
                      <a:extLst>
                        <a:ext uri="{28A0092B-C50C-407E-A947-70E740481C1C}">
                          <a14:useLocalDpi xmlns:a14="http://schemas.microsoft.com/office/drawing/2010/main" val="0"/>
                        </a:ext>
                      </a:extLst>
                    </a:blip>
                    <a:stretch>
                      <a:fillRect/>
                    </a:stretch>
                  </pic:blipFill>
                  <pic:spPr>
                    <a:xfrm>
                      <a:off x="0" y="0"/>
                      <a:ext cx="3823580" cy="3928397"/>
                    </a:xfrm>
                    <a:prstGeom prst="rect">
                      <a:avLst/>
                    </a:prstGeom>
                  </pic:spPr>
                </pic:pic>
              </a:graphicData>
            </a:graphic>
          </wp:inline>
        </w:drawing>
      </w:r>
      <w:r w:rsidRPr="002B1DB4">
        <w:rPr>
          <w:rFonts w:ascii="Century Gothic" w:hAnsi="Century Gothic"/>
          <w:b/>
          <w:lang w:val="es-CO"/>
        </w:rPr>
        <w:t xml:space="preserve"> </w:t>
      </w:r>
    </w:p>
    <w:p w14:paraId="4B25FB5F" w14:textId="77777777" w:rsidR="002B1DB4" w:rsidRPr="002B1DB4" w:rsidRDefault="002B1DB4" w:rsidP="00A122C8">
      <w:pPr>
        <w:pStyle w:val="Sinespaciado"/>
        <w:jc w:val="both"/>
        <w:rPr>
          <w:rFonts w:ascii="Century Gothic" w:hAnsi="Century Gothic"/>
          <w:lang w:val="es-CO"/>
        </w:rPr>
      </w:pPr>
    </w:p>
    <w:p w14:paraId="4664DD8C" w14:textId="53585393" w:rsidR="002B1DB4" w:rsidRPr="002B1DB4" w:rsidRDefault="002B1DB4" w:rsidP="00A122C8">
      <w:pPr>
        <w:pStyle w:val="Sinespaciado"/>
        <w:jc w:val="both"/>
        <w:rPr>
          <w:rFonts w:ascii="Century Gothic" w:hAnsi="Century Gothic"/>
          <w:lang w:val="es-CO"/>
        </w:rPr>
      </w:pPr>
      <w:r w:rsidRPr="002B1DB4">
        <w:rPr>
          <w:rFonts w:ascii="Century Gothic" w:hAnsi="Century Gothic"/>
          <w:lang w:val="es-CO"/>
        </w:rPr>
        <w:t xml:space="preserve">La Alcaldía de Pasto, a través de la Secretaría de Salud, </w:t>
      </w:r>
      <w:r>
        <w:rPr>
          <w:rFonts w:ascii="Century Gothic" w:hAnsi="Century Gothic"/>
          <w:lang w:val="es-CO"/>
        </w:rPr>
        <w:t xml:space="preserve">en el marco </w:t>
      </w:r>
      <w:r w:rsidRPr="002B1DB4">
        <w:rPr>
          <w:rFonts w:ascii="Century Gothic" w:hAnsi="Century Gothic"/>
          <w:lang w:val="es-CO"/>
        </w:rPr>
        <w:t xml:space="preserve">del Proyecto Bien Nacer, que tiene como </w:t>
      </w:r>
      <w:r>
        <w:rPr>
          <w:rFonts w:ascii="Century Gothic" w:hAnsi="Century Gothic"/>
          <w:lang w:val="es-CO"/>
        </w:rPr>
        <w:t>propósito</w:t>
      </w:r>
      <w:r w:rsidRPr="002B1DB4">
        <w:rPr>
          <w:rFonts w:ascii="Century Gothic" w:hAnsi="Century Gothic"/>
          <w:lang w:val="es-CO"/>
        </w:rPr>
        <w:t xml:space="preserve"> la pre</w:t>
      </w:r>
      <w:r>
        <w:rPr>
          <w:rFonts w:ascii="Century Gothic" w:hAnsi="Century Gothic"/>
          <w:lang w:val="es-CO"/>
        </w:rPr>
        <w:t>vención del bajo peso al nacer, organizó una nueva</w:t>
      </w:r>
      <w:r w:rsidRPr="002B1DB4">
        <w:rPr>
          <w:rFonts w:ascii="Century Gothic" w:hAnsi="Century Gothic"/>
          <w:lang w:val="es-CO"/>
        </w:rPr>
        <w:t xml:space="preserve"> j</w:t>
      </w:r>
      <w:r>
        <w:rPr>
          <w:rFonts w:ascii="Century Gothic" w:hAnsi="Century Gothic"/>
          <w:lang w:val="es-CO"/>
        </w:rPr>
        <w:t>ornada de inscripción, tanto para las</w:t>
      </w:r>
      <w:r w:rsidRPr="002B1DB4">
        <w:rPr>
          <w:rFonts w:ascii="Century Gothic" w:hAnsi="Century Gothic"/>
          <w:lang w:val="es-CO"/>
        </w:rPr>
        <w:t xml:space="preserve"> nuevas gestantes, aquella</w:t>
      </w:r>
      <w:r>
        <w:rPr>
          <w:rFonts w:ascii="Century Gothic" w:hAnsi="Century Gothic"/>
          <w:lang w:val="es-CO"/>
        </w:rPr>
        <w:t>s</w:t>
      </w:r>
      <w:r w:rsidRPr="002B1DB4">
        <w:rPr>
          <w:rFonts w:ascii="Century Gothic" w:hAnsi="Century Gothic"/>
          <w:lang w:val="es-CO"/>
        </w:rPr>
        <w:t xml:space="preserve"> q</w:t>
      </w:r>
      <w:r>
        <w:rPr>
          <w:rFonts w:ascii="Century Gothic" w:hAnsi="Century Gothic"/>
          <w:lang w:val="es-CO"/>
        </w:rPr>
        <w:t>ue nunca han formado parte del p</w:t>
      </w:r>
      <w:r w:rsidRPr="002B1DB4">
        <w:rPr>
          <w:rFonts w:ascii="Century Gothic" w:hAnsi="Century Gothic"/>
          <w:lang w:val="es-CO"/>
        </w:rPr>
        <w:t xml:space="preserve">royecto, como </w:t>
      </w:r>
      <w:r>
        <w:rPr>
          <w:rFonts w:ascii="Century Gothic" w:hAnsi="Century Gothic"/>
          <w:lang w:val="es-CO"/>
        </w:rPr>
        <w:t>para l</w:t>
      </w:r>
      <w:r w:rsidRPr="002B1DB4">
        <w:rPr>
          <w:rFonts w:ascii="Century Gothic" w:hAnsi="Century Gothic"/>
          <w:lang w:val="es-CO"/>
        </w:rPr>
        <w:t>as gestantes que se inscribieron, pero no fueron contactadas por los profesionales de Bien Nacer.</w:t>
      </w:r>
    </w:p>
    <w:p w14:paraId="26940D4A" w14:textId="77777777" w:rsidR="002B1DB4" w:rsidRPr="002B1DB4" w:rsidRDefault="002B1DB4" w:rsidP="00A122C8">
      <w:pPr>
        <w:pStyle w:val="Sinespaciado"/>
        <w:jc w:val="both"/>
        <w:rPr>
          <w:rFonts w:ascii="Century Gothic" w:hAnsi="Century Gothic"/>
          <w:lang w:val="es-CO"/>
        </w:rPr>
      </w:pPr>
    </w:p>
    <w:p w14:paraId="447579F4" w14:textId="77777777" w:rsidR="002B1DB4" w:rsidRDefault="002B1DB4" w:rsidP="00A122C8">
      <w:pPr>
        <w:pStyle w:val="Sinespaciado"/>
        <w:jc w:val="both"/>
        <w:rPr>
          <w:rFonts w:ascii="Century Gothic" w:hAnsi="Century Gothic"/>
          <w:lang w:val="es-CO"/>
        </w:rPr>
      </w:pPr>
      <w:r w:rsidRPr="002B1DB4">
        <w:rPr>
          <w:rFonts w:ascii="Century Gothic" w:hAnsi="Century Gothic"/>
          <w:lang w:val="es-CO"/>
        </w:rPr>
        <w:t xml:space="preserve">Esta convocatoria se realizará el jueves 19 de julio de 2018, en la Fundación </w:t>
      </w:r>
      <w:proofErr w:type="spellStart"/>
      <w:r w:rsidRPr="002B1DB4">
        <w:rPr>
          <w:rFonts w:ascii="Century Gothic" w:hAnsi="Century Gothic"/>
          <w:lang w:val="es-CO"/>
        </w:rPr>
        <w:t>Proinco</w:t>
      </w:r>
      <w:proofErr w:type="spellEnd"/>
      <w:r w:rsidRPr="002B1DB4">
        <w:rPr>
          <w:rFonts w:ascii="Century Gothic" w:hAnsi="Century Gothic"/>
          <w:lang w:val="es-CO"/>
        </w:rPr>
        <w:t xml:space="preserve">, ubicada en el Barrio Obrero, en dos jornadas, la primera desde las 8:00 </w:t>
      </w:r>
      <w:r>
        <w:rPr>
          <w:rFonts w:ascii="Century Gothic" w:hAnsi="Century Gothic"/>
          <w:lang w:val="es-CO"/>
        </w:rPr>
        <w:t>de la mañana</w:t>
      </w:r>
      <w:r w:rsidRPr="002B1DB4">
        <w:rPr>
          <w:rFonts w:ascii="Century Gothic" w:hAnsi="Century Gothic"/>
          <w:lang w:val="es-CO"/>
        </w:rPr>
        <w:t xml:space="preserve"> y la segunda</w:t>
      </w:r>
      <w:r>
        <w:rPr>
          <w:rFonts w:ascii="Century Gothic" w:hAnsi="Century Gothic"/>
          <w:lang w:val="es-CO"/>
        </w:rPr>
        <w:t>,</w:t>
      </w:r>
      <w:r w:rsidRPr="002B1DB4">
        <w:rPr>
          <w:rFonts w:ascii="Century Gothic" w:hAnsi="Century Gothic"/>
          <w:lang w:val="es-CO"/>
        </w:rPr>
        <w:t xml:space="preserve"> a partir de las 2:00 </w:t>
      </w:r>
      <w:r>
        <w:rPr>
          <w:rFonts w:ascii="Century Gothic" w:hAnsi="Century Gothic"/>
          <w:lang w:val="es-CO"/>
        </w:rPr>
        <w:t xml:space="preserve">de la tarde. </w:t>
      </w:r>
    </w:p>
    <w:p w14:paraId="25C09FF4" w14:textId="77777777" w:rsidR="002B1DB4" w:rsidRDefault="002B1DB4" w:rsidP="00A122C8">
      <w:pPr>
        <w:pStyle w:val="Sinespaciado"/>
        <w:jc w:val="both"/>
        <w:rPr>
          <w:rFonts w:ascii="Century Gothic" w:hAnsi="Century Gothic"/>
          <w:lang w:val="es-CO"/>
        </w:rPr>
      </w:pPr>
    </w:p>
    <w:p w14:paraId="19AD6D9C" w14:textId="3534D4F5" w:rsidR="002B1DB4" w:rsidRDefault="002B1DB4" w:rsidP="00A122C8">
      <w:pPr>
        <w:pStyle w:val="Sinespaciado"/>
        <w:jc w:val="both"/>
        <w:rPr>
          <w:rFonts w:ascii="Century Gothic" w:hAnsi="Century Gothic"/>
          <w:lang w:val="es-CO"/>
        </w:rPr>
      </w:pPr>
      <w:r>
        <w:rPr>
          <w:rFonts w:ascii="Century Gothic" w:hAnsi="Century Gothic"/>
          <w:lang w:val="es-CO"/>
        </w:rPr>
        <w:t>Las interesadas d</w:t>
      </w:r>
      <w:r w:rsidRPr="002B1DB4">
        <w:rPr>
          <w:rFonts w:ascii="Century Gothic" w:hAnsi="Century Gothic"/>
          <w:lang w:val="es-CO"/>
        </w:rPr>
        <w:t xml:space="preserve">eben </w:t>
      </w:r>
      <w:r>
        <w:rPr>
          <w:rFonts w:ascii="Century Gothic" w:hAnsi="Century Gothic"/>
          <w:lang w:val="es-CO"/>
        </w:rPr>
        <w:t>presenta</w:t>
      </w:r>
      <w:r w:rsidRPr="002B1DB4">
        <w:rPr>
          <w:rFonts w:ascii="Century Gothic" w:hAnsi="Century Gothic"/>
          <w:lang w:val="es-CO"/>
        </w:rPr>
        <w:t xml:space="preserve">r los siguientes documentos: </w:t>
      </w:r>
    </w:p>
    <w:p w14:paraId="46DA9C69" w14:textId="77777777" w:rsidR="00DE63AD" w:rsidRDefault="00DE63AD" w:rsidP="00A122C8">
      <w:pPr>
        <w:pStyle w:val="Sinespaciado"/>
        <w:jc w:val="both"/>
        <w:rPr>
          <w:rFonts w:ascii="Century Gothic" w:hAnsi="Century Gothic"/>
          <w:lang w:val="es-CO"/>
        </w:rPr>
      </w:pPr>
    </w:p>
    <w:p w14:paraId="170F4B18" w14:textId="1A3B66FA" w:rsidR="002B1DB4" w:rsidRDefault="002B1DB4" w:rsidP="00A122C8">
      <w:pPr>
        <w:pStyle w:val="Sinespaciado"/>
        <w:numPr>
          <w:ilvl w:val="0"/>
          <w:numId w:val="8"/>
        </w:numPr>
        <w:jc w:val="both"/>
        <w:rPr>
          <w:rFonts w:ascii="Century Gothic" w:hAnsi="Century Gothic"/>
          <w:lang w:val="es-CO"/>
        </w:rPr>
      </w:pPr>
      <w:r w:rsidRPr="002B1DB4">
        <w:rPr>
          <w:rFonts w:ascii="Century Gothic" w:hAnsi="Century Gothic"/>
          <w:lang w:val="es-CO"/>
        </w:rPr>
        <w:t>Fotoc</w:t>
      </w:r>
      <w:r>
        <w:rPr>
          <w:rFonts w:ascii="Century Gothic" w:hAnsi="Century Gothic"/>
          <w:lang w:val="es-CO"/>
        </w:rPr>
        <w:t>opia del documento de identidad</w:t>
      </w:r>
      <w:r w:rsidRPr="002B1DB4">
        <w:rPr>
          <w:rFonts w:ascii="Century Gothic" w:hAnsi="Century Gothic"/>
          <w:lang w:val="es-CO"/>
        </w:rPr>
        <w:t xml:space="preserve"> </w:t>
      </w:r>
    </w:p>
    <w:p w14:paraId="2E06A78A" w14:textId="56FC3732" w:rsidR="002B1DB4" w:rsidRDefault="002B1DB4" w:rsidP="00A122C8">
      <w:pPr>
        <w:pStyle w:val="Sinespaciado"/>
        <w:numPr>
          <w:ilvl w:val="0"/>
          <w:numId w:val="8"/>
        </w:numPr>
        <w:jc w:val="both"/>
        <w:rPr>
          <w:rFonts w:ascii="Century Gothic" w:hAnsi="Century Gothic"/>
          <w:lang w:val="es-CO"/>
        </w:rPr>
      </w:pPr>
      <w:r w:rsidRPr="002B1DB4">
        <w:rPr>
          <w:rFonts w:ascii="Century Gothic" w:hAnsi="Century Gothic"/>
          <w:lang w:val="es-CO"/>
        </w:rPr>
        <w:t xml:space="preserve">Fotocopia del carné de salud </w:t>
      </w:r>
    </w:p>
    <w:p w14:paraId="4B07CA5A" w14:textId="4D21E34D" w:rsidR="002B1DB4" w:rsidRDefault="002B1DB4" w:rsidP="00A122C8">
      <w:pPr>
        <w:pStyle w:val="Sinespaciado"/>
        <w:numPr>
          <w:ilvl w:val="0"/>
          <w:numId w:val="8"/>
        </w:numPr>
        <w:jc w:val="both"/>
        <w:rPr>
          <w:rFonts w:ascii="Century Gothic" w:hAnsi="Century Gothic"/>
          <w:lang w:val="es-CO"/>
        </w:rPr>
      </w:pPr>
      <w:r w:rsidRPr="002B1DB4">
        <w:rPr>
          <w:rFonts w:ascii="Century Gothic" w:hAnsi="Century Gothic"/>
          <w:lang w:val="es-CO"/>
        </w:rPr>
        <w:t>Foto</w:t>
      </w:r>
      <w:r>
        <w:rPr>
          <w:rFonts w:ascii="Century Gothic" w:hAnsi="Century Gothic"/>
          <w:lang w:val="es-CO"/>
        </w:rPr>
        <w:t xml:space="preserve">copia de la primera ecografía </w:t>
      </w:r>
    </w:p>
    <w:p w14:paraId="56AA0A99" w14:textId="56CBFC8E" w:rsidR="002B1DB4" w:rsidRDefault="002B1DB4" w:rsidP="00A122C8">
      <w:pPr>
        <w:pStyle w:val="Sinespaciado"/>
        <w:numPr>
          <w:ilvl w:val="0"/>
          <w:numId w:val="8"/>
        </w:numPr>
        <w:jc w:val="both"/>
        <w:rPr>
          <w:rFonts w:ascii="Century Gothic" w:hAnsi="Century Gothic"/>
          <w:lang w:val="es-CO"/>
        </w:rPr>
      </w:pPr>
      <w:r>
        <w:rPr>
          <w:rFonts w:ascii="Century Gothic" w:hAnsi="Century Gothic"/>
          <w:lang w:val="es-CO"/>
        </w:rPr>
        <w:t xml:space="preserve">Fotocopia del carné  de control prenatal </w:t>
      </w:r>
    </w:p>
    <w:p w14:paraId="18CEAA06" w14:textId="00AFF8B4" w:rsidR="002B1DB4" w:rsidRPr="002B1DB4" w:rsidRDefault="002B1DB4" w:rsidP="00A122C8">
      <w:pPr>
        <w:pStyle w:val="Sinespaciado"/>
        <w:numPr>
          <w:ilvl w:val="0"/>
          <w:numId w:val="8"/>
        </w:numPr>
        <w:jc w:val="both"/>
        <w:rPr>
          <w:rFonts w:ascii="Century Gothic" w:hAnsi="Century Gothic"/>
          <w:lang w:val="es-CO"/>
        </w:rPr>
      </w:pPr>
      <w:r w:rsidRPr="002B1DB4">
        <w:rPr>
          <w:rFonts w:ascii="Century Gothic" w:hAnsi="Century Gothic"/>
          <w:lang w:val="es-CO"/>
        </w:rPr>
        <w:t>Fotocopia del SISBEN.</w:t>
      </w:r>
    </w:p>
    <w:p w14:paraId="4B5D6F5C" w14:textId="77777777" w:rsidR="002B1DB4" w:rsidRPr="002B1DB4" w:rsidRDefault="002B1DB4" w:rsidP="002B1DB4">
      <w:pPr>
        <w:pStyle w:val="Sinespaciado"/>
        <w:jc w:val="both"/>
        <w:rPr>
          <w:rFonts w:ascii="Century Gothic" w:hAnsi="Century Gothic"/>
          <w:lang w:val="es-CO"/>
        </w:rPr>
      </w:pPr>
    </w:p>
    <w:p w14:paraId="47BF9C99" w14:textId="4284EEC3" w:rsidR="002B1DB4" w:rsidRDefault="002B1DB4" w:rsidP="002B1DB4">
      <w:pPr>
        <w:pStyle w:val="Sinespaciado"/>
        <w:jc w:val="both"/>
        <w:rPr>
          <w:rFonts w:ascii="Century Gothic" w:hAnsi="Century Gothic"/>
          <w:lang w:val="es-CO"/>
        </w:rPr>
      </w:pPr>
      <w:r>
        <w:rPr>
          <w:rFonts w:ascii="Century Gothic" w:hAnsi="Century Gothic"/>
          <w:lang w:val="es-CO"/>
        </w:rPr>
        <w:lastRenderedPageBreak/>
        <w:t xml:space="preserve">Para </w:t>
      </w:r>
      <w:r w:rsidRPr="002B1DB4">
        <w:rPr>
          <w:rFonts w:ascii="Century Gothic" w:hAnsi="Century Gothic"/>
          <w:lang w:val="es-CO"/>
        </w:rPr>
        <w:t>este día</w:t>
      </w:r>
      <w:r>
        <w:rPr>
          <w:rFonts w:ascii="Century Gothic" w:hAnsi="Century Gothic"/>
          <w:lang w:val="es-CO"/>
        </w:rPr>
        <w:t>,</w:t>
      </w:r>
      <w:r w:rsidRPr="002B1DB4">
        <w:rPr>
          <w:rFonts w:ascii="Century Gothic" w:hAnsi="Century Gothic"/>
          <w:lang w:val="es-CO"/>
        </w:rPr>
        <w:t xml:space="preserve"> a las madres gestantes se les realizará una valoración nutricional y además, recibirán una capacitación a través de un taller lúdico educativo, que trata temáticas de promoción de la salud y prevención de enfermedades, con el ánimo de orientarlas al mejoramiento de la calidad de vida de cada una de ellas y su entorno.</w:t>
      </w:r>
    </w:p>
    <w:p w14:paraId="0E550B47" w14:textId="77777777" w:rsidR="002B1DB4" w:rsidRPr="002B1DB4" w:rsidRDefault="002B1DB4" w:rsidP="002B1DB4">
      <w:pPr>
        <w:pStyle w:val="Sinespaciado"/>
        <w:jc w:val="both"/>
        <w:rPr>
          <w:rFonts w:ascii="Century Gothic" w:hAnsi="Century Gothic"/>
          <w:lang w:val="es-CO"/>
        </w:rPr>
      </w:pPr>
    </w:p>
    <w:p w14:paraId="0A99C17F" w14:textId="77777777" w:rsidR="002B1DB4" w:rsidRDefault="002B1DB4" w:rsidP="002B1DB4">
      <w:pPr>
        <w:spacing w:after="0"/>
        <w:jc w:val="center"/>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0" w:history="1">
        <w:r w:rsidRPr="00D66C68">
          <w:rPr>
            <w:rStyle w:val="Hipervnculo"/>
            <w:rFonts w:cs="Tahoma"/>
            <w:b/>
            <w:sz w:val="18"/>
            <w:szCs w:val="18"/>
          </w:rPr>
          <w:t>dianispao2@msn.com</w:t>
        </w:r>
      </w:hyperlink>
    </w:p>
    <w:p w14:paraId="47A0D16B" w14:textId="77777777" w:rsidR="002B1DB4" w:rsidRDefault="002B1DB4" w:rsidP="002B1DB4">
      <w:pPr>
        <w:spacing w:after="0"/>
        <w:rPr>
          <w:rFonts w:cs="Tahoma"/>
          <w:i/>
        </w:rPr>
      </w:pPr>
    </w:p>
    <w:p w14:paraId="7F8EDD1E" w14:textId="77777777" w:rsidR="002B1DB4" w:rsidRDefault="002B1DB4" w:rsidP="002B1DB4">
      <w:pPr>
        <w:spacing w:after="0"/>
        <w:jc w:val="center"/>
        <w:rPr>
          <w:rFonts w:cs="Tahoma"/>
          <w:i/>
        </w:rPr>
      </w:pPr>
      <w:r w:rsidRPr="006C42C3">
        <w:rPr>
          <w:rFonts w:cs="Tahoma"/>
          <w:i/>
        </w:rPr>
        <w:t>Somos constructores de paz</w:t>
      </w:r>
    </w:p>
    <w:p w14:paraId="26C5D3A4" w14:textId="77777777" w:rsidR="002B1DB4" w:rsidRDefault="002B1DB4" w:rsidP="002B1DB4">
      <w:pPr>
        <w:pStyle w:val="Sinespaciado"/>
        <w:rPr>
          <w:rFonts w:ascii="Century Gothic" w:hAnsi="Century Gothic"/>
          <w:b/>
          <w:lang w:val="es-CO"/>
        </w:rPr>
      </w:pPr>
    </w:p>
    <w:p w14:paraId="1CE76423" w14:textId="77777777" w:rsidR="002B1DB4" w:rsidRDefault="002B1DB4" w:rsidP="008F2098">
      <w:pPr>
        <w:pStyle w:val="Sinespaciado"/>
        <w:jc w:val="center"/>
        <w:rPr>
          <w:rFonts w:ascii="Century Gothic" w:hAnsi="Century Gothic"/>
          <w:b/>
          <w:lang w:val="es-CO"/>
        </w:rPr>
      </w:pPr>
    </w:p>
    <w:p w14:paraId="0349CCF4" w14:textId="7CC433D0" w:rsidR="00D74DE3" w:rsidRDefault="00A05A91" w:rsidP="008F2098">
      <w:pPr>
        <w:pStyle w:val="Sinespaciado"/>
        <w:jc w:val="center"/>
        <w:rPr>
          <w:rFonts w:ascii="Century Gothic" w:hAnsi="Century Gothic"/>
          <w:b/>
          <w:lang w:val="es-CO"/>
        </w:rPr>
      </w:pPr>
      <w:r w:rsidRPr="00A05A91">
        <w:rPr>
          <w:rFonts w:ascii="Century Gothic" w:hAnsi="Century Gothic"/>
          <w:b/>
          <w:lang w:val="es-CO"/>
        </w:rPr>
        <w:t>INSCRIPCIONES ABIERTAS PARA EL DIPLOMADO “INCIDENCIA, PARTICIPACIÓN POLÍTICA Y CONSTRUCCIÓN DE PAZ”</w:t>
      </w:r>
    </w:p>
    <w:p w14:paraId="2C5A59B7" w14:textId="77777777" w:rsidR="00A05A91" w:rsidRDefault="00A05A91" w:rsidP="008F2098">
      <w:pPr>
        <w:pStyle w:val="Sinespaciado"/>
        <w:jc w:val="center"/>
        <w:rPr>
          <w:rFonts w:ascii="Century Gothic" w:hAnsi="Century Gothic"/>
          <w:b/>
          <w:lang w:val="es-CO"/>
        </w:rPr>
      </w:pPr>
    </w:p>
    <w:p w14:paraId="46FBB054" w14:textId="778431AF" w:rsidR="00A05A91" w:rsidRDefault="00A05A91" w:rsidP="008F2098">
      <w:pPr>
        <w:pStyle w:val="Sinespaciado"/>
        <w:jc w:val="center"/>
        <w:rPr>
          <w:rFonts w:ascii="Century Gothic" w:hAnsi="Century Gothic"/>
          <w:b/>
          <w:lang w:val="es-CO"/>
        </w:rPr>
      </w:pPr>
      <w:r>
        <w:rPr>
          <w:rFonts w:ascii="Century Gothic" w:hAnsi="Century Gothic"/>
          <w:b/>
          <w:noProof/>
          <w:lang w:val="es-CO" w:eastAsia="es-CO"/>
        </w:rPr>
        <w:drawing>
          <wp:inline distT="0" distB="0" distL="0" distR="0" wp14:anchorId="25730115" wp14:editId="6AE34852">
            <wp:extent cx="5613400" cy="3148965"/>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18-07-18 at 09.36.17.jpeg"/>
                    <pic:cNvPicPr/>
                  </pic:nvPicPr>
                  <pic:blipFill>
                    <a:blip r:embed="rId11">
                      <a:extLst>
                        <a:ext uri="{28A0092B-C50C-407E-A947-70E740481C1C}">
                          <a14:useLocalDpi xmlns:a14="http://schemas.microsoft.com/office/drawing/2010/main" val="0"/>
                        </a:ext>
                      </a:extLst>
                    </a:blip>
                    <a:stretch>
                      <a:fillRect/>
                    </a:stretch>
                  </pic:blipFill>
                  <pic:spPr>
                    <a:xfrm>
                      <a:off x="0" y="0"/>
                      <a:ext cx="5613400" cy="3148965"/>
                    </a:xfrm>
                    <a:prstGeom prst="rect">
                      <a:avLst/>
                    </a:prstGeom>
                  </pic:spPr>
                </pic:pic>
              </a:graphicData>
            </a:graphic>
          </wp:inline>
        </w:drawing>
      </w:r>
    </w:p>
    <w:p w14:paraId="17025364" w14:textId="77777777" w:rsidR="00A05A91" w:rsidRDefault="00A05A91" w:rsidP="008F2098">
      <w:pPr>
        <w:pStyle w:val="Sinespaciado"/>
        <w:jc w:val="center"/>
        <w:rPr>
          <w:rFonts w:ascii="Century Gothic" w:hAnsi="Century Gothic"/>
          <w:b/>
          <w:lang w:val="es-CO"/>
        </w:rPr>
      </w:pPr>
    </w:p>
    <w:p w14:paraId="20BBE1E7" w14:textId="2C04803D" w:rsidR="00A05A91" w:rsidRPr="00A05A91" w:rsidRDefault="00A05A91" w:rsidP="00A475FB">
      <w:pPr>
        <w:pStyle w:val="Sinespaciado"/>
        <w:jc w:val="both"/>
        <w:rPr>
          <w:rFonts w:ascii="Century Gothic" w:hAnsi="Century Gothic"/>
          <w:lang w:val="es-CO"/>
        </w:rPr>
      </w:pPr>
      <w:r w:rsidRPr="00A05A91">
        <w:rPr>
          <w:rFonts w:ascii="Century Gothic" w:hAnsi="Century Gothic"/>
          <w:lang w:val="es-CO"/>
        </w:rPr>
        <w:t>La</w:t>
      </w:r>
      <w:r w:rsidR="00A122C8">
        <w:rPr>
          <w:rFonts w:ascii="Century Gothic" w:hAnsi="Century Gothic"/>
          <w:lang w:val="es-CO"/>
        </w:rPr>
        <w:t xml:space="preserve"> Alcaldía de Pasto a través de la</w:t>
      </w:r>
      <w:r w:rsidRPr="00A05A91">
        <w:rPr>
          <w:rFonts w:ascii="Century Gothic" w:hAnsi="Century Gothic"/>
          <w:lang w:val="es-CO"/>
        </w:rPr>
        <w:t xml:space="preserve"> Secretaría de las Mujeres, Orientaciones Sexuales e Identidades de Género </w:t>
      </w:r>
      <w:r>
        <w:rPr>
          <w:rFonts w:ascii="Century Gothic" w:hAnsi="Century Gothic"/>
          <w:lang w:val="es-CO"/>
        </w:rPr>
        <w:t>con el propósito de continuar</w:t>
      </w:r>
      <w:r w:rsidR="00A122C8">
        <w:rPr>
          <w:rFonts w:ascii="Century Gothic" w:hAnsi="Century Gothic"/>
          <w:lang w:val="es-CO"/>
        </w:rPr>
        <w:t xml:space="preserve"> con</w:t>
      </w:r>
      <w:r>
        <w:rPr>
          <w:rFonts w:ascii="Century Gothic" w:hAnsi="Century Gothic"/>
          <w:lang w:val="es-CO"/>
        </w:rPr>
        <w:t xml:space="preserve"> la </w:t>
      </w:r>
      <w:r w:rsidRPr="00A05A91">
        <w:rPr>
          <w:rFonts w:ascii="Century Gothic" w:hAnsi="Century Gothic"/>
          <w:lang w:val="es-CO"/>
        </w:rPr>
        <w:t>promo</w:t>
      </w:r>
      <w:r>
        <w:rPr>
          <w:rFonts w:ascii="Century Gothic" w:hAnsi="Century Gothic"/>
          <w:lang w:val="es-CO"/>
        </w:rPr>
        <w:t>ción d</w:t>
      </w:r>
      <w:r w:rsidRPr="00A05A91">
        <w:rPr>
          <w:rFonts w:ascii="Century Gothic" w:hAnsi="Century Gothic"/>
          <w:lang w:val="es-CO"/>
        </w:rPr>
        <w:t xml:space="preserve">el empoderamiento y </w:t>
      </w:r>
      <w:r>
        <w:rPr>
          <w:rFonts w:ascii="Century Gothic" w:hAnsi="Century Gothic"/>
          <w:lang w:val="es-CO"/>
        </w:rPr>
        <w:t xml:space="preserve">la </w:t>
      </w:r>
      <w:r w:rsidRPr="00A05A91">
        <w:rPr>
          <w:rFonts w:ascii="Century Gothic" w:hAnsi="Century Gothic"/>
          <w:lang w:val="es-CO"/>
        </w:rPr>
        <w:t>adquisición</w:t>
      </w:r>
      <w:r w:rsidR="00A475FB">
        <w:rPr>
          <w:rFonts w:ascii="Century Gothic" w:hAnsi="Century Gothic"/>
          <w:lang w:val="es-CO"/>
        </w:rPr>
        <w:t xml:space="preserve"> de habilidades sociales en las</w:t>
      </w:r>
      <w:r w:rsidR="007A26E1">
        <w:rPr>
          <w:rFonts w:ascii="Century Gothic" w:hAnsi="Century Gothic"/>
          <w:lang w:val="es-CO"/>
        </w:rPr>
        <w:t xml:space="preserve"> mujeres</w:t>
      </w:r>
      <w:r w:rsidRPr="00A05A91">
        <w:rPr>
          <w:rFonts w:ascii="Century Gothic" w:hAnsi="Century Gothic"/>
          <w:lang w:val="es-CO"/>
        </w:rPr>
        <w:t xml:space="preserve"> del municipio, </w:t>
      </w:r>
      <w:r w:rsidR="00A122C8">
        <w:rPr>
          <w:rFonts w:ascii="Century Gothic" w:hAnsi="Century Gothic"/>
          <w:lang w:val="es-CO"/>
        </w:rPr>
        <w:t>por medio</w:t>
      </w:r>
      <w:r w:rsidRPr="00A05A91">
        <w:rPr>
          <w:rFonts w:ascii="Century Gothic" w:hAnsi="Century Gothic"/>
          <w:lang w:val="es-CO"/>
        </w:rPr>
        <w:t xml:space="preserve"> de Es</w:t>
      </w:r>
      <w:r>
        <w:rPr>
          <w:rFonts w:ascii="Century Gothic" w:hAnsi="Century Gothic"/>
          <w:lang w:val="es-CO"/>
        </w:rPr>
        <w:t>cuelas de liderazgo y formación, da apertura a</w:t>
      </w:r>
      <w:r w:rsidRPr="00A05A91">
        <w:rPr>
          <w:rFonts w:ascii="Century Gothic" w:hAnsi="Century Gothic"/>
          <w:lang w:val="es-CO"/>
        </w:rPr>
        <w:t xml:space="preserve"> </w:t>
      </w:r>
      <w:r>
        <w:rPr>
          <w:rFonts w:ascii="Century Gothic" w:hAnsi="Century Gothic"/>
          <w:lang w:val="es-CO"/>
        </w:rPr>
        <w:t xml:space="preserve">las </w:t>
      </w:r>
      <w:r w:rsidRPr="00A05A91">
        <w:rPr>
          <w:rFonts w:ascii="Century Gothic" w:hAnsi="Century Gothic"/>
          <w:lang w:val="es-CO"/>
        </w:rPr>
        <w:t xml:space="preserve">inscripciones </w:t>
      </w:r>
      <w:r>
        <w:rPr>
          <w:rFonts w:ascii="Century Gothic" w:hAnsi="Century Gothic"/>
          <w:lang w:val="es-CO"/>
        </w:rPr>
        <w:t>para e</w:t>
      </w:r>
      <w:r w:rsidRPr="00A05A91">
        <w:rPr>
          <w:rFonts w:ascii="Century Gothic" w:hAnsi="Century Gothic"/>
          <w:lang w:val="es-CO"/>
        </w:rPr>
        <w:t>l Diplomado “Incidencia, Participación Política y Construcción de Paz” en convenio con l</w:t>
      </w:r>
      <w:r w:rsidR="007A26E1">
        <w:rPr>
          <w:rFonts w:ascii="Century Gothic" w:hAnsi="Century Gothic"/>
          <w:lang w:val="es-CO"/>
        </w:rPr>
        <w:t>a Agencia de Desarrollo Local -</w:t>
      </w:r>
      <w:r w:rsidRPr="00A05A91">
        <w:rPr>
          <w:rFonts w:ascii="Century Gothic" w:hAnsi="Century Gothic"/>
          <w:lang w:val="es-CO"/>
        </w:rPr>
        <w:t xml:space="preserve"> ADEL y la Universidad Mariana.</w:t>
      </w:r>
    </w:p>
    <w:p w14:paraId="16995D21" w14:textId="77777777" w:rsidR="00A05A91" w:rsidRPr="00A05A91" w:rsidRDefault="00A05A91" w:rsidP="00A475FB">
      <w:pPr>
        <w:pStyle w:val="Sinespaciado"/>
        <w:jc w:val="both"/>
        <w:rPr>
          <w:rFonts w:ascii="Century Gothic" w:hAnsi="Century Gothic"/>
          <w:lang w:val="es-CO"/>
        </w:rPr>
      </w:pPr>
    </w:p>
    <w:p w14:paraId="14967223" w14:textId="7787EC88" w:rsidR="00A05A91" w:rsidRPr="00A05A91" w:rsidRDefault="00A05A91" w:rsidP="00A475FB">
      <w:pPr>
        <w:pStyle w:val="Sinespaciado"/>
        <w:jc w:val="both"/>
        <w:rPr>
          <w:rFonts w:ascii="Century Gothic" w:hAnsi="Century Gothic"/>
          <w:lang w:val="es-CO"/>
        </w:rPr>
      </w:pPr>
      <w:r w:rsidRPr="00A05A91">
        <w:rPr>
          <w:rFonts w:ascii="Century Gothic" w:hAnsi="Century Gothic"/>
          <w:lang w:val="es-CO"/>
        </w:rPr>
        <w:t>El diplomado conta</w:t>
      </w:r>
      <w:r>
        <w:rPr>
          <w:rFonts w:ascii="Century Gothic" w:hAnsi="Century Gothic"/>
          <w:lang w:val="es-CO"/>
        </w:rPr>
        <w:t>rá con cuatro módulos que desarrollarán</w:t>
      </w:r>
      <w:r w:rsidRPr="00A05A91">
        <w:rPr>
          <w:rFonts w:ascii="Century Gothic" w:hAnsi="Century Gothic"/>
          <w:lang w:val="es-CO"/>
        </w:rPr>
        <w:t xml:space="preserve"> la</w:t>
      </w:r>
      <w:r>
        <w:rPr>
          <w:rFonts w:ascii="Century Gothic" w:hAnsi="Century Gothic"/>
          <w:lang w:val="es-CO"/>
        </w:rPr>
        <w:t>s</w:t>
      </w:r>
      <w:r w:rsidRPr="00A05A91">
        <w:rPr>
          <w:rFonts w:ascii="Century Gothic" w:hAnsi="Century Gothic"/>
          <w:lang w:val="es-CO"/>
        </w:rPr>
        <w:t xml:space="preserve"> temáticas: Política Pública, Mujeres y Género, Democracia, Gobernabilidad Democrática y Gobernanza, Roles de Género, Relaciones de Poder, Violencias Basadas en Género - VBG y Economía solidaria bajo la perspectiva de enfoque de género.</w:t>
      </w:r>
    </w:p>
    <w:p w14:paraId="2F104983" w14:textId="4C4AF925" w:rsidR="00A05A91" w:rsidRPr="00A05A91" w:rsidRDefault="00A05A91" w:rsidP="00A475FB">
      <w:pPr>
        <w:pStyle w:val="Sinespaciado"/>
        <w:jc w:val="both"/>
        <w:rPr>
          <w:rFonts w:ascii="Century Gothic" w:hAnsi="Century Gothic"/>
          <w:lang w:val="es-CO"/>
        </w:rPr>
      </w:pPr>
      <w:r w:rsidRPr="00A05A91">
        <w:rPr>
          <w:rFonts w:ascii="Century Gothic" w:hAnsi="Century Gothic"/>
          <w:lang w:val="es-CO"/>
        </w:rPr>
        <w:lastRenderedPageBreak/>
        <w:t xml:space="preserve">El proceso de inscripción </w:t>
      </w:r>
      <w:r>
        <w:rPr>
          <w:rFonts w:ascii="Century Gothic" w:hAnsi="Century Gothic"/>
          <w:lang w:val="es-CO"/>
        </w:rPr>
        <w:t xml:space="preserve">debe realizarse </w:t>
      </w:r>
      <w:r w:rsidRPr="00A05A91">
        <w:rPr>
          <w:rFonts w:ascii="Century Gothic" w:hAnsi="Century Gothic"/>
          <w:lang w:val="es-CO"/>
        </w:rPr>
        <w:t xml:space="preserve">en la Secretaría de las Mujeres, Orientaciones Sexuales e Identidades de Género ubicada en la carrera 28 # 16 – 05, </w:t>
      </w:r>
      <w:r w:rsidR="00A475FB">
        <w:rPr>
          <w:rFonts w:ascii="Century Gothic" w:hAnsi="Century Gothic"/>
          <w:lang w:val="es-CO"/>
        </w:rPr>
        <w:t xml:space="preserve">en la </w:t>
      </w:r>
      <w:r w:rsidR="00A475FB" w:rsidRPr="00A05A91">
        <w:rPr>
          <w:rFonts w:ascii="Century Gothic" w:hAnsi="Century Gothic"/>
          <w:lang w:val="es-CO"/>
        </w:rPr>
        <w:t>sede San Andrés – Rumipamba</w:t>
      </w:r>
      <w:r w:rsidR="00A475FB">
        <w:rPr>
          <w:rFonts w:ascii="Century Gothic" w:hAnsi="Century Gothic"/>
          <w:lang w:val="es-CO"/>
        </w:rPr>
        <w:t xml:space="preserve"> de la </w:t>
      </w:r>
      <w:r w:rsidRPr="00A05A91">
        <w:rPr>
          <w:rFonts w:ascii="Century Gothic" w:hAnsi="Century Gothic"/>
          <w:lang w:val="es-CO"/>
        </w:rPr>
        <w:t>Alcaldía de Pasto</w:t>
      </w:r>
      <w:r w:rsidR="00A475FB">
        <w:rPr>
          <w:rFonts w:ascii="Century Gothic" w:hAnsi="Century Gothic"/>
          <w:lang w:val="es-CO"/>
        </w:rPr>
        <w:t>, a partir</w:t>
      </w:r>
      <w:r w:rsidRPr="00A05A91">
        <w:rPr>
          <w:rFonts w:ascii="Century Gothic" w:hAnsi="Century Gothic"/>
          <w:lang w:val="es-CO"/>
        </w:rPr>
        <w:t xml:space="preserve"> </w:t>
      </w:r>
      <w:r w:rsidR="00A475FB">
        <w:rPr>
          <w:rFonts w:ascii="Century Gothic" w:hAnsi="Century Gothic"/>
          <w:lang w:val="es-CO"/>
        </w:rPr>
        <w:t>d</w:t>
      </w:r>
      <w:r w:rsidRPr="00A05A91">
        <w:rPr>
          <w:rFonts w:ascii="Century Gothic" w:hAnsi="Century Gothic"/>
          <w:lang w:val="es-CO"/>
        </w:rPr>
        <w:t xml:space="preserve">el </w:t>
      </w:r>
      <w:r w:rsidR="00A475FB">
        <w:rPr>
          <w:rFonts w:ascii="Century Gothic" w:hAnsi="Century Gothic"/>
          <w:lang w:val="es-CO"/>
        </w:rPr>
        <w:t xml:space="preserve">lunes </w:t>
      </w:r>
      <w:r w:rsidRPr="00A05A91">
        <w:rPr>
          <w:rFonts w:ascii="Century Gothic" w:hAnsi="Century Gothic"/>
          <w:lang w:val="es-CO"/>
        </w:rPr>
        <w:t xml:space="preserve">23 de julio </w:t>
      </w:r>
      <w:r w:rsidR="00A475FB">
        <w:rPr>
          <w:rFonts w:ascii="Century Gothic" w:hAnsi="Century Gothic"/>
          <w:lang w:val="es-CO"/>
        </w:rPr>
        <w:t>hasta</w:t>
      </w:r>
      <w:r>
        <w:rPr>
          <w:rFonts w:ascii="Century Gothic" w:hAnsi="Century Gothic"/>
          <w:lang w:val="es-CO"/>
        </w:rPr>
        <w:t xml:space="preserve"> el</w:t>
      </w:r>
      <w:r w:rsidRPr="00A05A91">
        <w:rPr>
          <w:rFonts w:ascii="Century Gothic" w:hAnsi="Century Gothic"/>
          <w:lang w:val="es-CO"/>
        </w:rPr>
        <w:t xml:space="preserve"> 10 de agosto del 2018</w:t>
      </w:r>
      <w:r>
        <w:rPr>
          <w:rFonts w:ascii="Century Gothic" w:hAnsi="Century Gothic"/>
          <w:lang w:val="es-CO"/>
        </w:rPr>
        <w:t xml:space="preserve">, </w:t>
      </w:r>
      <w:r w:rsidR="00A475FB">
        <w:rPr>
          <w:rFonts w:ascii="Century Gothic" w:hAnsi="Century Gothic"/>
          <w:lang w:val="es-CO"/>
        </w:rPr>
        <w:t>l</w:t>
      </w:r>
      <w:r w:rsidRPr="00A05A91">
        <w:rPr>
          <w:rFonts w:ascii="Century Gothic" w:hAnsi="Century Gothic"/>
          <w:lang w:val="es-CO"/>
        </w:rPr>
        <w:t xml:space="preserve">as inscritas deben cumplir con los siguientes requisitos: </w:t>
      </w:r>
    </w:p>
    <w:p w14:paraId="1EE0EF46" w14:textId="77777777" w:rsidR="00A05A91" w:rsidRPr="00A05A91" w:rsidRDefault="00A05A91" w:rsidP="00A475FB">
      <w:pPr>
        <w:pStyle w:val="Sinespaciado"/>
        <w:jc w:val="both"/>
        <w:rPr>
          <w:rFonts w:ascii="Century Gothic" w:hAnsi="Century Gothic"/>
          <w:lang w:val="es-CO"/>
        </w:rPr>
      </w:pPr>
    </w:p>
    <w:p w14:paraId="36480B40" w14:textId="77777777" w:rsidR="00A05A91" w:rsidRPr="00A05A91" w:rsidRDefault="00A05A91" w:rsidP="00A475FB">
      <w:pPr>
        <w:pStyle w:val="Sinespaciado"/>
        <w:jc w:val="both"/>
        <w:rPr>
          <w:rFonts w:ascii="Century Gothic" w:hAnsi="Century Gothic"/>
          <w:lang w:val="es-CO"/>
        </w:rPr>
      </w:pPr>
      <w:r w:rsidRPr="00A05A91">
        <w:rPr>
          <w:rFonts w:ascii="Century Gothic" w:hAnsi="Century Gothic"/>
          <w:lang w:val="es-CO"/>
        </w:rPr>
        <w:t>- Fotocopia de cédula</w:t>
      </w:r>
    </w:p>
    <w:p w14:paraId="25444945" w14:textId="77777777" w:rsidR="00A05A91" w:rsidRPr="00A05A91" w:rsidRDefault="00A05A91" w:rsidP="00A475FB">
      <w:pPr>
        <w:pStyle w:val="Sinespaciado"/>
        <w:jc w:val="both"/>
        <w:rPr>
          <w:rFonts w:ascii="Century Gothic" w:hAnsi="Century Gothic"/>
          <w:lang w:val="es-CO"/>
        </w:rPr>
      </w:pPr>
      <w:r w:rsidRPr="00A05A91">
        <w:rPr>
          <w:rFonts w:ascii="Century Gothic" w:hAnsi="Century Gothic"/>
          <w:lang w:val="es-CO"/>
        </w:rPr>
        <w:t>- Certificado de la organización que representa/integra como lideresa</w:t>
      </w:r>
    </w:p>
    <w:p w14:paraId="1BD8F185" w14:textId="77777777" w:rsidR="00A05A91" w:rsidRPr="00A05A91" w:rsidRDefault="00A05A91" w:rsidP="00A475FB">
      <w:pPr>
        <w:pStyle w:val="Sinespaciado"/>
        <w:jc w:val="both"/>
        <w:rPr>
          <w:rFonts w:ascii="Century Gothic" w:hAnsi="Century Gothic"/>
          <w:lang w:val="es-CO"/>
        </w:rPr>
      </w:pPr>
      <w:r w:rsidRPr="00A05A91">
        <w:rPr>
          <w:rFonts w:ascii="Century Gothic" w:hAnsi="Century Gothic"/>
          <w:lang w:val="es-CO"/>
        </w:rPr>
        <w:t>- Propuesta que mencione los resultados que se quieren conseguir para el fortalecimiento de la organización social que representa/integra, según los conocimientos adquiridos en el marco del diplomado.</w:t>
      </w:r>
    </w:p>
    <w:p w14:paraId="6CB64F02" w14:textId="77777777" w:rsidR="00A05A91" w:rsidRPr="00A05A91" w:rsidRDefault="00A05A91" w:rsidP="00A475FB">
      <w:pPr>
        <w:pStyle w:val="Sinespaciado"/>
        <w:jc w:val="both"/>
        <w:rPr>
          <w:rFonts w:ascii="Century Gothic" w:hAnsi="Century Gothic"/>
          <w:lang w:val="es-CO"/>
        </w:rPr>
      </w:pPr>
    </w:p>
    <w:p w14:paraId="44E229C8" w14:textId="69CA74C1" w:rsidR="00A05A91" w:rsidRPr="00A05A91" w:rsidRDefault="00A05A91" w:rsidP="00A475FB">
      <w:pPr>
        <w:pStyle w:val="Sinespaciado"/>
        <w:jc w:val="both"/>
        <w:rPr>
          <w:rFonts w:ascii="Century Gothic" w:hAnsi="Century Gothic"/>
          <w:lang w:val="es-CO"/>
        </w:rPr>
      </w:pPr>
      <w:r w:rsidRPr="00A05A91">
        <w:rPr>
          <w:rFonts w:ascii="Century Gothic" w:hAnsi="Century Gothic"/>
          <w:lang w:val="es-CO"/>
        </w:rPr>
        <w:t>Las 30 mujeres inscritas para el diplomado contarán con un acompañamiento directo desde esta dependencia en el proceso posterior de réplica con su organización social.</w:t>
      </w:r>
    </w:p>
    <w:p w14:paraId="3369C057" w14:textId="77777777" w:rsidR="00A05A91" w:rsidRDefault="00A05A91" w:rsidP="008F2098">
      <w:pPr>
        <w:pStyle w:val="Sinespaciado"/>
        <w:jc w:val="center"/>
        <w:rPr>
          <w:rFonts w:ascii="Century Gothic" w:hAnsi="Century Gothic"/>
          <w:b/>
          <w:lang w:val="es-CO"/>
        </w:rPr>
      </w:pPr>
    </w:p>
    <w:p w14:paraId="432A328D" w14:textId="77777777" w:rsidR="00A05A91" w:rsidRDefault="00A05A91" w:rsidP="00A05A91">
      <w:pPr>
        <w:shd w:val="clear" w:color="auto" w:fill="FFFFFF"/>
        <w:suppressAutoHyphens w:val="0"/>
        <w:spacing w:after="0"/>
        <w:jc w:val="center"/>
        <w:rPr>
          <w:rFonts w:cs="Tahoma"/>
          <w:b/>
          <w:sz w:val="18"/>
          <w:szCs w:val="18"/>
        </w:rPr>
      </w:pPr>
      <w:r w:rsidRPr="00690422">
        <w:rPr>
          <w:b/>
          <w:sz w:val="18"/>
          <w:szCs w:val="18"/>
        </w:rPr>
        <w:t xml:space="preserve">Información: </w:t>
      </w:r>
      <w:r>
        <w:rPr>
          <w:b/>
          <w:sz w:val="18"/>
          <w:szCs w:val="18"/>
        </w:rPr>
        <w:t>Secretari</w:t>
      </w:r>
      <w:r w:rsidRPr="00B9460A">
        <w:rPr>
          <w:b/>
          <w:sz w:val="18"/>
          <w:szCs w:val="18"/>
        </w:rPr>
        <w:t>a de las Mujeres, Orientaciones Sexuales e Identidades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14:paraId="489B887C" w14:textId="77777777" w:rsidR="00A05A91" w:rsidRDefault="00A05A91" w:rsidP="00A122C8">
      <w:pPr>
        <w:pStyle w:val="Sinespaciado"/>
        <w:rPr>
          <w:rFonts w:ascii="Century Gothic" w:hAnsi="Century Gothic"/>
          <w:b/>
          <w:lang w:val="es-CO"/>
        </w:rPr>
      </w:pPr>
    </w:p>
    <w:p w14:paraId="40A861C7" w14:textId="05B5AE27" w:rsidR="00A05A91" w:rsidRDefault="00A05A91" w:rsidP="008F2098">
      <w:pPr>
        <w:pStyle w:val="Sinespaciado"/>
        <w:jc w:val="center"/>
        <w:rPr>
          <w:rFonts w:ascii="Century Gothic" w:hAnsi="Century Gothic"/>
          <w:i/>
          <w:lang w:val="es-CO"/>
        </w:rPr>
      </w:pPr>
      <w:r w:rsidRPr="00A05A91">
        <w:rPr>
          <w:rFonts w:ascii="Century Gothic" w:hAnsi="Century Gothic"/>
          <w:i/>
          <w:lang w:val="es-CO"/>
        </w:rPr>
        <w:t>Somos constructores de paz</w:t>
      </w:r>
    </w:p>
    <w:p w14:paraId="25E6C34B" w14:textId="77777777" w:rsidR="00A122C8" w:rsidRDefault="00A122C8" w:rsidP="008F2098">
      <w:pPr>
        <w:pStyle w:val="Sinespaciado"/>
        <w:jc w:val="center"/>
        <w:rPr>
          <w:rFonts w:ascii="Century Gothic" w:hAnsi="Century Gothic"/>
          <w:i/>
          <w:lang w:val="es-CO"/>
        </w:rPr>
      </w:pPr>
    </w:p>
    <w:p w14:paraId="6B10354B" w14:textId="67D97A07" w:rsidR="00A122C8" w:rsidRDefault="00A122C8" w:rsidP="008F2098">
      <w:pPr>
        <w:pStyle w:val="Sinespaciado"/>
        <w:jc w:val="center"/>
        <w:rPr>
          <w:rFonts w:ascii="Century Gothic" w:hAnsi="Century Gothic"/>
          <w:i/>
          <w:lang w:val="es-CO"/>
        </w:rPr>
      </w:pPr>
    </w:p>
    <w:p w14:paraId="1E86549F" w14:textId="77777777" w:rsidR="00A122C8" w:rsidRDefault="00A122C8" w:rsidP="00A122C8">
      <w:pPr>
        <w:spacing w:after="0"/>
        <w:jc w:val="center"/>
        <w:rPr>
          <w:rFonts w:cs="Tahoma"/>
          <w:b/>
        </w:rPr>
      </w:pPr>
      <w:r w:rsidRPr="00F47593">
        <w:rPr>
          <w:rFonts w:cs="Tahoma"/>
          <w:b/>
        </w:rPr>
        <w:t>UNA VEZ QUEDE EN FIRME CONVENIO ENTRE LA ALCALDÍA DE PASTO Y MINTRANSPORTE, INICIARÁ EL PRÉSTAMO DE BICICLETAS</w:t>
      </w:r>
    </w:p>
    <w:p w14:paraId="22690FE3" w14:textId="77777777" w:rsidR="00A122C8" w:rsidRDefault="00A122C8" w:rsidP="00A122C8">
      <w:pPr>
        <w:spacing w:after="0"/>
        <w:jc w:val="center"/>
        <w:rPr>
          <w:rFonts w:cs="Tahoma"/>
          <w:b/>
        </w:rPr>
      </w:pPr>
    </w:p>
    <w:p w14:paraId="33932CD1" w14:textId="77777777" w:rsidR="00A122C8" w:rsidRDefault="00A122C8" w:rsidP="00A122C8">
      <w:pPr>
        <w:spacing w:after="0"/>
        <w:jc w:val="center"/>
        <w:rPr>
          <w:rFonts w:cs="Tahoma"/>
          <w:b/>
        </w:rPr>
      </w:pPr>
      <w:r w:rsidRPr="00CF17FC">
        <w:rPr>
          <w:rFonts w:cs="Arial"/>
          <w:b/>
          <w:bCs/>
          <w:noProof/>
          <w:sz w:val="24"/>
          <w:szCs w:val="24"/>
          <w:lang w:val="es-CO" w:eastAsia="es-CO"/>
        </w:rPr>
        <w:drawing>
          <wp:inline distT="0" distB="0" distL="0" distR="0" wp14:anchorId="540610D5" wp14:editId="67745AA9">
            <wp:extent cx="4782325" cy="2819400"/>
            <wp:effectExtent l="0" t="0" r="0" b="0"/>
            <wp:docPr id="1" name="Imagen 1" descr="C:\Users\pccomunicaciones\Desktop\BICICLETAS\_DSC0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comunicaciones\Desktop\BICICLETAS\_DSC0261.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1568"/>
                    <a:stretch/>
                  </pic:blipFill>
                  <pic:spPr bwMode="auto">
                    <a:xfrm>
                      <a:off x="0" y="0"/>
                      <a:ext cx="4798434" cy="2828897"/>
                    </a:xfrm>
                    <a:prstGeom prst="rect">
                      <a:avLst/>
                    </a:prstGeom>
                    <a:noFill/>
                    <a:ln>
                      <a:noFill/>
                    </a:ln>
                    <a:extLst>
                      <a:ext uri="{53640926-AAD7-44D8-BBD7-CCE9431645EC}">
                        <a14:shadowObscured xmlns:a14="http://schemas.microsoft.com/office/drawing/2010/main"/>
                      </a:ext>
                    </a:extLst>
                  </pic:spPr>
                </pic:pic>
              </a:graphicData>
            </a:graphic>
          </wp:inline>
        </w:drawing>
      </w:r>
    </w:p>
    <w:p w14:paraId="302B0DFE" w14:textId="77777777" w:rsidR="00A122C8" w:rsidRPr="00F47593" w:rsidRDefault="00A122C8" w:rsidP="00A122C8">
      <w:pPr>
        <w:spacing w:after="0"/>
        <w:rPr>
          <w:rFonts w:cs="Tahoma"/>
        </w:rPr>
      </w:pPr>
    </w:p>
    <w:p w14:paraId="7EC4885C" w14:textId="77777777" w:rsidR="00A122C8" w:rsidRDefault="00A122C8" w:rsidP="00A122C8">
      <w:pPr>
        <w:spacing w:after="0"/>
        <w:rPr>
          <w:rFonts w:cs="Tahoma"/>
        </w:rPr>
      </w:pPr>
      <w:r w:rsidRPr="00F47593">
        <w:rPr>
          <w:rFonts w:cs="Tahoma"/>
        </w:rPr>
        <w:t xml:space="preserve">En el marco del congreso 'Pasto, hacia una movilidad sostenible y segura', que se llevó a cabo el 11 y 12 de julio, el Ministerio de Transporte oficializó la entrega de 120 bicicletas que serán prestadas de manera gratuita a la comunidad, una vez se deje en firme el convenio pactado entre la Alcaldía y el Gobierno Nacional que </w:t>
      </w:r>
      <w:r w:rsidRPr="00F47593">
        <w:rPr>
          <w:rFonts w:cs="Tahoma"/>
        </w:rPr>
        <w:lastRenderedPageBreak/>
        <w:t>busca determinar la metodología de identificación de los usuarios y la forma de préstamo como parte del Sistema Público de Bicicletas que se está estructurando en el municipio.</w:t>
      </w:r>
    </w:p>
    <w:p w14:paraId="54B02F60" w14:textId="77777777" w:rsidR="00A122C8" w:rsidRPr="00F47593" w:rsidRDefault="00A122C8" w:rsidP="00A122C8">
      <w:pPr>
        <w:spacing w:after="0"/>
        <w:rPr>
          <w:rFonts w:cs="Tahoma"/>
        </w:rPr>
      </w:pPr>
    </w:p>
    <w:p w14:paraId="06165CC1" w14:textId="77777777" w:rsidR="00A122C8" w:rsidRDefault="00A122C8" w:rsidP="00A122C8">
      <w:pPr>
        <w:spacing w:after="0"/>
        <w:rPr>
          <w:rFonts w:cs="Tahoma"/>
        </w:rPr>
      </w:pPr>
      <w:r w:rsidRPr="00F47593">
        <w:rPr>
          <w:rFonts w:cs="Tahoma"/>
        </w:rPr>
        <w:t>El secretario de Tránsito, Luis Alfredo Burbano, expresó de manera enfática que las bicicletas no se encuentran en abandono y por el contrario se les ha dado el cuidado y mantenimiento necesario para que en el momento en que sean entregadas en calidad de préstamo a los usuarios, se encuentren en perfecto estado.</w:t>
      </w:r>
    </w:p>
    <w:p w14:paraId="22F11AA7" w14:textId="77777777" w:rsidR="00A122C8" w:rsidRPr="00F47593" w:rsidRDefault="00A122C8" w:rsidP="00A122C8">
      <w:pPr>
        <w:spacing w:after="0"/>
        <w:rPr>
          <w:rFonts w:cs="Tahoma"/>
        </w:rPr>
      </w:pPr>
    </w:p>
    <w:p w14:paraId="16983789" w14:textId="77777777" w:rsidR="00A122C8" w:rsidRDefault="00A122C8" w:rsidP="00A122C8">
      <w:pPr>
        <w:spacing w:after="0"/>
        <w:rPr>
          <w:rFonts w:cs="Tahoma"/>
        </w:rPr>
      </w:pPr>
      <w:r w:rsidRPr="00F47593">
        <w:rPr>
          <w:rFonts w:cs="Tahoma"/>
        </w:rPr>
        <w:t xml:space="preserve">El funcionario dijo además que cuando se finiquite la firma del convenio, se constituirá una póliza de garantía de las bicicletas, pues estas son recursos públicos que deben custodiarse. </w:t>
      </w:r>
    </w:p>
    <w:p w14:paraId="68974574" w14:textId="77777777" w:rsidR="00A122C8" w:rsidRPr="00F47593" w:rsidRDefault="00A122C8" w:rsidP="00A122C8">
      <w:pPr>
        <w:spacing w:after="0"/>
        <w:rPr>
          <w:rFonts w:cs="Tahoma"/>
        </w:rPr>
      </w:pPr>
    </w:p>
    <w:p w14:paraId="0E50664F" w14:textId="77777777" w:rsidR="00A122C8" w:rsidRPr="00F47593" w:rsidRDefault="00A122C8" w:rsidP="00A122C8">
      <w:pPr>
        <w:spacing w:after="0"/>
        <w:rPr>
          <w:rFonts w:cs="Tahoma"/>
        </w:rPr>
      </w:pPr>
      <w:r w:rsidRPr="00F47593">
        <w:rPr>
          <w:rFonts w:cs="Tahoma"/>
        </w:rPr>
        <w:t>Finalmente, Burbano Fuentes aseguró que una vez se cumplan todos estos requisitos, se entrará al proceso de préstamo, iniciando los domingos en la ciclovía. “El objetivo es seguir impulsando los medios alternativos de transporte y avanzar en la estructuración de proyectos que promuevan la movilidad sostenible y segura en la capital nariñense”, subrayó el funcionario.</w:t>
      </w:r>
    </w:p>
    <w:p w14:paraId="3D719F25" w14:textId="77777777" w:rsidR="00A122C8" w:rsidRDefault="00A122C8" w:rsidP="00A122C8">
      <w:pPr>
        <w:spacing w:after="0"/>
        <w:jc w:val="center"/>
        <w:rPr>
          <w:rFonts w:cs="Tahoma"/>
          <w:i/>
        </w:rPr>
      </w:pPr>
    </w:p>
    <w:p w14:paraId="4AF31BFE" w14:textId="77777777" w:rsidR="00A122C8" w:rsidRDefault="00A122C8" w:rsidP="00A122C8">
      <w:pPr>
        <w:spacing w:after="0"/>
        <w:jc w:val="center"/>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14:paraId="6B85B909" w14:textId="77777777" w:rsidR="00A122C8" w:rsidRDefault="00A122C8" w:rsidP="00A122C8">
      <w:pPr>
        <w:spacing w:after="0"/>
        <w:jc w:val="center"/>
        <w:rPr>
          <w:rFonts w:cs="Tahoma"/>
          <w:b/>
          <w:sz w:val="18"/>
          <w:szCs w:val="18"/>
        </w:rPr>
      </w:pPr>
    </w:p>
    <w:p w14:paraId="04187F57" w14:textId="77777777" w:rsidR="00A122C8" w:rsidRDefault="00A122C8" w:rsidP="00A122C8">
      <w:pPr>
        <w:tabs>
          <w:tab w:val="center" w:pos="4420"/>
          <w:tab w:val="left" w:pos="6630"/>
        </w:tabs>
        <w:spacing w:after="0"/>
        <w:jc w:val="left"/>
        <w:rPr>
          <w:rFonts w:cs="Tahoma"/>
          <w:i/>
        </w:rPr>
      </w:pPr>
      <w:r>
        <w:rPr>
          <w:rFonts w:cs="Tahoma"/>
          <w:i/>
        </w:rPr>
        <w:tab/>
      </w:r>
      <w:r w:rsidRPr="00CA1729">
        <w:rPr>
          <w:rFonts w:cs="Tahoma"/>
          <w:i/>
        </w:rPr>
        <w:t>Somos constructores de paz</w:t>
      </w:r>
      <w:r>
        <w:rPr>
          <w:rFonts w:cs="Tahoma"/>
          <w:i/>
        </w:rPr>
        <w:tab/>
      </w:r>
    </w:p>
    <w:p w14:paraId="3AD9E3D4" w14:textId="77777777" w:rsidR="00A122C8" w:rsidRDefault="00A122C8" w:rsidP="00A122C8">
      <w:pPr>
        <w:spacing w:after="0"/>
        <w:jc w:val="center"/>
        <w:rPr>
          <w:rFonts w:cs="Tahoma"/>
          <w:i/>
        </w:rPr>
      </w:pPr>
    </w:p>
    <w:p w14:paraId="11CFE679" w14:textId="77777777" w:rsidR="00A05A91" w:rsidRPr="00A05A91" w:rsidRDefault="00A05A91" w:rsidP="008F2098">
      <w:pPr>
        <w:pStyle w:val="Sinespaciado"/>
        <w:jc w:val="center"/>
        <w:rPr>
          <w:rFonts w:ascii="Century Gothic" w:hAnsi="Century Gothic"/>
          <w:i/>
          <w:lang w:val="es-CO"/>
        </w:rPr>
      </w:pPr>
    </w:p>
    <w:p w14:paraId="5A50EC10" w14:textId="4A1041B2" w:rsidR="00C36D5F" w:rsidRDefault="00C757B3" w:rsidP="008F2098">
      <w:pPr>
        <w:pStyle w:val="Sinespaciado"/>
        <w:jc w:val="center"/>
        <w:rPr>
          <w:rFonts w:ascii="Century Gothic" w:hAnsi="Century Gothic" w:cs="Calibri"/>
          <w:b/>
          <w:bCs/>
          <w:color w:val="222222"/>
        </w:rPr>
      </w:pPr>
      <w:bookmarkStart w:id="2" w:name="_Hlk519697530"/>
      <w:r>
        <w:rPr>
          <w:rFonts w:ascii="Century Gothic" w:hAnsi="Century Gothic" w:cs="Calibri"/>
          <w:b/>
          <w:bCs/>
          <w:color w:val="222222"/>
        </w:rPr>
        <w:t>INICIA LA TERCERA ENTREGA DE INCENTIVOS DEL PROGRAMA “MÁS FAMILIAS EN ACCIÓN”</w:t>
      </w:r>
    </w:p>
    <w:p w14:paraId="6D7D05EA" w14:textId="1B081918" w:rsidR="00C36D5F" w:rsidRDefault="00C36D5F" w:rsidP="008F2098">
      <w:pPr>
        <w:pStyle w:val="Sinespaciado"/>
        <w:jc w:val="center"/>
        <w:rPr>
          <w:rFonts w:ascii="Century Gothic" w:hAnsi="Century Gothic"/>
          <w:b/>
          <w:lang w:val="es-CO"/>
        </w:rPr>
      </w:pPr>
      <w:r>
        <w:rPr>
          <w:rFonts w:ascii="Century Gothic" w:hAnsi="Century Gothic"/>
          <w:b/>
          <w:noProof/>
          <w:lang w:val="es-CO" w:eastAsia="es-CO"/>
        </w:rPr>
        <w:drawing>
          <wp:inline distT="0" distB="0" distL="0" distR="0" wp14:anchorId="20B76997" wp14:editId="455DA781">
            <wp:extent cx="3676650" cy="2814539"/>
            <wp:effectExtent l="0" t="0" r="0"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s-familias.png"/>
                    <pic:cNvPicPr/>
                  </pic:nvPicPr>
                  <pic:blipFill>
                    <a:blip r:embed="rId13">
                      <a:extLst>
                        <a:ext uri="{28A0092B-C50C-407E-A947-70E740481C1C}">
                          <a14:useLocalDpi xmlns:a14="http://schemas.microsoft.com/office/drawing/2010/main" val="0"/>
                        </a:ext>
                      </a:extLst>
                    </a:blip>
                    <a:stretch>
                      <a:fillRect/>
                    </a:stretch>
                  </pic:blipFill>
                  <pic:spPr>
                    <a:xfrm>
                      <a:off x="0" y="0"/>
                      <a:ext cx="3681692" cy="2818399"/>
                    </a:xfrm>
                    <a:prstGeom prst="rect">
                      <a:avLst/>
                    </a:prstGeom>
                  </pic:spPr>
                </pic:pic>
              </a:graphicData>
            </a:graphic>
          </wp:inline>
        </w:drawing>
      </w:r>
    </w:p>
    <w:p w14:paraId="14C5B16A" w14:textId="77777777" w:rsidR="004F6AE7" w:rsidRDefault="004F6AE7" w:rsidP="008F2098">
      <w:pPr>
        <w:pStyle w:val="Sinespaciado"/>
        <w:jc w:val="center"/>
        <w:rPr>
          <w:rFonts w:ascii="Century Gothic" w:hAnsi="Century Gothic"/>
          <w:b/>
          <w:lang w:val="es-CO"/>
        </w:rPr>
      </w:pPr>
    </w:p>
    <w:p w14:paraId="68BE1599"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 xml:space="preserve">La Alcaldía de Pasto, a través de la Secretaría de Bienestar Social, informa a los beneficiarios del programa “Más Familias en Acción,” que este jueves 19 de julio, </w:t>
      </w:r>
      <w:r w:rsidRPr="001E67D0">
        <w:rPr>
          <w:rFonts w:eastAsia="Times New Roman"/>
          <w:color w:val="222222"/>
          <w:lang w:val="es-AR" w:eastAsia="es-CO"/>
        </w:rPr>
        <w:lastRenderedPageBreak/>
        <w:t>inicia el tercer pago de incentivos de salud y educación, en las modalidades de DAVIPLATA y GIRO.</w:t>
      </w:r>
    </w:p>
    <w:p w14:paraId="5F4F7D2D"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 </w:t>
      </w:r>
    </w:p>
    <w:p w14:paraId="07820516"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El pago de incentivos corresponde al periodo comprendido entre febrero y marzo de 2018, y está dirigido a mejorar la calidad de nutrición de los niños y niñas menores de 6 años de edad, y a fomentar la asistencia y permanencia de niños, niñas y adolescentes en el sistema escolar, desde el grado transición al grado once.</w:t>
      </w:r>
    </w:p>
    <w:p w14:paraId="2209D963"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 </w:t>
      </w:r>
    </w:p>
    <w:p w14:paraId="72B50C14" w14:textId="208A4E49"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Para las personas beneficiarias del programa que hayan descargado la aplicación </w:t>
      </w:r>
      <w:r w:rsidRPr="001E67D0">
        <w:rPr>
          <w:rFonts w:eastAsia="Times New Roman"/>
          <w:b/>
          <w:bCs/>
          <w:color w:val="222222"/>
          <w:lang w:val="es-AR" w:eastAsia="es-CO"/>
        </w:rPr>
        <w:t>‘</w:t>
      </w:r>
      <w:proofErr w:type="spellStart"/>
      <w:r w:rsidRPr="001E67D0">
        <w:rPr>
          <w:rFonts w:eastAsia="Times New Roman"/>
          <w:b/>
          <w:bCs/>
          <w:color w:val="222222"/>
          <w:lang w:val="es-AR" w:eastAsia="es-CO"/>
        </w:rPr>
        <w:t>Daviplata</w:t>
      </w:r>
      <w:proofErr w:type="spellEnd"/>
      <w:r w:rsidRPr="001E67D0">
        <w:rPr>
          <w:rFonts w:eastAsia="Times New Roman"/>
          <w:b/>
          <w:bCs/>
          <w:color w:val="222222"/>
          <w:lang w:val="es-AR" w:eastAsia="es-CO"/>
        </w:rPr>
        <w:t>’, </w:t>
      </w:r>
      <w:r w:rsidRPr="001E67D0">
        <w:rPr>
          <w:rFonts w:eastAsia="Times New Roman"/>
          <w:color w:val="222222"/>
          <w:lang w:val="es-AR" w:eastAsia="es-CO"/>
        </w:rPr>
        <w:t>en el celular</w:t>
      </w:r>
      <w:r w:rsidRPr="001E67D0">
        <w:rPr>
          <w:rFonts w:eastAsia="Times New Roman"/>
          <w:b/>
          <w:bCs/>
          <w:color w:val="222222"/>
          <w:lang w:val="es-AR" w:eastAsia="es-CO"/>
        </w:rPr>
        <w:t>,</w:t>
      </w:r>
      <w:r w:rsidRPr="001E67D0">
        <w:rPr>
          <w:rFonts w:eastAsia="Times New Roman"/>
          <w:color w:val="222222"/>
          <w:lang w:val="es-AR" w:eastAsia="es-CO"/>
        </w:rPr>
        <w:t> el cronograma de pagos inicia el </w:t>
      </w:r>
      <w:r w:rsidRPr="001E67D0">
        <w:rPr>
          <w:rFonts w:eastAsia="Times New Roman"/>
          <w:b/>
          <w:bCs/>
          <w:color w:val="222222"/>
          <w:lang w:val="es-AR" w:eastAsia="es-CO"/>
        </w:rPr>
        <w:t>jueves</w:t>
      </w:r>
      <w:r w:rsidRPr="001E67D0">
        <w:rPr>
          <w:rFonts w:eastAsia="Times New Roman"/>
          <w:color w:val="222222"/>
          <w:lang w:val="es-AR" w:eastAsia="es-CO"/>
        </w:rPr>
        <w:t> </w:t>
      </w:r>
      <w:r w:rsidRPr="001E67D0">
        <w:rPr>
          <w:rFonts w:eastAsia="Times New Roman"/>
          <w:b/>
          <w:bCs/>
          <w:color w:val="222222"/>
          <w:lang w:val="es-AR" w:eastAsia="es-CO"/>
        </w:rPr>
        <w:t>19 de julio y finaliza el martes 7 de agosto de 2018. </w:t>
      </w:r>
      <w:r w:rsidRPr="001E67D0">
        <w:rPr>
          <w:rFonts w:eastAsia="Times New Roman"/>
          <w:color w:val="222222"/>
          <w:lang w:val="es-AR" w:eastAsia="es-CO"/>
        </w:rPr>
        <w:t>Las fechas de pago en esta modalidad, se han establecido de acuerdo al último dígito de la cédula del titular o beneficiario:</w:t>
      </w:r>
    </w:p>
    <w:p w14:paraId="269D5613"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 </w:t>
      </w:r>
    </w:p>
    <w:tbl>
      <w:tblPr>
        <w:tblW w:w="7936" w:type="dxa"/>
        <w:jc w:val="center"/>
        <w:tblCellMar>
          <w:left w:w="0" w:type="dxa"/>
          <w:right w:w="0" w:type="dxa"/>
        </w:tblCellMar>
        <w:tblLook w:val="04A0" w:firstRow="1" w:lastRow="0" w:firstColumn="1" w:lastColumn="0" w:noHBand="0" w:noVBand="1"/>
      </w:tblPr>
      <w:tblGrid>
        <w:gridCol w:w="4177"/>
        <w:gridCol w:w="3759"/>
      </w:tblGrid>
      <w:tr w:rsidR="001E67D0" w:rsidRPr="001E67D0" w14:paraId="66A60DD5" w14:textId="77777777" w:rsidTr="001E67D0">
        <w:trPr>
          <w:trHeight w:val="300"/>
          <w:jc w:val="center"/>
        </w:trPr>
        <w:tc>
          <w:tcPr>
            <w:tcW w:w="7936" w:type="dxa"/>
            <w:gridSpan w:val="2"/>
            <w:tcBorders>
              <w:top w:val="single" w:sz="8" w:space="0" w:color="auto"/>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7CFBE5A6" w14:textId="77777777" w:rsidR="001E67D0" w:rsidRPr="001E67D0" w:rsidRDefault="001E67D0" w:rsidP="001E67D0">
            <w:pPr>
              <w:suppressAutoHyphens w:val="0"/>
              <w:spacing w:after="0"/>
              <w:jc w:val="center"/>
              <w:rPr>
                <w:rFonts w:ascii="Calibri" w:eastAsia="Times New Roman" w:hAnsi="Calibri"/>
                <w:lang w:val="es-CO" w:eastAsia="es-CO"/>
              </w:rPr>
            </w:pPr>
            <w:proofErr w:type="spellStart"/>
            <w:r w:rsidRPr="001E67D0">
              <w:rPr>
                <w:rFonts w:eastAsia="Times New Roman"/>
                <w:b/>
                <w:bCs/>
                <w:color w:val="000000"/>
                <w:lang w:val="es-AR" w:eastAsia="es-CO"/>
              </w:rPr>
              <w:t>Daviplata</w:t>
            </w:r>
            <w:proofErr w:type="spellEnd"/>
          </w:p>
        </w:tc>
      </w:tr>
      <w:tr w:rsidR="001E67D0" w:rsidRPr="001E67D0" w14:paraId="56309CFC" w14:textId="77777777" w:rsidTr="001E67D0">
        <w:trPr>
          <w:trHeight w:val="300"/>
          <w:jc w:val="center"/>
        </w:trPr>
        <w:tc>
          <w:tcPr>
            <w:tcW w:w="417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0B6DA064" w14:textId="77777777"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b/>
                <w:bCs/>
                <w:color w:val="000000"/>
                <w:lang w:val="es-AR" w:eastAsia="es-CO"/>
              </w:rPr>
              <w:t>Día</w:t>
            </w:r>
          </w:p>
        </w:tc>
        <w:tc>
          <w:tcPr>
            <w:tcW w:w="37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07AEC10C"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000000"/>
                <w:lang w:val="es-AR" w:eastAsia="es-CO"/>
              </w:rPr>
              <w:t>Dígito</w:t>
            </w:r>
          </w:p>
        </w:tc>
      </w:tr>
      <w:tr w:rsidR="001E67D0" w:rsidRPr="001E67D0" w14:paraId="52A21C2F"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2034F28" w14:textId="77777777"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Jueves, 19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40082AD"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1</w:t>
            </w:r>
          </w:p>
        </w:tc>
      </w:tr>
      <w:tr w:rsidR="001E67D0" w:rsidRPr="001E67D0" w14:paraId="6BE48D3B"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020224C" w14:textId="77777777"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Viernes 20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BD094AD"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1</w:t>
            </w:r>
          </w:p>
        </w:tc>
      </w:tr>
      <w:tr w:rsidR="001E67D0" w:rsidRPr="001E67D0" w14:paraId="7D3017EE"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A0B0F37" w14:textId="38118564"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Sábado 21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5537158"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2 y 3</w:t>
            </w:r>
          </w:p>
        </w:tc>
      </w:tr>
      <w:tr w:rsidR="001E67D0" w:rsidRPr="001E67D0" w14:paraId="0C07F88F"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912F2EF" w14:textId="07FD98E2"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Domingo 22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6FE7CD7"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2 y 3</w:t>
            </w:r>
          </w:p>
        </w:tc>
      </w:tr>
      <w:tr w:rsidR="001E67D0" w:rsidRPr="001E67D0" w14:paraId="02708C26"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8D73F1F" w14:textId="26DED69E"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Lunes 23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49D5270"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4</w:t>
            </w:r>
          </w:p>
        </w:tc>
      </w:tr>
      <w:tr w:rsidR="001E67D0" w:rsidRPr="001E67D0" w14:paraId="6E3A1ECE"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2BD5224" w14:textId="4DDC2DEF"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Martes 24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404FBBC"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4</w:t>
            </w:r>
          </w:p>
        </w:tc>
      </w:tr>
      <w:tr w:rsidR="001E67D0" w:rsidRPr="001E67D0" w14:paraId="0FD740DD" w14:textId="77777777" w:rsidTr="001E67D0">
        <w:trPr>
          <w:trHeight w:val="315"/>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6BCB7ED" w14:textId="12DB0F0E"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Miércoles 25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0E8D8F0"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5</w:t>
            </w:r>
          </w:p>
        </w:tc>
      </w:tr>
      <w:tr w:rsidR="001E67D0" w:rsidRPr="001E67D0" w14:paraId="73B5FAA2"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FE01150" w14:textId="78DD4EC5"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Jueves 26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204F849"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5</w:t>
            </w:r>
          </w:p>
        </w:tc>
      </w:tr>
      <w:tr w:rsidR="001E67D0" w:rsidRPr="001E67D0" w14:paraId="4001C8D6" w14:textId="77777777" w:rsidTr="001E67D0">
        <w:trPr>
          <w:trHeight w:val="315"/>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75D0B32" w14:textId="5D23CEBB"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Viernes 27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78337D5"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6</w:t>
            </w:r>
          </w:p>
        </w:tc>
      </w:tr>
      <w:tr w:rsidR="001E67D0" w:rsidRPr="001E67D0" w14:paraId="7DD1C402" w14:textId="77777777" w:rsidTr="001E67D0">
        <w:trPr>
          <w:trHeight w:val="315"/>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F828725" w14:textId="41BEBCD1"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Sábado 28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D876244"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6</w:t>
            </w:r>
          </w:p>
        </w:tc>
      </w:tr>
      <w:tr w:rsidR="001E67D0" w:rsidRPr="001E67D0" w14:paraId="0DDFE951"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35983EC" w14:textId="4D5E7272"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Domingo 29 de julio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C26F709"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7</w:t>
            </w:r>
          </w:p>
        </w:tc>
      </w:tr>
      <w:tr w:rsidR="001E67D0" w:rsidRPr="001E67D0" w14:paraId="4B92B52B" w14:textId="77777777" w:rsidTr="001E67D0">
        <w:trPr>
          <w:trHeight w:val="315"/>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206821E" w14:textId="3B59550F"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Lunes 30 de julio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EBAB3DB"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7</w:t>
            </w:r>
          </w:p>
        </w:tc>
      </w:tr>
      <w:tr w:rsidR="001E67D0" w:rsidRPr="001E67D0" w14:paraId="3783FF18" w14:textId="77777777" w:rsidTr="001E67D0">
        <w:trPr>
          <w:trHeight w:val="315"/>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63D1FF1" w14:textId="6D20EB86"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 xml:space="preserve">Martes 31 de julio y </w:t>
            </w:r>
            <w:r w:rsidR="00113526" w:rsidRPr="001E67D0">
              <w:rPr>
                <w:rFonts w:eastAsia="Times New Roman"/>
                <w:color w:val="000000"/>
                <w:lang w:val="es-AR" w:eastAsia="es-CO"/>
              </w:rPr>
              <w:t>miércoles</w:t>
            </w:r>
            <w:r w:rsidRPr="001E67D0">
              <w:rPr>
                <w:rFonts w:eastAsia="Times New Roman"/>
                <w:color w:val="000000"/>
                <w:lang w:val="es-AR" w:eastAsia="es-CO"/>
              </w:rPr>
              <w:t>, 1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1FF3AEB"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No habrá abono a cuentas</w:t>
            </w:r>
          </w:p>
        </w:tc>
      </w:tr>
      <w:tr w:rsidR="001E67D0" w:rsidRPr="001E67D0" w14:paraId="02899239"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DDE1EA0" w14:textId="22F87409"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Jueves 2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D49C7FA"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8</w:t>
            </w:r>
          </w:p>
        </w:tc>
      </w:tr>
      <w:tr w:rsidR="001E67D0" w:rsidRPr="001E67D0" w14:paraId="7D34EB5A"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2BB445C" w14:textId="5198D738"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Viernes 3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53A6B59"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8</w:t>
            </w:r>
          </w:p>
        </w:tc>
      </w:tr>
      <w:tr w:rsidR="001E67D0" w:rsidRPr="001E67D0" w14:paraId="24D7269D"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235DA79" w14:textId="2FB51950"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Sábado</w:t>
            </w:r>
            <w:r w:rsidR="00113526">
              <w:rPr>
                <w:rFonts w:eastAsia="Times New Roman"/>
                <w:color w:val="000000"/>
                <w:lang w:val="es-AR" w:eastAsia="es-CO"/>
              </w:rPr>
              <w:t xml:space="preserve"> </w:t>
            </w:r>
            <w:r w:rsidRPr="001E67D0">
              <w:rPr>
                <w:rFonts w:eastAsia="Times New Roman"/>
                <w:color w:val="000000"/>
                <w:lang w:val="es-AR" w:eastAsia="es-CO"/>
              </w:rPr>
              <w:t>4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70B3AB0"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9</w:t>
            </w:r>
          </w:p>
        </w:tc>
      </w:tr>
      <w:tr w:rsidR="001E67D0" w:rsidRPr="001E67D0" w14:paraId="26BEC9FE"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CF1231C" w14:textId="6F857248"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Domingo 5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9DCCD59"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9</w:t>
            </w:r>
          </w:p>
        </w:tc>
      </w:tr>
      <w:tr w:rsidR="001E67D0" w:rsidRPr="001E67D0" w14:paraId="1E2C8C2A"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057D617" w14:textId="6D7E266B"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Lunes 6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4BCE867"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0</w:t>
            </w:r>
          </w:p>
        </w:tc>
      </w:tr>
      <w:tr w:rsidR="001E67D0" w:rsidRPr="001E67D0" w14:paraId="6477BF1B"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E09F9D5" w14:textId="1B94D73A"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Martes</w:t>
            </w:r>
            <w:r w:rsidR="00113526">
              <w:rPr>
                <w:rFonts w:eastAsia="Times New Roman"/>
                <w:color w:val="000000"/>
                <w:lang w:val="es-AR" w:eastAsia="es-CO"/>
              </w:rPr>
              <w:t xml:space="preserve"> </w:t>
            </w:r>
            <w:r w:rsidRPr="001E67D0">
              <w:rPr>
                <w:rFonts w:eastAsia="Times New Roman"/>
                <w:color w:val="000000"/>
                <w:lang w:val="es-AR" w:eastAsia="es-CO"/>
              </w:rPr>
              <w:t>7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FC21A4C"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0</w:t>
            </w:r>
          </w:p>
        </w:tc>
      </w:tr>
    </w:tbl>
    <w:p w14:paraId="60EB656B"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 </w:t>
      </w:r>
    </w:p>
    <w:p w14:paraId="419EA851"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Para el cobro del incentivo mediante la aplicación </w:t>
      </w:r>
      <w:r w:rsidRPr="001E67D0">
        <w:rPr>
          <w:rFonts w:eastAsia="Times New Roman"/>
          <w:b/>
          <w:bCs/>
          <w:color w:val="222222"/>
          <w:lang w:val="es-AR" w:eastAsia="es-CO"/>
        </w:rPr>
        <w:t>DAVIPLATA, </w:t>
      </w:r>
      <w:r w:rsidRPr="001E67D0">
        <w:rPr>
          <w:rFonts w:eastAsia="Times New Roman"/>
          <w:color w:val="222222"/>
          <w:lang w:val="es-AR" w:eastAsia="es-CO"/>
        </w:rPr>
        <w:t>el titular</w:t>
      </w:r>
      <w:r w:rsidRPr="001E67D0">
        <w:rPr>
          <w:rFonts w:eastAsia="Times New Roman"/>
          <w:b/>
          <w:bCs/>
          <w:color w:val="222222"/>
          <w:lang w:val="es-AR" w:eastAsia="es-CO"/>
        </w:rPr>
        <w:t> </w:t>
      </w:r>
      <w:r w:rsidRPr="001E67D0">
        <w:rPr>
          <w:rFonts w:eastAsia="Times New Roman"/>
          <w:color w:val="222222"/>
          <w:lang w:val="es-AR" w:eastAsia="es-CO"/>
        </w:rPr>
        <w:t>del programa “Mas Familias en Acción”, debe ingresar a la opción</w:t>
      </w:r>
      <w:r w:rsidRPr="001E67D0">
        <w:rPr>
          <w:rFonts w:eastAsia="Times New Roman"/>
          <w:b/>
          <w:bCs/>
          <w:color w:val="222222"/>
          <w:lang w:val="es-AR" w:eastAsia="es-CO"/>
        </w:rPr>
        <w:t> “SACAR PLATA”</w:t>
      </w:r>
      <w:r w:rsidRPr="001E67D0">
        <w:rPr>
          <w:rFonts w:eastAsia="Times New Roman"/>
          <w:color w:val="222222"/>
          <w:lang w:val="es-AR" w:eastAsia="es-CO"/>
        </w:rPr>
        <w:t>; posteriormente recibirá un mensaje de texto con el código de seis dígitos, que debe utilizar en los </w:t>
      </w:r>
      <w:r w:rsidRPr="001E67D0">
        <w:rPr>
          <w:rFonts w:eastAsia="Times New Roman"/>
          <w:b/>
          <w:bCs/>
          <w:color w:val="222222"/>
          <w:lang w:val="es-AR" w:eastAsia="es-CO"/>
        </w:rPr>
        <w:t>cajeros Davivienda de la ciudad,</w:t>
      </w:r>
      <w:r w:rsidRPr="001E67D0">
        <w:rPr>
          <w:rFonts w:eastAsia="Times New Roman"/>
          <w:color w:val="222222"/>
          <w:lang w:val="es-AR" w:eastAsia="es-CO"/>
        </w:rPr>
        <w:t xml:space="preserve"> para hacer el retiro del pago. Desde </w:t>
      </w:r>
      <w:r w:rsidRPr="001E67D0">
        <w:rPr>
          <w:rFonts w:eastAsia="Times New Roman"/>
          <w:color w:val="222222"/>
          <w:lang w:val="es-AR" w:eastAsia="es-CO"/>
        </w:rPr>
        <w:lastRenderedPageBreak/>
        <w:t xml:space="preserve">el momento en que el titular programe el pago, mediante la aplicación </w:t>
      </w:r>
      <w:proofErr w:type="spellStart"/>
      <w:r w:rsidRPr="001E67D0">
        <w:rPr>
          <w:rFonts w:eastAsia="Times New Roman"/>
          <w:color w:val="222222"/>
          <w:lang w:val="es-AR" w:eastAsia="es-CO"/>
        </w:rPr>
        <w:t>DaviPlata</w:t>
      </w:r>
      <w:proofErr w:type="spellEnd"/>
      <w:r w:rsidRPr="001E67D0">
        <w:rPr>
          <w:rFonts w:eastAsia="Times New Roman"/>
          <w:color w:val="222222"/>
          <w:lang w:val="es-AR" w:eastAsia="es-CO"/>
        </w:rPr>
        <w:t>, tiene una hora para hacer el retiro.</w:t>
      </w:r>
    </w:p>
    <w:p w14:paraId="7EABFB39"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 </w:t>
      </w:r>
    </w:p>
    <w:p w14:paraId="26D1A4B5"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Si se presentan dificultades con el cobro de incentivos a través de la aplicación </w:t>
      </w:r>
      <w:r w:rsidRPr="001E67D0">
        <w:rPr>
          <w:rFonts w:eastAsia="Times New Roman"/>
          <w:b/>
          <w:bCs/>
          <w:color w:val="222222"/>
          <w:lang w:val="es-AR" w:eastAsia="es-CO"/>
        </w:rPr>
        <w:t>“</w:t>
      </w:r>
      <w:proofErr w:type="spellStart"/>
      <w:r w:rsidRPr="001E67D0">
        <w:rPr>
          <w:rFonts w:eastAsia="Times New Roman"/>
          <w:b/>
          <w:bCs/>
          <w:color w:val="222222"/>
          <w:lang w:val="es-AR" w:eastAsia="es-CO"/>
        </w:rPr>
        <w:t>Daviplata</w:t>
      </w:r>
      <w:proofErr w:type="spellEnd"/>
      <w:r w:rsidRPr="001E67D0">
        <w:rPr>
          <w:rFonts w:eastAsia="Times New Roman"/>
          <w:b/>
          <w:bCs/>
          <w:color w:val="222222"/>
          <w:lang w:val="es-AR" w:eastAsia="es-CO"/>
        </w:rPr>
        <w:t>”</w:t>
      </w:r>
      <w:r w:rsidRPr="001E67D0">
        <w:rPr>
          <w:rFonts w:eastAsia="Times New Roman"/>
          <w:color w:val="222222"/>
          <w:lang w:val="es-AR" w:eastAsia="es-CO"/>
        </w:rPr>
        <w:t>, los usuarios pueden acercarse a la oficina del programa, ubicado en la Secretaria de Bienestar Social - Antiguo INURBE, donde obtendrán mayor orientación.</w:t>
      </w:r>
    </w:p>
    <w:p w14:paraId="53A875EA" w14:textId="77777777" w:rsidR="001E67D0" w:rsidRPr="001E67D0" w:rsidRDefault="001E67D0" w:rsidP="001E67D0">
      <w:pPr>
        <w:shd w:val="clear" w:color="auto" w:fill="FFFFFF"/>
        <w:suppressAutoHyphens w:val="0"/>
        <w:spacing w:after="0"/>
        <w:jc w:val="left"/>
        <w:rPr>
          <w:rFonts w:ascii="Calibri" w:eastAsia="Times New Roman" w:hAnsi="Calibri"/>
          <w:color w:val="500050"/>
          <w:lang w:val="es-CO" w:eastAsia="es-CO"/>
        </w:rPr>
      </w:pPr>
      <w:r w:rsidRPr="001E67D0">
        <w:rPr>
          <w:rFonts w:eastAsia="Times New Roman"/>
          <w:color w:val="222222"/>
          <w:lang w:val="es-AR" w:eastAsia="es-CO"/>
        </w:rPr>
        <w:t> </w:t>
      </w:r>
    </w:p>
    <w:p w14:paraId="00C07AC3" w14:textId="702DEDEA"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El pago de incentivos en la modalidad de </w:t>
      </w:r>
      <w:r w:rsidR="00C757B3" w:rsidRPr="001E67D0">
        <w:rPr>
          <w:rFonts w:eastAsia="Times New Roman"/>
          <w:b/>
          <w:bCs/>
          <w:color w:val="222222"/>
          <w:lang w:val="es-AR" w:eastAsia="es-CO"/>
        </w:rPr>
        <w:t>giro</w:t>
      </w:r>
      <w:r w:rsidR="00C757B3" w:rsidRPr="001E67D0">
        <w:rPr>
          <w:rFonts w:eastAsia="Times New Roman"/>
          <w:color w:val="222222"/>
          <w:lang w:val="es-AR" w:eastAsia="es-CO"/>
        </w:rPr>
        <w:t xml:space="preserve"> </w:t>
      </w:r>
      <w:r w:rsidRPr="001E67D0">
        <w:rPr>
          <w:rFonts w:eastAsia="Times New Roman"/>
          <w:color w:val="222222"/>
          <w:lang w:val="es-AR" w:eastAsia="es-CO"/>
        </w:rPr>
        <w:t>inicia el </w:t>
      </w:r>
      <w:r w:rsidRPr="001E67D0">
        <w:rPr>
          <w:rFonts w:eastAsia="Times New Roman"/>
          <w:b/>
          <w:bCs/>
          <w:color w:val="222222"/>
          <w:lang w:val="es-AR" w:eastAsia="es-CO"/>
        </w:rPr>
        <w:t>martes 24 de julio y culmina el sábado 28 de julio de 2018. </w:t>
      </w:r>
      <w:r w:rsidRPr="001E67D0">
        <w:rPr>
          <w:rFonts w:eastAsia="Times New Roman"/>
          <w:color w:val="222222"/>
          <w:lang w:val="es-AR" w:eastAsia="es-CO"/>
        </w:rPr>
        <w:t>El titular debe presentar de manera personal los siguientes requisitos:</w:t>
      </w:r>
    </w:p>
    <w:p w14:paraId="73323BC4" w14:textId="77777777" w:rsidR="001E67D0" w:rsidRPr="001E67D0" w:rsidRDefault="001E67D0" w:rsidP="001E67D0">
      <w:pPr>
        <w:shd w:val="clear" w:color="auto" w:fill="FFFFFF"/>
        <w:suppressAutoHyphens w:val="0"/>
        <w:spacing w:after="0"/>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t> </w:t>
      </w:r>
    </w:p>
    <w:p w14:paraId="692BBF7E" w14:textId="77777777" w:rsidR="001E67D0" w:rsidRPr="001E67D0" w:rsidRDefault="001E67D0" w:rsidP="001E67D0">
      <w:pPr>
        <w:numPr>
          <w:ilvl w:val="0"/>
          <w:numId w:val="9"/>
        </w:numPr>
        <w:shd w:val="clear" w:color="auto" w:fill="FFFFFF"/>
        <w:suppressAutoHyphens w:val="0"/>
        <w:spacing w:after="0" w:line="235" w:lineRule="atLeast"/>
        <w:jc w:val="left"/>
        <w:rPr>
          <w:rFonts w:ascii="Calibri" w:eastAsia="Times New Roman" w:hAnsi="Calibri"/>
          <w:color w:val="222222"/>
          <w:shd w:val="clear" w:color="auto" w:fill="FFFFFF"/>
          <w:lang w:val="es-CO" w:eastAsia="es-CO"/>
        </w:rPr>
      </w:pPr>
      <w:r w:rsidRPr="001E67D0">
        <w:rPr>
          <w:rFonts w:eastAsia="Times New Roman"/>
          <w:color w:val="222222"/>
          <w:shd w:val="clear" w:color="auto" w:fill="FFFFFF"/>
          <w:lang w:val="es-AR" w:eastAsia="es-CO"/>
        </w:rPr>
        <w:t>Cédula original</w:t>
      </w:r>
    </w:p>
    <w:p w14:paraId="4E5E42BA" w14:textId="77777777" w:rsidR="001E67D0" w:rsidRPr="001E67D0" w:rsidRDefault="001E67D0" w:rsidP="001E67D0">
      <w:pPr>
        <w:numPr>
          <w:ilvl w:val="0"/>
          <w:numId w:val="9"/>
        </w:numPr>
        <w:shd w:val="clear" w:color="auto" w:fill="FFFFFF"/>
        <w:suppressAutoHyphens w:val="0"/>
        <w:spacing w:after="0" w:line="235" w:lineRule="atLeast"/>
        <w:jc w:val="left"/>
        <w:rPr>
          <w:rFonts w:ascii="Calibri" w:eastAsia="Times New Roman" w:hAnsi="Calibri"/>
          <w:color w:val="222222"/>
          <w:shd w:val="clear" w:color="auto" w:fill="FFFFFF"/>
          <w:lang w:val="es-CO" w:eastAsia="es-CO"/>
        </w:rPr>
      </w:pPr>
      <w:r w:rsidRPr="001E67D0">
        <w:rPr>
          <w:rFonts w:eastAsia="Times New Roman"/>
          <w:color w:val="222222"/>
          <w:shd w:val="clear" w:color="auto" w:fill="FFFFFF"/>
          <w:lang w:val="es-AR" w:eastAsia="es-CO"/>
        </w:rPr>
        <w:t>Número de ‘Código de Familia’</w:t>
      </w:r>
    </w:p>
    <w:p w14:paraId="1132C060" w14:textId="77777777" w:rsidR="001E67D0" w:rsidRPr="001E67D0" w:rsidRDefault="001E67D0" w:rsidP="001E67D0">
      <w:pPr>
        <w:shd w:val="clear" w:color="auto" w:fill="FFFFFF"/>
        <w:suppressAutoHyphens w:val="0"/>
        <w:spacing w:after="0"/>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t> </w:t>
      </w:r>
    </w:p>
    <w:p w14:paraId="630ADE71" w14:textId="7EAEC578"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El cronograma de pagos por </w:t>
      </w:r>
      <w:r w:rsidR="00C757B3" w:rsidRPr="001E67D0">
        <w:rPr>
          <w:rFonts w:eastAsia="Times New Roman"/>
          <w:b/>
          <w:bCs/>
          <w:color w:val="222222"/>
          <w:lang w:val="es-AR" w:eastAsia="es-CO"/>
        </w:rPr>
        <w:t>giro</w:t>
      </w:r>
      <w:r w:rsidRPr="001E67D0">
        <w:rPr>
          <w:rFonts w:eastAsia="Times New Roman"/>
          <w:color w:val="222222"/>
          <w:lang w:val="es-AR" w:eastAsia="es-CO"/>
        </w:rPr>
        <w:t> se establece de la siguiente manera:</w:t>
      </w:r>
    </w:p>
    <w:p w14:paraId="33047E67" w14:textId="77777777" w:rsidR="001E67D0" w:rsidRPr="001E67D0" w:rsidRDefault="001E67D0" w:rsidP="001E67D0">
      <w:pPr>
        <w:shd w:val="clear" w:color="auto" w:fill="FFFFFF"/>
        <w:suppressAutoHyphens w:val="0"/>
        <w:spacing w:after="0"/>
        <w:jc w:val="left"/>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t> </w:t>
      </w:r>
    </w:p>
    <w:tbl>
      <w:tblPr>
        <w:tblW w:w="0" w:type="auto"/>
        <w:shd w:val="clear" w:color="auto" w:fill="FFFFFF"/>
        <w:tblCellMar>
          <w:left w:w="0" w:type="dxa"/>
          <w:right w:w="0" w:type="dxa"/>
        </w:tblCellMar>
        <w:tblLook w:val="04A0" w:firstRow="1" w:lastRow="0" w:firstColumn="1" w:lastColumn="0" w:noHBand="0" w:noVBand="1"/>
      </w:tblPr>
      <w:tblGrid>
        <w:gridCol w:w="2934"/>
        <w:gridCol w:w="1842"/>
        <w:gridCol w:w="2116"/>
        <w:gridCol w:w="1928"/>
      </w:tblGrid>
      <w:tr w:rsidR="001E67D0" w:rsidRPr="001E67D0" w14:paraId="13967C7D" w14:textId="77777777" w:rsidTr="001E67D0">
        <w:tc>
          <w:tcPr>
            <w:tcW w:w="322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E71F7BB"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Fecha</w:t>
            </w:r>
          </w:p>
        </w:tc>
        <w:tc>
          <w:tcPr>
            <w:tcW w:w="198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5399143"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Pico y cedula</w:t>
            </w:r>
          </w:p>
          <w:p w14:paraId="0C866008"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(último número de la cédula)</w:t>
            </w:r>
          </w:p>
        </w:tc>
        <w:tc>
          <w:tcPr>
            <w:tcW w:w="226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A1EB839"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Lugar</w:t>
            </w:r>
          </w:p>
        </w:tc>
        <w:tc>
          <w:tcPr>
            <w:tcW w:w="206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78E27B8"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Horario de atención</w:t>
            </w:r>
          </w:p>
        </w:tc>
      </w:tr>
      <w:tr w:rsidR="001E67D0" w:rsidRPr="001E67D0" w14:paraId="6B5D3054" w14:textId="77777777" w:rsidTr="001E67D0">
        <w:tc>
          <w:tcPr>
            <w:tcW w:w="32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F327532"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Lunes, 23 de julio</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DC6B1F8"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1 y 2</w:t>
            </w:r>
          </w:p>
        </w:tc>
        <w:tc>
          <w:tcPr>
            <w:tcW w:w="2268"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A63069" w14:textId="77777777" w:rsidR="001E67D0" w:rsidRPr="001E67D0" w:rsidRDefault="001E67D0" w:rsidP="001E67D0">
            <w:pPr>
              <w:suppressAutoHyphens w:val="0"/>
              <w:spacing w:after="0"/>
              <w:jc w:val="center"/>
              <w:rPr>
                <w:rFonts w:ascii="Calibri" w:eastAsia="Times New Roman" w:hAnsi="Calibri"/>
                <w:lang w:val="es-CO" w:eastAsia="es-CO"/>
              </w:rPr>
            </w:pPr>
            <w:proofErr w:type="spellStart"/>
            <w:r w:rsidRPr="001E67D0">
              <w:rPr>
                <w:rFonts w:eastAsia="Times New Roman"/>
                <w:color w:val="222222"/>
                <w:lang w:val="es-AR" w:eastAsia="es-CO"/>
              </w:rPr>
              <w:t>Cra</w:t>
            </w:r>
            <w:proofErr w:type="spellEnd"/>
            <w:r w:rsidRPr="001E67D0">
              <w:rPr>
                <w:rFonts w:eastAsia="Times New Roman"/>
                <w:color w:val="222222"/>
                <w:lang w:val="es-AR" w:eastAsia="es-CO"/>
              </w:rPr>
              <w:t xml:space="preserve"> 26 sur </w:t>
            </w:r>
            <w:proofErr w:type="spellStart"/>
            <w:r w:rsidRPr="001E67D0">
              <w:rPr>
                <w:rFonts w:eastAsia="Times New Roman"/>
                <w:color w:val="222222"/>
                <w:lang w:val="es-AR" w:eastAsia="es-CO"/>
              </w:rPr>
              <w:t>Mijitayo</w:t>
            </w:r>
            <w:proofErr w:type="spellEnd"/>
          </w:p>
          <w:p w14:paraId="049C2AA1"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222222"/>
                <w:lang w:val="es-AR" w:eastAsia="es-CO"/>
              </w:rPr>
              <w:t>Oficina Programa Más Familias en Acción</w:t>
            </w:r>
          </w:p>
          <w:p w14:paraId="761C06FA"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222222"/>
                <w:lang w:val="es-AR" w:eastAsia="es-CO"/>
              </w:rPr>
              <w:t>Antiguo INURBE</w:t>
            </w:r>
          </w:p>
        </w:tc>
        <w:tc>
          <w:tcPr>
            <w:tcW w:w="2066"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C449045"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 </w:t>
            </w:r>
          </w:p>
          <w:p w14:paraId="5D5F6CD3"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8:00 am a 4:00 pm</w:t>
            </w:r>
          </w:p>
          <w:p w14:paraId="30DEB89D" w14:textId="01656B80"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 xml:space="preserve">en </w:t>
            </w:r>
            <w:r w:rsidR="00321767">
              <w:rPr>
                <w:rFonts w:eastAsia="Times New Roman"/>
                <w:b/>
                <w:bCs/>
                <w:color w:val="222222"/>
                <w:lang w:val="es-AR" w:eastAsia="es-CO"/>
              </w:rPr>
              <w:t>j</w:t>
            </w:r>
            <w:r w:rsidRPr="001E67D0">
              <w:rPr>
                <w:rFonts w:eastAsia="Times New Roman"/>
                <w:b/>
                <w:bCs/>
                <w:color w:val="222222"/>
                <w:lang w:val="es-AR" w:eastAsia="es-CO"/>
              </w:rPr>
              <w:t>ornada continua</w:t>
            </w:r>
          </w:p>
        </w:tc>
      </w:tr>
      <w:tr w:rsidR="001E67D0" w:rsidRPr="001E67D0" w14:paraId="716ABAEF" w14:textId="77777777" w:rsidTr="001E67D0">
        <w:tc>
          <w:tcPr>
            <w:tcW w:w="32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11409CA"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Martes, 24 de julio</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8C86D37"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3 y 4</w:t>
            </w:r>
          </w:p>
        </w:tc>
        <w:tc>
          <w:tcPr>
            <w:tcW w:w="0" w:type="auto"/>
            <w:vMerge/>
            <w:tcBorders>
              <w:top w:val="nil"/>
              <w:left w:val="nil"/>
              <w:bottom w:val="single" w:sz="8" w:space="0" w:color="auto"/>
              <w:right w:val="single" w:sz="8" w:space="0" w:color="auto"/>
            </w:tcBorders>
            <w:shd w:val="clear" w:color="auto" w:fill="FFFFFF"/>
            <w:vAlign w:val="center"/>
            <w:hideMark/>
          </w:tcPr>
          <w:p w14:paraId="2C12A0F0" w14:textId="77777777" w:rsidR="001E67D0" w:rsidRPr="001E67D0" w:rsidRDefault="001E67D0" w:rsidP="001E67D0">
            <w:pPr>
              <w:suppressAutoHyphens w:val="0"/>
              <w:spacing w:after="0"/>
              <w:jc w:val="left"/>
              <w:rPr>
                <w:rFonts w:ascii="Calibri" w:eastAsia="Times New Roman" w:hAnsi="Calibri"/>
                <w:lang w:val="es-CO" w:eastAsia="es-CO"/>
              </w:rPr>
            </w:pPr>
          </w:p>
        </w:tc>
        <w:tc>
          <w:tcPr>
            <w:tcW w:w="0" w:type="auto"/>
            <w:vMerge/>
            <w:tcBorders>
              <w:top w:val="nil"/>
              <w:left w:val="nil"/>
              <w:bottom w:val="single" w:sz="8" w:space="0" w:color="auto"/>
              <w:right w:val="single" w:sz="8" w:space="0" w:color="auto"/>
            </w:tcBorders>
            <w:shd w:val="clear" w:color="auto" w:fill="FFFFFF"/>
            <w:vAlign w:val="center"/>
            <w:hideMark/>
          </w:tcPr>
          <w:p w14:paraId="61B4D560" w14:textId="77777777" w:rsidR="001E67D0" w:rsidRPr="001E67D0" w:rsidRDefault="001E67D0" w:rsidP="001E67D0">
            <w:pPr>
              <w:suppressAutoHyphens w:val="0"/>
              <w:spacing w:after="0"/>
              <w:jc w:val="left"/>
              <w:rPr>
                <w:rFonts w:ascii="Calibri" w:eastAsia="Times New Roman" w:hAnsi="Calibri"/>
                <w:lang w:val="es-CO" w:eastAsia="es-CO"/>
              </w:rPr>
            </w:pPr>
          </w:p>
        </w:tc>
      </w:tr>
      <w:tr w:rsidR="001E67D0" w:rsidRPr="001E67D0" w14:paraId="1E0E4903" w14:textId="77777777" w:rsidTr="001E67D0">
        <w:tc>
          <w:tcPr>
            <w:tcW w:w="32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69254B8"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Miércoles, 25 de julio</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6C8CDEA"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5 y 6</w:t>
            </w:r>
          </w:p>
        </w:tc>
        <w:tc>
          <w:tcPr>
            <w:tcW w:w="0" w:type="auto"/>
            <w:vMerge/>
            <w:tcBorders>
              <w:top w:val="nil"/>
              <w:left w:val="nil"/>
              <w:bottom w:val="single" w:sz="8" w:space="0" w:color="auto"/>
              <w:right w:val="single" w:sz="8" w:space="0" w:color="auto"/>
            </w:tcBorders>
            <w:shd w:val="clear" w:color="auto" w:fill="FFFFFF"/>
            <w:vAlign w:val="center"/>
            <w:hideMark/>
          </w:tcPr>
          <w:p w14:paraId="70907740" w14:textId="77777777" w:rsidR="001E67D0" w:rsidRPr="001E67D0" w:rsidRDefault="001E67D0" w:rsidP="001E67D0">
            <w:pPr>
              <w:suppressAutoHyphens w:val="0"/>
              <w:spacing w:after="0"/>
              <w:jc w:val="left"/>
              <w:rPr>
                <w:rFonts w:ascii="Calibri" w:eastAsia="Times New Roman" w:hAnsi="Calibri"/>
                <w:lang w:val="es-CO" w:eastAsia="es-CO"/>
              </w:rPr>
            </w:pPr>
          </w:p>
        </w:tc>
        <w:tc>
          <w:tcPr>
            <w:tcW w:w="0" w:type="auto"/>
            <w:vMerge/>
            <w:tcBorders>
              <w:top w:val="nil"/>
              <w:left w:val="nil"/>
              <w:bottom w:val="single" w:sz="8" w:space="0" w:color="auto"/>
              <w:right w:val="single" w:sz="8" w:space="0" w:color="auto"/>
            </w:tcBorders>
            <w:shd w:val="clear" w:color="auto" w:fill="FFFFFF"/>
            <w:vAlign w:val="center"/>
            <w:hideMark/>
          </w:tcPr>
          <w:p w14:paraId="713BCC01" w14:textId="77777777" w:rsidR="001E67D0" w:rsidRPr="001E67D0" w:rsidRDefault="001E67D0" w:rsidP="001E67D0">
            <w:pPr>
              <w:suppressAutoHyphens w:val="0"/>
              <w:spacing w:after="0"/>
              <w:jc w:val="left"/>
              <w:rPr>
                <w:rFonts w:ascii="Calibri" w:eastAsia="Times New Roman" w:hAnsi="Calibri"/>
                <w:lang w:val="es-CO" w:eastAsia="es-CO"/>
              </w:rPr>
            </w:pPr>
          </w:p>
        </w:tc>
      </w:tr>
      <w:tr w:rsidR="001E67D0" w:rsidRPr="001E67D0" w14:paraId="11FB6E08" w14:textId="77777777" w:rsidTr="001E67D0">
        <w:tc>
          <w:tcPr>
            <w:tcW w:w="32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513BB4D"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Jueves, 26 de julio</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1055031"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7 y 8</w:t>
            </w:r>
          </w:p>
        </w:tc>
        <w:tc>
          <w:tcPr>
            <w:tcW w:w="0" w:type="auto"/>
            <w:vMerge/>
            <w:tcBorders>
              <w:top w:val="nil"/>
              <w:left w:val="nil"/>
              <w:bottom w:val="single" w:sz="8" w:space="0" w:color="auto"/>
              <w:right w:val="single" w:sz="8" w:space="0" w:color="auto"/>
            </w:tcBorders>
            <w:shd w:val="clear" w:color="auto" w:fill="FFFFFF"/>
            <w:vAlign w:val="center"/>
            <w:hideMark/>
          </w:tcPr>
          <w:p w14:paraId="43E22BC3" w14:textId="77777777" w:rsidR="001E67D0" w:rsidRPr="001E67D0" w:rsidRDefault="001E67D0" w:rsidP="001E67D0">
            <w:pPr>
              <w:suppressAutoHyphens w:val="0"/>
              <w:spacing w:after="0"/>
              <w:jc w:val="left"/>
              <w:rPr>
                <w:rFonts w:ascii="Calibri" w:eastAsia="Times New Roman" w:hAnsi="Calibri"/>
                <w:lang w:val="es-CO" w:eastAsia="es-CO"/>
              </w:rPr>
            </w:pPr>
          </w:p>
        </w:tc>
        <w:tc>
          <w:tcPr>
            <w:tcW w:w="0" w:type="auto"/>
            <w:vMerge/>
            <w:tcBorders>
              <w:top w:val="nil"/>
              <w:left w:val="nil"/>
              <w:bottom w:val="single" w:sz="8" w:space="0" w:color="auto"/>
              <w:right w:val="single" w:sz="8" w:space="0" w:color="auto"/>
            </w:tcBorders>
            <w:shd w:val="clear" w:color="auto" w:fill="FFFFFF"/>
            <w:vAlign w:val="center"/>
            <w:hideMark/>
          </w:tcPr>
          <w:p w14:paraId="56B5A803" w14:textId="77777777" w:rsidR="001E67D0" w:rsidRPr="001E67D0" w:rsidRDefault="001E67D0" w:rsidP="001E67D0">
            <w:pPr>
              <w:suppressAutoHyphens w:val="0"/>
              <w:spacing w:after="0"/>
              <w:jc w:val="left"/>
              <w:rPr>
                <w:rFonts w:ascii="Calibri" w:eastAsia="Times New Roman" w:hAnsi="Calibri"/>
                <w:lang w:val="es-CO" w:eastAsia="es-CO"/>
              </w:rPr>
            </w:pPr>
          </w:p>
        </w:tc>
      </w:tr>
      <w:tr w:rsidR="001E67D0" w:rsidRPr="001E67D0" w14:paraId="7AFDEAFF" w14:textId="77777777" w:rsidTr="001E67D0">
        <w:tc>
          <w:tcPr>
            <w:tcW w:w="32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5B8F4CE"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Viernes, 27 de julio</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94831D"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9 y 0</w:t>
            </w:r>
          </w:p>
        </w:tc>
        <w:tc>
          <w:tcPr>
            <w:tcW w:w="0" w:type="auto"/>
            <w:vMerge/>
            <w:tcBorders>
              <w:top w:val="nil"/>
              <w:left w:val="nil"/>
              <w:bottom w:val="single" w:sz="8" w:space="0" w:color="auto"/>
              <w:right w:val="single" w:sz="8" w:space="0" w:color="auto"/>
            </w:tcBorders>
            <w:shd w:val="clear" w:color="auto" w:fill="FFFFFF"/>
            <w:vAlign w:val="center"/>
            <w:hideMark/>
          </w:tcPr>
          <w:p w14:paraId="0376C82E" w14:textId="77777777" w:rsidR="001E67D0" w:rsidRPr="001E67D0" w:rsidRDefault="001E67D0" w:rsidP="001E67D0">
            <w:pPr>
              <w:suppressAutoHyphens w:val="0"/>
              <w:spacing w:after="0"/>
              <w:jc w:val="left"/>
              <w:rPr>
                <w:rFonts w:ascii="Calibri" w:eastAsia="Times New Roman" w:hAnsi="Calibri"/>
                <w:lang w:val="es-CO" w:eastAsia="es-CO"/>
              </w:rPr>
            </w:pPr>
          </w:p>
        </w:tc>
        <w:tc>
          <w:tcPr>
            <w:tcW w:w="0" w:type="auto"/>
            <w:vMerge/>
            <w:tcBorders>
              <w:top w:val="nil"/>
              <w:left w:val="nil"/>
              <w:bottom w:val="single" w:sz="8" w:space="0" w:color="auto"/>
              <w:right w:val="single" w:sz="8" w:space="0" w:color="auto"/>
            </w:tcBorders>
            <w:shd w:val="clear" w:color="auto" w:fill="FFFFFF"/>
            <w:vAlign w:val="center"/>
            <w:hideMark/>
          </w:tcPr>
          <w:p w14:paraId="7EEA3B9D" w14:textId="77777777" w:rsidR="001E67D0" w:rsidRPr="001E67D0" w:rsidRDefault="001E67D0" w:rsidP="001E67D0">
            <w:pPr>
              <w:suppressAutoHyphens w:val="0"/>
              <w:spacing w:after="0"/>
              <w:jc w:val="left"/>
              <w:rPr>
                <w:rFonts w:ascii="Calibri" w:eastAsia="Times New Roman" w:hAnsi="Calibri"/>
                <w:lang w:val="es-CO" w:eastAsia="es-CO"/>
              </w:rPr>
            </w:pPr>
          </w:p>
        </w:tc>
      </w:tr>
    </w:tbl>
    <w:p w14:paraId="7A2D274D" w14:textId="77777777" w:rsidR="001E67D0" w:rsidRPr="001E67D0" w:rsidRDefault="001E67D0" w:rsidP="001E67D0">
      <w:pPr>
        <w:shd w:val="clear" w:color="auto" w:fill="FFFFFF"/>
        <w:suppressAutoHyphens w:val="0"/>
        <w:spacing w:after="0"/>
        <w:jc w:val="left"/>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t> </w:t>
      </w:r>
    </w:p>
    <w:p w14:paraId="3149C01E" w14:textId="77777777" w:rsidR="001E67D0" w:rsidRPr="001E67D0" w:rsidRDefault="001E67D0" w:rsidP="001E67D0">
      <w:pPr>
        <w:shd w:val="clear" w:color="auto" w:fill="FFFFFF"/>
        <w:suppressAutoHyphens w:val="0"/>
        <w:spacing w:after="0"/>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t>Para el pago de incentivos es importante que tenga en cuenta las siguientes recomendaciones:</w:t>
      </w:r>
    </w:p>
    <w:p w14:paraId="755BFE36" w14:textId="77777777" w:rsidR="001E67D0" w:rsidRPr="001E67D0" w:rsidRDefault="001E67D0" w:rsidP="001E67D0">
      <w:pPr>
        <w:shd w:val="clear" w:color="auto" w:fill="FFFFFF"/>
        <w:suppressAutoHyphens w:val="0"/>
        <w:spacing w:after="0"/>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t> </w:t>
      </w:r>
    </w:p>
    <w:p w14:paraId="65344A1D" w14:textId="7475892F" w:rsidR="001E67D0" w:rsidRPr="00C757B3" w:rsidRDefault="001E67D0" w:rsidP="00C757B3">
      <w:pPr>
        <w:pStyle w:val="Prrafodelista"/>
        <w:numPr>
          <w:ilvl w:val="0"/>
          <w:numId w:val="12"/>
        </w:numPr>
        <w:shd w:val="clear" w:color="auto" w:fill="FFFFFF"/>
        <w:suppressAutoHyphens w:val="0"/>
        <w:spacing w:after="0" w:line="235" w:lineRule="atLeast"/>
        <w:rPr>
          <w:rFonts w:ascii="Calibri" w:eastAsia="Times New Roman" w:hAnsi="Calibri"/>
          <w:color w:val="500050"/>
          <w:shd w:val="clear" w:color="auto" w:fill="FFFFFF"/>
          <w:lang w:val="es-CO" w:eastAsia="es-CO"/>
        </w:rPr>
      </w:pPr>
      <w:r w:rsidRPr="00C757B3">
        <w:rPr>
          <w:rFonts w:eastAsia="Times New Roman"/>
          <w:color w:val="222222"/>
          <w:shd w:val="clear" w:color="auto" w:fill="FFFFFF"/>
          <w:lang w:val="es-AR" w:eastAsia="es-CO"/>
        </w:rPr>
        <w:t>No es necesario llegar al sitio de pago desde el día </w:t>
      </w:r>
      <w:r w:rsidRPr="00C757B3">
        <w:rPr>
          <w:rFonts w:eastAsia="Times New Roman"/>
          <w:b/>
          <w:bCs/>
          <w:color w:val="222222"/>
          <w:shd w:val="clear" w:color="auto" w:fill="FFFFFF"/>
          <w:lang w:val="es-AR" w:eastAsia="es-CO"/>
        </w:rPr>
        <w:t>anterior,</w:t>
      </w:r>
      <w:r w:rsidRPr="00C757B3">
        <w:rPr>
          <w:rFonts w:eastAsia="Times New Roman"/>
          <w:color w:val="222222"/>
          <w:shd w:val="clear" w:color="auto" w:fill="FFFFFF"/>
          <w:lang w:val="es-AR" w:eastAsia="es-CO"/>
        </w:rPr>
        <w:t> en la noche o la </w:t>
      </w:r>
      <w:r w:rsidRPr="00C757B3">
        <w:rPr>
          <w:rFonts w:eastAsia="Times New Roman"/>
          <w:b/>
          <w:bCs/>
          <w:color w:val="222222"/>
          <w:shd w:val="clear" w:color="auto" w:fill="FFFFFF"/>
          <w:lang w:val="es-AR" w:eastAsia="es-CO"/>
        </w:rPr>
        <w:t>madrugada.</w:t>
      </w:r>
    </w:p>
    <w:p w14:paraId="220C14FA" w14:textId="6881B6DF" w:rsidR="001E67D0" w:rsidRPr="00C757B3" w:rsidRDefault="001E67D0" w:rsidP="00C757B3">
      <w:pPr>
        <w:pStyle w:val="Prrafodelista"/>
        <w:numPr>
          <w:ilvl w:val="0"/>
          <w:numId w:val="12"/>
        </w:numPr>
        <w:shd w:val="clear" w:color="auto" w:fill="FFFFFF"/>
        <w:suppressAutoHyphens w:val="0"/>
        <w:spacing w:after="0" w:line="235" w:lineRule="atLeast"/>
        <w:rPr>
          <w:rFonts w:ascii="Calibri" w:eastAsia="Times New Roman" w:hAnsi="Calibri"/>
          <w:color w:val="500050"/>
          <w:shd w:val="clear" w:color="auto" w:fill="FFFFFF"/>
          <w:lang w:val="es-CO" w:eastAsia="es-CO"/>
        </w:rPr>
      </w:pPr>
      <w:r w:rsidRPr="00C757B3">
        <w:rPr>
          <w:rFonts w:eastAsia="Times New Roman"/>
          <w:color w:val="222222"/>
          <w:shd w:val="clear" w:color="auto" w:fill="FFFFFF"/>
          <w:lang w:val="es-AR" w:eastAsia="es-CO"/>
        </w:rPr>
        <w:t>El cobro de incentivo solo podrá realizarlo el </w:t>
      </w:r>
      <w:r w:rsidRPr="00C757B3">
        <w:rPr>
          <w:rFonts w:eastAsia="Times New Roman"/>
          <w:b/>
          <w:bCs/>
          <w:color w:val="222222"/>
          <w:shd w:val="clear" w:color="auto" w:fill="FFFFFF"/>
          <w:lang w:val="es-AR" w:eastAsia="es-CO"/>
        </w:rPr>
        <w:t>titular.</w:t>
      </w:r>
    </w:p>
    <w:p w14:paraId="448D7783" w14:textId="1D88D4A9" w:rsidR="001E67D0" w:rsidRPr="00C757B3" w:rsidRDefault="001E67D0" w:rsidP="00C757B3">
      <w:pPr>
        <w:pStyle w:val="Prrafodelista"/>
        <w:numPr>
          <w:ilvl w:val="0"/>
          <w:numId w:val="12"/>
        </w:numPr>
        <w:shd w:val="clear" w:color="auto" w:fill="FFFFFF"/>
        <w:suppressAutoHyphens w:val="0"/>
        <w:spacing w:after="0" w:line="235" w:lineRule="atLeast"/>
        <w:rPr>
          <w:rFonts w:ascii="Calibri" w:eastAsia="Times New Roman" w:hAnsi="Calibri"/>
          <w:color w:val="500050"/>
          <w:lang w:val="es-CO" w:eastAsia="es-CO"/>
        </w:rPr>
      </w:pPr>
      <w:r w:rsidRPr="00C757B3">
        <w:rPr>
          <w:rFonts w:eastAsia="Times New Roman"/>
          <w:color w:val="222222"/>
          <w:lang w:val="es-AR" w:eastAsia="es-CO"/>
        </w:rPr>
        <w:t>Para cualquier novedad o reclamo con </w:t>
      </w:r>
      <w:proofErr w:type="spellStart"/>
      <w:r w:rsidRPr="00C757B3">
        <w:rPr>
          <w:rFonts w:eastAsia="Times New Roman"/>
          <w:b/>
          <w:bCs/>
          <w:color w:val="222222"/>
          <w:lang w:val="es-AR" w:eastAsia="es-CO"/>
        </w:rPr>
        <w:t>Daviplata</w:t>
      </w:r>
      <w:proofErr w:type="spellEnd"/>
      <w:r w:rsidRPr="00C757B3">
        <w:rPr>
          <w:rFonts w:eastAsia="Times New Roman"/>
          <w:color w:val="222222"/>
          <w:lang w:val="es-AR" w:eastAsia="es-CO"/>
        </w:rPr>
        <w:t> debe llamar al #688 desde su celular o acercarse con el Asesor de </w:t>
      </w:r>
      <w:proofErr w:type="spellStart"/>
      <w:r w:rsidRPr="00C757B3">
        <w:rPr>
          <w:rFonts w:eastAsia="Times New Roman"/>
          <w:b/>
          <w:bCs/>
          <w:color w:val="222222"/>
          <w:lang w:val="es-AR" w:eastAsia="es-CO"/>
        </w:rPr>
        <w:t>Daviplata</w:t>
      </w:r>
      <w:proofErr w:type="spellEnd"/>
      <w:r w:rsidRPr="00C757B3">
        <w:rPr>
          <w:rFonts w:eastAsia="Times New Roman"/>
          <w:b/>
          <w:bCs/>
          <w:color w:val="222222"/>
          <w:lang w:val="es-AR" w:eastAsia="es-CO"/>
        </w:rPr>
        <w:t>,</w:t>
      </w:r>
      <w:r w:rsidRPr="00C757B3">
        <w:rPr>
          <w:rFonts w:eastAsia="Times New Roman"/>
          <w:color w:val="222222"/>
          <w:lang w:val="es-AR" w:eastAsia="es-CO"/>
        </w:rPr>
        <w:t> ubicado en la Oficina del Programa - Secretaria de Bienestar Social - Antiguo INURBE.</w:t>
      </w:r>
    </w:p>
    <w:p w14:paraId="55D72319" w14:textId="24077ECC" w:rsidR="001E67D0" w:rsidRPr="00C757B3" w:rsidRDefault="001E67D0" w:rsidP="00C757B3">
      <w:pPr>
        <w:pStyle w:val="Prrafodelista"/>
        <w:numPr>
          <w:ilvl w:val="0"/>
          <w:numId w:val="12"/>
        </w:numPr>
        <w:shd w:val="clear" w:color="auto" w:fill="FFFFFF"/>
        <w:suppressAutoHyphens w:val="0"/>
        <w:spacing w:after="0" w:line="235" w:lineRule="atLeast"/>
        <w:rPr>
          <w:rFonts w:ascii="Calibri" w:eastAsia="Times New Roman" w:hAnsi="Calibri"/>
          <w:color w:val="500050"/>
          <w:lang w:val="es-CO" w:eastAsia="es-CO"/>
        </w:rPr>
      </w:pPr>
      <w:r w:rsidRPr="00C757B3">
        <w:rPr>
          <w:rFonts w:eastAsia="Times New Roman"/>
          <w:color w:val="222222"/>
          <w:lang w:val="es-AR" w:eastAsia="es-CO"/>
        </w:rPr>
        <w:t>Recuerden, si la/el titular desea consultar el valor liquidado, lo puede hacer a través de la línea 018000951100 de Prosperidad Social, mediante la cual se le informará el valor a reclamar y recibirá asesoría sobre su liquidación.</w:t>
      </w:r>
    </w:p>
    <w:bookmarkEnd w:id="2"/>
    <w:p w14:paraId="0DE5EF81" w14:textId="77777777" w:rsidR="004F6AE7" w:rsidRPr="001E67D0" w:rsidRDefault="004F6AE7" w:rsidP="004F6AE7">
      <w:pPr>
        <w:pStyle w:val="Sinespaciado"/>
        <w:jc w:val="both"/>
        <w:rPr>
          <w:rFonts w:ascii="Century Gothic" w:hAnsi="Century Gothic"/>
          <w:lang w:val="es-CO"/>
        </w:rPr>
      </w:pPr>
    </w:p>
    <w:p w14:paraId="4921E095" w14:textId="0C8CC992" w:rsidR="004F6AE7" w:rsidRDefault="004F6AE7" w:rsidP="008F2098">
      <w:pPr>
        <w:pStyle w:val="Sinespaciado"/>
        <w:jc w:val="center"/>
        <w:rPr>
          <w:rFonts w:ascii="Century Gothic" w:hAnsi="Century Gothic"/>
          <w:b/>
          <w:sz w:val="18"/>
          <w:szCs w:val="18"/>
          <w:lang w:val="es-CO"/>
        </w:rPr>
      </w:pPr>
      <w:r w:rsidRPr="004F6AE7">
        <w:rPr>
          <w:rFonts w:ascii="Century Gothic" w:hAnsi="Century Gothic"/>
          <w:b/>
          <w:sz w:val="18"/>
          <w:szCs w:val="18"/>
          <w:lang w:val="es-CO"/>
        </w:rPr>
        <w:t>Información: Álvaro Javier Zarama Burbano, Subsecretario de Promoción y Asistencia Social, celular 3165774170</w:t>
      </w:r>
    </w:p>
    <w:p w14:paraId="0FD30075" w14:textId="77777777" w:rsidR="004F6AE7" w:rsidRPr="004F6AE7" w:rsidRDefault="004F6AE7" w:rsidP="008F2098">
      <w:pPr>
        <w:pStyle w:val="Sinespaciado"/>
        <w:jc w:val="center"/>
        <w:rPr>
          <w:rFonts w:ascii="Century Gothic" w:hAnsi="Century Gothic"/>
          <w:b/>
          <w:sz w:val="18"/>
          <w:szCs w:val="18"/>
          <w:lang w:val="es-CO"/>
        </w:rPr>
      </w:pPr>
    </w:p>
    <w:p w14:paraId="4E3B63A0" w14:textId="77777777" w:rsidR="004F6AE7" w:rsidRDefault="004F6AE7" w:rsidP="004F6AE7">
      <w:pPr>
        <w:tabs>
          <w:tab w:val="center" w:pos="4420"/>
          <w:tab w:val="left" w:pos="6630"/>
        </w:tabs>
        <w:spacing w:after="0"/>
        <w:jc w:val="left"/>
        <w:rPr>
          <w:rFonts w:cs="Tahoma"/>
          <w:i/>
        </w:rPr>
      </w:pPr>
      <w:r>
        <w:rPr>
          <w:rFonts w:cs="Tahoma"/>
          <w:i/>
        </w:rPr>
        <w:tab/>
      </w:r>
      <w:r w:rsidRPr="00CA1729">
        <w:rPr>
          <w:rFonts w:cs="Tahoma"/>
          <w:i/>
        </w:rPr>
        <w:t>Somos constructores de paz</w:t>
      </w:r>
      <w:r>
        <w:rPr>
          <w:rFonts w:cs="Tahoma"/>
          <w:i/>
        </w:rPr>
        <w:tab/>
      </w:r>
    </w:p>
    <w:p w14:paraId="33B1A13A" w14:textId="1E674908" w:rsidR="004F6AE7" w:rsidRDefault="004F6AE7" w:rsidP="008F2098">
      <w:pPr>
        <w:pStyle w:val="Sinespaciado"/>
        <w:jc w:val="center"/>
        <w:rPr>
          <w:rFonts w:ascii="Century Gothic" w:hAnsi="Century Gothic"/>
          <w:u w:val="single"/>
          <w:lang w:val="es-CO"/>
        </w:rPr>
      </w:pPr>
    </w:p>
    <w:p w14:paraId="7B6978DE" w14:textId="184EC8FF" w:rsidR="00BE792C" w:rsidRDefault="00BE792C" w:rsidP="008F2098">
      <w:pPr>
        <w:pStyle w:val="Sinespaciado"/>
        <w:jc w:val="center"/>
        <w:rPr>
          <w:rFonts w:ascii="Century Gothic" w:hAnsi="Century Gothic"/>
          <w:u w:val="single"/>
          <w:lang w:val="es-CO"/>
        </w:rPr>
      </w:pPr>
    </w:p>
    <w:p w14:paraId="0F2B30FD" w14:textId="7AD5B800" w:rsidR="008F2098" w:rsidRDefault="00955F93" w:rsidP="008F2098">
      <w:pPr>
        <w:pStyle w:val="Sinespaciado"/>
        <w:jc w:val="center"/>
        <w:rPr>
          <w:rFonts w:ascii="Century Gothic" w:hAnsi="Century Gothic"/>
          <w:b/>
          <w:lang w:val="es-CO"/>
        </w:rPr>
      </w:pPr>
      <w:r w:rsidRPr="00955F93">
        <w:rPr>
          <w:rFonts w:ascii="Century Gothic" w:hAnsi="Century Gothic"/>
          <w:b/>
          <w:lang w:val="es-CO"/>
        </w:rPr>
        <w:lastRenderedPageBreak/>
        <w:t>SECRE</w:t>
      </w:r>
      <w:r>
        <w:rPr>
          <w:rFonts w:ascii="Century Gothic" w:hAnsi="Century Gothic"/>
          <w:b/>
          <w:lang w:val="es-CO"/>
        </w:rPr>
        <w:t>TARÍA DE SALUD CONVOCA A COMITÉ</w:t>
      </w:r>
      <w:r w:rsidRPr="00955F93">
        <w:rPr>
          <w:rFonts w:ascii="Century Gothic" w:hAnsi="Century Gothic"/>
          <w:b/>
          <w:lang w:val="es-CO"/>
        </w:rPr>
        <w:t xml:space="preserve"> DE SEGURIDAD ALIMENTARIA Y NUTRICIONAL</w:t>
      </w:r>
    </w:p>
    <w:p w14:paraId="07030CA5" w14:textId="100A7DE1" w:rsidR="008F2098" w:rsidRDefault="008F2098" w:rsidP="008F2098">
      <w:pPr>
        <w:pStyle w:val="Sinespaciado"/>
        <w:jc w:val="center"/>
        <w:rPr>
          <w:rFonts w:asciiTheme="majorHAnsi" w:hAnsiTheme="majorHAnsi"/>
          <w:noProof/>
          <w:color w:val="000000"/>
          <w:lang w:val="es-CO"/>
        </w:rPr>
      </w:pPr>
    </w:p>
    <w:p w14:paraId="7D8BDA0E" w14:textId="6AFB799F" w:rsidR="00684992" w:rsidRDefault="00684992" w:rsidP="008F2098">
      <w:pPr>
        <w:pStyle w:val="Sinespaciado"/>
        <w:jc w:val="center"/>
        <w:rPr>
          <w:rFonts w:asciiTheme="majorHAnsi" w:hAnsiTheme="majorHAnsi"/>
          <w:noProof/>
          <w:color w:val="000000"/>
          <w:lang w:val="es-CO"/>
        </w:rPr>
      </w:pPr>
      <w:r>
        <w:rPr>
          <w:rFonts w:asciiTheme="majorHAnsi" w:hAnsiTheme="majorHAnsi"/>
          <w:noProof/>
          <w:color w:val="000000"/>
          <w:lang w:val="es-CO" w:eastAsia="es-CO"/>
        </w:rPr>
        <w:drawing>
          <wp:inline distT="0" distB="0" distL="0" distR="0" wp14:anchorId="0648C892" wp14:editId="403D331B">
            <wp:extent cx="5033803" cy="27527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18-07-18 at 19.16.28.jpeg"/>
                    <pic:cNvPicPr/>
                  </pic:nvPicPr>
                  <pic:blipFill rotWithShape="1">
                    <a:blip r:embed="rId14" cstate="print">
                      <a:extLst>
                        <a:ext uri="{28A0092B-C50C-407E-A947-70E740481C1C}">
                          <a14:useLocalDpi xmlns:a14="http://schemas.microsoft.com/office/drawing/2010/main" val="0"/>
                        </a:ext>
                      </a:extLst>
                    </a:blip>
                    <a:srcRect t="23608" b="3479"/>
                    <a:stretch/>
                  </pic:blipFill>
                  <pic:spPr bwMode="auto">
                    <a:xfrm>
                      <a:off x="0" y="0"/>
                      <a:ext cx="5055802" cy="2764755"/>
                    </a:xfrm>
                    <a:prstGeom prst="rect">
                      <a:avLst/>
                    </a:prstGeom>
                    <a:ln>
                      <a:noFill/>
                    </a:ln>
                    <a:extLst>
                      <a:ext uri="{53640926-AAD7-44D8-BBD7-CCE9431645EC}">
                        <a14:shadowObscured xmlns:a14="http://schemas.microsoft.com/office/drawing/2010/main"/>
                      </a:ext>
                    </a:extLst>
                  </pic:spPr>
                </pic:pic>
              </a:graphicData>
            </a:graphic>
          </wp:inline>
        </w:drawing>
      </w:r>
    </w:p>
    <w:p w14:paraId="4C75B495" w14:textId="77777777" w:rsidR="00DE63AD" w:rsidRPr="00C36D5F" w:rsidRDefault="00DE63AD" w:rsidP="008F2098">
      <w:pPr>
        <w:pStyle w:val="Sinespaciado"/>
        <w:jc w:val="center"/>
        <w:rPr>
          <w:rFonts w:asciiTheme="majorHAnsi" w:hAnsiTheme="majorHAnsi"/>
          <w:noProof/>
          <w:color w:val="000000"/>
          <w:lang w:val="es-CO"/>
        </w:rPr>
      </w:pPr>
    </w:p>
    <w:p w14:paraId="57B783AE" w14:textId="163C29AA" w:rsidR="00955F93" w:rsidRDefault="00955F93" w:rsidP="00955F93">
      <w:pPr>
        <w:pStyle w:val="Sinespaciado"/>
        <w:jc w:val="both"/>
        <w:rPr>
          <w:rFonts w:ascii="Century Gothic" w:hAnsi="Century Gothic"/>
          <w:lang w:val="es-CO"/>
        </w:rPr>
      </w:pPr>
      <w:r>
        <w:rPr>
          <w:rFonts w:ascii="Century Gothic" w:hAnsi="Century Gothic"/>
          <w:lang w:val="es-CO"/>
        </w:rPr>
        <w:t>La Secretaría de Salud municipal convoca</w:t>
      </w:r>
      <w:r w:rsidRPr="00955F93">
        <w:rPr>
          <w:rFonts w:ascii="Century Gothic" w:hAnsi="Century Gothic"/>
          <w:lang w:val="es-CO"/>
        </w:rPr>
        <w:t xml:space="preserve"> para este 19 de julio</w:t>
      </w:r>
      <w:r w:rsidR="00EF3475">
        <w:rPr>
          <w:rFonts w:ascii="Century Gothic" w:hAnsi="Century Gothic"/>
          <w:lang w:val="es-CO"/>
        </w:rPr>
        <w:t>,</w:t>
      </w:r>
      <w:r w:rsidR="00EF3475" w:rsidRPr="00EF3475">
        <w:rPr>
          <w:rFonts w:ascii="Century Gothic" w:hAnsi="Century Gothic"/>
          <w:lang w:val="es-CO"/>
        </w:rPr>
        <w:t xml:space="preserve"> </w:t>
      </w:r>
      <w:r w:rsidR="00EF3475" w:rsidRPr="00955F93">
        <w:rPr>
          <w:rFonts w:ascii="Century Gothic" w:hAnsi="Century Gothic"/>
          <w:lang w:val="es-CO"/>
        </w:rPr>
        <w:t xml:space="preserve">a partir de las 8:00 </w:t>
      </w:r>
      <w:r w:rsidR="00EF3475">
        <w:rPr>
          <w:rFonts w:ascii="Century Gothic" w:hAnsi="Century Gothic"/>
          <w:lang w:val="es-CO"/>
        </w:rPr>
        <w:t>de la mañana,</w:t>
      </w:r>
      <w:r w:rsidR="00EF3475" w:rsidRPr="00955F93">
        <w:rPr>
          <w:rFonts w:ascii="Century Gothic" w:hAnsi="Century Gothic"/>
          <w:lang w:val="es-CO"/>
        </w:rPr>
        <w:t xml:space="preserve"> en el Auditorio del Centro Comer</w:t>
      </w:r>
      <w:r w:rsidR="00EF3475">
        <w:rPr>
          <w:rFonts w:ascii="Century Gothic" w:hAnsi="Century Gothic"/>
          <w:lang w:val="es-CO"/>
        </w:rPr>
        <w:t>cial Valle de Atriz</w:t>
      </w:r>
      <w:r w:rsidRPr="00955F93">
        <w:rPr>
          <w:rFonts w:ascii="Century Gothic" w:hAnsi="Century Gothic"/>
          <w:lang w:val="es-CO"/>
        </w:rPr>
        <w:t xml:space="preserve">, a los diferentes actores que integran el Comité de Seguridad Alimentaria y Nutricional 2018 (SAN), </w:t>
      </w:r>
      <w:r>
        <w:rPr>
          <w:rFonts w:ascii="Century Gothic" w:hAnsi="Century Gothic"/>
          <w:lang w:val="es-CO"/>
        </w:rPr>
        <w:t xml:space="preserve">a </w:t>
      </w:r>
      <w:r w:rsidRPr="00955F93">
        <w:rPr>
          <w:rFonts w:ascii="Century Gothic" w:hAnsi="Century Gothic"/>
          <w:lang w:val="es-CO"/>
        </w:rPr>
        <w:t xml:space="preserve">socializar la matriz del plan de acción, según </w:t>
      </w:r>
      <w:r>
        <w:rPr>
          <w:rFonts w:ascii="Century Gothic" w:hAnsi="Century Gothic"/>
          <w:lang w:val="es-CO"/>
        </w:rPr>
        <w:t xml:space="preserve">lo dispuesto en el </w:t>
      </w:r>
      <w:r w:rsidRPr="00955F93">
        <w:rPr>
          <w:rFonts w:ascii="Century Gothic" w:hAnsi="Century Gothic"/>
          <w:lang w:val="es-CO"/>
        </w:rPr>
        <w:t>Decreto 0267 de 2013, por medio del cual se crea e</w:t>
      </w:r>
      <w:r w:rsidR="00EF3475">
        <w:rPr>
          <w:rFonts w:ascii="Century Gothic" w:hAnsi="Century Gothic"/>
          <w:lang w:val="es-CO"/>
        </w:rPr>
        <w:t>ste</w:t>
      </w:r>
      <w:r w:rsidRPr="00955F93">
        <w:rPr>
          <w:rFonts w:ascii="Century Gothic" w:hAnsi="Century Gothic"/>
          <w:lang w:val="es-CO"/>
        </w:rPr>
        <w:t xml:space="preserve"> </w:t>
      </w:r>
      <w:r w:rsidR="00EF3475">
        <w:rPr>
          <w:rFonts w:ascii="Century Gothic" w:hAnsi="Century Gothic"/>
          <w:lang w:val="es-CO"/>
        </w:rPr>
        <w:t>c</w:t>
      </w:r>
      <w:r w:rsidRPr="00955F93">
        <w:rPr>
          <w:rFonts w:ascii="Century Gothic" w:hAnsi="Century Gothic"/>
          <w:lang w:val="es-CO"/>
        </w:rPr>
        <w:t>omité</w:t>
      </w:r>
      <w:r>
        <w:rPr>
          <w:rFonts w:ascii="Century Gothic" w:hAnsi="Century Gothic"/>
          <w:lang w:val="es-CO"/>
        </w:rPr>
        <w:t>.</w:t>
      </w:r>
    </w:p>
    <w:p w14:paraId="0B3642F1" w14:textId="77777777" w:rsidR="00EF3475" w:rsidRDefault="00EF3475" w:rsidP="00955F93">
      <w:pPr>
        <w:pStyle w:val="Sinespaciado"/>
        <w:jc w:val="both"/>
        <w:rPr>
          <w:rFonts w:ascii="Century Gothic" w:hAnsi="Century Gothic"/>
          <w:lang w:val="es-CO"/>
        </w:rPr>
      </w:pPr>
    </w:p>
    <w:p w14:paraId="041CB5CE" w14:textId="3F748EBD" w:rsidR="00EF3475" w:rsidRPr="00955F93" w:rsidRDefault="00EF3475" w:rsidP="00EF3475">
      <w:pPr>
        <w:pStyle w:val="Sinespaciado"/>
        <w:jc w:val="both"/>
        <w:rPr>
          <w:rFonts w:ascii="Century Gothic" w:hAnsi="Century Gothic"/>
          <w:lang w:val="es-CO"/>
        </w:rPr>
      </w:pPr>
      <w:r w:rsidRPr="00955F93">
        <w:rPr>
          <w:rFonts w:ascii="Century Gothic" w:hAnsi="Century Gothic"/>
          <w:lang w:val="es-CO"/>
        </w:rPr>
        <w:t xml:space="preserve">En esta </w:t>
      </w:r>
      <w:r>
        <w:rPr>
          <w:rFonts w:ascii="Century Gothic" w:hAnsi="Century Gothic"/>
          <w:lang w:val="es-CO"/>
        </w:rPr>
        <w:t>jornada</w:t>
      </w:r>
      <w:r w:rsidRPr="00955F93">
        <w:rPr>
          <w:rFonts w:ascii="Century Gothic" w:hAnsi="Century Gothic"/>
          <w:lang w:val="es-CO"/>
        </w:rPr>
        <w:t xml:space="preserve"> se </w:t>
      </w:r>
      <w:r>
        <w:rPr>
          <w:rFonts w:ascii="Century Gothic" w:hAnsi="Century Gothic"/>
          <w:lang w:val="es-CO"/>
        </w:rPr>
        <w:t xml:space="preserve">realizará el </w:t>
      </w:r>
      <w:r w:rsidRPr="00955F93">
        <w:rPr>
          <w:rFonts w:ascii="Century Gothic" w:hAnsi="Century Gothic"/>
          <w:lang w:val="es-CO"/>
        </w:rPr>
        <w:t xml:space="preserve">seguimiento al cumplimiento de los avances del Plan SAN, teniendo como base los ejes de su política, </w:t>
      </w:r>
      <w:r>
        <w:rPr>
          <w:rFonts w:ascii="Century Gothic" w:hAnsi="Century Gothic"/>
          <w:lang w:val="es-CO"/>
        </w:rPr>
        <w:t>como</w:t>
      </w:r>
      <w:r w:rsidRPr="00955F93">
        <w:rPr>
          <w:rFonts w:ascii="Century Gothic" w:hAnsi="Century Gothic"/>
          <w:lang w:val="es-CO"/>
        </w:rPr>
        <w:t xml:space="preserve"> son: disponibilidad, acceso, consumo, aprovechamiento o utilización biológica y calidad e inocuidad de los alimentos.</w:t>
      </w:r>
      <w:r>
        <w:rPr>
          <w:rFonts w:ascii="Century Gothic" w:hAnsi="Century Gothic"/>
          <w:lang w:val="es-CO"/>
        </w:rPr>
        <w:t xml:space="preserve"> </w:t>
      </w:r>
      <w:r w:rsidRPr="00955F93">
        <w:rPr>
          <w:rFonts w:ascii="Century Gothic" w:hAnsi="Century Gothic"/>
          <w:lang w:val="es-CO"/>
        </w:rPr>
        <w:t xml:space="preserve">Igualmente se presentará los avances y la metodología para la construcción de dicho plan y de esta manera, analizar la situación nutricional en el municipio de Pasto. </w:t>
      </w:r>
    </w:p>
    <w:p w14:paraId="39119B08" w14:textId="77777777" w:rsidR="00955F93" w:rsidRDefault="00955F93" w:rsidP="00955F93">
      <w:pPr>
        <w:pStyle w:val="Sinespaciado"/>
        <w:jc w:val="both"/>
        <w:rPr>
          <w:rFonts w:ascii="Century Gothic" w:hAnsi="Century Gothic"/>
          <w:lang w:val="es-CO"/>
        </w:rPr>
      </w:pPr>
    </w:p>
    <w:p w14:paraId="0D2166DD" w14:textId="77777777" w:rsidR="008F2098" w:rsidRDefault="008F2098" w:rsidP="008F2098">
      <w:pPr>
        <w:spacing w:after="0"/>
        <w:jc w:val="center"/>
        <w:rPr>
          <w:rFonts w:cs="Tahoma"/>
          <w:b/>
          <w:sz w:val="18"/>
          <w:szCs w:val="18"/>
        </w:rPr>
      </w:pPr>
      <w:bookmarkStart w:id="3" w:name="_Hlk512528902"/>
      <w:r>
        <w:rPr>
          <w:b/>
          <w:sz w:val="18"/>
          <w:szCs w:val="18"/>
        </w:rPr>
        <w:t xml:space="preserve">Información: </w:t>
      </w:r>
      <w:r>
        <w:rPr>
          <w:rFonts w:cs="Tahoma"/>
          <w:b/>
          <w:sz w:val="18"/>
          <w:szCs w:val="18"/>
        </w:rPr>
        <w:t xml:space="preserve">Secretaria de Salud </w:t>
      </w:r>
      <w:bookmarkStart w:id="4" w:name="_Hlk519185926"/>
      <w:r w:rsidRPr="00041DA5">
        <w:rPr>
          <w:rFonts w:cs="Tahoma"/>
          <w:b/>
          <w:sz w:val="18"/>
          <w:szCs w:val="18"/>
        </w:rPr>
        <w:t>Diana Paola Rosero</w:t>
      </w:r>
      <w:bookmarkEnd w:id="4"/>
      <w:r>
        <w:rPr>
          <w:rFonts w:cs="Tahoma"/>
          <w:b/>
          <w:sz w:val="18"/>
          <w:szCs w:val="18"/>
        </w:rPr>
        <w:t xml:space="preserve">. Celular: 3116145813 </w:t>
      </w:r>
      <w:hyperlink r:id="rId15" w:history="1">
        <w:r w:rsidRPr="00D66C68">
          <w:rPr>
            <w:rStyle w:val="Hipervnculo"/>
            <w:rFonts w:cs="Tahoma"/>
            <w:b/>
            <w:sz w:val="18"/>
            <w:szCs w:val="18"/>
          </w:rPr>
          <w:t>dianispao2@msn.com</w:t>
        </w:r>
      </w:hyperlink>
      <w:bookmarkEnd w:id="3"/>
    </w:p>
    <w:p w14:paraId="5573F74A" w14:textId="77777777" w:rsidR="008F2098" w:rsidRDefault="008F2098" w:rsidP="008F2098">
      <w:pPr>
        <w:spacing w:after="0"/>
        <w:rPr>
          <w:rFonts w:cs="Tahoma"/>
          <w:i/>
        </w:rPr>
      </w:pPr>
    </w:p>
    <w:p w14:paraId="5CE2A4E7" w14:textId="77777777" w:rsidR="008F2098" w:rsidRDefault="008F2098" w:rsidP="008F2098">
      <w:pPr>
        <w:spacing w:after="0"/>
        <w:jc w:val="center"/>
        <w:rPr>
          <w:rFonts w:cs="Tahoma"/>
          <w:i/>
        </w:rPr>
      </w:pPr>
      <w:r w:rsidRPr="006C42C3">
        <w:rPr>
          <w:rFonts w:cs="Tahoma"/>
          <w:i/>
        </w:rPr>
        <w:t>Somos constructores de paz</w:t>
      </w:r>
    </w:p>
    <w:p w14:paraId="7CEAD180" w14:textId="77777777" w:rsidR="00F83B59" w:rsidRDefault="00F83B59" w:rsidP="00955F93">
      <w:pPr>
        <w:pStyle w:val="Sinespaciado"/>
        <w:rPr>
          <w:rFonts w:ascii="Century Gothic" w:hAnsi="Century Gothic"/>
          <w:b/>
          <w:lang w:val="es-CO"/>
        </w:rPr>
      </w:pPr>
    </w:p>
    <w:p w14:paraId="104B61E4" w14:textId="77777777" w:rsidR="00F83B59" w:rsidRDefault="00F83B59" w:rsidP="00374C51">
      <w:pPr>
        <w:spacing w:after="0"/>
        <w:jc w:val="center"/>
        <w:rPr>
          <w:rFonts w:cs="Tahoma"/>
          <w:b/>
          <w:sz w:val="18"/>
          <w:szCs w:val="18"/>
        </w:rPr>
      </w:pPr>
    </w:p>
    <w:p w14:paraId="501785E5" w14:textId="5AB3BC35" w:rsidR="007145D4" w:rsidRPr="00492BFF" w:rsidRDefault="00F3629B" w:rsidP="007145D4">
      <w:pPr>
        <w:pStyle w:val="Sinespaciado"/>
        <w:jc w:val="center"/>
        <w:rPr>
          <w:rFonts w:ascii="Century Gothic" w:hAnsi="Century Gothic"/>
          <w:b/>
          <w:lang w:val="es-CO"/>
        </w:rPr>
      </w:pPr>
      <w:r w:rsidRPr="00492BFF">
        <w:rPr>
          <w:rFonts w:ascii="Century Gothic" w:hAnsi="Century Gothic"/>
          <w:b/>
          <w:lang w:val="es-CO"/>
        </w:rPr>
        <w:t>ABIERTAS INSCRIPCIONES</w:t>
      </w:r>
      <w:r w:rsidR="00AD77E7" w:rsidRPr="00492BFF">
        <w:rPr>
          <w:rFonts w:ascii="Century Gothic" w:hAnsi="Century Gothic"/>
          <w:b/>
          <w:lang w:val="es-CO"/>
        </w:rPr>
        <w:t xml:space="preserve"> PARA</w:t>
      </w:r>
      <w:r w:rsidRPr="00492BFF">
        <w:rPr>
          <w:rFonts w:ascii="Century Gothic" w:hAnsi="Century Gothic"/>
          <w:b/>
          <w:lang w:val="es-CO"/>
        </w:rPr>
        <w:t xml:space="preserve"> LOS TALLERES DE HABILIDADES PARA LA VIDA “CONSTRUYENDO MI CAMINO”</w:t>
      </w:r>
      <w:r w:rsidR="00AD77E7" w:rsidRPr="00492BFF">
        <w:rPr>
          <w:rFonts w:ascii="Century Gothic" w:hAnsi="Century Gothic"/>
          <w:b/>
          <w:lang w:val="es-CO"/>
        </w:rPr>
        <w:t xml:space="preserve"> DIRIGIDO A BENEFICIARIOS DEL PROGRAMA JÓVENES EN ACCIÓN </w:t>
      </w:r>
    </w:p>
    <w:p w14:paraId="7D63B72F" w14:textId="75778048" w:rsidR="00F3629B" w:rsidRDefault="00F3629B" w:rsidP="007145D4">
      <w:pPr>
        <w:pStyle w:val="Sinespaciado"/>
        <w:jc w:val="center"/>
        <w:rPr>
          <w:rFonts w:ascii="Century Gothic" w:hAnsi="Century Gothic"/>
          <w:lang w:val="es-CO"/>
        </w:rPr>
      </w:pPr>
    </w:p>
    <w:p w14:paraId="04812DE4" w14:textId="258F6B11" w:rsidR="00F3629B" w:rsidRDefault="00F3629B" w:rsidP="007145D4">
      <w:pPr>
        <w:pStyle w:val="Sinespaciado"/>
        <w:jc w:val="center"/>
        <w:rPr>
          <w:rFonts w:ascii="Century Gothic" w:hAnsi="Century Gothic"/>
          <w:lang w:val="es-CO"/>
        </w:rPr>
      </w:pPr>
      <w:r>
        <w:rPr>
          <w:rFonts w:ascii="Century Gothic" w:hAnsi="Century Gothic"/>
          <w:b/>
          <w:noProof/>
          <w:lang w:val="es-CO" w:eastAsia="es-CO"/>
        </w:rPr>
        <w:lastRenderedPageBreak/>
        <w:drawing>
          <wp:inline distT="0" distB="0" distL="0" distR="0" wp14:anchorId="4D93B6E1" wp14:editId="65E0D969">
            <wp:extent cx="4338418" cy="3743325"/>
            <wp:effectExtent l="0" t="0" r="508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67126" cy="3768095"/>
                    </a:xfrm>
                    <a:prstGeom prst="rect">
                      <a:avLst/>
                    </a:prstGeom>
                  </pic:spPr>
                </pic:pic>
              </a:graphicData>
            </a:graphic>
          </wp:inline>
        </w:drawing>
      </w:r>
    </w:p>
    <w:p w14:paraId="0A0B3FD9" w14:textId="7B3D373A" w:rsidR="00F3629B" w:rsidRDefault="00F3629B" w:rsidP="007145D4">
      <w:pPr>
        <w:pStyle w:val="Sinespaciado"/>
        <w:jc w:val="center"/>
        <w:rPr>
          <w:rFonts w:ascii="Century Gothic" w:hAnsi="Century Gothic"/>
          <w:lang w:val="es-CO"/>
        </w:rPr>
      </w:pPr>
    </w:p>
    <w:p w14:paraId="31A7DAC7" w14:textId="1F3A8426" w:rsidR="00860E5D" w:rsidRPr="00860E5D" w:rsidRDefault="00860E5D" w:rsidP="00AE2782">
      <w:pPr>
        <w:pStyle w:val="Sinespaciado"/>
        <w:jc w:val="both"/>
        <w:rPr>
          <w:rFonts w:ascii="Century Gothic" w:hAnsi="Century Gothic"/>
          <w:lang w:val="es-CO"/>
        </w:rPr>
      </w:pPr>
      <w:r w:rsidRPr="00860E5D">
        <w:rPr>
          <w:rFonts w:ascii="Century Gothic" w:hAnsi="Century Gothic"/>
          <w:lang w:val="es-CO"/>
        </w:rPr>
        <w:t xml:space="preserve">La Alcaldía de Pasto a través de la Secretaría de Bienestar Social y el programa Jóvenes en </w:t>
      </w:r>
      <w:r w:rsidR="00AE2782" w:rsidRPr="00860E5D">
        <w:rPr>
          <w:rFonts w:ascii="Century Gothic" w:hAnsi="Century Gothic"/>
          <w:lang w:val="es-CO"/>
        </w:rPr>
        <w:t>Acción</w:t>
      </w:r>
      <w:r w:rsidRPr="00860E5D">
        <w:rPr>
          <w:rFonts w:ascii="Century Gothic" w:hAnsi="Century Gothic"/>
          <w:lang w:val="es-CO"/>
        </w:rPr>
        <w:t xml:space="preserve"> informa a los estudiantes </w:t>
      </w:r>
      <w:r w:rsidR="00AE2782">
        <w:rPr>
          <w:rFonts w:ascii="Century Gothic" w:hAnsi="Century Gothic"/>
          <w:lang w:val="es-CO"/>
        </w:rPr>
        <w:t xml:space="preserve">del </w:t>
      </w:r>
      <w:r w:rsidRPr="00860E5D">
        <w:rPr>
          <w:rFonts w:ascii="Century Gothic" w:hAnsi="Century Gothic"/>
          <w:lang w:val="es-CO"/>
        </w:rPr>
        <w:t xml:space="preserve">SENA y </w:t>
      </w:r>
      <w:r w:rsidR="00AE2782">
        <w:rPr>
          <w:rFonts w:ascii="Century Gothic" w:hAnsi="Century Gothic"/>
          <w:lang w:val="es-CO"/>
        </w:rPr>
        <w:t xml:space="preserve">de la </w:t>
      </w:r>
      <w:r w:rsidRPr="00860E5D">
        <w:rPr>
          <w:rFonts w:ascii="Century Gothic" w:hAnsi="Century Gothic"/>
          <w:lang w:val="es-CO"/>
        </w:rPr>
        <w:t xml:space="preserve">Universidad de Nariño beneficiarios del programa </w:t>
      </w:r>
      <w:r w:rsidR="00AE2782" w:rsidRPr="00860E5D">
        <w:rPr>
          <w:rFonts w:ascii="Century Gothic" w:hAnsi="Century Gothic"/>
          <w:lang w:val="es-CO"/>
        </w:rPr>
        <w:t>que,</w:t>
      </w:r>
      <w:r w:rsidRPr="00860E5D">
        <w:rPr>
          <w:rFonts w:ascii="Century Gothic" w:hAnsi="Century Gothic"/>
          <w:lang w:val="es-CO"/>
        </w:rPr>
        <w:t xml:space="preserve"> a partir del 23 de julio del presente año, estará habilitado el link de inscripción al módulo presencial para los talleres de habilidades para la vida “Construyendo Mi Camino”.</w:t>
      </w:r>
    </w:p>
    <w:p w14:paraId="0F80CACE" w14:textId="77777777" w:rsidR="00860E5D" w:rsidRPr="00860E5D" w:rsidRDefault="00860E5D" w:rsidP="00AE2782">
      <w:pPr>
        <w:pStyle w:val="Sinespaciado"/>
        <w:jc w:val="both"/>
        <w:rPr>
          <w:rFonts w:ascii="Century Gothic" w:hAnsi="Century Gothic"/>
          <w:lang w:val="es-CO"/>
        </w:rPr>
      </w:pPr>
    </w:p>
    <w:p w14:paraId="686957C7" w14:textId="5E8515DB" w:rsidR="00860E5D" w:rsidRPr="00860E5D" w:rsidRDefault="00860E5D" w:rsidP="00AE2782">
      <w:pPr>
        <w:pStyle w:val="Sinespaciado"/>
        <w:jc w:val="both"/>
        <w:rPr>
          <w:rFonts w:ascii="Century Gothic" w:hAnsi="Century Gothic"/>
          <w:lang w:val="es-CO"/>
        </w:rPr>
      </w:pPr>
      <w:r w:rsidRPr="00860E5D">
        <w:rPr>
          <w:rFonts w:ascii="Century Gothic" w:hAnsi="Century Gothic"/>
          <w:lang w:val="es-CO"/>
        </w:rPr>
        <w:t xml:space="preserve">Se recuerda que una de las responsabilidades del estudiante es participar </w:t>
      </w:r>
      <w:r w:rsidR="00AE2782">
        <w:rPr>
          <w:rFonts w:ascii="Century Gothic" w:hAnsi="Century Gothic"/>
          <w:lang w:val="es-CO"/>
        </w:rPr>
        <w:t>en</w:t>
      </w:r>
      <w:r w:rsidRPr="00860E5D">
        <w:rPr>
          <w:rFonts w:ascii="Century Gothic" w:hAnsi="Century Gothic"/>
          <w:lang w:val="es-CO"/>
        </w:rPr>
        <w:t xml:space="preserve"> todas las actividades que sean convocados por el programa, el cual está estipulado en el Manual Operativo, en su sexta versión, resolución 01511 del 22 de mayo 2017, “</w:t>
      </w:r>
      <w:r w:rsidR="00AE2782" w:rsidRPr="00860E5D">
        <w:rPr>
          <w:rFonts w:ascii="Century Gothic" w:hAnsi="Century Gothic"/>
          <w:lang w:val="es-CO"/>
        </w:rPr>
        <w:t>el incumplimiento de sus responsabilidades puede</w:t>
      </w:r>
      <w:r w:rsidRPr="00860E5D">
        <w:rPr>
          <w:rFonts w:ascii="Century Gothic" w:hAnsi="Century Gothic"/>
          <w:lang w:val="es-CO"/>
        </w:rPr>
        <w:t xml:space="preserve"> poner en riesgo la permanencia el programa”. </w:t>
      </w:r>
    </w:p>
    <w:p w14:paraId="2C594DF4" w14:textId="77777777" w:rsidR="00860E5D" w:rsidRPr="00860E5D" w:rsidRDefault="00860E5D" w:rsidP="00AE2782">
      <w:pPr>
        <w:pStyle w:val="Sinespaciado"/>
        <w:jc w:val="both"/>
        <w:rPr>
          <w:rFonts w:ascii="Century Gothic" w:hAnsi="Century Gothic"/>
          <w:lang w:val="es-CO"/>
        </w:rPr>
      </w:pPr>
    </w:p>
    <w:p w14:paraId="79104940" w14:textId="103B2665" w:rsidR="00860E5D" w:rsidRPr="00860E5D" w:rsidRDefault="00860E5D" w:rsidP="00AE2782">
      <w:pPr>
        <w:pStyle w:val="Sinespaciado"/>
        <w:jc w:val="both"/>
        <w:rPr>
          <w:rFonts w:ascii="Century Gothic" w:hAnsi="Century Gothic"/>
          <w:lang w:val="es-CO"/>
        </w:rPr>
      </w:pPr>
      <w:r w:rsidRPr="00860E5D">
        <w:rPr>
          <w:rFonts w:ascii="Century Gothic" w:hAnsi="Century Gothic"/>
          <w:lang w:val="es-CO"/>
        </w:rPr>
        <w:t>Dichos talleres iniciarán el mes de agosto, el estudiante debe verificar si está convocado para este proceso en el siguiente link: HTTP://BIT.LY/2RTFJPZ</w:t>
      </w:r>
      <w:r w:rsidR="00AE2782">
        <w:rPr>
          <w:rFonts w:ascii="Century Gothic" w:hAnsi="Century Gothic"/>
          <w:lang w:val="es-CO"/>
        </w:rPr>
        <w:t>,</w:t>
      </w:r>
      <w:r w:rsidR="00AE2782" w:rsidRPr="00AE2782">
        <w:rPr>
          <w:rFonts w:ascii="Century Gothic" w:hAnsi="Century Gothic"/>
          <w:lang w:val="es-CO"/>
        </w:rPr>
        <w:t xml:space="preserve"> </w:t>
      </w:r>
      <w:r w:rsidR="00AE2782" w:rsidRPr="00860E5D">
        <w:rPr>
          <w:rFonts w:ascii="Century Gothic" w:hAnsi="Century Gothic"/>
          <w:lang w:val="es-CO"/>
        </w:rPr>
        <w:t>(tener en cuenta que el siguiente link se habilitará a partir del 23 de julio)</w:t>
      </w:r>
      <w:r w:rsidR="00AE2782">
        <w:rPr>
          <w:rFonts w:ascii="Century Gothic" w:hAnsi="Century Gothic"/>
          <w:lang w:val="es-CO"/>
        </w:rPr>
        <w:t>,</w:t>
      </w:r>
      <w:r w:rsidRPr="00860E5D">
        <w:rPr>
          <w:rFonts w:ascii="Century Gothic" w:hAnsi="Century Gothic"/>
          <w:lang w:val="es-CO"/>
        </w:rPr>
        <w:t xml:space="preserve"> </w:t>
      </w:r>
      <w:r w:rsidR="00AE2782">
        <w:rPr>
          <w:rFonts w:ascii="Century Gothic" w:hAnsi="Century Gothic"/>
          <w:lang w:val="es-CO"/>
        </w:rPr>
        <w:t>u</w:t>
      </w:r>
      <w:r w:rsidRPr="00860E5D">
        <w:rPr>
          <w:rFonts w:ascii="Century Gothic" w:hAnsi="Century Gothic"/>
          <w:lang w:val="es-CO"/>
        </w:rPr>
        <w:t>na vez verificado si está convocado inscribirse en el link: HTTP://HPVJEA.PROSPERIDADSOCIAL.GOV.CO.</w:t>
      </w:r>
    </w:p>
    <w:p w14:paraId="00D724A0" w14:textId="77777777" w:rsidR="00860E5D" w:rsidRPr="00860E5D" w:rsidRDefault="00860E5D" w:rsidP="00AE2782">
      <w:pPr>
        <w:pStyle w:val="Sinespaciado"/>
        <w:jc w:val="both"/>
        <w:rPr>
          <w:rFonts w:ascii="Century Gothic" w:hAnsi="Century Gothic"/>
          <w:lang w:val="es-CO"/>
        </w:rPr>
      </w:pPr>
      <w:r w:rsidRPr="00860E5D">
        <w:rPr>
          <w:rFonts w:ascii="Century Gothic" w:hAnsi="Century Gothic"/>
          <w:lang w:val="es-CO"/>
        </w:rPr>
        <w:tab/>
      </w:r>
    </w:p>
    <w:p w14:paraId="59A1C129" w14:textId="3811717A" w:rsidR="00F3629B" w:rsidRDefault="00860E5D" w:rsidP="00AE2782">
      <w:pPr>
        <w:pStyle w:val="Sinespaciado"/>
        <w:jc w:val="both"/>
        <w:rPr>
          <w:rFonts w:ascii="Century Gothic" w:hAnsi="Century Gothic"/>
          <w:lang w:val="es-CO"/>
        </w:rPr>
      </w:pPr>
      <w:r w:rsidRPr="00860E5D">
        <w:rPr>
          <w:rFonts w:ascii="Century Gothic" w:hAnsi="Century Gothic"/>
          <w:lang w:val="es-CO"/>
        </w:rPr>
        <w:t xml:space="preserve">Para mayor información, puede acercarse a la oficina de enlace municipal ubicada en la carrera 26 sur, barrio </w:t>
      </w:r>
      <w:proofErr w:type="spellStart"/>
      <w:r w:rsidRPr="00860E5D">
        <w:rPr>
          <w:rFonts w:ascii="Century Gothic" w:hAnsi="Century Gothic"/>
          <w:lang w:val="es-CO"/>
        </w:rPr>
        <w:t>Mijitayo</w:t>
      </w:r>
      <w:proofErr w:type="spellEnd"/>
      <w:r w:rsidRPr="00860E5D">
        <w:rPr>
          <w:rFonts w:ascii="Century Gothic" w:hAnsi="Century Gothic"/>
          <w:lang w:val="es-CO"/>
        </w:rPr>
        <w:t xml:space="preserve">- antiguo </w:t>
      </w:r>
      <w:proofErr w:type="spellStart"/>
      <w:r w:rsidRPr="00860E5D">
        <w:rPr>
          <w:rFonts w:ascii="Century Gothic" w:hAnsi="Century Gothic"/>
          <w:lang w:val="es-CO"/>
        </w:rPr>
        <w:t>Inurbe</w:t>
      </w:r>
      <w:proofErr w:type="spellEnd"/>
      <w:r w:rsidRPr="00860E5D">
        <w:rPr>
          <w:rFonts w:ascii="Century Gothic" w:hAnsi="Century Gothic"/>
          <w:lang w:val="es-CO"/>
        </w:rPr>
        <w:t xml:space="preserve">, o comunicarse al teléfono 7234326 EXT 3012. Las preguntas o inquietudes serán recepcionadas al correo: </w:t>
      </w:r>
      <w:hyperlink r:id="rId17" w:history="1">
        <w:r w:rsidR="00AE2782" w:rsidRPr="000B02C4">
          <w:rPr>
            <w:rStyle w:val="Hipervnculo"/>
            <w:rFonts w:ascii="Century Gothic" w:hAnsi="Century Gothic"/>
            <w:lang w:val="es-CO"/>
          </w:rPr>
          <w:t>jovenesenaccionsbs@gmail.com</w:t>
        </w:r>
      </w:hyperlink>
      <w:r w:rsidRPr="00860E5D">
        <w:rPr>
          <w:rFonts w:ascii="Century Gothic" w:hAnsi="Century Gothic"/>
          <w:lang w:val="es-CO"/>
        </w:rPr>
        <w:t>.</w:t>
      </w:r>
    </w:p>
    <w:p w14:paraId="2428387E" w14:textId="77777777" w:rsidR="00AE2782" w:rsidRDefault="00AE2782" w:rsidP="00860E5D">
      <w:pPr>
        <w:pStyle w:val="Sinespaciado"/>
        <w:jc w:val="center"/>
        <w:rPr>
          <w:rFonts w:ascii="Century Gothic" w:hAnsi="Century Gothic"/>
          <w:lang w:val="es-CO"/>
        </w:rPr>
      </w:pPr>
    </w:p>
    <w:p w14:paraId="5A97E1EC" w14:textId="77777777" w:rsidR="00F3629B" w:rsidRPr="00595488" w:rsidRDefault="00F3629B" w:rsidP="00F3629B">
      <w:pPr>
        <w:pStyle w:val="Sinespaciado"/>
        <w:jc w:val="center"/>
        <w:rPr>
          <w:rFonts w:ascii="Century Gothic" w:hAnsi="Century Gothic"/>
          <w:b/>
          <w:sz w:val="18"/>
          <w:szCs w:val="18"/>
          <w:lang w:val="es-CO"/>
        </w:rPr>
      </w:pPr>
      <w:r w:rsidRPr="00595488">
        <w:rPr>
          <w:rFonts w:ascii="Century Gothic" w:hAnsi="Century Gothic"/>
          <w:b/>
          <w:sz w:val="18"/>
          <w:szCs w:val="18"/>
          <w:lang w:val="es-CO"/>
        </w:rPr>
        <w:lastRenderedPageBreak/>
        <w:t>Información: Subsecretaria de Gestión y Proyectos, Magaly Arteaga Romero</w:t>
      </w:r>
      <w:r>
        <w:rPr>
          <w:rFonts w:ascii="Century Gothic" w:hAnsi="Century Gothic"/>
          <w:b/>
          <w:sz w:val="18"/>
          <w:szCs w:val="18"/>
          <w:lang w:val="es-CO"/>
        </w:rPr>
        <w:t>,</w:t>
      </w:r>
      <w:r w:rsidRPr="00595488">
        <w:rPr>
          <w:rFonts w:ascii="Century Gothic" w:hAnsi="Century Gothic"/>
          <w:b/>
          <w:sz w:val="18"/>
          <w:szCs w:val="18"/>
          <w:lang w:val="es-CO"/>
        </w:rPr>
        <w:t xml:space="preserve"> celular 3166291147</w:t>
      </w:r>
    </w:p>
    <w:p w14:paraId="0FC2F1E1" w14:textId="77777777" w:rsidR="00F3629B" w:rsidRDefault="00F3629B" w:rsidP="00F3629B">
      <w:pPr>
        <w:pStyle w:val="Sinespaciado"/>
        <w:jc w:val="center"/>
        <w:rPr>
          <w:rFonts w:ascii="Century Gothic" w:hAnsi="Century Gothic"/>
          <w:b/>
          <w:lang w:val="es-CO"/>
        </w:rPr>
      </w:pPr>
    </w:p>
    <w:p w14:paraId="44C601BB" w14:textId="77777777" w:rsidR="00F3629B" w:rsidRDefault="00F3629B" w:rsidP="00F3629B">
      <w:pPr>
        <w:spacing w:after="0"/>
        <w:jc w:val="center"/>
        <w:rPr>
          <w:rFonts w:cs="Tahoma"/>
          <w:i/>
        </w:rPr>
      </w:pPr>
      <w:r w:rsidRPr="00CA1729">
        <w:rPr>
          <w:rFonts w:cs="Tahoma"/>
          <w:i/>
        </w:rPr>
        <w:t>Somos constructores de paz</w:t>
      </w:r>
    </w:p>
    <w:p w14:paraId="2FFEF49E" w14:textId="77777777" w:rsidR="001E792B" w:rsidRPr="001E792B" w:rsidRDefault="001E792B" w:rsidP="008F2098">
      <w:pPr>
        <w:pStyle w:val="Sinespaciado"/>
        <w:rPr>
          <w:rFonts w:ascii="Century Gothic" w:hAnsi="Century Gothic"/>
          <w:i/>
          <w:lang w:val="es-CO"/>
        </w:rPr>
      </w:pPr>
    </w:p>
    <w:p w14:paraId="3596EB5B" w14:textId="26790FCC" w:rsidR="003B3144" w:rsidRDefault="003B3144" w:rsidP="003B3144">
      <w:pPr>
        <w:pStyle w:val="Sinespaciado"/>
        <w:jc w:val="both"/>
        <w:rPr>
          <w:rFonts w:ascii="Century Gothic" w:hAnsi="Century Gothic"/>
          <w:lang w:val="es-MX"/>
        </w:rPr>
      </w:pPr>
    </w:p>
    <w:bookmarkEnd w:id="0"/>
    <w:p w14:paraId="52F8F038" w14:textId="77777777" w:rsidR="00DE15A9" w:rsidRPr="00377188" w:rsidRDefault="00DE15A9" w:rsidP="00DE15A9">
      <w:pPr>
        <w:shd w:val="clear" w:color="auto" w:fill="FFFFFF"/>
        <w:suppressAutoHyphens w:val="0"/>
        <w:spacing w:line="253" w:lineRule="atLeast"/>
        <w:jc w:val="center"/>
        <w:rPr>
          <w:rFonts w:cs="Tahoma"/>
          <w:b/>
        </w:rPr>
      </w:pPr>
      <w:r w:rsidRPr="00377188">
        <w:rPr>
          <w:rFonts w:cs="Tahoma"/>
          <w:b/>
        </w:rPr>
        <w:t>Oficina de Comunicación Social</w:t>
      </w:r>
    </w:p>
    <w:p w14:paraId="4157BF9A" w14:textId="287CEBC0" w:rsidR="00387051" w:rsidRDefault="00DE15A9" w:rsidP="005E1800">
      <w:pPr>
        <w:jc w:val="center"/>
        <w:rPr>
          <w:rFonts w:eastAsia="Times New Roman" w:cs="Tahoma"/>
          <w:bCs/>
          <w:lang w:val="es-CO" w:eastAsia="es-CO"/>
        </w:rPr>
      </w:pPr>
      <w:r w:rsidRPr="00377188">
        <w:rPr>
          <w:rFonts w:cs="Tahoma"/>
          <w:b/>
        </w:rPr>
        <w:t>Alcaldía de Pasto</w:t>
      </w:r>
      <w:r w:rsidR="00BE1309" w:rsidRPr="00377188">
        <w:rPr>
          <w:rFonts w:eastAsia="Times New Roman" w:cs="Tahoma"/>
          <w:bCs/>
          <w:lang w:val="es-CO" w:eastAsia="es-CO"/>
        </w:rPr>
        <w:t xml:space="preserve"> </w:t>
      </w:r>
      <w:r w:rsidR="00A961E8" w:rsidRPr="00377188">
        <w:rPr>
          <w:rFonts w:eastAsia="Times New Roman" w:cs="Tahoma"/>
          <w:bCs/>
          <w:lang w:val="es-CO" w:eastAsia="es-CO"/>
        </w:rPr>
        <w:t xml:space="preserve"> </w:t>
      </w:r>
    </w:p>
    <w:p w14:paraId="5B6CF2C0" w14:textId="7DA98CF5" w:rsidR="007B70A2" w:rsidRDefault="007B70A2" w:rsidP="005E1800">
      <w:pPr>
        <w:jc w:val="center"/>
        <w:rPr>
          <w:rFonts w:cs="Tahoma"/>
        </w:rPr>
      </w:pPr>
    </w:p>
    <w:sectPr w:rsidR="007B70A2" w:rsidSect="000A1D37">
      <w:headerReference w:type="default" r:id="rId1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8C1CEC" w14:textId="77777777" w:rsidR="003B6369" w:rsidRDefault="003B6369" w:rsidP="00505F60">
      <w:pPr>
        <w:spacing w:after="0"/>
      </w:pPr>
      <w:r>
        <w:separator/>
      </w:r>
    </w:p>
  </w:endnote>
  <w:endnote w:type="continuationSeparator" w:id="0">
    <w:p w14:paraId="6E9BBA4A" w14:textId="77777777" w:rsidR="003B6369" w:rsidRDefault="003B6369"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FA60F" w14:textId="77777777" w:rsidR="003B6369" w:rsidRDefault="003B6369" w:rsidP="00505F60">
      <w:pPr>
        <w:spacing w:after="0"/>
      </w:pPr>
      <w:r>
        <w:separator/>
      </w:r>
    </w:p>
  </w:footnote>
  <w:footnote w:type="continuationSeparator" w:id="0">
    <w:p w14:paraId="555424C6" w14:textId="77777777" w:rsidR="003B6369" w:rsidRDefault="003B6369"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86310F" w:rsidRDefault="0086310F">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21D94E68" w:rsidR="0086310F" w:rsidRDefault="0086310F" w:rsidP="006A7E77">
                          <w:pPr>
                            <w:spacing w:after="0"/>
                            <w:jc w:val="left"/>
                            <w:rPr>
                              <w:rFonts w:cs="Tahoma"/>
                              <w:b/>
                              <w:sz w:val="16"/>
                              <w:szCs w:val="20"/>
                            </w:rPr>
                          </w:pPr>
                          <w:r>
                            <w:rPr>
                              <w:rFonts w:cs="Tahoma"/>
                              <w:b/>
                              <w:sz w:val="16"/>
                              <w:szCs w:val="20"/>
                            </w:rPr>
                            <w:t>Nº 1</w:t>
                          </w:r>
                          <w:r w:rsidR="0018373F">
                            <w:rPr>
                              <w:rFonts w:cs="Tahoma"/>
                              <w:b/>
                              <w:sz w:val="16"/>
                              <w:szCs w:val="20"/>
                            </w:rPr>
                            <w:t>61</w:t>
                          </w:r>
                        </w:p>
                        <w:p w14:paraId="10421067" w14:textId="5FE544EB" w:rsidR="0086310F" w:rsidRPr="00505F60" w:rsidRDefault="006D2B81" w:rsidP="006A7E77">
                          <w:pPr>
                            <w:spacing w:after="0"/>
                            <w:jc w:val="left"/>
                            <w:rPr>
                              <w:b/>
                              <w:sz w:val="16"/>
                              <w:szCs w:val="20"/>
                            </w:rPr>
                          </w:pPr>
                          <w:r>
                            <w:rPr>
                              <w:b/>
                              <w:sz w:val="16"/>
                              <w:szCs w:val="20"/>
                            </w:rPr>
                            <w:t>1</w:t>
                          </w:r>
                          <w:r w:rsidR="0018373F">
                            <w:rPr>
                              <w:b/>
                              <w:sz w:val="16"/>
                              <w:szCs w:val="20"/>
                            </w:rPr>
                            <w:t>9</w:t>
                          </w:r>
                          <w:r w:rsidR="0086310F">
                            <w:rPr>
                              <w:b/>
                              <w:sz w:val="16"/>
                              <w:szCs w:val="20"/>
                            </w:rPr>
                            <w:t>/julio</w:t>
                          </w:r>
                          <w:r w:rsidR="0086310F" w:rsidRPr="00505F60">
                            <w:rPr>
                              <w:b/>
                              <w:sz w:val="16"/>
                              <w:szCs w:val="20"/>
                            </w:rPr>
                            <w:t>/201</w:t>
                          </w:r>
                          <w:r w:rsidR="0086310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21D94E68" w:rsidR="0086310F" w:rsidRDefault="0086310F" w:rsidP="006A7E77">
                    <w:pPr>
                      <w:spacing w:after="0"/>
                      <w:jc w:val="left"/>
                      <w:rPr>
                        <w:rFonts w:cs="Tahoma"/>
                        <w:b/>
                        <w:sz w:val="16"/>
                        <w:szCs w:val="20"/>
                      </w:rPr>
                    </w:pPr>
                    <w:r>
                      <w:rPr>
                        <w:rFonts w:cs="Tahoma"/>
                        <w:b/>
                        <w:sz w:val="16"/>
                        <w:szCs w:val="20"/>
                      </w:rPr>
                      <w:t>Nº 1</w:t>
                    </w:r>
                    <w:r w:rsidR="0018373F">
                      <w:rPr>
                        <w:rFonts w:cs="Tahoma"/>
                        <w:b/>
                        <w:sz w:val="16"/>
                        <w:szCs w:val="20"/>
                      </w:rPr>
                      <w:t>61</w:t>
                    </w:r>
                  </w:p>
                  <w:p w14:paraId="10421067" w14:textId="5FE544EB" w:rsidR="0086310F" w:rsidRPr="00505F60" w:rsidRDefault="006D2B81" w:rsidP="006A7E77">
                    <w:pPr>
                      <w:spacing w:after="0"/>
                      <w:jc w:val="left"/>
                      <w:rPr>
                        <w:b/>
                        <w:sz w:val="16"/>
                        <w:szCs w:val="20"/>
                      </w:rPr>
                    </w:pPr>
                    <w:r>
                      <w:rPr>
                        <w:b/>
                        <w:sz w:val="16"/>
                        <w:szCs w:val="20"/>
                      </w:rPr>
                      <w:t>1</w:t>
                    </w:r>
                    <w:r w:rsidR="0018373F">
                      <w:rPr>
                        <w:b/>
                        <w:sz w:val="16"/>
                        <w:szCs w:val="20"/>
                      </w:rPr>
                      <w:t>9</w:t>
                    </w:r>
                    <w:r w:rsidR="0086310F">
                      <w:rPr>
                        <w:b/>
                        <w:sz w:val="16"/>
                        <w:szCs w:val="20"/>
                      </w:rPr>
                      <w:t>/julio</w:t>
                    </w:r>
                    <w:r w:rsidR="0086310F" w:rsidRPr="00505F60">
                      <w:rPr>
                        <w:b/>
                        <w:sz w:val="16"/>
                        <w:szCs w:val="20"/>
                      </w:rPr>
                      <w:t>/201</w:t>
                    </w:r>
                    <w:r w:rsidR="0086310F">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2B42EE"/>
    <w:multiLevelType w:val="hybridMultilevel"/>
    <w:tmpl w:val="C638082C"/>
    <w:lvl w:ilvl="0" w:tplc="E4EAA124">
      <w:start w:val="1"/>
      <w:numFmt w:val="decimal"/>
      <w:lvlText w:val="%1."/>
      <w:lvlJc w:val="left"/>
      <w:pPr>
        <w:ind w:left="720" w:hanging="360"/>
      </w:pPr>
      <w:rPr>
        <w:rFonts w:ascii="Century Gothic" w:hAnsi="Century Gothic" w:hint="default"/>
        <w:color w:val="2222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15:restartNumberingAfterBreak="0">
    <w:nsid w:val="2D0C6BEA"/>
    <w:multiLevelType w:val="hybridMultilevel"/>
    <w:tmpl w:val="7D84AA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DD31472"/>
    <w:multiLevelType w:val="hybridMultilevel"/>
    <w:tmpl w:val="0C7EAF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4132FDD"/>
    <w:multiLevelType w:val="hybridMultilevel"/>
    <w:tmpl w:val="5CB4CA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4B62067"/>
    <w:multiLevelType w:val="multilevel"/>
    <w:tmpl w:val="8D1E3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A0532F4"/>
    <w:multiLevelType w:val="hybridMultilevel"/>
    <w:tmpl w:val="F20C77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1C5657"/>
    <w:multiLevelType w:val="hybridMultilevel"/>
    <w:tmpl w:val="7024818C"/>
    <w:lvl w:ilvl="0" w:tplc="E4EAA124">
      <w:start w:val="1"/>
      <w:numFmt w:val="decimal"/>
      <w:lvlText w:val="%1."/>
      <w:lvlJc w:val="left"/>
      <w:pPr>
        <w:ind w:left="720" w:hanging="360"/>
      </w:pPr>
      <w:rPr>
        <w:rFonts w:ascii="Century Gothic" w:hAnsi="Century Gothic" w:hint="default"/>
        <w:color w:val="2222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73E97BC2"/>
    <w:multiLevelType w:val="hybridMultilevel"/>
    <w:tmpl w:val="6AD62CD6"/>
    <w:lvl w:ilvl="0" w:tplc="94ACF94C">
      <w:start w:val="9"/>
      <w:numFmt w:val="bullet"/>
      <w:lvlText w:val="-"/>
      <w:lvlJc w:val="left"/>
      <w:pPr>
        <w:ind w:left="720" w:hanging="360"/>
      </w:pPr>
      <w:rPr>
        <w:rFonts w:ascii="Century Gothic" w:eastAsia="Calibr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B824DC"/>
    <w:multiLevelType w:val="hybridMultilevel"/>
    <w:tmpl w:val="563CB8DE"/>
    <w:lvl w:ilvl="0" w:tplc="C4769E52">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7C620EEC"/>
    <w:multiLevelType w:val="hybridMultilevel"/>
    <w:tmpl w:val="A5461810"/>
    <w:lvl w:ilvl="0" w:tplc="5252983C">
      <w:start w:val="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1"/>
  </w:num>
  <w:num w:numId="5">
    <w:abstractNumId w:val="10"/>
  </w:num>
  <w:num w:numId="6">
    <w:abstractNumId w:val="11"/>
  </w:num>
  <w:num w:numId="7">
    <w:abstractNumId w:val="7"/>
  </w:num>
  <w:num w:numId="8">
    <w:abstractNumId w:val="9"/>
  </w:num>
  <w:num w:numId="9">
    <w:abstractNumId w:val="6"/>
  </w:num>
  <w:num w:numId="10">
    <w:abstractNumId w:val="3"/>
  </w:num>
  <w:num w:numId="11">
    <w:abstractNumId w:val="8"/>
  </w:num>
  <w:num w:numId="1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68"/>
    <w:rsid w:val="0001310D"/>
    <w:rsid w:val="00013635"/>
    <w:rsid w:val="00013A06"/>
    <w:rsid w:val="00013C92"/>
    <w:rsid w:val="00013FC4"/>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F08"/>
    <w:rsid w:val="00024FAE"/>
    <w:rsid w:val="00025E7B"/>
    <w:rsid w:val="000265EF"/>
    <w:rsid w:val="0002669A"/>
    <w:rsid w:val="000268B4"/>
    <w:rsid w:val="000268C8"/>
    <w:rsid w:val="000278D3"/>
    <w:rsid w:val="00027F48"/>
    <w:rsid w:val="00030CF1"/>
    <w:rsid w:val="00031ED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D8E"/>
    <w:rsid w:val="00050E20"/>
    <w:rsid w:val="00051415"/>
    <w:rsid w:val="00051AAA"/>
    <w:rsid w:val="00051B8F"/>
    <w:rsid w:val="00051DD9"/>
    <w:rsid w:val="00052224"/>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07F"/>
    <w:rsid w:val="0006461B"/>
    <w:rsid w:val="000648CF"/>
    <w:rsid w:val="000649F1"/>
    <w:rsid w:val="00064B1C"/>
    <w:rsid w:val="00065350"/>
    <w:rsid w:val="0006556D"/>
    <w:rsid w:val="00065B4B"/>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4250"/>
    <w:rsid w:val="00074273"/>
    <w:rsid w:val="00075618"/>
    <w:rsid w:val="0007595E"/>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C17"/>
    <w:rsid w:val="0009035A"/>
    <w:rsid w:val="00090F8A"/>
    <w:rsid w:val="00091206"/>
    <w:rsid w:val="000916DD"/>
    <w:rsid w:val="00091FC5"/>
    <w:rsid w:val="000920FF"/>
    <w:rsid w:val="000923AF"/>
    <w:rsid w:val="00092641"/>
    <w:rsid w:val="00092958"/>
    <w:rsid w:val="00092DD2"/>
    <w:rsid w:val="000932BE"/>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B92"/>
    <w:rsid w:val="00096CDD"/>
    <w:rsid w:val="000971F4"/>
    <w:rsid w:val="00097A42"/>
    <w:rsid w:val="00097B1C"/>
    <w:rsid w:val="00097FB7"/>
    <w:rsid w:val="000A0407"/>
    <w:rsid w:val="000A0416"/>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F6"/>
    <w:rsid w:val="000A3AE6"/>
    <w:rsid w:val="000A4031"/>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4CB"/>
    <w:rsid w:val="000B0991"/>
    <w:rsid w:val="000B0A72"/>
    <w:rsid w:val="000B0CEE"/>
    <w:rsid w:val="000B0D97"/>
    <w:rsid w:val="000B0FCC"/>
    <w:rsid w:val="000B11A8"/>
    <w:rsid w:val="000B1442"/>
    <w:rsid w:val="000B1497"/>
    <w:rsid w:val="000B1617"/>
    <w:rsid w:val="000B1C38"/>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ACF"/>
    <w:rsid w:val="000B7D55"/>
    <w:rsid w:val="000C0268"/>
    <w:rsid w:val="000C07EA"/>
    <w:rsid w:val="000C0D04"/>
    <w:rsid w:val="000C13FF"/>
    <w:rsid w:val="000C1629"/>
    <w:rsid w:val="000C19C3"/>
    <w:rsid w:val="000C1B9E"/>
    <w:rsid w:val="000C1D25"/>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E5F"/>
    <w:rsid w:val="000D6EB0"/>
    <w:rsid w:val="000D6F16"/>
    <w:rsid w:val="000D7EAE"/>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83F"/>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F176A"/>
    <w:rsid w:val="000F2366"/>
    <w:rsid w:val="000F2382"/>
    <w:rsid w:val="000F29FD"/>
    <w:rsid w:val="000F2B03"/>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10101"/>
    <w:rsid w:val="001101C9"/>
    <w:rsid w:val="0011027A"/>
    <w:rsid w:val="001104EA"/>
    <w:rsid w:val="00110E2F"/>
    <w:rsid w:val="00110EAE"/>
    <w:rsid w:val="0011103E"/>
    <w:rsid w:val="0011130A"/>
    <w:rsid w:val="00111B7D"/>
    <w:rsid w:val="0011266B"/>
    <w:rsid w:val="00112827"/>
    <w:rsid w:val="001128C4"/>
    <w:rsid w:val="001128EF"/>
    <w:rsid w:val="00112A1C"/>
    <w:rsid w:val="00112A4E"/>
    <w:rsid w:val="00113526"/>
    <w:rsid w:val="0011376E"/>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D7A"/>
    <w:rsid w:val="00116F5E"/>
    <w:rsid w:val="001174E7"/>
    <w:rsid w:val="00117B2A"/>
    <w:rsid w:val="00117EED"/>
    <w:rsid w:val="0012019C"/>
    <w:rsid w:val="001202C3"/>
    <w:rsid w:val="00121343"/>
    <w:rsid w:val="0012166F"/>
    <w:rsid w:val="00121D2F"/>
    <w:rsid w:val="00121D9A"/>
    <w:rsid w:val="00122147"/>
    <w:rsid w:val="00122168"/>
    <w:rsid w:val="001221FB"/>
    <w:rsid w:val="00122951"/>
    <w:rsid w:val="00122E89"/>
    <w:rsid w:val="00122F97"/>
    <w:rsid w:val="00123196"/>
    <w:rsid w:val="00123561"/>
    <w:rsid w:val="0012370A"/>
    <w:rsid w:val="00123BAC"/>
    <w:rsid w:val="00123DAB"/>
    <w:rsid w:val="00125181"/>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5"/>
    <w:rsid w:val="00145BAD"/>
    <w:rsid w:val="00145CCB"/>
    <w:rsid w:val="00145CDC"/>
    <w:rsid w:val="00145DA8"/>
    <w:rsid w:val="001461D6"/>
    <w:rsid w:val="001464A3"/>
    <w:rsid w:val="001466BA"/>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0B8"/>
    <w:rsid w:val="00153589"/>
    <w:rsid w:val="001540B1"/>
    <w:rsid w:val="001542B0"/>
    <w:rsid w:val="001544AE"/>
    <w:rsid w:val="00154628"/>
    <w:rsid w:val="001553A6"/>
    <w:rsid w:val="0015590C"/>
    <w:rsid w:val="001559E1"/>
    <w:rsid w:val="00156E91"/>
    <w:rsid w:val="00156ED8"/>
    <w:rsid w:val="00157069"/>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5BE1"/>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C"/>
    <w:rsid w:val="00182FE3"/>
    <w:rsid w:val="001833D2"/>
    <w:rsid w:val="001833EE"/>
    <w:rsid w:val="0018360F"/>
    <w:rsid w:val="001836B5"/>
    <w:rsid w:val="0018373F"/>
    <w:rsid w:val="00183D4B"/>
    <w:rsid w:val="00183DAF"/>
    <w:rsid w:val="00183E21"/>
    <w:rsid w:val="0018507E"/>
    <w:rsid w:val="00185AD1"/>
    <w:rsid w:val="00186093"/>
    <w:rsid w:val="001861BF"/>
    <w:rsid w:val="001861D2"/>
    <w:rsid w:val="001861D4"/>
    <w:rsid w:val="0018651E"/>
    <w:rsid w:val="00186663"/>
    <w:rsid w:val="00186AA8"/>
    <w:rsid w:val="001876BB"/>
    <w:rsid w:val="00187C61"/>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83F"/>
    <w:rsid w:val="001A0852"/>
    <w:rsid w:val="001A08F6"/>
    <w:rsid w:val="001A0CAC"/>
    <w:rsid w:val="001A0E45"/>
    <w:rsid w:val="001A138C"/>
    <w:rsid w:val="001A13F0"/>
    <w:rsid w:val="001A1797"/>
    <w:rsid w:val="001A184C"/>
    <w:rsid w:val="001A2381"/>
    <w:rsid w:val="001A2ADB"/>
    <w:rsid w:val="001A319D"/>
    <w:rsid w:val="001A3517"/>
    <w:rsid w:val="001A3896"/>
    <w:rsid w:val="001A3934"/>
    <w:rsid w:val="001A3BB7"/>
    <w:rsid w:val="001A3E72"/>
    <w:rsid w:val="001A412C"/>
    <w:rsid w:val="001A412E"/>
    <w:rsid w:val="001A4500"/>
    <w:rsid w:val="001A532B"/>
    <w:rsid w:val="001A5696"/>
    <w:rsid w:val="001A5735"/>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71D"/>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0CD"/>
    <w:rsid w:val="001C68C7"/>
    <w:rsid w:val="001C6EA4"/>
    <w:rsid w:val="001C7077"/>
    <w:rsid w:val="001C786A"/>
    <w:rsid w:val="001C7AE5"/>
    <w:rsid w:val="001D03A3"/>
    <w:rsid w:val="001D0434"/>
    <w:rsid w:val="001D0504"/>
    <w:rsid w:val="001D0C32"/>
    <w:rsid w:val="001D10FB"/>
    <w:rsid w:val="001D128E"/>
    <w:rsid w:val="001D181A"/>
    <w:rsid w:val="001D2C22"/>
    <w:rsid w:val="001D2D1F"/>
    <w:rsid w:val="001D2F2A"/>
    <w:rsid w:val="001D33EC"/>
    <w:rsid w:val="001D3A93"/>
    <w:rsid w:val="001D3D73"/>
    <w:rsid w:val="001D3DC5"/>
    <w:rsid w:val="001D4090"/>
    <w:rsid w:val="001D455C"/>
    <w:rsid w:val="001D4B5F"/>
    <w:rsid w:val="001D4D28"/>
    <w:rsid w:val="001D4E75"/>
    <w:rsid w:val="001D4FA6"/>
    <w:rsid w:val="001D4FB1"/>
    <w:rsid w:val="001D5052"/>
    <w:rsid w:val="001D58A7"/>
    <w:rsid w:val="001D5C14"/>
    <w:rsid w:val="001D62B7"/>
    <w:rsid w:val="001D6734"/>
    <w:rsid w:val="001D7034"/>
    <w:rsid w:val="001D7BC0"/>
    <w:rsid w:val="001E0235"/>
    <w:rsid w:val="001E0245"/>
    <w:rsid w:val="001E0677"/>
    <w:rsid w:val="001E0875"/>
    <w:rsid w:val="001E137C"/>
    <w:rsid w:val="001E2BFA"/>
    <w:rsid w:val="001E2CDD"/>
    <w:rsid w:val="001E2EAC"/>
    <w:rsid w:val="001E3376"/>
    <w:rsid w:val="001E3472"/>
    <w:rsid w:val="001E3953"/>
    <w:rsid w:val="001E3CFA"/>
    <w:rsid w:val="001E4B54"/>
    <w:rsid w:val="001E4BC0"/>
    <w:rsid w:val="001E4E74"/>
    <w:rsid w:val="001E526A"/>
    <w:rsid w:val="001E539D"/>
    <w:rsid w:val="001E561E"/>
    <w:rsid w:val="001E56B8"/>
    <w:rsid w:val="001E56E4"/>
    <w:rsid w:val="001E5769"/>
    <w:rsid w:val="001E5CAF"/>
    <w:rsid w:val="001E5F51"/>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35"/>
    <w:rsid w:val="001F404B"/>
    <w:rsid w:val="001F4479"/>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797"/>
    <w:rsid w:val="00204CF8"/>
    <w:rsid w:val="00204D3B"/>
    <w:rsid w:val="00205217"/>
    <w:rsid w:val="00205610"/>
    <w:rsid w:val="00205981"/>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5575"/>
    <w:rsid w:val="00226215"/>
    <w:rsid w:val="00226E28"/>
    <w:rsid w:val="00226E96"/>
    <w:rsid w:val="002275D7"/>
    <w:rsid w:val="00227918"/>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5E8"/>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47EF0"/>
    <w:rsid w:val="00250114"/>
    <w:rsid w:val="00250796"/>
    <w:rsid w:val="00250885"/>
    <w:rsid w:val="00250B4B"/>
    <w:rsid w:val="002510EF"/>
    <w:rsid w:val="00251516"/>
    <w:rsid w:val="002520E7"/>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E95"/>
    <w:rsid w:val="00283F58"/>
    <w:rsid w:val="00283FF1"/>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ACD"/>
    <w:rsid w:val="002A3CFD"/>
    <w:rsid w:val="002A3F8B"/>
    <w:rsid w:val="002A4073"/>
    <w:rsid w:val="002A4684"/>
    <w:rsid w:val="002A491F"/>
    <w:rsid w:val="002A4BDD"/>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C33"/>
    <w:rsid w:val="002B0C3D"/>
    <w:rsid w:val="002B0ED6"/>
    <w:rsid w:val="002B0F25"/>
    <w:rsid w:val="002B1225"/>
    <w:rsid w:val="002B1DB4"/>
    <w:rsid w:val="002B2172"/>
    <w:rsid w:val="002B227B"/>
    <w:rsid w:val="002B2616"/>
    <w:rsid w:val="002B2A59"/>
    <w:rsid w:val="002B2AE8"/>
    <w:rsid w:val="002B2E09"/>
    <w:rsid w:val="002B3068"/>
    <w:rsid w:val="002B3446"/>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88D"/>
    <w:rsid w:val="002C7A96"/>
    <w:rsid w:val="002C7CD2"/>
    <w:rsid w:val="002C7E90"/>
    <w:rsid w:val="002C7FED"/>
    <w:rsid w:val="002D022D"/>
    <w:rsid w:val="002D125E"/>
    <w:rsid w:val="002D12BC"/>
    <w:rsid w:val="002D13AD"/>
    <w:rsid w:val="002D1C88"/>
    <w:rsid w:val="002D1FC6"/>
    <w:rsid w:val="002D233B"/>
    <w:rsid w:val="002D29FB"/>
    <w:rsid w:val="002D2A97"/>
    <w:rsid w:val="002D2CDE"/>
    <w:rsid w:val="002D2D55"/>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7DF"/>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885"/>
    <w:rsid w:val="002F5AEB"/>
    <w:rsid w:val="002F6143"/>
    <w:rsid w:val="002F67FF"/>
    <w:rsid w:val="002F6D91"/>
    <w:rsid w:val="002F741D"/>
    <w:rsid w:val="002F7C3E"/>
    <w:rsid w:val="002F7E2A"/>
    <w:rsid w:val="002F7E2C"/>
    <w:rsid w:val="002F7F5F"/>
    <w:rsid w:val="0030089A"/>
    <w:rsid w:val="00300F83"/>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93"/>
    <w:rsid w:val="00330F3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40190"/>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B25"/>
    <w:rsid w:val="00344FA0"/>
    <w:rsid w:val="003459D2"/>
    <w:rsid w:val="00345BC1"/>
    <w:rsid w:val="0034659D"/>
    <w:rsid w:val="003466B0"/>
    <w:rsid w:val="00346A5C"/>
    <w:rsid w:val="00346CCF"/>
    <w:rsid w:val="00346E1E"/>
    <w:rsid w:val="00350402"/>
    <w:rsid w:val="0035086B"/>
    <w:rsid w:val="00350CE0"/>
    <w:rsid w:val="00350E46"/>
    <w:rsid w:val="00350FD0"/>
    <w:rsid w:val="00351068"/>
    <w:rsid w:val="00351705"/>
    <w:rsid w:val="00351AF4"/>
    <w:rsid w:val="00351B55"/>
    <w:rsid w:val="00351C38"/>
    <w:rsid w:val="00351FFC"/>
    <w:rsid w:val="00353075"/>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B2"/>
    <w:rsid w:val="00396655"/>
    <w:rsid w:val="00396EF0"/>
    <w:rsid w:val="0039714F"/>
    <w:rsid w:val="00397834"/>
    <w:rsid w:val="003979FF"/>
    <w:rsid w:val="00397FAF"/>
    <w:rsid w:val="003A041C"/>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77E"/>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E76"/>
    <w:rsid w:val="003B6369"/>
    <w:rsid w:val="003B65BC"/>
    <w:rsid w:val="003B6926"/>
    <w:rsid w:val="003B6B6B"/>
    <w:rsid w:val="003B7061"/>
    <w:rsid w:val="003B7803"/>
    <w:rsid w:val="003B7B3B"/>
    <w:rsid w:val="003C035C"/>
    <w:rsid w:val="003C0610"/>
    <w:rsid w:val="003C07DC"/>
    <w:rsid w:val="003C07EF"/>
    <w:rsid w:val="003C0972"/>
    <w:rsid w:val="003C0B7A"/>
    <w:rsid w:val="003C0BE1"/>
    <w:rsid w:val="003C0C24"/>
    <w:rsid w:val="003C0DFB"/>
    <w:rsid w:val="003C0FAC"/>
    <w:rsid w:val="003C1011"/>
    <w:rsid w:val="003C110B"/>
    <w:rsid w:val="003C15BC"/>
    <w:rsid w:val="003C188B"/>
    <w:rsid w:val="003C1BFD"/>
    <w:rsid w:val="003C1E90"/>
    <w:rsid w:val="003C2258"/>
    <w:rsid w:val="003C2480"/>
    <w:rsid w:val="003C25EB"/>
    <w:rsid w:val="003C2BD1"/>
    <w:rsid w:val="003C2C6E"/>
    <w:rsid w:val="003C30B1"/>
    <w:rsid w:val="003C33E5"/>
    <w:rsid w:val="003C34C9"/>
    <w:rsid w:val="003C3D72"/>
    <w:rsid w:val="003C450B"/>
    <w:rsid w:val="003C4850"/>
    <w:rsid w:val="003C48DC"/>
    <w:rsid w:val="003C48EC"/>
    <w:rsid w:val="003C4901"/>
    <w:rsid w:val="003C4F78"/>
    <w:rsid w:val="003C51FD"/>
    <w:rsid w:val="003C5277"/>
    <w:rsid w:val="003C5773"/>
    <w:rsid w:val="003C5E77"/>
    <w:rsid w:val="003C5FF5"/>
    <w:rsid w:val="003C60A5"/>
    <w:rsid w:val="003C65E5"/>
    <w:rsid w:val="003C682E"/>
    <w:rsid w:val="003C6FF6"/>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A93"/>
    <w:rsid w:val="003D2AF5"/>
    <w:rsid w:val="003D2C12"/>
    <w:rsid w:val="003D3875"/>
    <w:rsid w:val="003D3D42"/>
    <w:rsid w:val="003D3F61"/>
    <w:rsid w:val="003D4754"/>
    <w:rsid w:val="003D47C4"/>
    <w:rsid w:val="003D4B18"/>
    <w:rsid w:val="003D5387"/>
    <w:rsid w:val="003D5F6C"/>
    <w:rsid w:val="003D604B"/>
    <w:rsid w:val="003D60DF"/>
    <w:rsid w:val="003D6844"/>
    <w:rsid w:val="003D7282"/>
    <w:rsid w:val="003D75C5"/>
    <w:rsid w:val="003E0433"/>
    <w:rsid w:val="003E0D04"/>
    <w:rsid w:val="003E1096"/>
    <w:rsid w:val="003E11C8"/>
    <w:rsid w:val="003E1419"/>
    <w:rsid w:val="003E14ED"/>
    <w:rsid w:val="003E1890"/>
    <w:rsid w:val="003E1F09"/>
    <w:rsid w:val="003E1F0B"/>
    <w:rsid w:val="003E1F89"/>
    <w:rsid w:val="003E28AD"/>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784"/>
    <w:rsid w:val="003F197B"/>
    <w:rsid w:val="003F1A53"/>
    <w:rsid w:val="003F2793"/>
    <w:rsid w:val="003F2A4B"/>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55B"/>
    <w:rsid w:val="004028BE"/>
    <w:rsid w:val="0040334A"/>
    <w:rsid w:val="00403821"/>
    <w:rsid w:val="00403F6E"/>
    <w:rsid w:val="00404B44"/>
    <w:rsid w:val="00404C00"/>
    <w:rsid w:val="00404CA3"/>
    <w:rsid w:val="00404D20"/>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2DA0"/>
    <w:rsid w:val="0041315D"/>
    <w:rsid w:val="004132AF"/>
    <w:rsid w:val="0041374E"/>
    <w:rsid w:val="004137CA"/>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90"/>
    <w:rsid w:val="004243DA"/>
    <w:rsid w:val="00424857"/>
    <w:rsid w:val="004250D2"/>
    <w:rsid w:val="0042552B"/>
    <w:rsid w:val="00425590"/>
    <w:rsid w:val="004258C6"/>
    <w:rsid w:val="00425C28"/>
    <w:rsid w:val="004260F0"/>
    <w:rsid w:val="004261A4"/>
    <w:rsid w:val="00426610"/>
    <w:rsid w:val="004276EE"/>
    <w:rsid w:val="00427C4E"/>
    <w:rsid w:val="004305C6"/>
    <w:rsid w:val="00430D9B"/>
    <w:rsid w:val="00430FF2"/>
    <w:rsid w:val="00431C9E"/>
    <w:rsid w:val="00431D55"/>
    <w:rsid w:val="00431FF4"/>
    <w:rsid w:val="0043243E"/>
    <w:rsid w:val="00432A8F"/>
    <w:rsid w:val="004333C1"/>
    <w:rsid w:val="0043368A"/>
    <w:rsid w:val="0043385E"/>
    <w:rsid w:val="004339F1"/>
    <w:rsid w:val="00433A3C"/>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456A"/>
    <w:rsid w:val="0047520E"/>
    <w:rsid w:val="004759DB"/>
    <w:rsid w:val="00475EE9"/>
    <w:rsid w:val="00475FA4"/>
    <w:rsid w:val="00476FDD"/>
    <w:rsid w:val="00477217"/>
    <w:rsid w:val="00477390"/>
    <w:rsid w:val="00477501"/>
    <w:rsid w:val="00477C1B"/>
    <w:rsid w:val="0048115F"/>
    <w:rsid w:val="00481442"/>
    <w:rsid w:val="0048149D"/>
    <w:rsid w:val="00481756"/>
    <w:rsid w:val="00481A82"/>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648"/>
    <w:rsid w:val="00484986"/>
    <w:rsid w:val="00484FD8"/>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1E8E"/>
    <w:rsid w:val="004925EC"/>
    <w:rsid w:val="00492BFF"/>
    <w:rsid w:val="00492C36"/>
    <w:rsid w:val="00492C91"/>
    <w:rsid w:val="0049340D"/>
    <w:rsid w:val="00493A87"/>
    <w:rsid w:val="00493BBF"/>
    <w:rsid w:val="004946B1"/>
    <w:rsid w:val="004948F4"/>
    <w:rsid w:val="00494CFC"/>
    <w:rsid w:val="00494D82"/>
    <w:rsid w:val="00495016"/>
    <w:rsid w:val="00495285"/>
    <w:rsid w:val="004958CB"/>
    <w:rsid w:val="004960E5"/>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433"/>
    <w:rsid w:val="004A5911"/>
    <w:rsid w:val="004A5BC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37B"/>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50ED"/>
    <w:rsid w:val="004C5193"/>
    <w:rsid w:val="004C51B0"/>
    <w:rsid w:val="004C5581"/>
    <w:rsid w:val="004C5596"/>
    <w:rsid w:val="004C59A8"/>
    <w:rsid w:val="004C66DE"/>
    <w:rsid w:val="004C6A83"/>
    <w:rsid w:val="004C6DE5"/>
    <w:rsid w:val="004C701A"/>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670"/>
    <w:rsid w:val="004D672A"/>
    <w:rsid w:val="004D699A"/>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4E1F"/>
    <w:rsid w:val="004E4E40"/>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AE7"/>
    <w:rsid w:val="004F6DC5"/>
    <w:rsid w:val="004F6DC9"/>
    <w:rsid w:val="004F739E"/>
    <w:rsid w:val="004F7A8A"/>
    <w:rsid w:val="004F7FCB"/>
    <w:rsid w:val="004F7FF0"/>
    <w:rsid w:val="0050003A"/>
    <w:rsid w:val="005001CA"/>
    <w:rsid w:val="0050040D"/>
    <w:rsid w:val="00500889"/>
    <w:rsid w:val="005012DD"/>
    <w:rsid w:val="00501400"/>
    <w:rsid w:val="0050149A"/>
    <w:rsid w:val="00501931"/>
    <w:rsid w:val="0050236E"/>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479"/>
    <w:rsid w:val="005165C4"/>
    <w:rsid w:val="00516966"/>
    <w:rsid w:val="00517133"/>
    <w:rsid w:val="00517169"/>
    <w:rsid w:val="0051782D"/>
    <w:rsid w:val="00517A8A"/>
    <w:rsid w:val="0052016F"/>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E28"/>
    <w:rsid w:val="00535FF7"/>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843"/>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240"/>
    <w:rsid w:val="00551467"/>
    <w:rsid w:val="005514D9"/>
    <w:rsid w:val="00551855"/>
    <w:rsid w:val="0055187E"/>
    <w:rsid w:val="0055194D"/>
    <w:rsid w:val="00551B66"/>
    <w:rsid w:val="00551EDB"/>
    <w:rsid w:val="00551F0A"/>
    <w:rsid w:val="00552439"/>
    <w:rsid w:val="005528A1"/>
    <w:rsid w:val="0055294B"/>
    <w:rsid w:val="00552ADC"/>
    <w:rsid w:val="00552D72"/>
    <w:rsid w:val="00552F99"/>
    <w:rsid w:val="00553078"/>
    <w:rsid w:val="00553157"/>
    <w:rsid w:val="00553172"/>
    <w:rsid w:val="00553A06"/>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21DE"/>
    <w:rsid w:val="005729E6"/>
    <w:rsid w:val="00572A6A"/>
    <w:rsid w:val="00572D87"/>
    <w:rsid w:val="00572DBA"/>
    <w:rsid w:val="0057320B"/>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82A"/>
    <w:rsid w:val="00577AB2"/>
    <w:rsid w:val="00577D7C"/>
    <w:rsid w:val="00577E49"/>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F3C"/>
    <w:rsid w:val="00595067"/>
    <w:rsid w:val="0059518A"/>
    <w:rsid w:val="0059523A"/>
    <w:rsid w:val="00595293"/>
    <w:rsid w:val="0059531D"/>
    <w:rsid w:val="00595488"/>
    <w:rsid w:val="00595947"/>
    <w:rsid w:val="00595BE2"/>
    <w:rsid w:val="00595DEF"/>
    <w:rsid w:val="00596022"/>
    <w:rsid w:val="005961B8"/>
    <w:rsid w:val="00596394"/>
    <w:rsid w:val="00596494"/>
    <w:rsid w:val="00596BB9"/>
    <w:rsid w:val="00596BC3"/>
    <w:rsid w:val="00596C77"/>
    <w:rsid w:val="00596D78"/>
    <w:rsid w:val="00596FD9"/>
    <w:rsid w:val="005971C6"/>
    <w:rsid w:val="00597D72"/>
    <w:rsid w:val="00597F39"/>
    <w:rsid w:val="00597FE9"/>
    <w:rsid w:val="005A013F"/>
    <w:rsid w:val="005A0318"/>
    <w:rsid w:val="005A03B1"/>
    <w:rsid w:val="005A03C1"/>
    <w:rsid w:val="005A0829"/>
    <w:rsid w:val="005A08E8"/>
    <w:rsid w:val="005A0A81"/>
    <w:rsid w:val="005A0FE8"/>
    <w:rsid w:val="005A1A10"/>
    <w:rsid w:val="005A1F40"/>
    <w:rsid w:val="005A22B3"/>
    <w:rsid w:val="005A22B7"/>
    <w:rsid w:val="005A22C9"/>
    <w:rsid w:val="005A22CF"/>
    <w:rsid w:val="005A26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336"/>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7B1"/>
    <w:rsid w:val="005B0F90"/>
    <w:rsid w:val="005B14F9"/>
    <w:rsid w:val="005B173D"/>
    <w:rsid w:val="005B18B8"/>
    <w:rsid w:val="005B198B"/>
    <w:rsid w:val="005B203D"/>
    <w:rsid w:val="005B227A"/>
    <w:rsid w:val="005B2350"/>
    <w:rsid w:val="005B24C6"/>
    <w:rsid w:val="005B313E"/>
    <w:rsid w:val="005B33C9"/>
    <w:rsid w:val="005B35EC"/>
    <w:rsid w:val="005B36A1"/>
    <w:rsid w:val="005B3E19"/>
    <w:rsid w:val="005B407D"/>
    <w:rsid w:val="005B4502"/>
    <w:rsid w:val="005B45C8"/>
    <w:rsid w:val="005B47F9"/>
    <w:rsid w:val="005B4D46"/>
    <w:rsid w:val="005B4E7A"/>
    <w:rsid w:val="005B5329"/>
    <w:rsid w:val="005B576B"/>
    <w:rsid w:val="005B5845"/>
    <w:rsid w:val="005B6736"/>
    <w:rsid w:val="005B6781"/>
    <w:rsid w:val="005B717F"/>
    <w:rsid w:val="005B72EF"/>
    <w:rsid w:val="005B76EE"/>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6997"/>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183"/>
    <w:rsid w:val="005D2319"/>
    <w:rsid w:val="005D286A"/>
    <w:rsid w:val="005D2D18"/>
    <w:rsid w:val="005D2F4D"/>
    <w:rsid w:val="005D336D"/>
    <w:rsid w:val="005D3B95"/>
    <w:rsid w:val="005D3BDB"/>
    <w:rsid w:val="005D3E64"/>
    <w:rsid w:val="005D3EF5"/>
    <w:rsid w:val="005D40D2"/>
    <w:rsid w:val="005D420D"/>
    <w:rsid w:val="005D48AB"/>
    <w:rsid w:val="005D5180"/>
    <w:rsid w:val="005D6182"/>
    <w:rsid w:val="005D6514"/>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F06"/>
    <w:rsid w:val="0063371B"/>
    <w:rsid w:val="0063399A"/>
    <w:rsid w:val="00633DFA"/>
    <w:rsid w:val="00634111"/>
    <w:rsid w:val="006342D9"/>
    <w:rsid w:val="0063459B"/>
    <w:rsid w:val="006349A3"/>
    <w:rsid w:val="00634B13"/>
    <w:rsid w:val="00634C10"/>
    <w:rsid w:val="00634D8C"/>
    <w:rsid w:val="00634E5E"/>
    <w:rsid w:val="006351D6"/>
    <w:rsid w:val="006351E7"/>
    <w:rsid w:val="0063537A"/>
    <w:rsid w:val="00635469"/>
    <w:rsid w:val="0063552E"/>
    <w:rsid w:val="00635710"/>
    <w:rsid w:val="00635721"/>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66E"/>
    <w:rsid w:val="00641039"/>
    <w:rsid w:val="00641350"/>
    <w:rsid w:val="00641531"/>
    <w:rsid w:val="006415E9"/>
    <w:rsid w:val="00641B19"/>
    <w:rsid w:val="0064219C"/>
    <w:rsid w:val="006421F1"/>
    <w:rsid w:val="00642394"/>
    <w:rsid w:val="006430FC"/>
    <w:rsid w:val="0064311B"/>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D19"/>
    <w:rsid w:val="00657256"/>
    <w:rsid w:val="006575AA"/>
    <w:rsid w:val="006576B6"/>
    <w:rsid w:val="00657838"/>
    <w:rsid w:val="00657869"/>
    <w:rsid w:val="006603E5"/>
    <w:rsid w:val="00660782"/>
    <w:rsid w:val="00660E67"/>
    <w:rsid w:val="00660F04"/>
    <w:rsid w:val="00661027"/>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992"/>
    <w:rsid w:val="00684BE7"/>
    <w:rsid w:val="00684C58"/>
    <w:rsid w:val="006851B1"/>
    <w:rsid w:val="00685262"/>
    <w:rsid w:val="006856D2"/>
    <w:rsid w:val="006856D3"/>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28B9"/>
    <w:rsid w:val="006934D8"/>
    <w:rsid w:val="00693559"/>
    <w:rsid w:val="00693A99"/>
    <w:rsid w:val="0069424F"/>
    <w:rsid w:val="006947E7"/>
    <w:rsid w:val="006955E1"/>
    <w:rsid w:val="0069594B"/>
    <w:rsid w:val="00695A10"/>
    <w:rsid w:val="00695A68"/>
    <w:rsid w:val="00695A7D"/>
    <w:rsid w:val="00695B2E"/>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E2B"/>
    <w:rsid w:val="006C42C3"/>
    <w:rsid w:val="006C46B8"/>
    <w:rsid w:val="006C4AE1"/>
    <w:rsid w:val="006C4CF6"/>
    <w:rsid w:val="006C4F73"/>
    <w:rsid w:val="006C5163"/>
    <w:rsid w:val="006C597B"/>
    <w:rsid w:val="006C664D"/>
    <w:rsid w:val="006C679E"/>
    <w:rsid w:val="006C6B13"/>
    <w:rsid w:val="006C7659"/>
    <w:rsid w:val="006C7904"/>
    <w:rsid w:val="006C7AE4"/>
    <w:rsid w:val="006D001E"/>
    <w:rsid w:val="006D024D"/>
    <w:rsid w:val="006D0672"/>
    <w:rsid w:val="006D0732"/>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D33"/>
    <w:rsid w:val="006E20FD"/>
    <w:rsid w:val="006E259D"/>
    <w:rsid w:val="006E29B0"/>
    <w:rsid w:val="006E2A75"/>
    <w:rsid w:val="006E2C8D"/>
    <w:rsid w:val="006E2E2D"/>
    <w:rsid w:val="006E3591"/>
    <w:rsid w:val="006E35F4"/>
    <w:rsid w:val="006E3BB7"/>
    <w:rsid w:val="006E3BD1"/>
    <w:rsid w:val="006E3C52"/>
    <w:rsid w:val="006E3EB3"/>
    <w:rsid w:val="006E41B4"/>
    <w:rsid w:val="006E458A"/>
    <w:rsid w:val="006E4FD1"/>
    <w:rsid w:val="006E5676"/>
    <w:rsid w:val="006E5AAA"/>
    <w:rsid w:val="006E5AAD"/>
    <w:rsid w:val="006E645B"/>
    <w:rsid w:val="006E6B79"/>
    <w:rsid w:val="006E6B84"/>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CBC"/>
    <w:rsid w:val="00705E74"/>
    <w:rsid w:val="0070609D"/>
    <w:rsid w:val="007060F4"/>
    <w:rsid w:val="00706D17"/>
    <w:rsid w:val="0070722E"/>
    <w:rsid w:val="007076D0"/>
    <w:rsid w:val="00707742"/>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CFF"/>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5689"/>
    <w:rsid w:val="00735E9C"/>
    <w:rsid w:val="00736317"/>
    <w:rsid w:val="00736CCA"/>
    <w:rsid w:val="00736DFE"/>
    <w:rsid w:val="007371CA"/>
    <w:rsid w:val="0073751E"/>
    <w:rsid w:val="00737B7D"/>
    <w:rsid w:val="00740181"/>
    <w:rsid w:val="00740291"/>
    <w:rsid w:val="0074074D"/>
    <w:rsid w:val="00740C9B"/>
    <w:rsid w:val="00740F44"/>
    <w:rsid w:val="00741269"/>
    <w:rsid w:val="00741AD6"/>
    <w:rsid w:val="00741C28"/>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5AB7"/>
    <w:rsid w:val="0075629F"/>
    <w:rsid w:val="007562DC"/>
    <w:rsid w:val="00756C57"/>
    <w:rsid w:val="007570FB"/>
    <w:rsid w:val="007571D8"/>
    <w:rsid w:val="00757284"/>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AA5"/>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DB1"/>
    <w:rsid w:val="00767401"/>
    <w:rsid w:val="007675B4"/>
    <w:rsid w:val="00767822"/>
    <w:rsid w:val="00767866"/>
    <w:rsid w:val="00767C0B"/>
    <w:rsid w:val="00767D0B"/>
    <w:rsid w:val="00767DF7"/>
    <w:rsid w:val="0077032E"/>
    <w:rsid w:val="007703F5"/>
    <w:rsid w:val="0077046A"/>
    <w:rsid w:val="00770BD5"/>
    <w:rsid w:val="007713BC"/>
    <w:rsid w:val="007716B6"/>
    <w:rsid w:val="007716C1"/>
    <w:rsid w:val="00771B99"/>
    <w:rsid w:val="0077261A"/>
    <w:rsid w:val="00773477"/>
    <w:rsid w:val="00773BF6"/>
    <w:rsid w:val="00773D4E"/>
    <w:rsid w:val="0077415E"/>
    <w:rsid w:val="00774392"/>
    <w:rsid w:val="00774C45"/>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42C"/>
    <w:rsid w:val="00780C0A"/>
    <w:rsid w:val="00780E8D"/>
    <w:rsid w:val="007812B0"/>
    <w:rsid w:val="0078151B"/>
    <w:rsid w:val="007816A4"/>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C23"/>
    <w:rsid w:val="00786F3A"/>
    <w:rsid w:val="00786FBC"/>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A7F"/>
    <w:rsid w:val="00796B2A"/>
    <w:rsid w:val="0079703D"/>
    <w:rsid w:val="0079724D"/>
    <w:rsid w:val="00797538"/>
    <w:rsid w:val="007977B1"/>
    <w:rsid w:val="00797F45"/>
    <w:rsid w:val="007A17DB"/>
    <w:rsid w:val="007A2153"/>
    <w:rsid w:val="007A2160"/>
    <w:rsid w:val="007A26E1"/>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6F05"/>
    <w:rsid w:val="007B70A2"/>
    <w:rsid w:val="007B724E"/>
    <w:rsid w:val="007B76A5"/>
    <w:rsid w:val="007C038F"/>
    <w:rsid w:val="007C0730"/>
    <w:rsid w:val="007C07F9"/>
    <w:rsid w:val="007C093F"/>
    <w:rsid w:val="007C11EE"/>
    <w:rsid w:val="007C146E"/>
    <w:rsid w:val="007C1604"/>
    <w:rsid w:val="007C1958"/>
    <w:rsid w:val="007C1A13"/>
    <w:rsid w:val="007C1B51"/>
    <w:rsid w:val="007C28A4"/>
    <w:rsid w:val="007C2B1B"/>
    <w:rsid w:val="007C2B22"/>
    <w:rsid w:val="007C2D45"/>
    <w:rsid w:val="007C2D89"/>
    <w:rsid w:val="007C30F6"/>
    <w:rsid w:val="007C33AD"/>
    <w:rsid w:val="007C3410"/>
    <w:rsid w:val="007C36C7"/>
    <w:rsid w:val="007C3B84"/>
    <w:rsid w:val="007C3E8B"/>
    <w:rsid w:val="007C3EC6"/>
    <w:rsid w:val="007C3F5A"/>
    <w:rsid w:val="007C4974"/>
    <w:rsid w:val="007C4F0B"/>
    <w:rsid w:val="007C5C53"/>
    <w:rsid w:val="007C6BC3"/>
    <w:rsid w:val="007C6CBD"/>
    <w:rsid w:val="007C6D72"/>
    <w:rsid w:val="007C6F7F"/>
    <w:rsid w:val="007C7168"/>
    <w:rsid w:val="007C796C"/>
    <w:rsid w:val="007C7D0E"/>
    <w:rsid w:val="007D0040"/>
    <w:rsid w:val="007D0334"/>
    <w:rsid w:val="007D0E8B"/>
    <w:rsid w:val="007D1B5D"/>
    <w:rsid w:val="007D1E97"/>
    <w:rsid w:val="007D2015"/>
    <w:rsid w:val="007D26B1"/>
    <w:rsid w:val="007D349B"/>
    <w:rsid w:val="007D3F08"/>
    <w:rsid w:val="007D418D"/>
    <w:rsid w:val="007D48DF"/>
    <w:rsid w:val="007D4ADA"/>
    <w:rsid w:val="007D4CA4"/>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872"/>
    <w:rsid w:val="007F08E5"/>
    <w:rsid w:val="007F09AD"/>
    <w:rsid w:val="007F0FC7"/>
    <w:rsid w:val="007F1393"/>
    <w:rsid w:val="007F2329"/>
    <w:rsid w:val="007F239B"/>
    <w:rsid w:val="007F2447"/>
    <w:rsid w:val="007F24C1"/>
    <w:rsid w:val="007F2A15"/>
    <w:rsid w:val="007F2CA6"/>
    <w:rsid w:val="007F3C74"/>
    <w:rsid w:val="007F447D"/>
    <w:rsid w:val="007F4790"/>
    <w:rsid w:val="007F4F10"/>
    <w:rsid w:val="007F514C"/>
    <w:rsid w:val="007F5919"/>
    <w:rsid w:val="007F595B"/>
    <w:rsid w:val="007F5D57"/>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8C2"/>
    <w:rsid w:val="00807D23"/>
    <w:rsid w:val="00810510"/>
    <w:rsid w:val="0081068F"/>
    <w:rsid w:val="00810D1C"/>
    <w:rsid w:val="008110FE"/>
    <w:rsid w:val="0081179E"/>
    <w:rsid w:val="0081192F"/>
    <w:rsid w:val="008120D9"/>
    <w:rsid w:val="00812442"/>
    <w:rsid w:val="008127C8"/>
    <w:rsid w:val="00812B46"/>
    <w:rsid w:val="00812D7F"/>
    <w:rsid w:val="00812FC5"/>
    <w:rsid w:val="0081316A"/>
    <w:rsid w:val="0081361F"/>
    <w:rsid w:val="0081398E"/>
    <w:rsid w:val="00813B60"/>
    <w:rsid w:val="008142A2"/>
    <w:rsid w:val="00814EAF"/>
    <w:rsid w:val="008155E2"/>
    <w:rsid w:val="008155F4"/>
    <w:rsid w:val="0081601C"/>
    <w:rsid w:val="008162F1"/>
    <w:rsid w:val="00816881"/>
    <w:rsid w:val="0081783B"/>
    <w:rsid w:val="00820635"/>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92A"/>
    <w:rsid w:val="00832A84"/>
    <w:rsid w:val="00833048"/>
    <w:rsid w:val="0083305E"/>
    <w:rsid w:val="008339E3"/>
    <w:rsid w:val="0083443D"/>
    <w:rsid w:val="0083461D"/>
    <w:rsid w:val="00834C7D"/>
    <w:rsid w:val="0083557B"/>
    <w:rsid w:val="008357E7"/>
    <w:rsid w:val="00835DFB"/>
    <w:rsid w:val="00835FCC"/>
    <w:rsid w:val="00836532"/>
    <w:rsid w:val="008365D9"/>
    <w:rsid w:val="00836763"/>
    <w:rsid w:val="00836E3C"/>
    <w:rsid w:val="00836F0E"/>
    <w:rsid w:val="00837231"/>
    <w:rsid w:val="0083733F"/>
    <w:rsid w:val="008375E7"/>
    <w:rsid w:val="00840166"/>
    <w:rsid w:val="008407AF"/>
    <w:rsid w:val="008407B5"/>
    <w:rsid w:val="008409A2"/>
    <w:rsid w:val="00840B0A"/>
    <w:rsid w:val="00840F3E"/>
    <w:rsid w:val="00841674"/>
    <w:rsid w:val="00841700"/>
    <w:rsid w:val="008417E8"/>
    <w:rsid w:val="00841C61"/>
    <w:rsid w:val="008423F9"/>
    <w:rsid w:val="00842E12"/>
    <w:rsid w:val="008430FF"/>
    <w:rsid w:val="00843290"/>
    <w:rsid w:val="008436BD"/>
    <w:rsid w:val="008437F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75D"/>
    <w:rsid w:val="008507F3"/>
    <w:rsid w:val="00850D68"/>
    <w:rsid w:val="00851108"/>
    <w:rsid w:val="008511CA"/>
    <w:rsid w:val="008513BC"/>
    <w:rsid w:val="008513F1"/>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2CC"/>
    <w:rsid w:val="00861538"/>
    <w:rsid w:val="00862306"/>
    <w:rsid w:val="00862586"/>
    <w:rsid w:val="00862B39"/>
    <w:rsid w:val="00862FE1"/>
    <w:rsid w:val="0086310F"/>
    <w:rsid w:val="00863C51"/>
    <w:rsid w:val="00863C71"/>
    <w:rsid w:val="00863C94"/>
    <w:rsid w:val="008642E1"/>
    <w:rsid w:val="00864E2F"/>
    <w:rsid w:val="008650B5"/>
    <w:rsid w:val="008658E1"/>
    <w:rsid w:val="008659B5"/>
    <w:rsid w:val="008660BE"/>
    <w:rsid w:val="008661F7"/>
    <w:rsid w:val="008665F0"/>
    <w:rsid w:val="008665F7"/>
    <w:rsid w:val="00867401"/>
    <w:rsid w:val="00867B91"/>
    <w:rsid w:val="00867F69"/>
    <w:rsid w:val="00870336"/>
    <w:rsid w:val="00870B37"/>
    <w:rsid w:val="00870EF9"/>
    <w:rsid w:val="00871C84"/>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6CA8"/>
    <w:rsid w:val="00887F29"/>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3163"/>
    <w:rsid w:val="0089346A"/>
    <w:rsid w:val="0089364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2FB9"/>
    <w:rsid w:val="008A32AF"/>
    <w:rsid w:val="008A3E1D"/>
    <w:rsid w:val="008A45D5"/>
    <w:rsid w:val="008A479C"/>
    <w:rsid w:val="008A502B"/>
    <w:rsid w:val="008A533B"/>
    <w:rsid w:val="008A5662"/>
    <w:rsid w:val="008A5D88"/>
    <w:rsid w:val="008A6A92"/>
    <w:rsid w:val="008A6C93"/>
    <w:rsid w:val="008A6CF5"/>
    <w:rsid w:val="008A6D33"/>
    <w:rsid w:val="008A7045"/>
    <w:rsid w:val="008A74E5"/>
    <w:rsid w:val="008A7783"/>
    <w:rsid w:val="008A78C6"/>
    <w:rsid w:val="008B0103"/>
    <w:rsid w:val="008B01FF"/>
    <w:rsid w:val="008B0389"/>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74B6"/>
    <w:rsid w:val="008B759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0F18"/>
    <w:rsid w:val="008E128D"/>
    <w:rsid w:val="008E13A4"/>
    <w:rsid w:val="008E1A47"/>
    <w:rsid w:val="008E1D44"/>
    <w:rsid w:val="008E23B8"/>
    <w:rsid w:val="008E26C2"/>
    <w:rsid w:val="008E2A1C"/>
    <w:rsid w:val="008E2B5E"/>
    <w:rsid w:val="008E2BFB"/>
    <w:rsid w:val="008E3219"/>
    <w:rsid w:val="008E347C"/>
    <w:rsid w:val="008E40B1"/>
    <w:rsid w:val="008E46B3"/>
    <w:rsid w:val="008E4A4C"/>
    <w:rsid w:val="008E4D70"/>
    <w:rsid w:val="008E4EA3"/>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69E"/>
    <w:rsid w:val="008F29B5"/>
    <w:rsid w:val="008F29E3"/>
    <w:rsid w:val="008F2B31"/>
    <w:rsid w:val="008F2D07"/>
    <w:rsid w:val="008F2E1A"/>
    <w:rsid w:val="008F3C07"/>
    <w:rsid w:val="008F3D93"/>
    <w:rsid w:val="008F4C31"/>
    <w:rsid w:val="008F50DC"/>
    <w:rsid w:val="008F5664"/>
    <w:rsid w:val="008F5DA3"/>
    <w:rsid w:val="008F6820"/>
    <w:rsid w:val="008F6970"/>
    <w:rsid w:val="008F6A3D"/>
    <w:rsid w:val="008F719C"/>
    <w:rsid w:val="008F7DE1"/>
    <w:rsid w:val="009000D6"/>
    <w:rsid w:val="009002F7"/>
    <w:rsid w:val="009003E0"/>
    <w:rsid w:val="00900823"/>
    <w:rsid w:val="00901506"/>
    <w:rsid w:val="00901C24"/>
    <w:rsid w:val="00901CE8"/>
    <w:rsid w:val="00901F22"/>
    <w:rsid w:val="009025F4"/>
    <w:rsid w:val="00902D35"/>
    <w:rsid w:val="00903319"/>
    <w:rsid w:val="009036AE"/>
    <w:rsid w:val="00903ACF"/>
    <w:rsid w:val="00903D48"/>
    <w:rsid w:val="00904211"/>
    <w:rsid w:val="0090458B"/>
    <w:rsid w:val="00904831"/>
    <w:rsid w:val="00904B4A"/>
    <w:rsid w:val="00904FFA"/>
    <w:rsid w:val="0090597E"/>
    <w:rsid w:val="00906374"/>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38"/>
    <w:rsid w:val="009175CC"/>
    <w:rsid w:val="009178CC"/>
    <w:rsid w:val="00917D57"/>
    <w:rsid w:val="0092006F"/>
    <w:rsid w:val="00920331"/>
    <w:rsid w:val="00920483"/>
    <w:rsid w:val="00920501"/>
    <w:rsid w:val="009208BF"/>
    <w:rsid w:val="00920C8D"/>
    <w:rsid w:val="00920E00"/>
    <w:rsid w:val="00921091"/>
    <w:rsid w:val="00921343"/>
    <w:rsid w:val="009217A8"/>
    <w:rsid w:val="0092191B"/>
    <w:rsid w:val="00921934"/>
    <w:rsid w:val="009219FB"/>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AED"/>
    <w:rsid w:val="00925BF6"/>
    <w:rsid w:val="00925D7D"/>
    <w:rsid w:val="00925D86"/>
    <w:rsid w:val="00925DCE"/>
    <w:rsid w:val="009267E1"/>
    <w:rsid w:val="009269C8"/>
    <w:rsid w:val="00926A5A"/>
    <w:rsid w:val="00926CEE"/>
    <w:rsid w:val="00926D46"/>
    <w:rsid w:val="00926DC0"/>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9EA"/>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603"/>
    <w:rsid w:val="00941751"/>
    <w:rsid w:val="00941C14"/>
    <w:rsid w:val="0094299A"/>
    <w:rsid w:val="00942CC5"/>
    <w:rsid w:val="00942FA9"/>
    <w:rsid w:val="00943107"/>
    <w:rsid w:val="009432A2"/>
    <w:rsid w:val="009433E5"/>
    <w:rsid w:val="0094360A"/>
    <w:rsid w:val="00943B38"/>
    <w:rsid w:val="00943D6E"/>
    <w:rsid w:val="00944063"/>
    <w:rsid w:val="0094434A"/>
    <w:rsid w:val="0094481A"/>
    <w:rsid w:val="00944ABD"/>
    <w:rsid w:val="00944B18"/>
    <w:rsid w:val="0094502F"/>
    <w:rsid w:val="00945053"/>
    <w:rsid w:val="009452F9"/>
    <w:rsid w:val="0094539C"/>
    <w:rsid w:val="00945B3A"/>
    <w:rsid w:val="0094659F"/>
    <w:rsid w:val="0094684C"/>
    <w:rsid w:val="00946CF3"/>
    <w:rsid w:val="00946D46"/>
    <w:rsid w:val="00947090"/>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746"/>
    <w:rsid w:val="00960878"/>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C8F"/>
    <w:rsid w:val="00964823"/>
    <w:rsid w:val="00964B90"/>
    <w:rsid w:val="00964C5E"/>
    <w:rsid w:val="009655C8"/>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14F"/>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36B"/>
    <w:rsid w:val="009C06A1"/>
    <w:rsid w:val="009C0A81"/>
    <w:rsid w:val="009C0AD6"/>
    <w:rsid w:val="009C0F5D"/>
    <w:rsid w:val="009C2380"/>
    <w:rsid w:val="009C2406"/>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63D2"/>
    <w:rsid w:val="009C74F8"/>
    <w:rsid w:val="009C78BE"/>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698"/>
    <w:rsid w:val="009D77E6"/>
    <w:rsid w:val="009D79A1"/>
    <w:rsid w:val="009D7C5D"/>
    <w:rsid w:val="009D7E38"/>
    <w:rsid w:val="009E005E"/>
    <w:rsid w:val="009E033A"/>
    <w:rsid w:val="009E0508"/>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60F"/>
    <w:rsid w:val="009F3672"/>
    <w:rsid w:val="009F396B"/>
    <w:rsid w:val="009F3B91"/>
    <w:rsid w:val="009F3BAF"/>
    <w:rsid w:val="009F41D8"/>
    <w:rsid w:val="009F4590"/>
    <w:rsid w:val="009F47DA"/>
    <w:rsid w:val="009F4A64"/>
    <w:rsid w:val="009F507B"/>
    <w:rsid w:val="009F57BE"/>
    <w:rsid w:val="009F59FC"/>
    <w:rsid w:val="009F5F08"/>
    <w:rsid w:val="009F688A"/>
    <w:rsid w:val="009F6D5F"/>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4083"/>
    <w:rsid w:val="00A04305"/>
    <w:rsid w:val="00A045C0"/>
    <w:rsid w:val="00A053C8"/>
    <w:rsid w:val="00A05A91"/>
    <w:rsid w:val="00A05C15"/>
    <w:rsid w:val="00A06719"/>
    <w:rsid w:val="00A06AD0"/>
    <w:rsid w:val="00A06CBB"/>
    <w:rsid w:val="00A06DAD"/>
    <w:rsid w:val="00A06DFE"/>
    <w:rsid w:val="00A072D6"/>
    <w:rsid w:val="00A07460"/>
    <w:rsid w:val="00A07F28"/>
    <w:rsid w:val="00A1009D"/>
    <w:rsid w:val="00A1069A"/>
    <w:rsid w:val="00A10791"/>
    <w:rsid w:val="00A11576"/>
    <w:rsid w:val="00A11E0A"/>
    <w:rsid w:val="00A122C8"/>
    <w:rsid w:val="00A12791"/>
    <w:rsid w:val="00A12AAE"/>
    <w:rsid w:val="00A12C72"/>
    <w:rsid w:val="00A12D13"/>
    <w:rsid w:val="00A12F6D"/>
    <w:rsid w:val="00A13C0F"/>
    <w:rsid w:val="00A13C80"/>
    <w:rsid w:val="00A1428A"/>
    <w:rsid w:val="00A142AF"/>
    <w:rsid w:val="00A14463"/>
    <w:rsid w:val="00A15103"/>
    <w:rsid w:val="00A15401"/>
    <w:rsid w:val="00A163B9"/>
    <w:rsid w:val="00A163FD"/>
    <w:rsid w:val="00A17057"/>
    <w:rsid w:val="00A17936"/>
    <w:rsid w:val="00A17B41"/>
    <w:rsid w:val="00A17BE7"/>
    <w:rsid w:val="00A208EB"/>
    <w:rsid w:val="00A20DCB"/>
    <w:rsid w:val="00A20E76"/>
    <w:rsid w:val="00A20EBC"/>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3D7"/>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06"/>
    <w:rsid w:val="00A42748"/>
    <w:rsid w:val="00A432B4"/>
    <w:rsid w:val="00A43640"/>
    <w:rsid w:val="00A439A9"/>
    <w:rsid w:val="00A43BE5"/>
    <w:rsid w:val="00A43EAB"/>
    <w:rsid w:val="00A4435B"/>
    <w:rsid w:val="00A44BCA"/>
    <w:rsid w:val="00A4509A"/>
    <w:rsid w:val="00A457FF"/>
    <w:rsid w:val="00A45A70"/>
    <w:rsid w:val="00A46253"/>
    <w:rsid w:val="00A4652A"/>
    <w:rsid w:val="00A4666A"/>
    <w:rsid w:val="00A46906"/>
    <w:rsid w:val="00A47407"/>
    <w:rsid w:val="00A475FB"/>
    <w:rsid w:val="00A47693"/>
    <w:rsid w:val="00A47F01"/>
    <w:rsid w:val="00A47FD3"/>
    <w:rsid w:val="00A50A75"/>
    <w:rsid w:val="00A50E99"/>
    <w:rsid w:val="00A513E2"/>
    <w:rsid w:val="00A52524"/>
    <w:rsid w:val="00A52A46"/>
    <w:rsid w:val="00A53061"/>
    <w:rsid w:val="00A53195"/>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50B"/>
    <w:rsid w:val="00A625DC"/>
    <w:rsid w:val="00A62BC1"/>
    <w:rsid w:val="00A62BC3"/>
    <w:rsid w:val="00A62F52"/>
    <w:rsid w:val="00A63320"/>
    <w:rsid w:val="00A637EA"/>
    <w:rsid w:val="00A6388B"/>
    <w:rsid w:val="00A63996"/>
    <w:rsid w:val="00A63C56"/>
    <w:rsid w:val="00A63E3E"/>
    <w:rsid w:val="00A641A8"/>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432A"/>
    <w:rsid w:val="00A8451E"/>
    <w:rsid w:val="00A84C4F"/>
    <w:rsid w:val="00A84F8A"/>
    <w:rsid w:val="00A8520D"/>
    <w:rsid w:val="00A85989"/>
    <w:rsid w:val="00A85ACB"/>
    <w:rsid w:val="00A8604E"/>
    <w:rsid w:val="00A8649D"/>
    <w:rsid w:val="00A86885"/>
    <w:rsid w:val="00A868E1"/>
    <w:rsid w:val="00A86965"/>
    <w:rsid w:val="00A874BA"/>
    <w:rsid w:val="00A87625"/>
    <w:rsid w:val="00A90241"/>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C4"/>
    <w:rsid w:val="00A9685B"/>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627"/>
    <w:rsid w:val="00AB292D"/>
    <w:rsid w:val="00AB29B6"/>
    <w:rsid w:val="00AB2A8A"/>
    <w:rsid w:val="00AB2AC4"/>
    <w:rsid w:val="00AB320F"/>
    <w:rsid w:val="00AB332D"/>
    <w:rsid w:val="00AB35B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2BE"/>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CAB"/>
    <w:rsid w:val="00AD5ECB"/>
    <w:rsid w:val="00AD5F79"/>
    <w:rsid w:val="00AD6361"/>
    <w:rsid w:val="00AD681F"/>
    <w:rsid w:val="00AD77E7"/>
    <w:rsid w:val="00AD7A62"/>
    <w:rsid w:val="00AD7DE0"/>
    <w:rsid w:val="00AE01C9"/>
    <w:rsid w:val="00AE0459"/>
    <w:rsid w:val="00AE0953"/>
    <w:rsid w:val="00AE09C0"/>
    <w:rsid w:val="00AE0CA6"/>
    <w:rsid w:val="00AE1260"/>
    <w:rsid w:val="00AE173F"/>
    <w:rsid w:val="00AE2782"/>
    <w:rsid w:val="00AE2A32"/>
    <w:rsid w:val="00AE2D47"/>
    <w:rsid w:val="00AE2E61"/>
    <w:rsid w:val="00AE30C2"/>
    <w:rsid w:val="00AE31A1"/>
    <w:rsid w:val="00AE321E"/>
    <w:rsid w:val="00AE34B0"/>
    <w:rsid w:val="00AE3875"/>
    <w:rsid w:val="00AE3907"/>
    <w:rsid w:val="00AE3D5B"/>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5EFC"/>
    <w:rsid w:val="00AE6559"/>
    <w:rsid w:val="00AE703B"/>
    <w:rsid w:val="00AE74DD"/>
    <w:rsid w:val="00AE7A98"/>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612"/>
    <w:rsid w:val="00AF5957"/>
    <w:rsid w:val="00AF622D"/>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ED1"/>
    <w:rsid w:val="00B32A10"/>
    <w:rsid w:val="00B32CD4"/>
    <w:rsid w:val="00B33995"/>
    <w:rsid w:val="00B33E2B"/>
    <w:rsid w:val="00B3406D"/>
    <w:rsid w:val="00B342DC"/>
    <w:rsid w:val="00B3438D"/>
    <w:rsid w:val="00B349D3"/>
    <w:rsid w:val="00B359A2"/>
    <w:rsid w:val="00B35CA9"/>
    <w:rsid w:val="00B35F60"/>
    <w:rsid w:val="00B35FB1"/>
    <w:rsid w:val="00B3617D"/>
    <w:rsid w:val="00B36F2E"/>
    <w:rsid w:val="00B370D5"/>
    <w:rsid w:val="00B375A6"/>
    <w:rsid w:val="00B378C3"/>
    <w:rsid w:val="00B37FBF"/>
    <w:rsid w:val="00B40029"/>
    <w:rsid w:val="00B409EE"/>
    <w:rsid w:val="00B40F9D"/>
    <w:rsid w:val="00B41344"/>
    <w:rsid w:val="00B41726"/>
    <w:rsid w:val="00B41D70"/>
    <w:rsid w:val="00B42068"/>
    <w:rsid w:val="00B426C0"/>
    <w:rsid w:val="00B427FD"/>
    <w:rsid w:val="00B42841"/>
    <w:rsid w:val="00B42893"/>
    <w:rsid w:val="00B4309C"/>
    <w:rsid w:val="00B43179"/>
    <w:rsid w:val="00B43736"/>
    <w:rsid w:val="00B43B7C"/>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60D"/>
    <w:rsid w:val="00B6091B"/>
    <w:rsid w:val="00B60B59"/>
    <w:rsid w:val="00B60BEF"/>
    <w:rsid w:val="00B612AA"/>
    <w:rsid w:val="00B61AC0"/>
    <w:rsid w:val="00B62616"/>
    <w:rsid w:val="00B628BE"/>
    <w:rsid w:val="00B62AC5"/>
    <w:rsid w:val="00B62B0E"/>
    <w:rsid w:val="00B6358D"/>
    <w:rsid w:val="00B636C1"/>
    <w:rsid w:val="00B63752"/>
    <w:rsid w:val="00B639E6"/>
    <w:rsid w:val="00B6470F"/>
    <w:rsid w:val="00B64E68"/>
    <w:rsid w:val="00B64FA9"/>
    <w:rsid w:val="00B652F8"/>
    <w:rsid w:val="00B65EDC"/>
    <w:rsid w:val="00B66539"/>
    <w:rsid w:val="00B6692F"/>
    <w:rsid w:val="00B669C9"/>
    <w:rsid w:val="00B66A3A"/>
    <w:rsid w:val="00B66A7D"/>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E7A"/>
    <w:rsid w:val="00B73148"/>
    <w:rsid w:val="00B7335D"/>
    <w:rsid w:val="00B739B6"/>
    <w:rsid w:val="00B73BB8"/>
    <w:rsid w:val="00B74111"/>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4EC"/>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1F7"/>
    <w:rsid w:val="00BA0855"/>
    <w:rsid w:val="00BA0AF4"/>
    <w:rsid w:val="00BA0E0C"/>
    <w:rsid w:val="00BA1750"/>
    <w:rsid w:val="00BA1768"/>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9C3"/>
    <w:rsid w:val="00BB5DF4"/>
    <w:rsid w:val="00BB6FFA"/>
    <w:rsid w:val="00BB7457"/>
    <w:rsid w:val="00BB773F"/>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541F"/>
    <w:rsid w:val="00BC6167"/>
    <w:rsid w:val="00BC616B"/>
    <w:rsid w:val="00BC69D5"/>
    <w:rsid w:val="00BC6A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4DE"/>
    <w:rsid w:val="00BD59DB"/>
    <w:rsid w:val="00BD5B56"/>
    <w:rsid w:val="00BD605F"/>
    <w:rsid w:val="00BD68DF"/>
    <w:rsid w:val="00BD6A92"/>
    <w:rsid w:val="00BD6B4B"/>
    <w:rsid w:val="00BD6DBC"/>
    <w:rsid w:val="00BD7126"/>
    <w:rsid w:val="00BD7256"/>
    <w:rsid w:val="00BD7B5B"/>
    <w:rsid w:val="00BE03A4"/>
    <w:rsid w:val="00BE075F"/>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B80"/>
    <w:rsid w:val="00BE648B"/>
    <w:rsid w:val="00BE6932"/>
    <w:rsid w:val="00BE6A93"/>
    <w:rsid w:val="00BE6ED2"/>
    <w:rsid w:val="00BE6F44"/>
    <w:rsid w:val="00BE792C"/>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33A"/>
    <w:rsid w:val="00C1434F"/>
    <w:rsid w:val="00C14DCB"/>
    <w:rsid w:val="00C14F69"/>
    <w:rsid w:val="00C152DB"/>
    <w:rsid w:val="00C15772"/>
    <w:rsid w:val="00C15C2A"/>
    <w:rsid w:val="00C15D8B"/>
    <w:rsid w:val="00C15EDF"/>
    <w:rsid w:val="00C16146"/>
    <w:rsid w:val="00C161E0"/>
    <w:rsid w:val="00C16540"/>
    <w:rsid w:val="00C165DB"/>
    <w:rsid w:val="00C16817"/>
    <w:rsid w:val="00C16F8A"/>
    <w:rsid w:val="00C1738C"/>
    <w:rsid w:val="00C17583"/>
    <w:rsid w:val="00C17C08"/>
    <w:rsid w:val="00C17F96"/>
    <w:rsid w:val="00C20102"/>
    <w:rsid w:val="00C2094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E12"/>
    <w:rsid w:val="00C2518A"/>
    <w:rsid w:val="00C25489"/>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62FB"/>
    <w:rsid w:val="00C3652B"/>
    <w:rsid w:val="00C36D5F"/>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8B"/>
    <w:rsid w:val="00C51DD1"/>
    <w:rsid w:val="00C51E45"/>
    <w:rsid w:val="00C51F64"/>
    <w:rsid w:val="00C52E1D"/>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E30"/>
    <w:rsid w:val="00C57F07"/>
    <w:rsid w:val="00C60191"/>
    <w:rsid w:val="00C60321"/>
    <w:rsid w:val="00C603E3"/>
    <w:rsid w:val="00C60567"/>
    <w:rsid w:val="00C621A2"/>
    <w:rsid w:val="00C62220"/>
    <w:rsid w:val="00C62774"/>
    <w:rsid w:val="00C62E99"/>
    <w:rsid w:val="00C62EB0"/>
    <w:rsid w:val="00C631B5"/>
    <w:rsid w:val="00C6321F"/>
    <w:rsid w:val="00C633FB"/>
    <w:rsid w:val="00C63731"/>
    <w:rsid w:val="00C63879"/>
    <w:rsid w:val="00C63F93"/>
    <w:rsid w:val="00C644D2"/>
    <w:rsid w:val="00C646BB"/>
    <w:rsid w:val="00C6483D"/>
    <w:rsid w:val="00C649E3"/>
    <w:rsid w:val="00C649F5"/>
    <w:rsid w:val="00C64C15"/>
    <w:rsid w:val="00C64F5B"/>
    <w:rsid w:val="00C64FD5"/>
    <w:rsid w:val="00C651A3"/>
    <w:rsid w:val="00C65839"/>
    <w:rsid w:val="00C658AF"/>
    <w:rsid w:val="00C65917"/>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7B3"/>
    <w:rsid w:val="00C75980"/>
    <w:rsid w:val="00C762E8"/>
    <w:rsid w:val="00C76CA2"/>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2A5F"/>
    <w:rsid w:val="00C932DF"/>
    <w:rsid w:val="00C93353"/>
    <w:rsid w:val="00C9335A"/>
    <w:rsid w:val="00C934E6"/>
    <w:rsid w:val="00C9388A"/>
    <w:rsid w:val="00C93934"/>
    <w:rsid w:val="00C93E26"/>
    <w:rsid w:val="00C94457"/>
    <w:rsid w:val="00C94E01"/>
    <w:rsid w:val="00C956DD"/>
    <w:rsid w:val="00C95DE3"/>
    <w:rsid w:val="00C9626C"/>
    <w:rsid w:val="00C96296"/>
    <w:rsid w:val="00C96412"/>
    <w:rsid w:val="00C96893"/>
    <w:rsid w:val="00C96F1A"/>
    <w:rsid w:val="00C974BE"/>
    <w:rsid w:val="00C97502"/>
    <w:rsid w:val="00C976A9"/>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65E0"/>
    <w:rsid w:val="00CA6BAD"/>
    <w:rsid w:val="00CA6D16"/>
    <w:rsid w:val="00CA74AF"/>
    <w:rsid w:val="00CA757D"/>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67F"/>
    <w:rsid w:val="00CB480D"/>
    <w:rsid w:val="00CB5113"/>
    <w:rsid w:val="00CB54C1"/>
    <w:rsid w:val="00CB5CCB"/>
    <w:rsid w:val="00CB680A"/>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5279"/>
    <w:rsid w:val="00CC529B"/>
    <w:rsid w:val="00CC6038"/>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C78"/>
    <w:rsid w:val="00CD64CE"/>
    <w:rsid w:val="00CD6870"/>
    <w:rsid w:val="00CD6897"/>
    <w:rsid w:val="00CD6AD9"/>
    <w:rsid w:val="00CD7324"/>
    <w:rsid w:val="00CD741B"/>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B9"/>
    <w:rsid w:val="00CE702B"/>
    <w:rsid w:val="00CE70F7"/>
    <w:rsid w:val="00CE73D0"/>
    <w:rsid w:val="00CE7A68"/>
    <w:rsid w:val="00CE7EC9"/>
    <w:rsid w:val="00CE7FB7"/>
    <w:rsid w:val="00CF0170"/>
    <w:rsid w:val="00CF0206"/>
    <w:rsid w:val="00CF0634"/>
    <w:rsid w:val="00CF0795"/>
    <w:rsid w:val="00CF0BE7"/>
    <w:rsid w:val="00CF0D25"/>
    <w:rsid w:val="00CF0F6D"/>
    <w:rsid w:val="00CF118C"/>
    <w:rsid w:val="00CF11A9"/>
    <w:rsid w:val="00CF1678"/>
    <w:rsid w:val="00CF1F78"/>
    <w:rsid w:val="00CF22AD"/>
    <w:rsid w:val="00CF24A3"/>
    <w:rsid w:val="00CF33E4"/>
    <w:rsid w:val="00CF372B"/>
    <w:rsid w:val="00CF4546"/>
    <w:rsid w:val="00CF4E69"/>
    <w:rsid w:val="00CF5D54"/>
    <w:rsid w:val="00CF6801"/>
    <w:rsid w:val="00CF69CC"/>
    <w:rsid w:val="00CF69CE"/>
    <w:rsid w:val="00CF6D7C"/>
    <w:rsid w:val="00CF6DCA"/>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16F6C"/>
    <w:rsid w:val="00D17A07"/>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380"/>
    <w:rsid w:val="00D367D0"/>
    <w:rsid w:val="00D36998"/>
    <w:rsid w:val="00D37429"/>
    <w:rsid w:val="00D37687"/>
    <w:rsid w:val="00D37BE9"/>
    <w:rsid w:val="00D4000A"/>
    <w:rsid w:val="00D40106"/>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6D4"/>
    <w:rsid w:val="00D44F34"/>
    <w:rsid w:val="00D4522C"/>
    <w:rsid w:val="00D45EF4"/>
    <w:rsid w:val="00D461E5"/>
    <w:rsid w:val="00D4666F"/>
    <w:rsid w:val="00D468B5"/>
    <w:rsid w:val="00D47148"/>
    <w:rsid w:val="00D4756A"/>
    <w:rsid w:val="00D478F9"/>
    <w:rsid w:val="00D5001E"/>
    <w:rsid w:val="00D50C6A"/>
    <w:rsid w:val="00D510B3"/>
    <w:rsid w:val="00D513B9"/>
    <w:rsid w:val="00D51881"/>
    <w:rsid w:val="00D51B2A"/>
    <w:rsid w:val="00D51BA6"/>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2F82"/>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545"/>
    <w:rsid w:val="00D73510"/>
    <w:rsid w:val="00D73527"/>
    <w:rsid w:val="00D735AA"/>
    <w:rsid w:val="00D73AA0"/>
    <w:rsid w:val="00D73F4E"/>
    <w:rsid w:val="00D743E6"/>
    <w:rsid w:val="00D7469B"/>
    <w:rsid w:val="00D7484C"/>
    <w:rsid w:val="00D74B3A"/>
    <w:rsid w:val="00D74CAB"/>
    <w:rsid w:val="00D74DE3"/>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1AB"/>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4FF2"/>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B53"/>
    <w:rsid w:val="00DB4FA6"/>
    <w:rsid w:val="00DB50D1"/>
    <w:rsid w:val="00DB50F0"/>
    <w:rsid w:val="00DB5892"/>
    <w:rsid w:val="00DB5C2E"/>
    <w:rsid w:val="00DB5F19"/>
    <w:rsid w:val="00DB61E8"/>
    <w:rsid w:val="00DB7238"/>
    <w:rsid w:val="00DB73B0"/>
    <w:rsid w:val="00DB73D4"/>
    <w:rsid w:val="00DB73FE"/>
    <w:rsid w:val="00DB768C"/>
    <w:rsid w:val="00DB7FD8"/>
    <w:rsid w:val="00DC1B88"/>
    <w:rsid w:val="00DC1E7F"/>
    <w:rsid w:val="00DC1F4D"/>
    <w:rsid w:val="00DC1FF8"/>
    <w:rsid w:val="00DC23B3"/>
    <w:rsid w:val="00DC2659"/>
    <w:rsid w:val="00DC2934"/>
    <w:rsid w:val="00DC2A42"/>
    <w:rsid w:val="00DC2E02"/>
    <w:rsid w:val="00DC31ED"/>
    <w:rsid w:val="00DC3626"/>
    <w:rsid w:val="00DC4216"/>
    <w:rsid w:val="00DC44FD"/>
    <w:rsid w:val="00DC45BB"/>
    <w:rsid w:val="00DC4C0D"/>
    <w:rsid w:val="00DC4CA4"/>
    <w:rsid w:val="00DC4D02"/>
    <w:rsid w:val="00DC56FF"/>
    <w:rsid w:val="00DC6145"/>
    <w:rsid w:val="00DC64EC"/>
    <w:rsid w:val="00DC65A9"/>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523D"/>
    <w:rsid w:val="00DD59F9"/>
    <w:rsid w:val="00DD5C01"/>
    <w:rsid w:val="00DD5FD7"/>
    <w:rsid w:val="00DD6094"/>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F19"/>
    <w:rsid w:val="00DE4205"/>
    <w:rsid w:val="00DE4506"/>
    <w:rsid w:val="00DE464B"/>
    <w:rsid w:val="00DE48C0"/>
    <w:rsid w:val="00DE4902"/>
    <w:rsid w:val="00DE4A44"/>
    <w:rsid w:val="00DE54D9"/>
    <w:rsid w:val="00DE5689"/>
    <w:rsid w:val="00DE5A41"/>
    <w:rsid w:val="00DE5D7A"/>
    <w:rsid w:val="00DE6041"/>
    <w:rsid w:val="00DE63AD"/>
    <w:rsid w:val="00DE6617"/>
    <w:rsid w:val="00DE68FF"/>
    <w:rsid w:val="00DE6C58"/>
    <w:rsid w:val="00DE6E92"/>
    <w:rsid w:val="00DE6F3D"/>
    <w:rsid w:val="00DE7131"/>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43F6"/>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07DB6"/>
    <w:rsid w:val="00E1014C"/>
    <w:rsid w:val="00E102E2"/>
    <w:rsid w:val="00E10307"/>
    <w:rsid w:val="00E10534"/>
    <w:rsid w:val="00E107BD"/>
    <w:rsid w:val="00E10A69"/>
    <w:rsid w:val="00E10F44"/>
    <w:rsid w:val="00E113A4"/>
    <w:rsid w:val="00E1157D"/>
    <w:rsid w:val="00E1159B"/>
    <w:rsid w:val="00E11819"/>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FEF"/>
    <w:rsid w:val="00E164B3"/>
    <w:rsid w:val="00E16A90"/>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DD6"/>
    <w:rsid w:val="00E35F14"/>
    <w:rsid w:val="00E36308"/>
    <w:rsid w:val="00E3636B"/>
    <w:rsid w:val="00E36A2B"/>
    <w:rsid w:val="00E36F0B"/>
    <w:rsid w:val="00E37090"/>
    <w:rsid w:val="00E37681"/>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61C5"/>
    <w:rsid w:val="00E66341"/>
    <w:rsid w:val="00E6643B"/>
    <w:rsid w:val="00E664C3"/>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15E"/>
    <w:rsid w:val="00E974F3"/>
    <w:rsid w:val="00EA0032"/>
    <w:rsid w:val="00EA0157"/>
    <w:rsid w:val="00EA0705"/>
    <w:rsid w:val="00EA0973"/>
    <w:rsid w:val="00EA0D44"/>
    <w:rsid w:val="00EA0F49"/>
    <w:rsid w:val="00EA1BFC"/>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D29"/>
    <w:rsid w:val="00EA5E5E"/>
    <w:rsid w:val="00EA6C3D"/>
    <w:rsid w:val="00EA6C70"/>
    <w:rsid w:val="00EA6EDE"/>
    <w:rsid w:val="00EA6F24"/>
    <w:rsid w:val="00EA72C9"/>
    <w:rsid w:val="00EA7595"/>
    <w:rsid w:val="00EA7897"/>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FA8"/>
    <w:rsid w:val="00EC3180"/>
    <w:rsid w:val="00EC32DB"/>
    <w:rsid w:val="00EC3452"/>
    <w:rsid w:val="00EC34E6"/>
    <w:rsid w:val="00EC37C1"/>
    <w:rsid w:val="00EC3DE9"/>
    <w:rsid w:val="00EC433F"/>
    <w:rsid w:val="00EC483D"/>
    <w:rsid w:val="00EC489A"/>
    <w:rsid w:val="00EC4950"/>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933"/>
    <w:rsid w:val="00ED5BB9"/>
    <w:rsid w:val="00ED6384"/>
    <w:rsid w:val="00ED643B"/>
    <w:rsid w:val="00ED6476"/>
    <w:rsid w:val="00ED67F5"/>
    <w:rsid w:val="00ED6AD9"/>
    <w:rsid w:val="00ED6E57"/>
    <w:rsid w:val="00ED6EF3"/>
    <w:rsid w:val="00ED73CF"/>
    <w:rsid w:val="00ED7866"/>
    <w:rsid w:val="00EE054C"/>
    <w:rsid w:val="00EE0C6A"/>
    <w:rsid w:val="00EE0DED"/>
    <w:rsid w:val="00EE1AAA"/>
    <w:rsid w:val="00EE1AB4"/>
    <w:rsid w:val="00EE1FB2"/>
    <w:rsid w:val="00EE22D0"/>
    <w:rsid w:val="00EE297A"/>
    <w:rsid w:val="00EE2BA3"/>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75"/>
    <w:rsid w:val="00EF349D"/>
    <w:rsid w:val="00EF34E5"/>
    <w:rsid w:val="00EF38F7"/>
    <w:rsid w:val="00EF3AE9"/>
    <w:rsid w:val="00EF3D64"/>
    <w:rsid w:val="00EF4B4D"/>
    <w:rsid w:val="00EF5B40"/>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9EE"/>
    <w:rsid w:val="00F04BAD"/>
    <w:rsid w:val="00F04F4F"/>
    <w:rsid w:val="00F05417"/>
    <w:rsid w:val="00F059D8"/>
    <w:rsid w:val="00F05B3A"/>
    <w:rsid w:val="00F05C2F"/>
    <w:rsid w:val="00F05C3F"/>
    <w:rsid w:val="00F05C53"/>
    <w:rsid w:val="00F06433"/>
    <w:rsid w:val="00F06BB4"/>
    <w:rsid w:val="00F07797"/>
    <w:rsid w:val="00F07E6E"/>
    <w:rsid w:val="00F1013C"/>
    <w:rsid w:val="00F10297"/>
    <w:rsid w:val="00F10496"/>
    <w:rsid w:val="00F109A3"/>
    <w:rsid w:val="00F11502"/>
    <w:rsid w:val="00F1195A"/>
    <w:rsid w:val="00F119B0"/>
    <w:rsid w:val="00F12728"/>
    <w:rsid w:val="00F12E35"/>
    <w:rsid w:val="00F138CE"/>
    <w:rsid w:val="00F13B89"/>
    <w:rsid w:val="00F13C71"/>
    <w:rsid w:val="00F1462A"/>
    <w:rsid w:val="00F14C51"/>
    <w:rsid w:val="00F14C66"/>
    <w:rsid w:val="00F14D3F"/>
    <w:rsid w:val="00F1579B"/>
    <w:rsid w:val="00F15B89"/>
    <w:rsid w:val="00F16398"/>
    <w:rsid w:val="00F169B9"/>
    <w:rsid w:val="00F16AFE"/>
    <w:rsid w:val="00F16C84"/>
    <w:rsid w:val="00F16FB2"/>
    <w:rsid w:val="00F17516"/>
    <w:rsid w:val="00F17746"/>
    <w:rsid w:val="00F2042C"/>
    <w:rsid w:val="00F2085E"/>
    <w:rsid w:val="00F20CAD"/>
    <w:rsid w:val="00F212F3"/>
    <w:rsid w:val="00F21342"/>
    <w:rsid w:val="00F21457"/>
    <w:rsid w:val="00F21968"/>
    <w:rsid w:val="00F220CC"/>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5E7"/>
    <w:rsid w:val="00F43781"/>
    <w:rsid w:val="00F43B07"/>
    <w:rsid w:val="00F43D26"/>
    <w:rsid w:val="00F441EA"/>
    <w:rsid w:val="00F44260"/>
    <w:rsid w:val="00F44630"/>
    <w:rsid w:val="00F44CFB"/>
    <w:rsid w:val="00F44E1D"/>
    <w:rsid w:val="00F4503B"/>
    <w:rsid w:val="00F451BC"/>
    <w:rsid w:val="00F45354"/>
    <w:rsid w:val="00F45C02"/>
    <w:rsid w:val="00F463E9"/>
    <w:rsid w:val="00F463F1"/>
    <w:rsid w:val="00F468D0"/>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B36"/>
    <w:rsid w:val="00F64CC3"/>
    <w:rsid w:val="00F65BC0"/>
    <w:rsid w:val="00F666AE"/>
    <w:rsid w:val="00F669D6"/>
    <w:rsid w:val="00F66F51"/>
    <w:rsid w:val="00F6721E"/>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A7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6419"/>
    <w:rsid w:val="00F867C5"/>
    <w:rsid w:val="00F867F5"/>
    <w:rsid w:val="00F86FF7"/>
    <w:rsid w:val="00F875F3"/>
    <w:rsid w:val="00F8779E"/>
    <w:rsid w:val="00F87D38"/>
    <w:rsid w:val="00F87F1A"/>
    <w:rsid w:val="00F9013D"/>
    <w:rsid w:val="00F9062D"/>
    <w:rsid w:val="00F90BAB"/>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0CA0"/>
    <w:rsid w:val="00FB122A"/>
    <w:rsid w:val="00FB13E9"/>
    <w:rsid w:val="00FB14E7"/>
    <w:rsid w:val="00FB1682"/>
    <w:rsid w:val="00FB1733"/>
    <w:rsid w:val="00FB17C7"/>
    <w:rsid w:val="00FB1B8B"/>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C7E"/>
    <w:rsid w:val="00FB4E25"/>
    <w:rsid w:val="00FB53F9"/>
    <w:rsid w:val="00FB5A8D"/>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1BB"/>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196"/>
    <w:rsid w:val="00FD7538"/>
    <w:rsid w:val="00FD7709"/>
    <w:rsid w:val="00FD770F"/>
    <w:rsid w:val="00FD7993"/>
    <w:rsid w:val="00FE00F1"/>
    <w:rsid w:val="00FE02CC"/>
    <w:rsid w:val="00FE0523"/>
    <w:rsid w:val="00FE06E6"/>
    <w:rsid w:val="00FE0B35"/>
    <w:rsid w:val="00FE0B66"/>
    <w:rsid w:val="00FE1116"/>
    <w:rsid w:val="00FE11D3"/>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6F7"/>
    <w:rsid w:val="00FF0D06"/>
    <w:rsid w:val="00FF1587"/>
    <w:rsid w:val="00FF1B39"/>
    <w:rsid w:val="00FF1EFF"/>
    <w:rsid w:val="00FF22AD"/>
    <w:rsid w:val="00FF2436"/>
    <w:rsid w:val="00FF27A1"/>
    <w:rsid w:val="00FF29DB"/>
    <w:rsid w:val="00FF2D53"/>
    <w:rsid w:val="00FF3883"/>
    <w:rsid w:val="00FF3EC5"/>
    <w:rsid w:val="00FF441C"/>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mailto:jovenesenaccionsbs@gmail.com"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mailto:dianispao2@msn.com" TargetMode="External"/><Relationship Id="rId10" Type="http://schemas.openxmlformats.org/officeDocument/2006/relationships/hyperlink" Target="mailto:dianispao2@msn.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5E4B4B-1860-4D74-971D-D634F41ED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10</Pages>
  <Words>1972</Words>
  <Characters>10848</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16</cp:revision>
  <cp:lastPrinted>2018-07-09T03:34:00Z</cp:lastPrinted>
  <dcterms:created xsi:type="dcterms:W3CDTF">2018-07-18T16:40:00Z</dcterms:created>
  <dcterms:modified xsi:type="dcterms:W3CDTF">2018-07-19T03:34:00Z</dcterms:modified>
</cp:coreProperties>
</file>