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2B896" w14:textId="77777777" w:rsidR="006608EE" w:rsidRDefault="006608EE" w:rsidP="006608EE">
      <w:pPr>
        <w:jc w:val="center"/>
        <w:rPr>
          <w:b/>
        </w:rPr>
      </w:pPr>
      <w:bookmarkStart w:id="0" w:name="m_3607935182969523429__Hlk522035081"/>
      <w:bookmarkStart w:id="1" w:name="_Hlk523242314"/>
      <w:bookmarkStart w:id="2" w:name="_Hlk519697530"/>
      <w:bookmarkStart w:id="3" w:name="_Hlk516770424"/>
      <w:r w:rsidRPr="006608EE">
        <w:rPr>
          <w:b/>
        </w:rPr>
        <w:t xml:space="preserve">COMISIÓN DE PAZ DE PASTO, DIO INICIO AL DIPLOMADO EN PERIODISMO RADIAL Y </w:t>
      </w:r>
      <w:bookmarkStart w:id="4" w:name="_GoBack"/>
      <w:bookmarkEnd w:id="4"/>
      <w:r w:rsidRPr="006608EE">
        <w:rPr>
          <w:b/>
        </w:rPr>
        <w:t>CONSTRUCCIÓN DE PAZ</w:t>
      </w:r>
    </w:p>
    <w:p w14:paraId="3C2BE885" w14:textId="116762FF" w:rsidR="006608EE" w:rsidRPr="006608EE" w:rsidRDefault="006608EE" w:rsidP="006608EE">
      <w:pPr>
        <w:jc w:val="center"/>
        <w:rPr>
          <w:b/>
        </w:rPr>
      </w:pPr>
      <w:r>
        <w:rPr>
          <w:b/>
          <w:noProof/>
          <w:lang w:val="es-CO" w:eastAsia="es-CO"/>
        </w:rPr>
        <w:drawing>
          <wp:inline distT="0" distB="0" distL="0" distR="0" wp14:anchorId="464D7FC4" wp14:editId="7DBFF473">
            <wp:extent cx="4762423" cy="2772490"/>
            <wp:effectExtent l="0" t="0" r="635"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plomado radio pa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9878" cy="2788473"/>
                    </a:xfrm>
                    <a:prstGeom prst="rect">
                      <a:avLst/>
                    </a:prstGeom>
                  </pic:spPr>
                </pic:pic>
              </a:graphicData>
            </a:graphic>
          </wp:inline>
        </w:drawing>
      </w:r>
    </w:p>
    <w:p w14:paraId="75F87E92" w14:textId="77777777" w:rsidR="006608EE" w:rsidRDefault="006608EE" w:rsidP="006608EE">
      <w:r w:rsidRPr="006608EE">
        <w:t>Bajo los objetivos de fortalecer las capacidades en la promoción de una cultura de reconciliación, afianzar las prácticas del periodismo público y sus conexiones con la paz, desarrollar habilidades para el ejercicio de una ciudadanía activa y reconocer la importancia del periodismo radial y alternativo en el cubrimiento de los acuerdos de paz en los territorios, se dio apertura al diplomado en periodismo radial y construcción de paz, liderado por la Comisión de Paz de la Alcaldía de Pasto.</w:t>
      </w:r>
    </w:p>
    <w:p w14:paraId="7945E5B5" w14:textId="591CAD29" w:rsidR="006608EE" w:rsidRPr="006608EE" w:rsidRDefault="006608EE" w:rsidP="006608EE">
      <w:r w:rsidRPr="006608EE">
        <w:t>Al finalizar este proceso de formación que tendrá una duración de 4 meses, se espera constituir una red con periodistas en construcción de paz, como una de las metas establecidas en el Plan de Desarrollo ‘Pasto Educado Constructor de Paz’ .</w:t>
      </w:r>
    </w:p>
    <w:p w14:paraId="098A3F94" w14:textId="77777777" w:rsidR="006608EE" w:rsidRPr="006608EE" w:rsidRDefault="006608EE" w:rsidP="006608EE">
      <w:r w:rsidRPr="006608EE">
        <w:t xml:space="preserve">El diplomado es semipresencial con un componente virtual, donde se abordarán entre otros, componentes la simbología en la comunicación de la paz, mecanismos y nuevas experiencias radiales, contexto, participación ciudadana en la construcción de una comunicación para la paz, entre otras temáticas, así lo informó el coordinador de la Comisión de Paz de la Alcaldía de Pasto, </w:t>
      </w:r>
      <w:proofErr w:type="spellStart"/>
      <w:r w:rsidRPr="006608EE">
        <w:t>Zabier</w:t>
      </w:r>
      <w:proofErr w:type="spellEnd"/>
      <w:r w:rsidRPr="006608EE">
        <w:t xml:space="preserve"> Hernández, quien agregó que en el marco de este escenario, nacen nuevos retos para los periodistas, que está dirigido a reconocer las dinámicas de un nuevo momento. “Estábamos tan acostumbrados a la comunicación de la guerra, a difundir hechos de violaciones de derechos humanos, ahora nos toca difundir las capacidades para construir paz, para comunicar nuevas historias, como la de las víctimas, su verdad y su reconciliación”, puntualizó </w:t>
      </w:r>
    </w:p>
    <w:p w14:paraId="04FD1F3F" w14:textId="77777777" w:rsidR="006608EE" w:rsidRPr="006608EE" w:rsidRDefault="006608EE" w:rsidP="006608EE">
      <w:proofErr w:type="spellStart"/>
      <w:r w:rsidRPr="006608EE">
        <w:t>Yadir</w:t>
      </w:r>
      <w:proofErr w:type="spellEnd"/>
      <w:r w:rsidRPr="006608EE">
        <w:t xml:space="preserve"> </w:t>
      </w:r>
      <w:proofErr w:type="spellStart"/>
      <w:r w:rsidRPr="006608EE">
        <w:t>Arbey</w:t>
      </w:r>
      <w:proofErr w:type="spellEnd"/>
      <w:r w:rsidRPr="006608EE">
        <w:t xml:space="preserve"> Enríquez, Director de Radio Universidad de Nariño, destacó que esta iniciativa es una oportunidad para que los medios de comunicación que le han apostado al proceso de Paz, puedan seguir fortaleciendo sus capacidades para </w:t>
      </w:r>
      <w:r w:rsidRPr="006608EE">
        <w:lastRenderedPageBreak/>
        <w:t>cambiar en escenario nacional. “Esperamos que sea una red solida de lenguaje incluyente y pensado en la paz. En el caso de la Radio Universidad de Nariño, es una emisora que casi lleva sus 25 años, es la voz de la academia y hemos tenido un compromiso frontal con el proceso y así seguirá siendo”.</w:t>
      </w:r>
    </w:p>
    <w:p w14:paraId="388222B8" w14:textId="77777777" w:rsidR="00810C40" w:rsidRDefault="006608EE" w:rsidP="00810C40">
      <w:r w:rsidRPr="006608EE">
        <w:t>Durante la sesión inaugural del diplomado,  se tejió simbólicamente una red, donde los participantes hablaron del compromiso que tienen desde que su quehacer para la construcción de la paz  y en el desarrollo de la primera jornada se realizó un análisis del contexto y desarrollaron los conversatorios ‘Periodismo Público y Construcción de Paz’ y ‘Opinión pública en medios radiales’.</w:t>
      </w:r>
    </w:p>
    <w:p w14:paraId="76F8F2C8" w14:textId="737AC136" w:rsidR="00810C40" w:rsidRPr="00810C40" w:rsidRDefault="00810C40" w:rsidP="00810C40">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2CF343CD" w14:textId="4786D0BA" w:rsidR="006608EE" w:rsidRPr="00810C40" w:rsidRDefault="00810C40" w:rsidP="00810C40">
      <w:pPr>
        <w:shd w:val="clear" w:color="auto" w:fill="FFFFFF"/>
        <w:suppressAutoHyphens w:val="0"/>
        <w:spacing w:after="0"/>
        <w:jc w:val="center"/>
        <w:rPr>
          <w:b/>
          <w:sz w:val="18"/>
          <w:szCs w:val="18"/>
        </w:rPr>
      </w:pPr>
      <w:r w:rsidRPr="009C6751">
        <w:rPr>
          <w:rFonts w:cs="Tahoma"/>
          <w:i/>
        </w:rPr>
        <w:t>Somos constructores de paz</w:t>
      </w:r>
    </w:p>
    <w:p w14:paraId="75F9A60C" w14:textId="77777777" w:rsidR="00810C40" w:rsidRDefault="00810C40" w:rsidP="00566EE4">
      <w:pPr>
        <w:rPr>
          <w:rFonts w:cs="Tahoma"/>
          <w:i/>
        </w:rPr>
      </w:pPr>
    </w:p>
    <w:p w14:paraId="4020524E" w14:textId="1D2DB45A" w:rsidR="00484F40" w:rsidRDefault="00484F40" w:rsidP="002A755F">
      <w:pPr>
        <w:jc w:val="center"/>
        <w:rPr>
          <w:rFonts w:cs="Tahoma"/>
          <w:b/>
        </w:rPr>
      </w:pPr>
      <w:r w:rsidRPr="00484F40">
        <w:rPr>
          <w:rFonts w:cs="Tahoma"/>
          <w:b/>
        </w:rPr>
        <w:t>HASTA EL DOMINGO 16 DE SEPTIEMBRE SE LLEVARÁ A CABO LA MUESTRA EMPRESARIAL ‘SABORES PASTUSOS’</w:t>
      </w:r>
    </w:p>
    <w:p w14:paraId="7D6CAE9E" w14:textId="0848D617" w:rsidR="00484F40" w:rsidRDefault="00810C40" w:rsidP="002A755F">
      <w:pPr>
        <w:jc w:val="center"/>
        <w:rPr>
          <w:rFonts w:cs="Tahoma"/>
          <w:b/>
        </w:rPr>
      </w:pPr>
      <w:r>
        <w:rPr>
          <w:rFonts w:cs="Tahoma"/>
          <w:b/>
          <w:noProof/>
          <w:lang w:val="es-CO" w:eastAsia="es-CO"/>
        </w:rPr>
        <w:drawing>
          <wp:inline distT="0" distB="0" distL="0" distR="0" wp14:anchorId="6D49EC85" wp14:editId="15034F0C">
            <wp:extent cx="5241814" cy="2857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stro.jpg"/>
                    <pic:cNvPicPr/>
                  </pic:nvPicPr>
                  <pic:blipFill>
                    <a:blip r:embed="rId9">
                      <a:extLst>
                        <a:ext uri="{28A0092B-C50C-407E-A947-70E740481C1C}">
                          <a14:useLocalDpi xmlns:a14="http://schemas.microsoft.com/office/drawing/2010/main" val="0"/>
                        </a:ext>
                      </a:extLst>
                    </a:blip>
                    <a:stretch>
                      <a:fillRect/>
                    </a:stretch>
                  </pic:blipFill>
                  <pic:spPr>
                    <a:xfrm>
                      <a:off x="0" y="0"/>
                      <a:ext cx="5259203" cy="2866979"/>
                    </a:xfrm>
                    <a:prstGeom prst="rect">
                      <a:avLst/>
                    </a:prstGeom>
                  </pic:spPr>
                </pic:pic>
              </a:graphicData>
            </a:graphic>
          </wp:inline>
        </w:drawing>
      </w:r>
    </w:p>
    <w:p w14:paraId="52A129AB" w14:textId="77777777" w:rsidR="00484F40" w:rsidRPr="00484F40" w:rsidRDefault="00484F40" w:rsidP="00484F40">
      <w:pPr>
        <w:rPr>
          <w:rFonts w:cs="Tahoma"/>
        </w:rPr>
      </w:pPr>
      <w:r w:rsidRPr="00484F40">
        <w:rPr>
          <w:rFonts w:cs="Tahoma"/>
        </w:rPr>
        <w:t xml:space="preserve">En la Casona Taminango se inauguró la muestra empresarial ‘Sabores Pastusos’, donde 170 estudiantes de las líneas de gastronomía y panadería de la Escuela de Artes y Oficios, presentan el resultado de su proceso de formación en cocina nariñense, ofreciendo para el deleite de los asistentes variedad de platos típicos de la región. </w:t>
      </w:r>
    </w:p>
    <w:p w14:paraId="0BC87717" w14:textId="77777777" w:rsidR="00484F40" w:rsidRPr="00484F40" w:rsidRDefault="00484F40" w:rsidP="00484F40">
      <w:pPr>
        <w:rPr>
          <w:rFonts w:cs="Tahoma"/>
        </w:rPr>
      </w:pPr>
      <w:r w:rsidRPr="00484F40">
        <w:rPr>
          <w:rFonts w:cs="Tahoma"/>
        </w:rPr>
        <w:t xml:space="preserve">El Secretario de Desarrollo Económico y Competitividad, Nelson </w:t>
      </w:r>
      <w:proofErr w:type="spellStart"/>
      <w:r w:rsidRPr="00484F40">
        <w:rPr>
          <w:rFonts w:cs="Tahoma"/>
        </w:rPr>
        <w:t>Leiton</w:t>
      </w:r>
      <w:proofErr w:type="spellEnd"/>
      <w:r w:rsidRPr="00484F40">
        <w:rPr>
          <w:rFonts w:cs="Tahoma"/>
        </w:rPr>
        <w:t xml:space="preserve"> Portilla, quien instaló formalmente el evento, dio a conocer que desde el año 2016 en la Escuela de Artes y Oficios, se han capacitado más de 5000 personas y muchos de ellos ya han implementado sus unidades productivas a través de un crédito otorgado por el Banco de la Esperanza. “Uno de los puntales turísticos de Pasto es su gastronomía, </w:t>
      </w:r>
      <w:r w:rsidRPr="00484F40">
        <w:rPr>
          <w:rFonts w:cs="Tahoma"/>
        </w:rPr>
        <w:lastRenderedPageBreak/>
        <w:t xml:space="preserve">nuestra cocina es excelente y cobra unos niveles de importancia a nivel nacional. Este evento lo que hace es rescatar esa comida tradicional, los sabores pastusos y esto está ligado a lo que pasará el 3, 4 y 5 de octubre con el evento Pasto Capital </w:t>
      </w:r>
      <w:proofErr w:type="spellStart"/>
      <w:r w:rsidRPr="00484F40">
        <w:rPr>
          <w:rFonts w:cs="Tahoma"/>
        </w:rPr>
        <w:t>Gastrodiversa</w:t>
      </w:r>
      <w:proofErr w:type="spellEnd"/>
      <w:r w:rsidRPr="00484F40">
        <w:rPr>
          <w:rFonts w:cs="Tahoma"/>
        </w:rPr>
        <w:t xml:space="preserve">”, destacó. </w:t>
      </w:r>
    </w:p>
    <w:p w14:paraId="224E9034" w14:textId="4D73E001" w:rsidR="00484F40" w:rsidRPr="00484F40" w:rsidRDefault="00484F40" w:rsidP="00484F40">
      <w:pPr>
        <w:rPr>
          <w:rFonts w:cs="Tahoma"/>
        </w:rPr>
      </w:pPr>
      <w:r w:rsidRPr="00484F40">
        <w:rPr>
          <w:rFonts w:cs="Tahoma"/>
        </w:rPr>
        <w:t xml:space="preserve"> En la muestra empresarial ‘Sabores Pastusos’, la ciudadanía podrá encontrar preparaciones como sancocho con espinazo, con pollo, sopa de locro, </w:t>
      </w:r>
      <w:proofErr w:type="spellStart"/>
      <w:r w:rsidRPr="00484F40">
        <w:rPr>
          <w:rFonts w:cs="Tahoma"/>
        </w:rPr>
        <w:t>poliada</w:t>
      </w:r>
      <w:proofErr w:type="spellEnd"/>
      <w:r w:rsidRPr="00484F40">
        <w:rPr>
          <w:rFonts w:cs="Tahoma"/>
        </w:rPr>
        <w:t xml:space="preserve">, bandeja con trucha o pollo, frito pastuso, tostado, amasijos en hoja, variedad de dulces, galletería, pasteles, pan de todo tipo, hervidos, entre otros. Así mismo, se han dispuesto stands para que los estudiantes de la línea de confecciones puedan comercializar sus productos, y se cuenta con vitrinas de emprendedores invitados. </w:t>
      </w:r>
    </w:p>
    <w:p w14:paraId="00A5C1A5" w14:textId="53C0B51D" w:rsidR="00484F40" w:rsidRDefault="00484F40" w:rsidP="00484F40">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r>
        <w:rPr>
          <w:rFonts w:cs="Tahoma"/>
          <w:b/>
          <w:sz w:val="18"/>
          <w:szCs w:val="18"/>
        </w:rPr>
        <w:t>´</w:t>
      </w:r>
    </w:p>
    <w:p w14:paraId="22F10330" w14:textId="13140043" w:rsidR="00484F40" w:rsidRDefault="00484F40" w:rsidP="00484F40">
      <w:pPr>
        <w:shd w:val="clear" w:color="auto" w:fill="FFFFFF"/>
        <w:suppressAutoHyphens w:val="0"/>
        <w:spacing w:after="0"/>
        <w:rPr>
          <w:b/>
          <w:sz w:val="18"/>
          <w:szCs w:val="18"/>
          <w:lang w:val="es-ES"/>
        </w:rPr>
      </w:pPr>
    </w:p>
    <w:p w14:paraId="015ACA2F" w14:textId="2B8822EF" w:rsidR="00484F40" w:rsidRPr="00484F40" w:rsidRDefault="00484F40" w:rsidP="00484F40">
      <w:pPr>
        <w:jc w:val="center"/>
        <w:rPr>
          <w:rFonts w:cs="Tahoma"/>
          <w:i/>
        </w:rPr>
      </w:pPr>
      <w:r w:rsidRPr="009C6751">
        <w:rPr>
          <w:rFonts w:cs="Tahoma"/>
          <w:i/>
        </w:rPr>
        <w:t>Somos constructores de paz</w:t>
      </w:r>
    </w:p>
    <w:p w14:paraId="468D56A5" w14:textId="77777777" w:rsidR="00672F79" w:rsidRDefault="00672F79" w:rsidP="002A755F">
      <w:pPr>
        <w:jc w:val="center"/>
        <w:rPr>
          <w:rFonts w:cs="Tahoma"/>
          <w:i/>
        </w:rPr>
      </w:pPr>
    </w:p>
    <w:p w14:paraId="724CDEEF" w14:textId="77777777" w:rsidR="00672F79" w:rsidRPr="00672F79" w:rsidRDefault="00672F79" w:rsidP="00672F79">
      <w:pPr>
        <w:jc w:val="center"/>
        <w:rPr>
          <w:rFonts w:cs="Tahoma"/>
          <w:b/>
        </w:rPr>
      </w:pPr>
      <w:r w:rsidRPr="00672F79">
        <w:rPr>
          <w:rFonts w:cs="Tahoma"/>
          <w:b/>
        </w:rPr>
        <w:t>COMUNAS DE PASTO CONTRUYEN EL PLAN DECENAL DE CULTURA MUNICIPAL</w:t>
      </w:r>
    </w:p>
    <w:p w14:paraId="0A1172D6" w14:textId="22289FD2" w:rsidR="00672F79" w:rsidRPr="00672F79" w:rsidRDefault="00512CB9" w:rsidP="00672F79">
      <w:pPr>
        <w:jc w:val="center"/>
        <w:rPr>
          <w:rFonts w:cs="Tahoma"/>
          <w:b/>
        </w:rPr>
      </w:pPr>
      <w:r>
        <w:rPr>
          <w:rFonts w:cs="Tahoma"/>
          <w:b/>
          <w:noProof/>
          <w:lang w:val="es-CO" w:eastAsia="es-CO"/>
        </w:rPr>
        <w:drawing>
          <wp:inline distT="0" distB="0" distL="0" distR="0" wp14:anchorId="0B8810A3" wp14:editId="2E08DBA1">
            <wp:extent cx="4500245" cy="27439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eños para Encuentros (3).jpg"/>
                    <pic:cNvPicPr/>
                  </pic:nvPicPr>
                  <pic:blipFill>
                    <a:blip r:embed="rId10">
                      <a:extLst>
                        <a:ext uri="{28A0092B-C50C-407E-A947-70E740481C1C}">
                          <a14:useLocalDpi xmlns:a14="http://schemas.microsoft.com/office/drawing/2010/main" val="0"/>
                        </a:ext>
                      </a:extLst>
                    </a:blip>
                    <a:stretch>
                      <a:fillRect/>
                    </a:stretch>
                  </pic:blipFill>
                  <pic:spPr>
                    <a:xfrm>
                      <a:off x="0" y="0"/>
                      <a:ext cx="4513646" cy="2752099"/>
                    </a:xfrm>
                    <a:prstGeom prst="rect">
                      <a:avLst/>
                    </a:prstGeom>
                  </pic:spPr>
                </pic:pic>
              </a:graphicData>
            </a:graphic>
          </wp:inline>
        </w:drawing>
      </w:r>
    </w:p>
    <w:p w14:paraId="4E267CDA" w14:textId="7224DDAA" w:rsidR="00512CB9" w:rsidRDefault="00672F79" w:rsidP="00512CB9">
      <w:pPr>
        <w:rPr>
          <w:rFonts w:cs="Tahoma"/>
        </w:rPr>
      </w:pPr>
      <w:r w:rsidRPr="00512CB9">
        <w:rPr>
          <w:rFonts w:cs="Tahoma"/>
        </w:rPr>
        <w:t>La Alcaldía de Pasto, a través de la Secretaría de Cultura extiende la invitación a los habitantes de las 1</w:t>
      </w:r>
      <w:r w:rsidR="00512CB9">
        <w:rPr>
          <w:rFonts w:cs="Tahoma"/>
        </w:rPr>
        <w:t>2</w:t>
      </w:r>
      <w:r w:rsidRPr="00512CB9">
        <w:rPr>
          <w:rFonts w:cs="Tahoma"/>
        </w:rPr>
        <w:t xml:space="preserve"> Comunas de Pasto, </w:t>
      </w:r>
      <w:r w:rsidR="00512CB9">
        <w:rPr>
          <w:rFonts w:cs="Tahoma"/>
        </w:rPr>
        <w:t>presidentes</w:t>
      </w:r>
      <w:r w:rsidR="00512CB9" w:rsidRPr="00512CB9">
        <w:rPr>
          <w:rFonts w:cs="Tahoma"/>
        </w:rPr>
        <w:t xml:space="preserve"> </w:t>
      </w:r>
      <w:r w:rsidRPr="00512CB9">
        <w:rPr>
          <w:rFonts w:cs="Tahoma"/>
        </w:rPr>
        <w:t xml:space="preserve">de Comunas, </w:t>
      </w:r>
      <w:r w:rsidR="00512CB9">
        <w:rPr>
          <w:rFonts w:cs="Tahoma"/>
        </w:rPr>
        <w:t>presidentes</w:t>
      </w:r>
      <w:r w:rsidRPr="00512CB9">
        <w:rPr>
          <w:rFonts w:cs="Tahoma"/>
        </w:rPr>
        <w:t xml:space="preserve"> de Juntas de Acción Comunal y </w:t>
      </w:r>
      <w:r w:rsidR="00512CB9" w:rsidRPr="00512CB9">
        <w:rPr>
          <w:rFonts w:cs="Tahoma"/>
        </w:rPr>
        <w:t>delegados comunales de cultura</w:t>
      </w:r>
      <w:r w:rsidRPr="00512CB9">
        <w:rPr>
          <w:rFonts w:cs="Tahoma"/>
        </w:rPr>
        <w:t>, a participar en la jornada de construcción participativa del Plan Decenal de Cultura del Municipio de Pasto</w:t>
      </w:r>
      <w:r w:rsidR="00512CB9">
        <w:rPr>
          <w:rFonts w:cs="Tahoma"/>
        </w:rPr>
        <w:t xml:space="preserve">, a </w:t>
      </w:r>
      <w:r w:rsidR="00DD0A61">
        <w:rPr>
          <w:rFonts w:cs="Tahoma"/>
        </w:rPr>
        <w:t>efectuarse este sábado</w:t>
      </w:r>
      <w:r w:rsidR="00512CB9">
        <w:rPr>
          <w:rFonts w:cs="Tahoma"/>
        </w:rPr>
        <w:t xml:space="preserve"> </w:t>
      </w:r>
      <w:r w:rsidR="00512CB9" w:rsidRPr="00512CB9">
        <w:rPr>
          <w:rFonts w:cs="Tahoma"/>
        </w:rPr>
        <w:t xml:space="preserve">15 de septiembre </w:t>
      </w:r>
      <w:r w:rsidR="00512CB9">
        <w:rPr>
          <w:rFonts w:cs="Tahoma"/>
        </w:rPr>
        <w:t>desde</w:t>
      </w:r>
      <w:r w:rsidR="00512CB9" w:rsidRPr="00512CB9">
        <w:rPr>
          <w:rFonts w:cs="Tahoma"/>
        </w:rPr>
        <w:t xml:space="preserve"> las 8:00 </w:t>
      </w:r>
      <w:r w:rsidR="00512CB9">
        <w:rPr>
          <w:rFonts w:cs="Tahoma"/>
        </w:rPr>
        <w:t>de la mañana</w:t>
      </w:r>
      <w:r w:rsidR="00512CB9" w:rsidRPr="00512CB9">
        <w:rPr>
          <w:rFonts w:cs="Tahoma"/>
        </w:rPr>
        <w:t xml:space="preserve"> en e</w:t>
      </w:r>
      <w:r w:rsidR="00512CB9">
        <w:rPr>
          <w:rFonts w:cs="Tahoma"/>
        </w:rPr>
        <w:t>l</w:t>
      </w:r>
      <w:r w:rsidR="00512CB9" w:rsidRPr="00512CB9">
        <w:rPr>
          <w:rFonts w:cs="Tahoma"/>
        </w:rPr>
        <w:t xml:space="preserve"> Teatro Pasto, ubicado junto al Teatro la Guagua, en el barrio Lorenzo de Aldana</w:t>
      </w:r>
      <w:r w:rsidR="00512CB9">
        <w:rPr>
          <w:rFonts w:cs="Tahoma"/>
        </w:rPr>
        <w:t>.</w:t>
      </w:r>
    </w:p>
    <w:p w14:paraId="1AC9AD71" w14:textId="77777777" w:rsidR="00512CB9" w:rsidRDefault="00512CB9" w:rsidP="00512CB9">
      <w:pPr>
        <w:rPr>
          <w:rFonts w:cs="Tahoma"/>
        </w:rPr>
      </w:pPr>
      <w:r>
        <w:rPr>
          <w:rFonts w:cs="Tahoma"/>
        </w:rPr>
        <w:t>La convocatoria tiene</w:t>
      </w:r>
      <w:r w:rsidRPr="00512CB9">
        <w:rPr>
          <w:rFonts w:cs="Tahoma"/>
        </w:rPr>
        <w:t xml:space="preserve"> el propósito de reunir las opiniones, propuestas, ideas, faltantes y necesidades culturales de este sector</w:t>
      </w:r>
      <w:r>
        <w:rPr>
          <w:rFonts w:cs="Tahoma"/>
        </w:rPr>
        <w:t xml:space="preserve"> </w:t>
      </w:r>
      <w:r w:rsidRPr="00512CB9">
        <w:rPr>
          <w:rFonts w:cs="Tahoma"/>
        </w:rPr>
        <w:t>del municipio</w:t>
      </w:r>
      <w:r>
        <w:rPr>
          <w:rFonts w:cs="Tahoma"/>
        </w:rPr>
        <w:t xml:space="preserve"> y se realiza en</w:t>
      </w:r>
      <w:r w:rsidR="00672F79" w:rsidRPr="00512CB9">
        <w:rPr>
          <w:rFonts w:cs="Tahoma"/>
        </w:rPr>
        <w:t xml:space="preserve"> el marco de la elaboración de un proyecto cultural integral y sostenible para 10 años, </w:t>
      </w:r>
      <w:r>
        <w:rPr>
          <w:rFonts w:cs="Tahoma"/>
        </w:rPr>
        <w:lastRenderedPageBreak/>
        <w:t xml:space="preserve">para el cual </w:t>
      </w:r>
      <w:r w:rsidR="00672F79" w:rsidRPr="00512CB9">
        <w:rPr>
          <w:rFonts w:cs="Tahoma"/>
        </w:rPr>
        <w:t xml:space="preserve">la Secretaría de Cultura </w:t>
      </w:r>
      <w:r>
        <w:rPr>
          <w:rFonts w:cs="Tahoma"/>
        </w:rPr>
        <w:t>viene reuniéndose y</w:t>
      </w:r>
      <w:r w:rsidR="00672F79" w:rsidRPr="00512CB9">
        <w:rPr>
          <w:rFonts w:cs="Tahoma"/>
        </w:rPr>
        <w:t xml:space="preserve"> dialogado con sectores sociales del </w:t>
      </w:r>
      <w:r w:rsidRPr="00512CB9">
        <w:rPr>
          <w:rFonts w:cs="Tahoma"/>
        </w:rPr>
        <w:t xml:space="preserve">municipio </w:t>
      </w:r>
      <w:r w:rsidR="00672F79" w:rsidRPr="00512CB9">
        <w:rPr>
          <w:rFonts w:cs="Tahoma"/>
        </w:rPr>
        <w:t>de Pasto, a fin de integrarlos de manera equitativa en un plan cultural que aporte al desarrollo de nuestra región.</w:t>
      </w:r>
      <w:bookmarkStart w:id="5" w:name="_Hlk512529406"/>
    </w:p>
    <w:p w14:paraId="5D0472F0" w14:textId="79ED2C4E" w:rsidR="00512CB9" w:rsidRPr="00512CB9" w:rsidRDefault="00512CB9" w:rsidP="00512CB9">
      <w:pPr>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CAD683B" w14:textId="77777777" w:rsidR="00512CB9" w:rsidRDefault="00512CB9" w:rsidP="00512CB9">
      <w:pPr>
        <w:shd w:val="clear" w:color="auto" w:fill="FFFFFF"/>
        <w:suppressAutoHyphens w:val="0"/>
        <w:spacing w:after="0"/>
        <w:rPr>
          <w:b/>
          <w:sz w:val="18"/>
          <w:szCs w:val="18"/>
          <w:lang w:val="es-ES"/>
        </w:rPr>
      </w:pPr>
    </w:p>
    <w:bookmarkEnd w:id="5"/>
    <w:p w14:paraId="46AA7E13" w14:textId="77777777" w:rsidR="00512CB9" w:rsidRDefault="00512CB9" w:rsidP="00512CB9">
      <w:pPr>
        <w:jc w:val="center"/>
        <w:rPr>
          <w:rFonts w:cs="Tahoma"/>
          <w:i/>
        </w:rPr>
      </w:pPr>
      <w:r w:rsidRPr="009C6751">
        <w:rPr>
          <w:rFonts w:cs="Tahoma"/>
          <w:i/>
        </w:rPr>
        <w:t>Somos constructores de paz</w:t>
      </w:r>
    </w:p>
    <w:p w14:paraId="03361F95" w14:textId="77777777" w:rsidR="00512CB9" w:rsidRPr="00512CB9" w:rsidRDefault="00512CB9" w:rsidP="00512CB9">
      <w:pPr>
        <w:rPr>
          <w:rFonts w:cs="Tahoma"/>
        </w:rPr>
      </w:pPr>
    </w:p>
    <w:p w14:paraId="345D8905" w14:textId="4D3ADDA5" w:rsidR="00A41389" w:rsidRDefault="00A41389" w:rsidP="003C4790">
      <w:pPr>
        <w:jc w:val="center"/>
        <w:rPr>
          <w:rFonts w:cs="Tahoma"/>
          <w:b/>
        </w:rPr>
      </w:pPr>
      <w:r w:rsidRPr="00A41389">
        <w:rPr>
          <w:rFonts w:cs="Tahoma"/>
          <w:b/>
        </w:rPr>
        <w:t>ALCALDÍA DE PASTO INVITA AL TERCER ENCUENTRO DE SABORES ANDINOS, PASTO CAPITAL GASTRODIVERSA</w:t>
      </w:r>
    </w:p>
    <w:p w14:paraId="6655EE63" w14:textId="1D52BD3C" w:rsidR="00A41389" w:rsidRDefault="00A41389" w:rsidP="003C4790">
      <w:pPr>
        <w:jc w:val="center"/>
        <w:rPr>
          <w:rFonts w:cs="Tahoma"/>
          <w:b/>
        </w:rPr>
      </w:pPr>
      <w:r>
        <w:rPr>
          <w:rFonts w:cs="Tahoma"/>
          <w:b/>
          <w:noProof/>
          <w:lang w:val="es-CO" w:eastAsia="es-CO"/>
        </w:rPr>
        <w:drawing>
          <wp:inline distT="0" distB="0" distL="0" distR="0" wp14:anchorId="682812F9" wp14:editId="162ED29E">
            <wp:extent cx="5613400" cy="3175000"/>
            <wp:effectExtent l="0" t="0" r="635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75000"/>
                    </a:xfrm>
                    <a:prstGeom prst="rect">
                      <a:avLst/>
                    </a:prstGeom>
                  </pic:spPr>
                </pic:pic>
              </a:graphicData>
            </a:graphic>
          </wp:inline>
        </w:drawing>
      </w:r>
    </w:p>
    <w:p w14:paraId="7963E20C" w14:textId="6E410D32" w:rsidR="00B04309" w:rsidRDefault="00B04309" w:rsidP="00B04309">
      <w:pPr>
        <w:rPr>
          <w:rFonts w:cs="Tahoma"/>
        </w:rPr>
      </w:pPr>
      <w:r w:rsidRPr="00B04309">
        <w:rPr>
          <w:rFonts w:cs="Tahoma"/>
        </w:rPr>
        <w:t>Del 5 al 7 de octubre, se realizará la Feria Gastronómica y Talleres de Cocina, con la participación de los principales restaurantes del municipio de Pasto, e invitados especiales del municipio de Ipiales, el departamento de</w:t>
      </w:r>
      <w:r>
        <w:rPr>
          <w:rFonts w:cs="Tahoma"/>
        </w:rPr>
        <w:t>l</w:t>
      </w:r>
      <w:r w:rsidRPr="00B04309">
        <w:rPr>
          <w:rFonts w:cs="Tahoma"/>
        </w:rPr>
        <w:t xml:space="preserve"> Putumayo y las Repúblicas de Bolivia y Ecuador, </w:t>
      </w:r>
      <w:r>
        <w:rPr>
          <w:rFonts w:cs="Tahoma"/>
        </w:rPr>
        <w:t>que</w:t>
      </w:r>
      <w:r w:rsidRPr="00B04309">
        <w:rPr>
          <w:rFonts w:cs="Tahoma"/>
        </w:rPr>
        <w:t xml:space="preserve"> ofrecerán la riqueza de los sabores andinos y las diversidades de platos, bebidas y dulces, en más de treinta stands distribuidos estratégicamente en la Plaza de Nariño.  Los talleres de Cocina serán dirigidos por los mejores cocineros y cocineras de nuestra región y por chefs de reconocida trayectoria nacional e internacional, invitados especiales quienes brindarán sus recetas y secretos, ingredientes y posibilidades de preparación, manejo estético, técnicas y experiencias, y sus anécdotas ligadas a la vida de la gastronomía.  </w:t>
      </w:r>
    </w:p>
    <w:p w14:paraId="4218DA81" w14:textId="77777777" w:rsidR="00B04309" w:rsidRPr="00B04309" w:rsidRDefault="00B04309" w:rsidP="00B04309">
      <w:pPr>
        <w:rPr>
          <w:rFonts w:cs="Tahoma"/>
        </w:rPr>
      </w:pPr>
      <w:r w:rsidRPr="00B04309">
        <w:rPr>
          <w:rFonts w:cs="Tahoma"/>
        </w:rPr>
        <w:t xml:space="preserve">Con el slogan “Cocinando las tradiciones con la ciudad”, desde la Secretaría de Desarrollo Económico y la Subsecretaría de Turismo de la Alcaldía de Pasto, se viene </w:t>
      </w:r>
      <w:r w:rsidRPr="00B04309">
        <w:rPr>
          <w:rFonts w:cs="Tahoma"/>
        </w:rPr>
        <w:lastRenderedPageBreak/>
        <w:t xml:space="preserve">preparando la realización del Tercer Encuentro de Sabores Andinos Pasto Capital </w:t>
      </w:r>
      <w:proofErr w:type="spellStart"/>
      <w:r w:rsidRPr="00B04309">
        <w:rPr>
          <w:rFonts w:cs="Tahoma"/>
        </w:rPr>
        <w:t>Gastrodiversa</w:t>
      </w:r>
      <w:proofErr w:type="spellEnd"/>
      <w:r w:rsidRPr="00B04309">
        <w:rPr>
          <w:rFonts w:cs="Tahoma"/>
        </w:rPr>
        <w:t>.</w:t>
      </w:r>
    </w:p>
    <w:p w14:paraId="1D1208E0" w14:textId="1F27C49E" w:rsidR="00B04309" w:rsidRPr="00A41389" w:rsidRDefault="00B04309" w:rsidP="00B04309">
      <w:pPr>
        <w:rPr>
          <w:rFonts w:cs="Tahoma"/>
        </w:rPr>
      </w:pPr>
      <w:r>
        <w:rPr>
          <w:rFonts w:cs="Tahoma"/>
        </w:rPr>
        <w:t xml:space="preserve">La </w:t>
      </w:r>
      <w:r w:rsidRPr="00B04309">
        <w:rPr>
          <w:rFonts w:cs="Tahoma"/>
        </w:rPr>
        <w:t>Subsecretaria Turismo, Elsa María Portilla Arias</w:t>
      </w:r>
      <w:r>
        <w:rPr>
          <w:rFonts w:cs="Tahoma"/>
        </w:rPr>
        <w:t xml:space="preserve"> dijo que la</w:t>
      </w:r>
      <w:r w:rsidRPr="00B04309">
        <w:rPr>
          <w:rFonts w:cs="Tahoma"/>
        </w:rPr>
        <w:t xml:space="preserve"> </w:t>
      </w:r>
      <w:r>
        <w:rPr>
          <w:rFonts w:cs="Tahoma"/>
        </w:rPr>
        <w:t>p</w:t>
      </w:r>
      <w:r w:rsidRPr="00B04309">
        <w:rPr>
          <w:rFonts w:cs="Tahoma"/>
        </w:rPr>
        <w:t>rogramación de eventos alternos</w:t>
      </w:r>
      <w:r>
        <w:rPr>
          <w:rFonts w:cs="Tahoma"/>
        </w:rPr>
        <w:t xml:space="preserve"> también es muy especial y atrayente, “los asistentes disfrutarán de</w:t>
      </w:r>
      <w:r w:rsidRPr="00B04309">
        <w:rPr>
          <w:rFonts w:cs="Tahoma"/>
        </w:rPr>
        <w:t xml:space="preserve"> </w:t>
      </w:r>
      <w:r>
        <w:rPr>
          <w:rFonts w:cs="Tahoma"/>
        </w:rPr>
        <w:t>l</w:t>
      </w:r>
      <w:r w:rsidRPr="00B04309">
        <w:rPr>
          <w:rFonts w:cs="Tahoma"/>
        </w:rPr>
        <w:t>a exposición didáctica de cocina ancestral</w:t>
      </w:r>
      <w:r>
        <w:rPr>
          <w:rFonts w:cs="Tahoma"/>
        </w:rPr>
        <w:t>, e</w:t>
      </w:r>
      <w:r w:rsidRPr="00B04309">
        <w:rPr>
          <w:rFonts w:cs="Tahoma"/>
        </w:rPr>
        <w:t>l pabellón de cafés de Nariño</w:t>
      </w:r>
      <w:r>
        <w:rPr>
          <w:rFonts w:cs="Tahoma"/>
        </w:rPr>
        <w:t>, n</w:t>
      </w:r>
      <w:r w:rsidRPr="00B04309">
        <w:rPr>
          <w:rFonts w:cs="Tahoma"/>
        </w:rPr>
        <w:t>uestras panaderías de piso</w:t>
      </w:r>
      <w:r>
        <w:rPr>
          <w:rFonts w:cs="Tahoma"/>
        </w:rPr>
        <w:t>,</w:t>
      </w:r>
      <w:r w:rsidRPr="00B04309">
        <w:rPr>
          <w:rFonts w:cs="Tahoma"/>
        </w:rPr>
        <w:t xml:space="preserve"> </w:t>
      </w:r>
      <w:r>
        <w:rPr>
          <w:rFonts w:cs="Tahoma"/>
        </w:rPr>
        <w:t>h</w:t>
      </w:r>
      <w:r w:rsidRPr="00B04309">
        <w:rPr>
          <w:rFonts w:cs="Tahoma"/>
        </w:rPr>
        <w:t>ervidos de frutas silvestres de Pasto y baristas de Colombia</w:t>
      </w:r>
      <w:r>
        <w:rPr>
          <w:rFonts w:cs="Tahoma"/>
        </w:rPr>
        <w:t>, m</w:t>
      </w:r>
      <w:r w:rsidRPr="00B04309">
        <w:rPr>
          <w:rFonts w:cs="Tahoma"/>
        </w:rPr>
        <w:t>ercado campesino</w:t>
      </w:r>
      <w:r>
        <w:rPr>
          <w:rFonts w:cs="Tahoma"/>
        </w:rPr>
        <w:t>,</w:t>
      </w:r>
      <w:r w:rsidRPr="00B04309">
        <w:rPr>
          <w:rFonts w:cs="Tahoma"/>
        </w:rPr>
        <w:t xml:space="preserve"> </w:t>
      </w:r>
      <w:r>
        <w:rPr>
          <w:rFonts w:cs="Tahoma"/>
        </w:rPr>
        <w:t>c</w:t>
      </w:r>
      <w:r w:rsidRPr="00B04309">
        <w:rPr>
          <w:rFonts w:cs="Tahoma"/>
        </w:rPr>
        <w:t>arpa turística</w:t>
      </w:r>
      <w:r>
        <w:rPr>
          <w:rFonts w:cs="Tahoma"/>
        </w:rPr>
        <w:t>,</w:t>
      </w:r>
      <w:r w:rsidRPr="00B04309">
        <w:rPr>
          <w:rFonts w:cs="Tahoma"/>
        </w:rPr>
        <w:t xml:space="preserve"> </w:t>
      </w:r>
      <w:r>
        <w:rPr>
          <w:rFonts w:cs="Tahoma"/>
        </w:rPr>
        <w:t>c</w:t>
      </w:r>
      <w:r w:rsidRPr="00B04309">
        <w:rPr>
          <w:rFonts w:cs="Tahoma"/>
        </w:rPr>
        <w:t>ine gastronómico</w:t>
      </w:r>
      <w:r>
        <w:rPr>
          <w:rFonts w:cs="Tahoma"/>
        </w:rPr>
        <w:t>,</w:t>
      </w:r>
      <w:r w:rsidRPr="00B04309">
        <w:rPr>
          <w:rFonts w:cs="Tahoma"/>
        </w:rPr>
        <w:t xml:space="preserve"> </w:t>
      </w:r>
      <w:r>
        <w:rPr>
          <w:rFonts w:cs="Tahoma"/>
        </w:rPr>
        <w:t>c</w:t>
      </w:r>
      <w:r w:rsidRPr="00B04309">
        <w:rPr>
          <w:rFonts w:cs="Tahoma"/>
        </w:rPr>
        <w:t>oncursos de cocina y el acompañamiento de excelentes agrupaciones artísticas</w:t>
      </w:r>
      <w:r>
        <w:rPr>
          <w:rFonts w:cs="Tahoma"/>
        </w:rPr>
        <w:t>”</w:t>
      </w:r>
      <w:r w:rsidRPr="00B04309">
        <w:rPr>
          <w:rFonts w:cs="Tahoma"/>
        </w:rPr>
        <w:t xml:space="preserve">.       </w:t>
      </w:r>
    </w:p>
    <w:p w14:paraId="402000F8" w14:textId="77777777" w:rsidR="00B04309" w:rsidRPr="00B04309" w:rsidRDefault="00B04309" w:rsidP="00B04309">
      <w:pPr>
        <w:rPr>
          <w:rFonts w:cs="Tahoma"/>
        </w:rPr>
      </w:pPr>
      <w:r w:rsidRPr="00B04309">
        <w:rPr>
          <w:rFonts w:cs="Tahoma"/>
        </w:rPr>
        <w:t>Catalogado como hecho cultural exitoso y adscrito a los eventos gastronómicos nacionales, el Encuentro de Sabores Andinos se constituye en una importante vitrina turística de impulso al sector de la agroindustria y cocina regional desde la mirada de la recuperación de las preparaciones tradicionales y la visión nutricional actual de destacados cocineros y cocineras regionales, nacionales e internacionales.</w:t>
      </w:r>
    </w:p>
    <w:p w14:paraId="4CC3D9EC" w14:textId="77777777" w:rsidR="00B04309" w:rsidRPr="00B04309" w:rsidRDefault="00B04309" w:rsidP="00B04309">
      <w:pPr>
        <w:rPr>
          <w:rFonts w:cs="Tahoma"/>
        </w:rPr>
      </w:pPr>
      <w:r w:rsidRPr="00B04309">
        <w:rPr>
          <w:rFonts w:cs="Tahoma"/>
        </w:rPr>
        <w:t xml:space="preserve">El encuentro desarrollará una programación turística y gastronómica iniciándose el 3 de octubre con la Ruta </w:t>
      </w:r>
      <w:proofErr w:type="spellStart"/>
      <w:r w:rsidRPr="00B04309">
        <w:rPr>
          <w:rFonts w:cs="Tahoma"/>
        </w:rPr>
        <w:t>Urcunina</w:t>
      </w:r>
      <w:proofErr w:type="spellEnd"/>
      <w:r w:rsidRPr="00B04309">
        <w:rPr>
          <w:rFonts w:cs="Tahoma"/>
        </w:rPr>
        <w:t xml:space="preserve">, recorrido a los orígenes gastronómicos por la circunvalar al Volcán Galeras.  El 4 de octubre la Ruta Quillasinga, recorrido por los sabores ancestrales de La Cocha. El componente  académico se desarrollará en el II Foro Gastronómico, cultivos, tulpa y sabores de Pasto, como espacio de reflexión y propuesta con la participación de expertos en cocina, chefs, cocineras y cocineros, estudiantes y público apasionado de la cultura gastronómica que tendrá la oportunidad de compartir  importantes tema s sobre el desarrollo del sector, dificultades y prospectivas de la gastronomía regional y su relación a nivel nacional e internacional, el vínculo humano determinante con la tierra y la cultura alimentaria por ser portadores de la tradición, entre otras propuestas. El foro será certificado por la CRES. </w:t>
      </w:r>
    </w:p>
    <w:p w14:paraId="14CD0F06" w14:textId="77777777" w:rsidR="00A41389" w:rsidRDefault="00A41389" w:rsidP="00A4138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9C60803" w14:textId="77777777" w:rsidR="00A41389" w:rsidRDefault="00A41389" w:rsidP="00A41389">
      <w:pPr>
        <w:shd w:val="clear" w:color="auto" w:fill="FFFFFF"/>
        <w:suppressAutoHyphens w:val="0"/>
        <w:spacing w:after="0"/>
        <w:rPr>
          <w:b/>
          <w:sz w:val="18"/>
          <w:szCs w:val="18"/>
        </w:rPr>
      </w:pPr>
    </w:p>
    <w:p w14:paraId="5D2E22B8" w14:textId="44B80A4A" w:rsidR="00A41389" w:rsidRDefault="00A41389" w:rsidP="00A41389">
      <w:pPr>
        <w:jc w:val="center"/>
        <w:rPr>
          <w:rFonts w:cs="Tahoma"/>
          <w:i/>
        </w:rPr>
      </w:pPr>
      <w:r w:rsidRPr="009C6751">
        <w:rPr>
          <w:rFonts w:cs="Tahoma"/>
          <w:i/>
        </w:rPr>
        <w:t>Somos constructores de paz</w:t>
      </w:r>
    </w:p>
    <w:p w14:paraId="636F7F3D" w14:textId="77777777" w:rsidR="00B04309" w:rsidRDefault="00B04309" w:rsidP="00A41389">
      <w:pPr>
        <w:jc w:val="center"/>
        <w:rPr>
          <w:rFonts w:cs="Tahoma"/>
          <w:i/>
        </w:rPr>
      </w:pPr>
    </w:p>
    <w:p w14:paraId="24DE84C2" w14:textId="77777777" w:rsidR="00566EE4" w:rsidRDefault="00566EE4" w:rsidP="00A41389">
      <w:pPr>
        <w:jc w:val="center"/>
        <w:rPr>
          <w:rFonts w:cs="Tahoma"/>
          <w:i/>
        </w:rPr>
      </w:pPr>
    </w:p>
    <w:p w14:paraId="4B5BD95F" w14:textId="77777777" w:rsidR="00B04309" w:rsidRDefault="00B04309" w:rsidP="00B04309">
      <w:pPr>
        <w:jc w:val="center"/>
        <w:rPr>
          <w:rFonts w:cs="Tahoma"/>
          <w:b/>
        </w:rPr>
      </w:pPr>
      <w:r w:rsidRPr="00B70AF0">
        <w:rPr>
          <w:rFonts w:cs="Tahoma"/>
          <w:b/>
        </w:rPr>
        <w:t>CUARTA ENTREGA DE INCENTIVOS PROGRAMA “FAMILIAS EN ACCIÓN”</w:t>
      </w:r>
    </w:p>
    <w:p w14:paraId="1DAEF29F" w14:textId="77777777" w:rsidR="00B04309" w:rsidRDefault="00B04309" w:rsidP="00B04309">
      <w:pPr>
        <w:jc w:val="center"/>
        <w:rPr>
          <w:rFonts w:cs="Tahoma"/>
          <w:b/>
        </w:rPr>
      </w:pPr>
      <w:r>
        <w:rPr>
          <w:rFonts w:cs="Tahoma"/>
          <w:b/>
          <w:noProof/>
          <w:lang w:val="es-CO" w:eastAsia="es-CO"/>
        </w:rPr>
        <w:lastRenderedPageBreak/>
        <w:drawing>
          <wp:inline distT="0" distB="0" distL="0" distR="0" wp14:anchorId="5D20BA05" wp14:editId="5CC49B85">
            <wp:extent cx="3520440" cy="2640330"/>
            <wp:effectExtent l="0" t="0" r="381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4723" cy="2643542"/>
                    </a:xfrm>
                    <a:prstGeom prst="rect">
                      <a:avLst/>
                    </a:prstGeom>
                  </pic:spPr>
                </pic:pic>
              </a:graphicData>
            </a:graphic>
          </wp:inline>
        </w:drawing>
      </w:r>
    </w:p>
    <w:p w14:paraId="6AC0E7EE" w14:textId="15EADB06" w:rsidR="00B04309" w:rsidRDefault="00B04309" w:rsidP="005B4C11">
      <w:pPr>
        <w:suppressAutoHyphens w:val="0"/>
        <w:spacing w:after="0"/>
        <w:rPr>
          <w:rFonts w:eastAsiaTheme="minorHAnsi"/>
          <w:bCs/>
          <w:lang w:val="es-AR" w:eastAsia="es-ES"/>
        </w:rPr>
      </w:pPr>
      <w:r w:rsidRPr="00B70AF0">
        <w:rPr>
          <w:rFonts w:eastAsia="Times New Roman" w:cs="Arial"/>
          <w:lang w:val="es-CO" w:eastAsia="es-CO"/>
        </w:rPr>
        <w:t>La Alcaldía de Pasto a través de la Secretaría de Bienestar Social y el programa Familias en Acción, se permite comunicar a</w:t>
      </w:r>
      <w:r w:rsidRPr="00B70AF0">
        <w:rPr>
          <w:rFonts w:eastAsia="Times New Roman" w:cs="Tahoma"/>
          <w:i/>
          <w:iCs/>
          <w:color w:val="212121"/>
          <w:lang w:val="es-AR" w:eastAsia="es-ES"/>
        </w:rPr>
        <w:t xml:space="preserve"> los beneficiarios </w:t>
      </w:r>
      <w:r w:rsidRPr="00B70AF0">
        <w:rPr>
          <w:rFonts w:eastAsiaTheme="minorHAnsi"/>
          <w:lang w:val="es-AR" w:eastAsia="es-ES"/>
        </w:rPr>
        <w:t xml:space="preserve">el cronograma de la cuarta </w:t>
      </w:r>
      <w:r w:rsidRPr="00B70AF0">
        <w:rPr>
          <w:rFonts w:eastAsiaTheme="minorHAnsi"/>
          <w:bCs/>
          <w:lang w:val="es-AR" w:eastAsia="es-ES"/>
        </w:rPr>
        <w:t xml:space="preserve">entrega de incentivos del año 2018, modalidad Giro y </w:t>
      </w:r>
      <w:proofErr w:type="spellStart"/>
      <w:r w:rsidRPr="00B70AF0">
        <w:rPr>
          <w:rFonts w:eastAsiaTheme="minorHAnsi"/>
          <w:bCs/>
          <w:lang w:val="es-AR" w:eastAsia="es-ES"/>
        </w:rPr>
        <w:t>Daviplata</w:t>
      </w:r>
      <w:proofErr w:type="spellEnd"/>
      <w:r w:rsidRPr="00B70AF0">
        <w:rPr>
          <w:rFonts w:eastAsiaTheme="minorHAnsi"/>
          <w:bCs/>
          <w:lang w:val="es-AR" w:eastAsia="es-ES"/>
        </w:rPr>
        <w:t>.</w:t>
      </w:r>
    </w:p>
    <w:p w14:paraId="6DE13C82" w14:textId="77777777" w:rsidR="005B4C11" w:rsidRPr="00B70AF0" w:rsidRDefault="005B4C11" w:rsidP="005B4C11">
      <w:pPr>
        <w:suppressAutoHyphens w:val="0"/>
        <w:spacing w:after="0"/>
        <w:rPr>
          <w:rFonts w:eastAsiaTheme="minorHAnsi"/>
          <w:bCs/>
          <w:lang w:val="es-AR" w:eastAsia="es-ES"/>
        </w:rPr>
      </w:pPr>
    </w:p>
    <w:p w14:paraId="058E8808" w14:textId="77777777" w:rsidR="00B04309" w:rsidRPr="00B70AF0" w:rsidRDefault="00B04309" w:rsidP="00B04309">
      <w:pPr>
        <w:suppressAutoHyphens w:val="0"/>
        <w:spacing w:after="160" w:line="259" w:lineRule="auto"/>
        <w:jc w:val="center"/>
        <w:rPr>
          <w:rFonts w:eastAsia="Times New Roman" w:cstheme="minorBidi"/>
          <w:b/>
          <w:lang w:val="es-AR" w:eastAsia="es-ES_tradnl"/>
        </w:rPr>
      </w:pPr>
      <w:r w:rsidRPr="00B70AF0">
        <w:rPr>
          <w:rFonts w:eastAsia="Times New Roman" w:cstheme="minorBidi"/>
          <w:b/>
          <w:lang w:val="es-AR" w:eastAsia="es-ES_tradnl"/>
        </w:rPr>
        <w:t>MODALIDAD GIRO</w:t>
      </w:r>
    </w:p>
    <w:p w14:paraId="480543F7" w14:textId="77777777" w:rsidR="00B04309" w:rsidRPr="00B70AF0" w:rsidRDefault="00B04309" w:rsidP="00B04309">
      <w:pPr>
        <w:suppressAutoHyphens w:val="0"/>
        <w:spacing w:after="160" w:line="259" w:lineRule="auto"/>
        <w:rPr>
          <w:rFonts w:eastAsia="Times New Roman" w:cstheme="minorBidi"/>
          <w:lang w:val="es-CO" w:eastAsia="es-ES_tradnl"/>
        </w:rPr>
      </w:pPr>
      <w:r w:rsidRPr="00B70AF0">
        <w:rPr>
          <w:rFonts w:eastAsia="Times New Roman" w:cstheme="minorBidi"/>
          <w:lang w:val="es-AR" w:eastAsia="es-ES_tradnl"/>
        </w:rPr>
        <w:t>La entrega de incentivos de la modalidad Giro (</w:t>
      </w:r>
      <w:r w:rsidRPr="00B70AF0">
        <w:rPr>
          <w:rFonts w:eastAsia="Times New Roman" w:cs="Tahoma"/>
          <w:iCs/>
          <w:color w:val="212121"/>
          <w:lang w:val="es-AR" w:eastAsia="es-ES"/>
        </w:rPr>
        <w:t xml:space="preserve">para las titulares que no se encuentran bancarizados), </w:t>
      </w:r>
      <w:r w:rsidRPr="00B70AF0">
        <w:rPr>
          <w:rFonts w:eastAsia="Times New Roman" w:cstheme="minorBidi"/>
          <w:lang w:val="es-CO" w:eastAsia="es-ES_tradnl"/>
        </w:rPr>
        <w:t xml:space="preserve">se realizará en las instalaciones de la Secretaría de Bienestar Social – Oficina Familias en Acción; del 18 al 22 de septiembre de 2018, por pico y cédula. El titular debe presentarse con el </w:t>
      </w:r>
      <w:r w:rsidRPr="00B70AF0">
        <w:rPr>
          <w:rFonts w:eastAsia="Times New Roman" w:cstheme="minorBidi"/>
          <w:b/>
          <w:lang w:val="es-CO" w:eastAsia="es-ES_tradnl"/>
        </w:rPr>
        <w:t xml:space="preserve">documento de identidad original </w:t>
      </w:r>
      <w:r w:rsidRPr="00B70AF0">
        <w:rPr>
          <w:rFonts w:eastAsia="Times New Roman" w:cstheme="minorBidi"/>
          <w:lang w:val="es-CO" w:eastAsia="es-ES_tradnl"/>
        </w:rPr>
        <w:t xml:space="preserve">y </w:t>
      </w:r>
      <w:r w:rsidRPr="00B70AF0">
        <w:rPr>
          <w:rFonts w:eastAsia="Times New Roman" w:cstheme="minorBidi"/>
          <w:b/>
          <w:lang w:val="es-CO" w:eastAsia="es-ES_tradnl"/>
        </w:rPr>
        <w:t xml:space="preserve">Código de Familia, </w:t>
      </w:r>
      <w:r w:rsidRPr="00B70AF0">
        <w:rPr>
          <w:rFonts w:eastAsia="Times New Roman" w:cstheme="minorBidi"/>
          <w:lang w:val="es-CO" w:eastAsia="es-ES_tradnl"/>
        </w:rPr>
        <w:t>de manera personal para evitar que se generen suspensiones futuras</w:t>
      </w:r>
      <w:r w:rsidRPr="00B70AF0">
        <w:rPr>
          <w:rFonts w:eastAsia="Times New Roman" w:cstheme="minorBidi"/>
          <w:b/>
          <w:lang w:val="es-CO" w:eastAsia="es-ES_tradnl"/>
        </w:rPr>
        <w:t xml:space="preserve">. </w:t>
      </w:r>
      <w:r w:rsidRPr="00B70AF0">
        <w:rPr>
          <w:rFonts w:eastAsia="Times New Roman" w:cstheme="minorBidi"/>
          <w:lang w:val="es-CO" w:eastAsia="es-ES_tradnl"/>
        </w:rPr>
        <w:t>A continuación, el cronograma:</w:t>
      </w:r>
    </w:p>
    <w:p w14:paraId="0D0D4941" w14:textId="77777777" w:rsidR="00B04309" w:rsidRPr="00B70AF0" w:rsidRDefault="00B04309" w:rsidP="00B04309">
      <w:pPr>
        <w:suppressAutoHyphens w:val="0"/>
        <w:spacing w:after="160" w:line="259" w:lineRule="auto"/>
        <w:rPr>
          <w:rFonts w:eastAsia="Times New Roman" w:cstheme="minorBidi"/>
          <w:lang w:val="es-AR" w:eastAsia="es-ES_tradnl"/>
        </w:rPr>
      </w:pPr>
    </w:p>
    <w:tbl>
      <w:tblPr>
        <w:tblpPr w:leftFromText="141" w:rightFromText="141" w:vertAnchor="text" w:horzAnchor="margin" w:tblpXSpec="center" w:tblpY="-5"/>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2268"/>
        <w:gridCol w:w="2551"/>
      </w:tblGrid>
      <w:tr w:rsidR="00B04309" w:rsidRPr="00B70AF0" w14:paraId="00ACFA5A" w14:textId="77777777" w:rsidTr="00AD044D">
        <w:trPr>
          <w:trHeight w:val="300"/>
        </w:trPr>
        <w:tc>
          <w:tcPr>
            <w:tcW w:w="4465" w:type="dxa"/>
            <w:shd w:val="clear" w:color="auto" w:fill="FFFFFF" w:themeFill="background1"/>
            <w:noWrap/>
            <w:vAlign w:val="center"/>
            <w:hideMark/>
          </w:tcPr>
          <w:p w14:paraId="51BFF304"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Fecha </w:t>
            </w:r>
          </w:p>
        </w:tc>
        <w:tc>
          <w:tcPr>
            <w:tcW w:w="2268" w:type="dxa"/>
            <w:shd w:val="clear" w:color="auto" w:fill="FFFFFF" w:themeFill="background1"/>
            <w:noWrap/>
            <w:vAlign w:val="center"/>
            <w:hideMark/>
          </w:tcPr>
          <w:p w14:paraId="4BDAC754" w14:textId="77777777" w:rsidR="00B04309" w:rsidRPr="00B70AF0" w:rsidRDefault="00B04309" w:rsidP="00AD044D">
            <w:pPr>
              <w:suppressAutoHyphens w:val="0"/>
              <w:spacing w:after="0"/>
              <w:jc w:val="center"/>
              <w:rPr>
                <w:rFonts w:eastAsiaTheme="minorHAnsi"/>
                <w:b/>
                <w:lang w:val="es-AR" w:eastAsia="es-ES"/>
              </w:rPr>
            </w:pPr>
            <w:r w:rsidRPr="00B70AF0">
              <w:rPr>
                <w:rFonts w:eastAsiaTheme="minorHAnsi"/>
                <w:b/>
                <w:lang w:val="es-AR" w:eastAsia="es-ES"/>
              </w:rPr>
              <w:t>Pico y Cédula</w:t>
            </w:r>
          </w:p>
          <w:p w14:paraId="231DCA6B"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heme="minorHAnsi"/>
                <w:b/>
                <w:lang w:val="es-AR" w:eastAsia="es-ES"/>
              </w:rPr>
              <w:t>(ultimo digito de la cédula)</w:t>
            </w:r>
          </w:p>
        </w:tc>
        <w:tc>
          <w:tcPr>
            <w:tcW w:w="2551" w:type="dxa"/>
            <w:shd w:val="clear" w:color="auto" w:fill="FFFFFF" w:themeFill="background1"/>
          </w:tcPr>
          <w:p w14:paraId="48EB29BC" w14:textId="77777777" w:rsidR="00B04309" w:rsidRPr="00B70AF0" w:rsidRDefault="00B04309" w:rsidP="00AD044D">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Horario de atención </w:t>
            </w:r>
          </w:p>
        </w:tc>
      </w:tr>
      <w:tr w:rsidR="00B04309" w:rsidRPr="00B70AF0" w14:paraId="3738E4A2" w14:textId="77777777" w:rsidTr="00AD044D">
        <w:trPr>
          <w:trHeight w:val="300"/>
        </w:trPr>
        <w:tc>
          <w:tcPr>
            <w:tcW w:w="4465" w:type="dxa"/>
            <w:shd w:val="clear" w:color="auto" w:fill="auto"/>
            <w:noWrap/>
            <w:vAlign w:val="center"/>
            <w:hideMark/>
          </w:tcPr>
          <w:p w14:paraId="070CF523" w14:textId="3F9B8847"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Martes</w:t>
            </w:r>
            <w:r w:rsidR="00B04309" w:rsidRPr="00B70AF0">
              <w:rPr>
                <w:rFonts w:eastAsia="Times New Roman" w:cs="Arial"/>
                <w:bCs/>
                <w:color w:val="000000"/>
                <w:lang w:val="es-CO" w:eastAsia="es-CO"/>
              </w:rPr>
              <w:t>, 18 de septiembre de 2018</w:t>
            </w:r>
          </w:p>
        </w:tc>
        <w:tc>
          <w:tcPr>
            <w:tcW w:w="2268" w:type="dxa"/>
            <w:shd w:val="clear" w:color="auto" w:fill="auto"/>
            <w:noWrap/>
            <w:vAlign w:val="center"/>
            <w:hideMark/>
          </w:tcPr>
          <w:p w14:paraId="1724FA2A"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1, al 5</w:t>
            </w:r>
          </w:p>
        </w:tc>
        <w:tc>
          <w:tcPr>
            <w:tcW w:w="2551" w:type="dxa"/>
            <w:vMerge w:val="restart"/>
          </w:tcPr>
          <w:p w14:paraId="009DCFF3" w14:textId="77777777" w:rsidR="00B04309" w:rsidRPr="00B70AF0" w:rsidRDefault="00B04309" w:rsidP="00AD044D">
            <w:pPr>
              <w:suppressAutoHyphens w:val="0"/>
              <w:spacing w:after="0"/>
              <w:jc w:val="center"/>
              <w:rPr>
                <w:rFonts w:eastAsia="Times New Roman" w:cs="Arial"/>
                <w:color w:val="000000"/>
                <w:lang w:val="es-CO" w:eastAsia="es-CO"/>
              </w:rPr>
            </w:pPr>
          </w:p>
          <w:p w14:paraId="413F5F54"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 xml:space="preserve">8:00 am a 4:00 pm en jornada continua </w:t>
            </w:r>
          </w:p>
        </w:tc>
      </w:tr>
      <w:tr w:rsidR="00B04309" w:rsidRPr="00B70AF0" w14:paraId="6469602E" w14:textId="77777777" w:rsidTr="00AD044D">
        <w:trPr>
          <w:trHeight w:val="300"/>
        </w:trPr>
        <w:tc>
          <w:tcPr>
            <w:tcW w:w="4465" w:type="dxa"/>
            <w:shd w:val="clear" w:color="auto" w:fill="auto"/>
            <w:noWrap/>
            <w:vAlign w:val="bottom"/>
            <w:hideMark/>
          </w:tcPr>
          <w:p w14:paraId="1CA7F0A6" w14:textId="2A65792C"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Miércoles</w:t>
            </w:r>
            <w:r w:rsidR="00B04309" w:rsidRPr="00B70AF0">
              <w:rPr>
                <w:rFonts w:eastAsia="Times New Roman" w:cs="Arial"/>
                <w:bCs/>
                <w:color w:val="000000"/>
                <w:lang w:val="es-CO" w:eastAsia="es-CO"/>
              </w:rPr>
              <w:t>, 19 de septiembre de 2018</w:t>
            </w:r>
          </w:p>
        </w:tc>
        <w:tc>
          <w:tcPr>
            <w:tcW w:w="2268" w:type="dxa"/>
            <w:shd w:val="clear" w:color="auto" w:fill="auto"/>
            <w:noWrap/>
            <w:vAlign w:val="bottom"/>
            <w:hideMark/>
          </w:tcPr>
          <w:p w14:paraId="71C7C2F4"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Libre</w:t>
            </w:r>
          </w:p>
        </w:tc>
        <w:tc>
          <w:tcPr>
            <w:tcW w:w="2551" w:type="dxa"/>
            <w:vMerge/>
          </w:tcPr>
          <w:p w14:paraId="178F02C1" w14:textId="77777777" w:rsidR="00B04309" w:rsidRPr="00B70AF0" w:rsidRDefault="00B04309" w:rsidP="00AD044D">
            <w:pPr>
              <w:suppressAutoHyphens w:val="0"/>
              <w:spacing w:after="0"/>
              <w:jc w:val="center"/>
              <w:rPr>
                <w:rFonts w:eastAsia="Times New Roman" w:cs="Arial"/>
                <w:color w:val="000000"/>
                <w:lang w:val="es-CO" w:eastAsia="es-CO"/>
              </w:rPr>
            </w:pPr>
          </w:p>
        </w:tc>
      </w:tr>
      <w:tr w:rsidR="00B04309" w:rsidRPr="00B70AF0" w14:paraId="6B0C3C72" w14:textId="77777777" w:rsidTr="00AD044D">
        <w:trPr>
          <w:trHeight w:val="300"/>
        </w:trPr>
        <w:tc>
          <w:tcPr>
            <w:tcW w:w="4465" w:type="dxa"/>
            <w:shd w:val="clear" w:color="auto" w:fill="auto"/>
            <w:noWrap/>
            <w:vAlign w:val="bottom"/>
            <w:hideMark/>
          </w:tcPr>
          <w:p w14:paraId="399BBC26" w14:textId="4EEF5F3B"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Jueves</w:t>
            </w:r>
            <w:r w:rsidR="00B04309" w:rsidRPr="00B70AF0">
              <w:rPr>
                <w:rFonts w:eastAsia="Times New Roman" w:cs="Arial"/>
                <w:bCs/>
                <w:color w:val="000000"/>
                <w:lang w:val="es-CO" w:eastAsia="es-CO"/>
              </w:rPr>
              <w:t>, 20 de septiembre de 2018</w:t>
            </w:r>
          </w:p>
        </w:tc>
        <w:tc>
          <w:tcPr>
            <w:tcW w:w="2268" w:type="dxa"/>
            <w:shd w:val="clear" w:color="auto" w:fill="auto"/>
            <w:noWrap/>
            <w:vAlign w:val="bottom"/>
            <w:hideMark/>
          </w:tcPr>
          <w:p w14:paraId="268DC5D0" w14:textId="77777777" w:rsidR="00B04309" w:rsidRPr="00B70AF0" w:rsidRDefault="00B04309" w:rsidP="00AD044D">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6 al 0</w:t>
            </w:r>
          </w:p>
        </w:tc>
        <w:tc>
          <w:tcPr>
            <w:tcW w:w="2551" w:type="dxa"/>
            <w:vMerge/>
          </w:tcPr>
          <w:p w14:paraId="27EA8565" w14:textId="77777777" w:rsidR="00B04309" w:rsidRPr="00B70AF0" w:rsidRDefault="00B04309" w:rsidP="00AD044D">
            <w:pPr>
              <w:suppressAutoHyphens w:val="0"/>
              <w:spacing w:after="0"/>
              <w:jc w:val="center"/>
              <w:rPr>
                <w:rFonts w:eastAsia="Times New Roman" w:cs="Arial"/>
                <w:color w:val="000000"/>
                <w:lang w:val="es-CO" w:eastAsia="es-CO"/>
              </w:rPr>
            </w:pPr>
          </w:p>
        </w:tc>
      </w:tr>
      <w:tr w:rsidR="00B04309" w:rsidRPr="00B70AF0" w14:paraId="22DE5662" w14:textId="77777777" w:rsidTr="00AD044D">
        <w:trPr>
          <w:trHeight w:val="300"/>
        </w:trPr>
        <w:tc>
          <w:tcPr>
            <w:tcW w:w="4465" w:type="dxa"/>
            <w:shd w:val="clear" w:color="auto" w:fill="auto"/>
            <w:noWrap/>
            <w:vAlign w:val="bottom"/>
            <w:hideMark/>
          </w:tcPr>
          <w:p w14:paraId="4F77C990" w14:textId="3CD4E44D"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Viernes</w:t>
            </w:r>
            <w:r w:rsidR="00B04309" w:rsidRPr="00B70AF0">
              <w:rPr>
                <w:rFonts w:eastAsia="Times New Roman" w:cs="Arial"/>
                <w:bCs/>
                <w:color w:val="000000"/>
                <w:lang w:val="es-CO" w:eastAsia="es-CO"/>
              </w:rPr>
              <w:t>, 21 de septiembre de 2018</w:t>
            </w:r>
          </w:p>
        </w:tc>
        <w:tc>
          <w:tcPr>
            <w:tcW w:w="2268" w:type="dxa"/>
            <w:shd w:val="clear" w:color="auto" w:fill="auto"/>
            <w:noWrap/>
            <w:vAlign w:val="bottom"/>
            <w:hideMark/>
          </w:tcPr>
          <w:p w14:paraId="417C85BC"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612350C4" w14:textId="77777777" w:rsidR="00B04309" w:rsidRPr="00B70AF0" w:rsidRDefault="00B04309" w:rsidP="00AD044D">
            <w:pPr>
              <w:suppressAutoHyphens w:val="0"/>
              <w:spacing w:after="0"/>
              <w:jc w:val="center"/>
              <w:rPr>
                <w:rFonts w:eastAsia="Times New Roman"/>
                <w:color w:val="000000"/>
                <w:lang w:val="es-CO" w:eastAsia="es-CO"/>
              </w:rPr>
            </w:pPr>
          </w:p>
        </w:tc>
      </w:tr>
      <w:tr w:rsidR="00B04309" w:rsidRPr="00B70AF0" w14:paraId="51E71D5C" w14:textId="77777777" w:rsidTr="00AD044D">
        <w:trPr>
          <w:trHeight w:val="315"/>
        </w:trPr>
        <w:tc>
          <w:tcPr>
            <w:tcW w:w="4465" w:type="dxa"/>
            <w:shd w:val="clear" w:color="auto" w:fill="auto"/>
            <w:noWrap/>
            <w:vAlign w:val="bottom"/>
            <w:hideMark/>
          </w:tcPr>
          <w:p w14:paraId="46A4A5A6" w14:textId="1ECA4600" w:rsidR="00B04309" w:rsidRPr="00B70AF0" w:rsidRDefault="005B4C11" w:rsidP="00AD044D">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Sábado</w:t>
            </w:r>
            <w:r w:rsidR="00B04309" w:rsidRPr="00B70AF0">
              <w:rPr>
                <w:rFonts w:eastAsia="Times New Roman" w:cs="Arial"/>
                <w:bCs/>
                <w:color w:val="000000"/>
                <w:lang w:val="es-CO" w:eastAsia="es-CO"/>
              </w:rPr>
              <w:t>, 22 de septiembre de 2018</w:t>
            </w:r>
          </w:p>
        </w:tc>
        <w:tc>
          <w:tcPr>
            <w:tcW w:w="2268" w:type="dxa"/>
            <w:shd w:val="clear" w:color="auto" w:fill="auto"/>
            <w:noWrap/>
            <w:vAlign w:val="bottom"/>
            <w:hideMark/>
          </w:tcPr>
          <w:p w14:paraId="3573A60D"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Libre</w:t>
            </w:r>
          </w:p>
        </w:tc>
        <w:tc>
          <w:tcPr>
            <w:tcW w:w="2551" w:type="dxa"/>
            <w:vMerge/>
          </w:tcPr>
          <w:p w14:paraId="30B604E9" w14:textId="77777777" w:rsidR="00B04309" w:rsidRPr="00B70AF0" w:rsidRDefault="00B04309" w:rsidP="00AD044D">
            <w:pPr>
              <w:suppressAutoHyphens w:val="0"/>
              <w:spacing w:after="0"/>
              <w:jc w:val="center"/>
              <w:rPr>
                <w:rFonts w:eastAsia="Times New Roman"/>
                <w:color w:val="000000"/>
                <w:lang w:val="es-CO" w:eastAsia="es-CO"/>
              </w:rPr>
            </w:pPr>
          </w:p>
        </w:tc>
      </w:tr>
    </w:tbl>
    <w:p w14:paraId="2A5E2D89" w14:textId="77777777" w:rsidR="00B04309" w:rsidRPr="00B70AF0" w:rsidRDefault="00B04309" w:rsidP="00B04309">
      <w:pPr>
        <w:suppressAutoHyphens w:val="0"/>
        <w:spacing w:after="160" w:line="259" w:lineRule="auto"/>
        <w:jc w:val="center"/>
        <w:rPr>
          <w:rFonts w:eastAsia="Times New Roman" w:cstheme="minorBidi"/>
          <w:b/>
          <w:u w:val="single"/>
          <w:lang w:val="es-CO" w:eastAsia="es-ES_tradnl"/>
        </w:rPr>
      </w:pPr>
    </w:p>
    <w:p w14:paraId="7A05B5CF" w14:textId="77777777" w:rsidR="00B04309" w:rsidRPr="00B70AF0" w:rsidRDefault="00B04309" w:rsidP="00B04309">
      <w:pPr>
        <w:suppressAutoHyphens w:val="0"/>
        <w:spacing w:after="160" w:line="259" w:lineRule="auto"/>
        <w:jc w:val="center"/>
        <w:rPr>
          <w:rFonts w:eastAsia="Times New Roman" w:cstheme="minorBidi"/>
          <w:b/>
          <w:lang w:val="es-CO" w:eastAsia="es-ES_tradnl"/>
        </w:rPr>
      </w:pPr>
      <w:r w:rsidRPr="00B70AF0">
        <w:rPr>
          <w:rFonts w:eastAsia="Times New Roman" w:cstheme="minorBidi"/>
          <w:b/>
          <w:lang w:val="es-CO" w:eastAsia="es-ES_tradnl"/>
        </w:rPr>
        <w:t>MODALIDAD DAVIPLATA</w:t>
      </w:r>
    </w:p>
    <w:p w14:paraId="481CCC9F" w14:textId="77777777" w:rsidR="00B04309" w:rsidRPr="00B70AF0" w:rsidRDefault="00B04309" w:rsidP="00B04309">
      <w:pPr>
        <w:shd w:val="clear" w:color="auto" w:fill="FFFFFF"/>
        <w:suppressAutoHyphens w:val="0"/>
        <w:spacing w:after="0" w:line="276" w:lineRule="auto"/>
        <w:rPr>
          <w:rFonts w:eastAsia="Times New Roman" w:cs="Times New Roman"/>
          <w:lang w:val="es-ES" w:eastAsia="es-ES"/>
        </w:rPr>
      </w:pPr>
      <w:r w:rsidRPr="00B70AF0">
        <w:rPr>
          <w:rFonts w:eastAsia="Times New Roman" w:cs="Times New Roman"/>
          <w:lang w:val="es-CO" w:eastAsia="es-ES_tradnl"/>
        </w:rPr>
        <w:t xml:space="preserve">La entrega de incentivos por </w:t>
      </w:r>
      <w:proofErr w:type="spellStart"/>
      <w:r w:rsidRPr="00B70AF0">
        <w:rPr>
          <w:rFonts w:eastAsia="Times New Roman" w:cs="Times New Roman"/>
          <w:lang w:val="es-CO" w:eastAsia="es-ES_tradnl"/>
        </w:rPr>
        <w:t>Daviplata</w:t>
      </w:r>
      <w:proofErr w:type="spellEnd"/>
      <w:r w:rsidRPr="00B70AF0">
        <w:rPr>
          <w:rFonts w:eastAsia="Times New Roman" w:cs="Times New Roman"/>
          <w:lang w:val="es-CO" w:eastAsia="es-ES_tradnl"/>
        </w:rPr>
        <w:t xml:space="preserve">, empiezan desde el </w:t>
      </w:r>
      <w:r w:rsidRPr="00B70AF0">
        <w:rPr>
          <w:rFonts w:eastAsia="Times New Roman" w:cs="Times New Roman"/>
          <w:lang w:val="es-ES" w:eastAsia="es-ES"/>
        </w:rPr>
        <w:t xml:space="preserve">17 de septiembre y finaliza el 6 de octubre de 2018, teniendo en cuenta el último digito de la cédula. </w:t>
      </w:r>
      <w:r w:rsidRPr="00B70AF0">
        <w:rPr>
          <w:rFonts w:eastAsia="Times New Roman" w:cs="Times New Roman"/>
          <w:lang w:val="es-ES" w:eastAsia="es-ES"/>
        </w:rPr>
        <w:lastRenderedPageBreak/>
        <w:t>Los titulares recibirán un mensaje que informa que ha sido abonado el incentivo de Familias, de acuerdo con el siguiente cronograma.</w:t>
      </w:r>
    </w:p>
    <w:p w14:paraId="7D997368"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p>
    <w:p w14:paraId="02ED683A"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r w:rsidRPr="00B70AF0">
        <w:rPr>
          <w:rFonts w:eastAsia="Times New Roman" w:cs="Times New Roman"/>
          <w:noProof/>
          <w:lang w:val="es-CO" w:eastAsia="es-CO"/>
        </w:rPr>
        <w:drawing>
          <wp:inline distT="0" distB="0" distL="0" distR="0" wp14:anchorId="0590B283" wp14:editId="1B1D0344">
            <wp:extent cx="2815723" cy="3040912"/>
            <wp:effectExtent l="19050" t="0" r="3677"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7906" cy="3043270"/>
                    </a:xfrm>
                    <a:prstGeom prst="rect">
                      <a:avLst/>
                    </a:prstGeom>
                    <a:noFill/>
                    <a:ln>
                      <a:noFill/>
                    </a:ln>
                  </pic:spPr>
                </pic:pic>
              </a:graphicData>
            </a:graphic>
          </wp:inline>
        </w:drawing>
      </w:r>
      <w:r w:rsidRPr="00B70AF0">
        <w:rPr>
          <w:rFonts w:eastAsia="Times New Roman" w:cs="Times New Roman"/>
          <w:noProof/>
          <w:lang w:val="es-CO" w:eastAsia="es-CO"/>
        </w:rPr>
        <w:drawing>
          <wp:inline distT="0" distB="0" distL="0" distR="0" wp14:anchorId="4312F99B" wp14:editId="49FE8819">
            <wp:extent cx="1288282" cy="3040912"/>
            <wp:effectExtent l="19050" t="0" r="7118"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6549" cy="3036821"/>
                    </a:xfrm>
                    <a:prstGeom prst="rect">
                      <a:avLst/>
                    </a:prstGeom>
                    <a:noFill/>
                    <a:ln>
                      <a:noFill/>
                    </a:ln>
                  </pic:spPr>
                </pic:pic>
              </a:graphicData>
            </a:graphic>
          </wp:inline>
        </w:drawing>
      </w:r>
    </w:p>
    <w:p w14:paraId="68C42DE5" w14:textId="77777777" w:rsidR="00B04309" w:rsidRPr="00B70AF0" w:rsidRDefault="00B04309" w:rsidP="00B04309">
      <w:pPr>
        <w:suppressAutoHyphens w:val="0"/>
        <w:spacing w:after="160" w:line="259" w:lineRule="auto"/>
        <w:jc w:val="center"/>
        <w:rPr>
          <w:rFonts w:eastAsiaTheme="minorHAnsi" w:cstheme="minorBidi"/>
          <w:lang w:val="es-AR" w:eastAsia="en-US"/>
        </w:rPr>
      </w:pPr>
    </w:p>
    <w:p w14:paraId="49218635" w14:textId="77777777" w:rsidR="00B04309" w:rsidRPr="00B70AF0" w:rsidRDefault="00B04309" w:rsidP="00B04309">
      <w:pPr>
        <w:suppressAutoHyphens w:val="0"/>
        <w:spacing w:after="160" w:line="259" w:lineRule="auto"/>
        <w:jc w:val="center"/>
        <w:rPr>
          <w:rFonts w:eastAsiaTheme="minorHAnsi" w:cstheme="minorBidi"/>
          <w:b/>
          <w:lang w:val="es-AR" w:eastAsia="en-US"/>
        </w:rPr>
      </w:pPr>
      <w:r w:rsidRPr="00B70AF0">
        <w:rPr>
          <w:rFonts w:eastAsiaTheme="minorHAnsi" w:cstheme="minorBidi"/>
          <w:b/>
          <w:lang w:val="es-AR" w:eastAsia="en-US"/>
        </w:rPr>
        <w:t>PUNTOS A COBRAR POR CAJERO AUTOMÁTICO LAS 24 HORAS DE LUNES A DOMINGO:</w:t>
      </w:r>
    </w:p>
    <w:tbl>
      <w:tblPr>
        <w:tblW w:w="9492" w:type="dxa"/>
        <w:tblInd w:w="55" w:type="dxa"/>
        <w:tblCellMar>
          <w:left w:w="70" w:type="dxa"/>
          <w:right w:w="70" w:type="dxa"/>
        </w:tblCellMar>
        <w:tblLook w:val="04A0" w:firstRow="1" w:lastRow="0" w:firstColumn="1" w:lastColumn="0" w:noHBand="0" w:noVBand="1"/>
      </w:tblPr>
      <w:tblGrid>
        <w:gridCol w:w="3856"/>
        <w:gridCol w:w="5636"/>
      </w:tblGrid>
      <w:tr w:rsidR="00B04309" w:rsidRPr="00B70AF0" w14:paraId="43A92212" w14:textId="77777777" w:rsidTr="00AD044D">
        <w:trPr>
          <w:trHeight w:val="262"/>
        </w:trPr>
        <w:tc>
          <w:tcPr>
            <w:tcW w:w="38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66BD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Principal Pasto</w:t>
            </w:r>
          </w:p>
        </w:tc>
        <w:tc>
          <w:tcPr>
            <w:tcW w:w="563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039648"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17 No. 25 - 40</w:t>
            </w:r>
          </w:p>
        </w:tc>
      </w:tr>
      <w:tr w:rsidR="00B04309" w:rsidRPr="00B70AF0" w14:paraId="47836DC9"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4A8CE52E"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Éxito Pasto</w:t>
            </w:r>
          </w:p>
        </w:tc>
        <w:tc>
          <w:tcPr>
            <w:tcW w:w="5636" w:type="dxa"/>
            <w:tcBorders>
              <w:top w:val="nil"/>
              <w:left w:val="nil"/>
              <w:bottom w:val="single" w:sz="4" w:space="0" w:color="auto"/>
              <w:right w:val="single" w:sz="4" w:space="0" w:color="auto"/>
            </w:tcBorders>
            <w:shd w:val="clear" w:color="auto" w:fill="auto"/>
            <w:noWrap/>
            <w:vAlign w:val="bottom"/>
            <w:hideMark/>
          </w:tcPr>
          <w:p w14:paraId="1A40EAFB" w14:textId="77777777" w:rsidR="00B04309" w:rsidRPr="00B70AF0" w:rsidRDefault="00B04309" w:rsidP="00AD044D">
            <w:pPr>
              <w:suppressAutoHyphens w:val="0"/>
              <w:spacing w:after="0"/>
              <w:jc w:val="center"/>
              <w:rPr>
                <w:rFonts w:eastAsia="Times New Roman"/>
                <w:color w:val="000000"/>
                <w:lang w:val="es-CO" w:eastAsia="es-CO"/>
              </w:rPr>
            </w:pPr>
            <w:proofErr w:type="spellStart"/>
            <w:r w:rsidRPr="00B70AF0">
              <w:rPr>
                <w:rFonts w:eastAsia="Times New Roman"/>
                <w:color w:val="000000"/>
                <w:lang w:val="es-CO" w:eastAsia="es-CO"/>
              </w:rPr>
              <w:t>Cra</w:t>
            </w:r>
            <w:proofErr w:type="spellEnd"/>
            <w:r w:rsidRPr="00B70AF0">
              <w:rPr>
                <w:rFonts w:eastAsia="Times New Roman"/>
                <w:color w:val="000000"/>
                <w:lang w:val="es-CO" w:eastAsia="es-CO"/>
              </w:rPr>
              <w:t>. 22 B No. 2 - 57 Av. Panamericana</w:t>
            </w:r>
          </w:p>
        </w:tc>
      </w:tr>
      <w:tr w:rsidR="00B04309" w:rsidRPr="00B70AF0" w14:paraId="0B864A4E"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18178041"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La Riviera Pasto</w:t>
            </w:r>
          </w:p>
        </w:tc>
        <w:tc>
          <w:tcPr>
            <w:tcW w:w="5636" w:type="dxa"/>
            <w:tcBorders>
              <w:top w:val="nil"/>
              <w:left w:val="nil"/>
              <w:bottom w:val="single" w:sz="4" w:space="0" w:color="auto"/>
              <w:right w:val="single" w:sz="4" w:space="0" w:color="auto"/>
            </w:tcBorders>
            <w:shd w:val="clear" w:color="auto" w:fill="auto"/>
            <w:noWrap/>
            <w:vAlign w:val="bottom"/>
            <w:hideMark/>
          </w:tcPr>
          <w:p w14:paraId="589FF4FC"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20 No. 34 - 24</w:t>
            </w:r>
          </w:p>
        </w:tc>
      </w:tr>
      <w:tr w:rsidR="00B04309" w:rsidRPr="00B70AF0" w14:paraId="03F422AB"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39DD553F"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Parque Bolívar Pasto</w:t>
            </w:r>
          </w:p>
        </w:tc>
        <w:tc>
          <w:tcPr>
            <w:tcW w:w="5636" w:type="dxa"/>
            <w:tcBorders>
              <w:top w:val="nil"/>
              <w:left w:val="nil"/>
              <w:bottom w:val="single" w:sz="4" w:space="0" w:color="auto"/>
              <w:right w:val="single" w:sz="4" w:space="0" w:color="auto"/>
            </w:tcBorders>
            <w:shd w:val="clear" w:color="auto" w:fill="auto"/>
            <w:noWrap/>
            <w:vAlign w:val="bottom"/>
            <w:hideMark/>
          </w:tcPr>
          <w:p w14:paraId="7B1C3397"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21 No. 12 - 45</w:t>
            </w:r>
          </w:p>
        </w:tc>
      </w:tr>
      <w:tr w:rsidR="00B04309" w:rsidRPr="00B70AF0" w14:paraId="626A972F"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47E2A282"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Parque Nariño Pasto</w:t>
            </w:r>
          </w:p>
        </w:tc>
        <w:tc>
          <w:tcPr>
            <w:tcW w:w="5636" w:type="dxa"/>
            <w:tcBorders>
              <w:top w:val="nil"/>
              <w:left w:val="nil"/>
              <w:bottom w:val="single" w:sz="4" w:space="0" w:color="auto"/>
              <w:right w:val="single" w:sz="4" w:space="0" w:color="auto"/>
            </w:tcBorders>
            <w:shd w:val="clear" w:color="auto" w:fill="auto"/>
            <w:noWrap/>
            <w:vAlign w:val="bottom"/>
            <w:hideMark/>
          </w:tcPr>
          <w:p w14:paraId="5C812B6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18 No. 24-11 Parque Nariño</w:t>
            </w:r>
          </w:p>
        </w:tc>
      </w:tr>
      <w:tr w:rsidR="00B04309" w:rsidRPr="00B70AF0" w14:paraId="5D92597F" w14:textId="77777777" w:rsidTr="00AD044D">
        <w:trPr>
          <w:trHeight w:val="262"/>
        </w:trPr>
        <w:tc>
          <w:tcPr>
            <w:tcW w:w="3856" w:type="dxa"/>
            <w:tcBorders>
              <w:top w:val="nil"/>
              <w:left w:val="single" w:sz="4" w:space="0" w:color="auto"/>
              <w:bottom w:val="single" w:sz="4" w:space="0" w:color="auto"/>
              <w:right w:val="single" w:sz="4" w:space="0" w:color="auto"/>
            </w:tcBorders>
            <w:shd w:val="clear" w:color="auto" w:fill="auto"/>
            <w:noWrap/>
            <w:vAlign w:val="bottom"/>
            <w:hideMark/>
          </w:tcPr>
          <w:p w14:paraId="2E36C995"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Metro Express Pasto</w:t>
            </w:r>
          </w:p>
        </w:tc>
        <w:tc>
          <w:tcPr>
            <w:tcW w:w="5636" w:type="dxa"/>
            <w:tcBorders>
              <w:top w:val="nil"/>
              <w:left w:val="nil"/>
              <w:bottom w:val="single" w:sz="4" w:space="0" w:color="auto"/>
              <w:right w:val="single" w:sz="4" w:space="0" w:color="auto"/>
            </w:tcBorders>
            <w:shd w:val="clear" w:color="auto" w:fill="auto"/>
            <w:noWrap/>
            <w:vAlign w:val="bottom"/>
            <w:hideMark/>
          </w:tcPr>
          <w:p w14:paraId="06E01500" w14:textId="77777777" w:rsidR="00B04309" w:rsidRPr="00B70AF0" w:rsidRDefault="00B04309" w:rsidP="00AD044D">
            <w:pPr>
              <w:suppressAutoHyphens w:val="0"/>
              <w:spacing w:after="0"/>
              <w:jc w:val="center"/>
              <w:rPr>
                <w:rFonts w:eastAsia="Times New Roman"/>
                <w:color w:val="000000"/>
                <w:lang w:val="es-CO" w:eastAsia="es-CO"/>
              </w:rPr>
            </w:pPr>
            <w:r w:rsidRPr="00B70AF0">
              <w:rPr>
                <w:rFonts w:eastAsia="Times New Roman"/>
                <w:color w:val="000000"/>
                <w:lang w:val="es-CO" w:eastAsia="es-CO"/>
              </w:rPr>
              <w:t>Calle 16B No. 32 – 53</w:t>
            </w:r>
          </w:p>
        </w:tc>
      </w:tr>
    </w:tbl>
    <w:p w14:paraId="52803554" w14:textId="77777777" w:rsidR="00B04309" w:rsidRPr="00B70AF0" w:rsidRDefault="00B04309" w:rsidP="00B04309">
      <w:pPr>
        <w:suppressAutoHyphens w:val="0"/>
        <w:spacing w:before="100" w:beforeAutospacing="1" w:after="100" w:afterAutospacing="1" w:line="259" w:lineRule="auto"/>
        <w:rPr>
          <w:rFonts w:eastAsiaTheme="minorHAnsi" w:cs="Arial"/>
          <w:lang w:val="es-CO" w:eastAsia="en-US"/>
        </w:rPr>
      </w:pPr>
      <w:r>
        <w:rPr>
          <w:rFonts w:eastAsia="Times New Roman" w:cs="Arial"/>
          <w:lang w:val="es-CO" w:eastAsia="es-CO"/>
        </w:rPr>
        <w:t>Para más</w:t>
      </w:r>
      <w:r w:rsidRPr="00B70AF0">
        <w:rPr>
          <w:rFonts w:eastAsia="Times New Roman" w:cs="Arial"/>
          <w:lang w:val="es-CO" w:eastAsia="es-CO"/>
        </w:rPr>
        <w:t xml:space="preserve"> información </w:t>
      </w:r>
      <w:r>
        <w:rPr>
          <w:rFonts w:eastAsia="Times New Roman" w:cs="Arial"/>
          <w:lang w:val="es-CO" w:eastAsia="es-CO"/>
        </w:rPr>
        <w:t>acercarse a</w:t>
      </w:r>
      <w:r w:rsidRPr="00B70AF0">
        <w:rPr>
          <w:rFonts w:eastAsia="Times New Roman" w:cs="Arial"/>
          <w:lang w:val="es-CO" w:eastAsia="es-CO"/>
        </w:rPr>
        <w:t xml:space="preserve"> las instalaciones de la Secretar</w:t>
      </w:r>
      <w:r>
        <w:rPr>
          <w:rFonts w:eastAsia="Times New Roman" w:cs="Arial"/>
          <w:lang w:val="es-CO" w:eastAsia="es-CO"/>
        </w:rPr>
        <w:t>í</w:t>
      </w:r>
      <w:r w:rsidRPr="00B70AF0">
        <w:rPr>
          <w:rFonts w:eastAsia="Times New Roman" w:cs="Arial"/>
          <w:lang w:val="es-CO" w:eastAsia="es-CO"/>
        </w:rPr>
        <w:t xml:space="preserve">a de Bienestar Social – Programa Familias en Acción, en horario de atención de 8:00 a 11.00 a.m. y de 2.00 a 5.00 pm - </w:t>
      </w:r>
      <w:r w:rsidRPr="00B70AF0">
        <w:rPr>
          <w:rFonts w:eastAsiaTheme="minorHAnsi" w:cs="Arial"/>
          <w:lang w:val="es-CO" w:eastAsia="en-US"/>
        </w:rPr>
        <w:t xml:space="preserve">Antiguo INURBE Avenida Mijitayo.  </w:t>
      </w:r>
    </w:p>
    <w:p w14:paraId="1B8AA957" w14:textId="77777777" w:rsidR="00B04309" w:rsidRDefault="00B04309" w:rsidP="00B04309">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6F19C235" w14:textId="74DB446E" w:rsidR="00A41389" w:rsidRDefault="00B04309" w:rsidP="005B4C11">
      <w:pPr>
        <w:suppressAutoHyphens w:val="0"/>
        <w:spacing w:line="276" w:lineRule="auto"/>
        <w:jc w:val="center"/>
        <w:rPr>
          <w:rFonts w:cs="Tahoma"/>
          <w:i/>
        </w:rPr>
      </w:pPr>
      <w:r w:rsidRPr="009C6751">
        <w:rPr>
          <w:rFonts w:cs="Tahoma"/>
          <w:i/>
        </w:rPr>
        <w:t>Somos constructores de paz</w:t>
      </w:r>
    </w:p>
    <w:p w14:paraId="0797D515" w14:textId="77777777" w:rsidR="00566EE4" w:rsidRDefault="00566EE4" w:rsidP="005B4C11">
      <w:pPr>
        <w:suppressAutoHyphens w:val="0"/>
        <w:spacing w:line="276" w:lineRule="auto"/>
        <w:jc w:val="center"/>
        <w:rPr>
          <w:rFonts w:cs="Tahoma"/>
          <w:b/>
        </w:rPr>
      </w:pPr>
    </w:p>
    <w:p w14:paraId="35A0D59D" w14:textId="1572FE8E" w:rsidR="00BB3A4D" w:rsidRDefault="00BB3A4D" w:rsidP="003C4790">
      <w:pPr>
        <w:jc w:val="center"/>
        <w:rPr>
          <w:rFonts w:cs="Tahoma"/>
          <w:b/>
        </w:rPr>
      </w:pPr>
      <w:r w:rsidRPr="00BB3A4D">
        <w:rPr>
          <w:rFonts w:cs="Tahoma"/>
          <w:b/>
        </w:rPr>
        <w:t>PRIMER ENCUENTRO DE MEDIADORES ESCOLARES EN EL MUNICIPIO</w:t>
      </w:r>
    </w:p>
    <w:p w14:paraId="779C4AB9" w14:textId="07F7CE69" w:rsidR="00BB3A4D" w:rsidRDefault="00BB3A4D" w:rsidP="003C4790">
      <w:pPr>
        <w:jc w:val="center"/>
        <w:rPr>
          <w:rFonts w:cs="Tahoma"/>
          <w:b/>
        </w:rPr>
      </w:pPr>
      <w:r>
        <w:rPr>
          <w:rFonts w:cs="Tahoma"/>
          <w:b/>
          <w:noProof/>
          <w:lang w:val="es-CO" w:eastAsia="es-CO"/>
        </w:rPr>
        <w:lastRenderedPageBreak/>
        <w:drawing>
          <wp:inline distT="0" distB="0" distL="0" distR="0" wp14:anchorId="48B64AF1" wp14:editId="1221757E">
            <wp:extent cx="5613400" cy="333375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1715267_1863168977052600_1938722562099904512_o.jpg"/>
                    <pic:cNvPicPr/>
                  </pic:nvPicPr>
                  <pic:blipFill rotWithShape="1">
                    <a:blip r:embed="rId15">
                      <a:extLst>
                        <a:ext uri="{28A0092B-C50C-407E-A947-70E740481C1C}">
                          <a14:useLocalDpi xmlns:a14="http://schemas.microsoft.com/office/drawing/2010/main" val="0"/>
                        </a:ext>
                      </a:extLst>
                    </a:blip>
                    <a:srcRect t="18326" b="2489"/>
                    <a:stretch/>
                  </pic:blipFill>
                  <pic:spPr bwMode="auto">
                    <a:xfrm>
                      <a:off x="0" y="0"/>
                      <a:ext cx="5613400" cy="3333750"/>
                    </a:xfrm>
                    <a:prstGeom prst="rect">
                      <a:avLst/>
                    </a:prstGeom>
                    <a:ln>
                      <a:noFill/>
                    </a:ln>
                    <a:extLst>
                      <a:ext uri="{53640926-AAD7-44D8-BBD7-CCE9431645EC}">
                        <a14:shadowObscured xmlns:a14="http://schemas.microsoft.com/office/drawing/2010/main"/>
                      </a:ext>
                    </a:extLst>
                  </pic:spPr>
                </pic:pic>
              </a:graphicData>
            </a:graphic>
          </wp:inline>
        </w:drawing>
      </w:r>
    </w:p>
    <w:p w14:paraId="0067F539" w14:textId="1BADC9A2" w:rsidR="00BB3A4D" w:rsidRPr="00BB3A4D" w:rsidRDefault="00BB3A4D" w:rsidP="00BB3A4D">
      <w:pPr>
        <w:rPr>
          <w:rFonts w:cs="Tahoma"/>
        </w:rPr>
      </w:pPr>
      <w:r w:rsidRPr="00BB3A4D">
        <w:rPr>
          <w:rFonts w:cs="Tahoma"/>
        </w:rPr>
        <w:t xml:space="preserve">La Alcaldía de Pasto, a través de la Secretaría de Educación Municipal, </w:t>
      </w:r>
      <w:r w:rsidR="00DD0A61">
        <w:rPr>
          <w:rFonts w:cs="Tahoma"/>
        </w:rPr>
        <w:t>desarrolló</w:t>
      </w:r>
      <w:r>
        <w:rPr>
          <w:rFonts w:cs="Tahoma"/>
        </w:rPr>
        <w:t xml:space="preserve"> el </w:t>
      </w:r>
      <w:r w:rsidRPr="00BB3A4D">
        <w:rPr>
          <w:rFonts w:cs="Tahoma"/>
        </w:rPr>
        <w:t>Primer Encuentro de Mediadores Escolares en el Municipio</w:t>
      </w:r>
      <w:r w:rsidR="00DD0A61">
        <w:rPr>
          <w:rFonts w:cs="Tahoma"/>
        </w:rPr>
        <w:t>, el cual</w:t>
      </w:r>
      <w:r>
        <w:rPr>
          <w:rFonts w:cs="Tahoma"/>
        </w:rPr>
        <w:t xml:space="preserve"> </w:t>
      </w:r>
      <w:r w:rsidRPr="00BB3A4D">
        <w:rPr>
          <w:rFonts w:cs="Tahoma"/>
        </w:rPr>
        <w:t xml:space="preserve">generó un escenario lúdico pedagógico que permitió compartir experiencias de los líderes juveniles frente a procesos de resolución pacífica de conflictos y dinámicas que fortalecen los ambientes escolares de los establecimientos educativos. </w:t>
      </w:r>
    </w:p>
    <w:p w14:paraId="43F8CFD8" w14:textId="3E35CFC0" w:rsidR="008729D6" w:rsidRDefault="00BB3A4D" w:rsidP="00BB3A4D">
      <w:pPr>
        <w:rPr>
          <w:rFonts w:cs="Tahoma"/>
        </w:rPr>
      </w:pPr>
      <w:r w:rsidRPr="00BB3A4D">
        <w:rPr>
          <w:rFonts w:cs="Tahoma"/>
        </w:rPr>
        <w:t xml:space="preserve">Este escenario se </w:t>
      </w:r>
      <w:r w:rsidR="008729D6">
        <w:rPr>
          <w:rFonts w:cs="Tahoma"/>
        </w:rPr>
        <w:t>construyó</w:t>
      </w:r>
      <w:r w:rsidRPr="00BB3A4D">
        <w:rPr>
          <w:rFonts w:cs="Tahoma"/>
        </w:rPr>
        <w:t xml:space="preserve"> en el marco del proyecto “PIEMSA”, de la estrategia “Centros de Mediación Escolar” de convivencia escolar, </w:t>
      </w:r>
      <w:r w:rsidR="00DD0A61">
        <w:rPr>
          <w:rFonts w:cs="Tahoma"/>
        </w:rPr>
        <w:t xml:space="preserve">del que, </w:t>
      </w:r>
      <w:proofErr w:type="spellStart"/>
      <w:r w:rsidR="00DD0A61">
        <w:rPr>
          <w:rFonts w:cs="Tahoma"/>
        </w:rPr>
        <w:t>tanro</w:t>
      </w:r>
      <w:proofErr w:type="spellEnd"/>
      <w:r w:rsidRPr="00BB3A4D">
        <w:rPr>
          <w:rFonts w:cs="Tahoma"/>
        </w:rPr>
        <w:t xml:space="preserve"> el secretario de Ed</w:t>
      </w:r>
      <w:r w:rsidR="00DD0A61">
        <w:rPr>
          <w:rFonts w:cs="Tahoma"/>
        </w:rPr>
        <w:t>ucación Municipal, Henry Barco, como</w:t>
      </w:r>
      <w:r w:rsidRPr="00BB3A4D">
        <w:rPr>
          <w:rFonts w:cs="Tahoma"/>
        </w:rPr>
        <w:t xml:space="preserve"> la Subsecretaria de Calidad Educativa Piedad Figueroa, re</w:t>
      </w:r>
      <w:r w:rsidR="00DD0A61">
        <w:rPr>
          <w:rFonts w:cs="Tahoma"/>
        </w:rPr>
        <w:t xml:space="preserve">saltaron las bases del proyecto, </w:t>
      </w:r>
      <w:r w:rsidRPr="00BB3A4D">
        <w:rPr>
          <w:rFonts w:cs="Tahoma"/>
        </w:rPr>
        <w:t>que si bien pare</w:t>
      </w:r>
      <w:r w:rsidR="008729D6">
        <w:rPr>
          <w:rFonts w:cs="Tahoma"/>
        </w:rPr>
        <w:t>c</w:t>
      </w:r>
      <w:r w:rsidRPr="00BB3A4D">
        <w:rPr>
          <w:rFonts w:cs="Tahoma"/>
        </w:rPr>
        <w:t>e un sueño es parte de una realidad porque, como lo explica la Subsecretaria de Calidad Educativa “aquello que no se sueña, no se hace, así como el árbol necesita unas raíces hundidas en la tierra para que el árbol pueda crecer y florecer; así mismo, nosotros esperamos  que el ser humano que se está construyendo pueda ayudar a fortalecer una sociedad distinta que nos ayude a ser mejores”</w:t>
      </w:r>
      <w:r w:rsidR="008729D6">
        <w:rPr>
          <w:rFonts w:cs="Tahoma"/>
        </w:rPr>
        <w:t>.</w:t>
      </w:r>
    </w:p>
    <w:p w14:paraId="2F373FF0" w14:textId="6EC90608" w:rsidR="00BB3A4D" w:rsidRPr="00BB3A4D" w:rsidRDefault="008729D6" w:rsidP="00BB3A4D">
      <w:pPr>
        <w:rPr>
          <w:rFonts w:cs="Tahoma"/>
        </w:rPr>
      </w:pPr>
      <w:r w:rsidRPr="00BB3A4D">
        <w:rPr>
          <w:rFonts w:cs="Tahoma"/>
        </w:rPr>
        <w:t>El Secretario de Educación Henry Barco</w:t>
      </w:r>
      <w:r>
        <w:rPr>
          <w:rFonts w:cs="Tahoma"/>
        </w:rPr>
        <w:t xml:space="preserve"> Melo explicó que l</w:t>
      </w:r>
      <w:r w:rsidR="00BB3A4D" w:rsidRPr="00BB3A4D">
        <w:rPr>
          <w:rFonts w:cs="Tahoma"/>
        </w:rPr>
        <w:t xml:space="preserve">a paz se construye desde </w:t>
      </w:r>
      <w:r>
        <w:rPr>
          <w:rFonts w:cs="Tahoma"/>
        </w:rPr>
        <w:t>l</w:t>
      </w:r>
      <w:r w:rsidR="00BB3A4D" w:rsidRPr="00BB3A4D">
        <w:rPr>
          <w:rFonts w:cs="Tahoma"/>
        </w:rPr>
        <w:t xml:space="preserve">as diferencias, </w:t>
      </w:r>
      <w:r>
        <w:rPr>
          <w:rFonts w:cs="Tahoma"/>
        </w:rPr>
        <w:t>“</w:t>
      </w:r>
      <w:r w:rsidR="00BB3A4D" w:rsidRPr="00BB3A4D">
        <w:rPr>
          <w:rFonts w:cs="Tahoma"/>
        </w:rPr>
        <w:t>con distintos argumentos, con distintos seres, sería muy aburrido, un país, una escuela, un territorio, con un pensamiento único por eso respondemos a la posibilidad de que nos reconozcamos e</w:t>
      </w:r>
      <w:r>
        <w:rPr>
          <w:rFonts w:cs="Tahoma"/>
        </w:rPr>
        <w:t>n</w:t>
      </w:r>
      <w:r w:rsidR="00BB3A4D" w:rsidRPr="00BB3A4D">
        <w:rPr>
          <w:rFonts w:cs="Tahoma"/>
        </w:rPr>
        <w:t xml:space="preserve"> la diferencia</w:t>
      </w:r>
      <w:r>
        <w:rPr>
          <w:rFonts w:cs="Tahoma"/>
        </w:rPr>
        <w:t>,</w:t>
      </w:r>
      <w:r w:rsidR="00BB3A4D" w:rsidRPr="00BB3A4D">
        <w:rPr>
          <w:rFonts w:cs="Tahoma"/>
        </w:rPr>
        <w:t xml:space="preserve"> en la diversidad, en nuestras creencias, en los pensamientos, en estos espacios que permiten conocernos, encontrarnos y tejer la paz, porque la paz es  un argumento y </w:t>
      </w:r>
      <w:r>
        <w:rPr>
          <w:rFonts w:cs="Tahoma"/>
        </w:rPr>
        <w:t>algo</w:t>
      </w:r>
      <w:r w:rsidR="00BB3A4D" w:rsidRPr="00BB3A4D">
        <w:rPr>
          <w:rFonts w:cs="Tahoma"/>
        </w:rPr>
        <w:t xml:space="preserve"> que tenemos que construir entre todos pero la esperanza es restablecer el tejido social”</w:t>
      </w:r>
      <w:r>
        <w:rPr>
          <w:rFonts w:cs="Tahoma"/>
        </w:rPr>
        <w:t>.</w:t>
      </w:r>
    </w:p>
    <w:p w14:paraId="759C9573" w14:textId="77777777" w:rsidR="00BB3A4D" w:rsidRPr="00BB3A4D" w:rsidRDefault="00BB3A4D" w:rsidP="00BB3A4D">
      <w:pPr>
        <w:rPr>
          <w:rFonts w:cs="Tahoma"/>
        </w:rPr>
      </w:pPr>
      <w:r w:rsidRPr="00BB3A4D">
        <w:rPr>
          <w:rFonts w:cs="Tahoma"/>
        </w:rPr>
        <w:lastRenderedPageBreak/>
        <w:t xml:space="preserve">Este proyecto busca gestar “Centros de Mediación Escolar” que son conocidos como “Centros de paz” en cada institución educativa municipal es por ello que se ha articulado con diferentes instituciones en la que podemos resaltar las Universidades Mariana, </w:t>
      </w:r>
      <w:proofErr w:type="spellStart"/>
      <w:r w:rsidRPr="00BB3A4D">
        <w:rPr>
          <w:rFonts w:cs="Tahoma"/>
        </w:rPr>
        <w:t>Uniminuto</w:t>
      </w:r>
      <w:proofErr w:type="spellEnd"/>
      <w:r w:rsidRPr="00BB3A4D">
        <w:rPr>
          <w:rFonts w:cs="Tahoma"/>
        </w:rPr>
        <w:t xml:space="preserve"> y Cooperativa, Policía Nacional y secretarias de la Alcaldía como las Secretarías de Gobierno, Género orientaciones sexuales e identidades de género, Cultura y Salud, ya que para instalarse en las instituciones se realizan proyectos de capacitaciones con estudiantes de derecho de últimos semestres, quienes orientan a los líderes, futuros mediadores. En esta capacitación, aprenden a reconocer la tipología de los conflictos y solución de los mismos, posterior a esta enseñanza se puede instalar estos centros. </w:t>
      </w:r>
    </w:p>
    <w:p w14:paraId="131E405C" w14:textId="3E6ABB6A" w:rsidR="00BB3A4D" w:rsidRPr="00BB3A4D" w:rsidRDefault="00BB3A4D" w:rsidP="00BB3A4D">
      <w:pPr>
        <w:rPr>
          <w:rFonts w:cs="Tahoma"/>
        </w:rPr>
      </w:pPr>
      <w:r w:rsidRPr="00BB3A4D">
        <w:rPr>
          <w:rFonts w:cs="Tahoma"/>
        </w:rPr>
        <w:t xml:space="preserve">Actualmente, el municipio </w:t>
      </w:r>
      <w:r w:rsidR="006F4428">
        <w:rPr>
          <w:rFonts w:cs="Tahoma"/>
        </w:rPr>
        <w:t>cuenta</w:t>
      </w:r>
      <w:r w:rsidRPr="00BB3A4D">
        <w:rPr>
          <w:rFonts w:cs="Tahoma"/>
        </w:rPr>
        <w:t xml:space="preserve"> con cinco centros instalados en las instituciones educativas municipales públicas y </w:t>
      </w:r>
      <w:r w:rsidR="006F4428" w:rsidRPr="00BB3A4D">
        <w:rPr>
          <w:rFonts w:cs="Tahoma"/>
        </w:rPr>
        <w:t>privadas, ITSIM</w:t>
      </w:r>
      <w:r w:rsidRPr="00BB3A4D">
        <w:rPr>
          <w:rFonts w:cs="Tahoma"/>
        </w:rPr>
        <w:t xml:space="preserve">, María Goretti, Artemio Mendoza, </w:t>
      </w:r>
      <w:proofErr w:type="spellStart"/>
      <w:r w:rsidRPr="00BB3A4D">
        <w:rPr>
          <w:rFonts w:cs="Tahoma"/>
        </w:rPr>
        <w:t>Chambú</w:t>
      </w:r>
      <w:proofErr w:type="spellEnd"/>
      <w:r w:rsidRPr="00BB3A4D">
        <w:rPr>
          <w:rFonts w:cs="Tahoma"/>
        </w:rPr>
        <w:t xml:space="preserve"> y Eduardo Romo </w:t>
      </w:r>
      <w:r w:rsidR="006F4428" w:rsidRPr="00BB3A4D">
        <w:rPr>
          <w:rFonts w:cs="Tahoma"/>
        </w:rPr>
        <w:t>Rosero,</w:t>
      </w:r>
      <w:r w:rsidRPr="00BB3A4D">
        <w:rPr>
          <w:rFonts w:cs="Tahoma"/>
        </w:rPr>
        <w:t xml:space="preserve"> pero se están trabajando en más de veinte</w:t>
      </w:r>
      <w:r w:rsidR="006F4428">
        <w:rPr>
          <w:rFonts w:cs="Tahoma"/>
        </w:rPr>
        <w:t xml:space="preserve">, así lo dio a conocer </w:t>
      </w:r>
      <w:r w:rsidRPr="00BB3A4D">
        <w:rPr>
          <w:rFonts w:cs="Tahoma"/>
        </w:rPr>
        <w:t xml:space="preserve">Julián Darío Hernández </w:t>
      </w:r>
      <w:proofErr w:type="spellStart"/>
      <w:r w:rsidRPr="00BB3A4D">
        <w:rPr>
          <w:rFonts w:cs="Tahoma"/>
        </w:rPr>
        <w:t>Sarasty</w:t>
      </w:r>
      <w:proofErr w:type="spellEnd"/>
      <w:r w:rsidRPr="00BB3A4D">
        <w:rPr>
          <w:rFonts w:cs="Tahoma"/>
        </w:rPr>
        <w:t xml:space="preserve">, </w:t>
      </w:r>
      <w:r w:rsidR="006F4428">
        <w:rPr>
          <w:rFonts w:cs="Tahoma"/>
        </w:rPr>
        <w:t>d</w:t>
      </w:r>
      <w:r w:rsidRPr="00BB3A4D">
        <w:rPr>
          <w:rFonts w:cs="Tahoma"/>
        </w:rPr>
        <w:t>ocente</w:t>
      </w:r>
      <w:r w:rsidR="006F4428">
        <w:rPr>
          <w:rFonts w:cs="Tahoma"/>
        </w:rPr>
        <w:t xml:space="preserve"> de la</w:t>
      </w:r>
      <w:r w:rsidRPr="00BB3A4D">
        <w:rPr>
          <w:rFonts w:cs="Tahoma"/>
        </w:rPr>
        <w:t xml:space="preserve"> Universidad Mariana</w:t>
      </w:r>
      <w:r w:rsidR="006F4428">
        <w:rPr>
          <w:rFonts w:cs="Tahoma"/>
        </w:rPr>
        <w:t>.</w:t>
      </w:r>
      <w:r w:rsidRPr="00BB3A4D">
        <w:rPr>
          <w:rFonts w:cs="Tahoma"/>
        </w:rPr>
        <w:t xml:space="preserve"> </w:t>
      </w:r>
      <w:r w:rsidR="006F4428">
        <w:rPr>
          <w:rFonts w:cs="Tahoma"/>
        </w:rPr>
        <w:t>“Co</w:t>
      </w:r>
      <w:r w:rsidRPr="00BB3A4D">
        <w:rPr>
          <w:rFonts w:cs="Tahoma"/>
        </w:rPr>
        <w:t>ntribuir con el proceso es dejar, una semilla en la ciudad de Pasto porque a los chicos que se están formando les deja la conciencia que los conflictos son una realidad que siempre va a pasar pero que bien gestionados pueden terminar en una situación positiva y no negativa como se cree”</w:t>
      </w:r>
      <w:r w:rsidR="006F4428">
        <w:rPr>
          <w:rFonts w:cs="Tahoma"/>
        </w:rPr>
        <w:t>.</w:t>
      </w:r>
      <w:r w:rsidRPr="00BB3A4D">
        <w:rPr>
          <w:rFonts w:cs="Tahoma"/>
        </w:rPr>
        <w:t xml:space="preserve"> </w:t>
      </w:r>
    </w:p>
    <w:p w14:paraId="0A97CC56" w14:textId="07E4495D" w:rsidR="00BB3A4D" w:rsidRPr="00BB3A4D" w:rsidRDefault="00BB3A4D" w:rsidP="00BB3A4D">
      <w:pPr>
        <w:rPr>
          <w:rFonts w:cs="Tahoma"/>
        </w:rPr>
      </w:pPr>
      <w:r w:rsidRPr="00BB3A4D">
        <w:rPr>
          <w:rFonts w:cs="Tahoma"/>
        </w:rPr>
        <w:t>“</w:t>
      </w:r>
      <w:r w:rsidR="00347089">
        <w:rPr>
          <w:rFonts w:cs="Tahoma"/>
        </w:rPr>
        <w:t>P</w:t>
      </w:r>
      <w:r>
        <w:rPr>
          <w:rFonts w:cs="Tahoma"/>
        </w:rPr>
        <w:t xml:space="preserve">odemos </w:t>
      </w:r>
      <w:r w:rsidRPr="00BB3A4D">
        <w:rPr>
          <w:rFonts w:cs="Tahoma"/>
        </w:rPr>
        <w:t xml:space="preserve">ayudar a </w:t>
      </w:r>
      <w:r>
        <w:rPr>
          <w:rFonts w:cs="Tahoma"/>
        </w:rPr>
        <w:t>nuestros</w:t>
      </w:r>
      <w:r w:rsidRPr="00BB3A4D">
        <w:rPr>
          <w:rFonts w:cs="Tahoma"/>
        </w:rPr>
        <w:t xml:space="preserve"> compañeros para que se den cuenta de los errores que cometemos y permitir desde las aulas de clases fomentar </w:t>
      </w:r>
      <w:r w:rsidR="006F4428">
        <w:rPr>
          <w:rFonts w:cs="Tahoma"/>
        </w:rPr>
        <w:t>el</w:t>
      </w:r>
      <w:r w:rsidRPr="00BB3A4D">
        <w:rPr>
          <w:rFonts w:cs="Tahoma"/>
        </w:rPr>
        <w:t xml:space="preserve"> diálogo y la comunicación como base de la resolución de problemas” </w:t>
      </w:r>
      <w:r>
        <w:rPr>
          <w:rFonts w:cs="Tahoma"/>
        </w:rPr>
        <w:t>a</w:t>
      </w:r>
      <w:r w:rsidRPr="00BB3A4D">
        <w:rPr>
          <w:rFonts w:cs="Tahoma"/>
        </w:rPr>
        <w:t>firm</w:t>
      </w:r>
      <w:r>
        <w:rPr>
          <w:rFonts w:cs="Tahoma"/>
        </w:rPr>
        <w:t>ó</w:t>
      </w:r>
      <w:r w:rsidRPr="00BB3A4D">
        <w:rPr>
          <w:rFonts w:cs="Tahoma"/>
        </w:rPr>
        <w:t xml:space="preserve"> Darío José Bastidas Jurado, estudiante de grado noveno del colegio Filipense</w:t>
      </w:r>
      <w:r>
        <w:rPr>
          <w:rFonts w:cs="Tahoma"/>
        </w:rPr>
        <w:t>.</w:t>
      </w:r>
    </w:p>
    <w:p w14:paraId="57B0E0EF" w14:textId="7F2AAF84" w:rsidR="00BB3A4D" w:rsidRPr="00BB3A4D" w:rsidRDefault="00BB3A4D" w:rsidP="00BB3A4D">
      <w:pPr>
        <w:rPr>
          <w:rFonts w:cs="Tahoma"/>
        </w:rPr>
      </w:pPr>
      <w:proofErr w:type="spellStart"/>
      <w:r w:rsidRPr="00BB3A4D">
        <w:rPr>
          <w:rFonts w:cs="Tahoma"/>
        </w:rPr>
        <w:t>Dannna</w:t>
      </w:r>
      <w:proofErr w:type="spellEnd"/>
      <w:r w:rsidRPr="00BB3A4D">
        <w:rPr>
          <w:rFonts w:cs="Tahoma"/>
        </w:rPr>
        <w:t xml:space="preserve"> </w:t>
      </w:r>
      <w:proofErr w:type="spellStart"/>
      <w:r w:rsidRPr="00BB3A4D">
        <w:rPr>
          <w:rFonts w:cs="Tahoma"/>
        </w:rPr>
        <w:t>Liseth</w:t>
      </w:r>
      <w:proofErr w:type="spellEnd"/>
      <w:r w:rsidRPr="00BB3A4D">
        <w:rPr>
          <w:rFonts w:cs="Tahoma"/>
        </w:rPr>
        <w:t xml:space="preserve"> Solarte, </w:t>
      </w:r>
      <w:r>
        <w:rPr>
          <w:rFonts w:cs="Tahoma"/>
        </w:rPr>
        <w:t xml:space="preserve">de la </w:t>
      </w:r>
      <w:r w:rsidRPr="00BB3A4D">
        <w:rPr>
          <w:rFonts w:cs="Tahoma"/>
        </w:rPr>
        <w:t>Institución Educativa Eduardo Romo Rosero</w:t>
      </w:r>
      <w:r>
        <w:rPr>
          <w:rFonts w:cs="Tahoma"/>
        </w:rPr>
        <w:t xml:space="preserve"> expresó,</w:t>
      </w:r>
      <w:r w:rsidRPr="00BB3A4D">
        <w:rPr>
          <w:rFonts w:cs="Tahoma"/>
        </w:rPr>
        <w:t xml:space="preserve"> “</w:t>
      </w:r>
      <w:r>
        <w:rPr>
          <w:rFonts w:cs="Tahoma"/>
        </w:rPr>
        <w:t>l</w:t>
      </w:r>
      <w:r w:rsidRPr="00BB3A4D">
        <w:rPr>
          <w:rFonts w:cs="Tahoma"/>
        </w:rPr>
        <w:t xml:space="preserve">o más importante es conocer cosas nuevas, este ha sido un proceso muy bonito </w:t>
      </w:r>
      <w:r>
        <w:rPr>
          <w:rFonts w:cs="Tahoma"/>
        </w:rPr>
        <w:t>par</w:t>
      </w:r>
      <w:r w:rsidRPr="00BB3A4D">
        <w:rPr>
          <w:rFonts w:cs="Tahoma"/>
        </w:rPr>
        <w:t>a nuestra institución porque nos permite</w:t>
      </w:r>
      <w:r>
        <w:rPr>
          <w:rFonts w:cs="Tahoma"/>
        </w:rPr>
        <w:t xml:space="preserve"> conocer cómo</w:t>
      </w:r>
      <w:r w:rsidRPr="00BB3A4D">
        <w:rPr>
          <w:rFonts w:cs="Tahoma"/>
        </w:rPr>
        <w:t xml:space="preserve"> resolver problema</w:t>
      </w:r>
      <w:r>
        <w:rPr>
          <w:rFonts w:cs="Tahoma"/>
        </w:rPr>
        <w:t>, esto</w:t>
      </w:r>
      <w:r w:rsidRPr="00BB3A4D">
        <w:rPr>
          <w:rFonts w:cs="Tahoma"/>
        </w:rPr>
        <w:t xml:space="preserve"> ayuda a ser una mejor persona”</w:t>
      </w:r>
      <w:r w:rsidR="005B4C11">
        <w:rPr>
          <w:rFonts w:cs="Tahoma"/>
        </w:rPr>
        <w:t xml:space="preserve">. </w:t>
      </w:r>
      <w:r w:rsidRPr="00BB3A4D">
        <w:rPr>
          <w:rFonts w:cs="Tahoma"/>
        </w:rPr>
        <w:t>Juan Diego Fajardo Zambrano</w:t>
      </w:r>
      <w:r>
        <w:rPr>
          <w:rFonts w:cs="Tahoma"/>
        </w:rPr>
        <w:t xml:space="preserve"> del </w:t>
      </w:r>
      <w:r w:rsidRPr="00BB3A4D">
        <w:rPr>
          <w:rFonts w:cs="Tahoma"/>
        </w:rPr>
        <w:t>grado d</w:t>
      </w:r>
      <w:r>
        <w:rPr>
          <w:rFonts w:cs="Tahoma"/>
        </w:rPr>
        <w:t>é</w:t>
      </w:r>
      <w:r w:rsidRPr="00BB3A4D">
        <w:rPr>
          <w:rFonts w:cs="Tahoma"/>
        </w:rPr>
        <w:t>cimo</w:t>
      </w:r>
      <w:r>
        <w:rPr>
          <w:rFonts w:cs="Tahoma"/>
        </w:rPr>
        <w:t xml:space="preserve"> de la</w:t>
      </w:r>
      <w:r w:rsidRPr="00BB3A4D">
        <w:rPr>
          <w:rFonts w:cs="Tahoma"/>
        </w:rPr>
        <w:t xml:space="preserve"> institución </w:t>
      </w:r>
      <w:proofErr w:type="spellStart"/>
      <w:r w:rsidRPr="00BB3A4D">
        <w:rPr>
          <w:rFonts w:cs="Tahoma"/>
        </w:rPr>
        <w:t>Comfamiliar</w:t>
      </w:r>
      <w:proofErr w:type="spellEnd"/>
      <w:r w:rsidRPr="00BB3A4D">
        <w:rPr>
          <w:rFonts w:cs="Tahoma"/>
        </w:rPr>
        <w:t xml:space="preserve"> de Nariño Sig</w:t>
      </w:r>
      <w:r>
        <w:rPr>
          <w:rFonts w:cs="Tahoma"/>
        </w:rPr>
        <w:t>l</w:t>
      </w:r>
      <w:r w:rsidRPr="00BB3A4D">
        <w:rPr>
          <w:rFonts w:cs="Tahoma"/>
        </w:rPr>
        <w:t>o XXI</w:t>
      </w:r>
      <w:r>
        <w:rPr>
          <w:rFonts w:cs="Tahoma"/>
        </w:rPr>
        <w:t>, dijo,</w:t>
      </w:r>
      <w:r w:rsidRPr="00BB3A4D">
        <w:rPr>
          <w:rFonts w:cs="Tahoma"/>
        </w:rPr>
        <w:t xml:space="preserve"> “</w:t>
      </w:r>
      <w:r>
        <w:rPr>
          <w:rFonts w:cs="Tahoma"/>
        </w:rPr>
        <w:t>e</w:t>
      </w:r>
      <w:r w:rsidRPr="00BB3A4D">
        <w:rPr>
          <w:rFonts w:cs="Tahoma"/>
        </w:rPr>
        <w:t>l hecho de cumplir esta función de mediador ayuda para que nosotros</w:t>
      </w:r>
      <w:r>
        <w:rPr>
          <w:rFonts w:cs="Tahoma"/>
        </w:rPr>
        <w:t>,</w:t>
      </w:r>
      <w:r w:rsidRPr="00BB3A4D">
        <w:rPr>
          <w:rFonts w:cs="Tahoma"/>
        </w:rPr>
        <w:t xml:space="preserve"> los jóvenes</w:t>
      </w:r>
      <w:r>
        <w:rPr>
          <w:rFonts w:cs="Tahoma"/>
        </w:rPr>
        <w:t>,</w:t>
      </w:r>
      <w:r w:rsidRPr="00BB3A4D">
        <w:rPr>
          <w:rFonts w:cs="Tahoma"/>
        </w:rPr>
        <w:t xml:space="preserve"> arreglemos nuestros problema</w:t>
      </w:r>
      <w:r>
        <w:rPr>
          <w:rFonts w:cs="Tahoma"/>
        </w:rPr>
        <w:t>s</w:t>
      </w:r>
      <w:r w:rsidRPr="00BB3A4D">
        <w:rPr>
          <w:rFonts w:cs="Tahoma"/>
        </w:rPr>
        <w:t xml:space="preserve"> entre nosotros sin</w:t>
      </w:r>
      <w:r>
        <w:rPr>
          <w:rFonts w:cs="Tahoma"/>
        </w:rPr>
        <w:t xml:space="preserve"> la</w:t>
      </w:r>
      <w:r w:rsidRPr="00BB3A4D">
        <w:rPr>
          <w:rFonts w:cs="Tahoma"/>
        </w:rPr>
        <w:t xml:space="preserve"> necesidad de una autoridad</w:t>
      </w:r>
      <w:r>
        <w:rPr>
          <w:rFonts w:cs="Tahoma"/>
        </w:rPr>
        <w:t xml:space="preserve">, que seamos </w:t>
      </w:r>
      <w:r w:rsidRPr="00BB3A4D">
        <w:rPr>
          <w:rFonts w:cs="Tahoma"/>
        </w:rPr>
        <w:t>capaces de ser autónomos y resolver nuestros propios problemas proponiendo las soluciones</w:t>
      </w:r>
      <w:r>
        <w:rPr>
          <w:rFonts w:cs="Tahoma"/>
        </w:rPr>
        <w:t>”.</w:t>
      </w:r>
      <w:r w:rsidRPr="00BB3A4D">
        <w:rPr>
          <w:rFonts w:cs="Tahoma"/>
        </w:rPr>
        <w:t xml:space="preserve"> </w:t>
      </w:r>
    </w:p>
    <w:p w14:paraId="6F5F9261" w14:textId="48663E5B" w:rsidR="00BB3A4D" w:rsidRPr="00BB3A4D" w:rsidRDefault="00BB3A4D" w:rsidP="00BB3A4D">
      <w:pPr>
        <w:rPr>
          <w:rFonts w:cs="Tahoma"/>
        </w:rPr>
      </w:pPr>
      <w:r w:rsidRPr="00BB3A4D">
        <w:rPr>
          <w:rFonts w:cs="Tahoma"/>
        </w:rPr>
        <w:t>A esta jornada lúdico-pedagógica se han convocado los líderes mediadores de 16 instituciones educativas oficiales y privadas de Pasto, en las cuales se ha implementado la estrategia de los “Centros de Mediación Escolar”, sean la base para tejer paz, identificar y prevenir posibles conflictos de estudiantes de los niveles preescolar, básica y media de educación.</w:t>
      </w:r>
    </w:p>
    <w:p w14:paraId="7D183AFB" w14:textId="26FED070" w:rsidR="00BB3A4D" w:rsidRDefault="00BB3A4D" w:rsidP="00BB3A4D">
      <w:pPr>
        <w:shd w:val="clear" w:color="auto" w:fill="FFFFFF"/>
        <w:spacing w:after="0"/>
        <w:rPr>
          <w:rFonts w:eastAsia="Times New Roman" w:cs="Times New Roman"/>
          <w:color w:val="222222"/>
          <w:sz w:val="18"/>
          <w:szCs w:val="18"/>
          <w:lang w:val="es-CO" w:eastAsia="es-CO"/>
        </w:rPr>
      </w:pPr>
      <w:bookmarkStart w:id="6" w:name="m_-6343705008127991791__Hlk522035081"/>
      <w:r w:rsidRPr="00050808">
        <w:rPr>
          <w:rFonts w:eastAsia="Times New Roman" w:cs="Tahoma"/>
          <w:b/>
          <w:bCs/>
          <w:color w:val="222222"/>
          <w:sz w:val="18"/>
          <w:szCs w:val="18"/>
          <w:lang w:eastAsia="es-CO"/>
        </w:rPr>
        <w:t>Información: Secretario de Educación Henry Barco. Celular: 3163676471 </w:t>
      </w:r>
      <w:bookmarkEnd w:id="6"/>
      <w:r w:rsidRPr="00050808">
        <w:rPr>
          <w:rFonts w:eastAsia="Times New Roman" w:cs="Times New Roman"/>
          <w:color w:val="222222"/>
          <w:sz w:val="18"/>
          <w:szCs w:val="18"/>
          <w:lang w:val="es-CO" w:eastAsia="es-CO"/>
        </w:rPr>
        <w:fldChar w:fldCharType="begin"/>
      </w:r>
      <w:r w:rsidRPr="00050808">
        <w:rPr>
          <w:rFonts w:eastAsia="Times New Roman" w:cs="Times New Roman"/>
          <w:color w:val="222222"/>
          <w:sz w:val="18"/>
          <w:szCs w:val="18"/>
          <w:lang w:val="es-CO" w:eastAsia="es-CO"/>
        </w:rPr>
        <w:instrText xml:space="preserve"> HYPERLINK "mailto:henbarcomeloc@gmail.com" \t "_blank" </w:instrText>
      </w:r>
      <w:r w:rsidRPr="00050808">
        <w:rPr>
          <w:rFonts w:eastAsia="Times New Roman" w:cs="Times New Roman"/>
          <w:color w:val="222222"/>
          <w:sz w:val="18"/>
          <w:szCs w:val="18"/>
          <w:lang w:val="es-CO" w:eastAsia="es-CO"/>
        </w:rPr>
        <w:fldChar w:fldCharType="separate"/>
      </w:r>
      <w:r w:rsidRPr="00050808">
        <w:rPr>
          <w:rFonts w:eastAsia="Times New Roman" w:cs="Tahoma"/>
          <w:b/>
          <w:bCs/>
          <w:color w:val="0000FF"/>
          <w:sz w:val="18"/>
          <w:szCs w:val="18"/>
          <w:u w:val="single"/>
          <w:lang w:eastAsia="es-CO"/>
        </w:rPr>
        <w:t>henbarcomeloc@gmail.com</w:t>
      </w:r>
      <w:r w:rsidRPr="00050808">
        <w:rPr>
          <w:rFonts w:eastAsia="Times New Roman" w:cs="Times New Roman"/>
          <w:color w:val="222222"/>
          <w:sz w:val="18"/>
          <w:szCs w:val="18"/>
          <w:lang w:val="es-CO" w:eastAsia="es-CO"/>
        </w:rPr>
        <w:fldChar w:fldCharType="end"/>
      </w:r>
    </w:p>
    <w:p w14:paraId="188F2365" w14:textId="77777777" w:rsidR="00BB3A4D" w:rsidRPr="00050808" w:rsidRDefault="00BB3A4D" w:rsidP="00BB3A4D">
      <w:pPr>
        <w:shd w:val="clear" w:color="auto" w:fill="FFFFFF"/>
        <w:spacing w:after="0"/>
        <w:rPr>
          <w:rFonts w:eastAsia="Times New Roman" w:cs="Times New Roman"/>
          <w:color w:val="222222"/>
          <w:sz w:val="18"/>
          <w:szCs w:val="18"/>
          <w:lang w:val="es-CO" w:eastAsia="es-CO"/>
        </w:rPr>
      </w:pPr>
    </w:p>
    <w:p w14:paraId="6D7D2746" w14:textId="259BB65B" w:rsidR="00BB3A4D" w:rsidRDefault="00BB3A4D" w:rsidP="00BB3A4D">
      <w:pPr>
        <w:suppressAutoHyphens w:val="0"/>
        <w:spacing w:line="276" w:lineRule="auto"/>
        <w:jc w:val="center"/>
        <w:rPr>
          <w:rFonts w:cs="Tahoma"/>
          <w:i/>
        </w:rPr>
      </w:pPr>
      <w:r w:rsidRPr="009C6751">
        <w:rPr>
          <w:rFonts w:cs="Tahoma"/>
          <w:i/>
        </w:rPr>
        <w:t>Somos constructores de paz</w:t>
      </w:r>
    </w:p>
    <w:p w14:paraId="11CC80FD" w14:textId="77777777" w:rsidR="00BB3A4D" w:rsidRDefault="00BB3A4D" w:rsidP="003C4790">
      <w:pPr>
        <w:jc w:val="center"/>
        <w:rPr>
          <w:rFonts w:cs="Tahoma"/>
          <w:b/>
        </w:rPr>
      </w:pPr>
    </w:p>
    <w:p w14:paraId="204A84AD" w14:textId="301F0B93" w:rsidR="00A73315" w:rsidRDefault="00A8633B" w:rsidP="00920F91">
      <w:pPr>
        <w:jc w:val="center"/>
        <w:rPr>
          <w:rFonts w:cs="Tahoma"/>
          <w:b/>
        </w:rPr>
      </w:pPr>
      <w:r w:rsidRPr="00A8633B">
        <w:rPr>
          <w:rFonts w:cs="Tahoma"/>
          <w:b/>
        </w:rPr>
        <w:lastRenderedPageBreak/>
        <w:t>HASTA EL 16 DE SEPTIEMBRE, FIESTAS EN HONOR AL SEÑOR DEL AMOR DIVINO EN EL CORREGIMIENTO DE MOCONDINO</w:t>
      </w:r>
    </w:p>
    <w:p w14:paraId="320BD441" w14:textId="0835B8D7" w:rsidR="00A8633B" w:rsidRDefault="00A8633B" w:rsidP="00920F91">
      <w:pPr>
        <w:jc w:val="center"/>
        <w:rPr>
          <w:rFonts w:cs="Tahoma"/>
          <w:b/>
        </w:rPr>
      </w:pPr>
      <w:r>
        <w:rPr>
          <w:rFonts w:cs="Tahoma"/>
          <w:b/>
          <w:noProof/>
          <w:lang w:val="es-CO" w:eastAsia="es-CO"/>
        </w:rPr>
        <w:drawing>
          <wp:inline distT="0" distB="0" distL="0" distR="0" wp14:anchorId="4C82E17C" wp14:editId="5D0FE252">
            <wp:extent cx="4171950" cy="2353093"/>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9-04 at 3.09.57 PM (1)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6397" cy="2355601"/>
                    </a:xfrm>
                    <a:prstGeom prst="rect">
                      <a:avLst/>
                    </a:prstGeom>
                  </pic:spPr>
                </pic:pic>
              </a:graphicData>
            </a:graphic>
          </wp:inline>
        </w:drawing>
      </w:r>
    </w:p>
    <w:p w14:paraId="7FAB829B" w14:textId="14648EB0" w:rsidR="002707AE" w:rsidRPr="00A8633B" w:rsidRDefault="00A8633B" w:rsidP="002707AE">
      <w:pPr>
        <w:rPr>
          <w:rFonts w:cs="Tahoma"/>
        </w:rPr>
      </w:pPr>
      <w:r w:rsidRPr="00A8633B">
        <w:rPr>
          <w:rFonts w:cs="Tahoma"/>
        </w:rPr>
        <w:t xml:space="preserve">La </w:t>
      </w:r>
      <w:r>
        <w:rPr>
          <w:rFonts w:cs="Tahoma"/>
        </w:rPr>
        <w:t>Alcaldía de Pasto</w:t>
      </w:r>
      <w:r w:rsidRPr="00A8633B">
        <w:rPr>
          <w:rFonts w:cs="Tahoma"/>
        </w:rPr>
        <w:t xml:space="preserve"> a través de la Subsecretaría de Turismo,</w:t>
      </w:r>
      <w:r w:rsidR="002707AE" w:rsidRPr="002707AE">
        <w:rPr>
          <w:rFonts w:cs="Tahoma"/>
        </w:rPr>
        <w:t xml:space="preserve"> </w:t>
      </w:r>
      <w:r w:rsidR="002707AE" w:rsidRPr="00A8633B">
        <w:rPr>
          <w:rFonts w:cs="Tahoma"/>
        </w:rPr>
        <w:t xml:space="preserve">invita a propios y a visitantes a celebrar las </w:t>
      </w:r>
      <w:r w:rsidR="002707AE">
        <w:rPr>
          <w:rFonts w:cs="Tahoma"/>
        </w:rPr>
        <w:t>‘</w:t>
      </w:r>
      <w:r w:rsidR="002707AE" w:rsidRPr="00A8633B">
        <w:rPr>
          <w:rFonts w:cs="Tahoma"/>
        </w:rPr>
        <w:t>Fiestas Patronales en honor al Señor del Amor Divino</w:t>
      </w:r>
      <w:r w:rsidR="002707AE">
        <w:rPr>
          <w:rFonts w:cs="Tahoma"/>
        </w:rPr>
        <w:t>’</w:t>
      </w:r>
      <w:r w:rsidR="007B5672">
        <w:rPr>
          <w:rFonts w:cs="Tahoma"/>
        </w:rPr>
        <w:t>,</w:t>
      </w:r>
      <w:r w:rsidR="002707AE" w:rsidRPr="00A8633B">
        <w:rPr>
          <w:rFonts w:cs="Tahoma"/>
        </w:rPr>
        <w:t xml:space="preserve"> </w:t>
      </w:r>
      <w:r w:rsidR="002707AE">
        <w:rPr>
          <w:rFonts w:cs="Tahoma"/>
        </w:rPr>
        <w:t>que se realizarán</w:t>
      </w:r>
      <w:r w:rsidR="007B5672" w:rsidRPr="007B5672">
        <w:rPr>
          <w:rFonts w:cs="Tahoma"/>
        </w:rPr>
        <w:t xml:space="preserve"> </w:t>
      </w:r>
      <w:r w:rsidR="007B5672" w:rsidRPr="00A8633B">
        <w:rPr>
          <w:rFonts w:cs="Tahoma"/>
        </w:rPr>
        <w:t>en la Vereda Puerres del corregimiento de Mocondino</w:t>
      </w:r>
      <w:r w:rsidR="007B5672">
        <w:rPr>
          <w:rFonts w:cs="Tahoma"/>
        </w:rPr>
        <w:t>,</w:t>
      </w:r>
      <w:r w:rsidR="002707AE">
        <w:rPr>
          <w:rFonts w:cs="Tahoma"/>
        </w:rPr>
        <w:t xml:space="preserve"> </w:t>
      </w:r>
      <w:r w:rsidR="002707AE" w:rsidRPr="00A8633B">
        <w:rPr>
          <w:rFonts w:cs="Tahoma"/>
        </w:rPr>
        <w:t xml:space="preserve">hasta el </w:t>
      </w:r>
      <w:r w:rsidR="002707AE">
        <w:rPr>
          <w:rFonts w:cs="Tahoma"/>
        </w:rPr>
        <w:t>domingo</w:t>
      </w:r>
      <w:r w:rsidR="002707AE" w:rsidRPr="00A8633B">
        <w:rPr>
          <w:rFonts w:cs="Tahoma"/>
        </w:rPr>
        <w:t xml:space="preserve"> 16 de septiembre</w:t>
      </w:r>
      <w:r w:rsidR="002707AE">
        <w:rPr>
          <w:rFonts w:cs="Tahoma"/>
        </w:rPr>
        <w:t>,</w:t>
      </w:r>
      <w:r w:rsidR="002707AE" w:rsidRPr="00A8633B">
        <w:rPr>
          <w:rFonts w:cs="Tahoma"/>
        </w:rPr>
        <w:t xml:space="preserve"> </w:t>
      </w:r>
      <w:r w:rsidR="007B5672">
        <w:rPr>
          <w:rFonts w:cs="Tahoma"/>
        </w:rPr>
        <w:t>conjuntamente</w:t>
      </w:r>
      <w:r w:rsidR="002707AE">
        <w:rPr>
          <w:rFonts w:cs="Tahoma"/>
        </w:rPr>
        <w:t xml:space="preserve"> con el ‘Quinto</w:t>
      </w:r>
      <w:r w:rsidR="002707AE" w:rsidRPr="00A8633B">
        <w:rPr>
          <w:rFonts w:cs="Tahoma"/>
        </w:rPr>
        <w:t xml:space="preserve"> encuentro de danzas y música andina</w:t>
      </w:r>
      <w:r w:rsidR="002707AE">
        <w:rPr>
          <w:rFonts w:cs="Tahoma"/>
        </w:rPr>
        <w:t>’</w:t>
      </w:r>
      <w:r w:rsidR="002707AE" w:rsidRPr="00A8633B">
        <w:rPr>
          <w:rFonts w:cs="Tahoma"/>
        </w:rPr>
        <w:t xml:space="preserve"> y la tradicional muestra gastronómica de la región</w:t>
      </w:r>
      <w:r w:rsidR="002707AE">
        <w:rPr>
          <w:rFonts w:cs="Tahoma"/>
        </w:rPr>
        <w:t xml:space="preserve">, una jornada </w:t>
      </w:r>
      <w:r w:rsidR="002707AE" w:rsidRPr="00A8633B">
        <w:rPr>
          <w:rFonts w:cs="Tahoma"/>
        </w:rPr>
        <w:t>cultura</w:t>
      </w:r>
      <w:r w:rsidR="002707AE">
        <w:rPr>
          <w:rFonts w:cs="Tahoma"/>
        </w:rPr>
        <w:t>l</w:t>
      </w:r>
      <w:r w:rsidR="002707AE" w:rsidRPr="00A8633B">
        <w:rPr>
          <w:rFonts w:cs="Tahoma"/>
        </w:rPr>
        <w:t xml:space="preserve"> y religios</w:t>
      </w:r>
      <w:r w:rsidR="002707AE">
        <w:rPr>
          <w:rFonts w:cs="Tahoma"/>
        </w:rPr>
        <w:t xml:space="preserve">a </w:t>
      </w:r>
      <w:r w:rsidR="002707AE" w:rsidRPr="00A8633B">
        <w:rPr>
          <w:rFonts w:cs="Tahoma"/>
        </w:rPr>
        <w:t>para celebrar en familia.</w:t>
      </w:r>
    </w:p>
    <w:p w14:paraId="6BACE7A2" w14:textId="633F234B" w:rsidR="00A8633B" w:rsidRDefault="00A8633B" w:rsidP="00A8633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839E551" w14:textId="77777777" w:rsidR="00A8633B" w:rsidRDefault="00A8633B" w:rsidP="00A8633B">
      <w:pPr>
        <w:shd w:val="clear" w:color="auto" w:fill="FFFFFF"/>
        <w:suppressAutoHyphens w:val="0"/>
        <w:spacing w:after="0"/>
        <w:rPr>
          <w:b/>
          <w:sz w:val="18"/>
          <w:szCs w:val="18"/>
        </w:rPr>
      </w:pPr>
    </w:p>
    <w:p w14:paraId="529B8E05" w14:textId="4EFCBD28" w:rsidR="00A8633B" w:rsidRDefault="00A8633B" w:rsidP="00A8633B">
      <w:pPr>
        <w:jc w:val="center"/>
        <w:rPr>
          <w:rFonts w:cs="Tahoma"/>
          <w:i/>
        </w:rPr>
      </w:pPr>
      <w:r w:rsidRPr="009C6751">
        <w:rPr>
          <w:rFonts w:cs="Tahoma"/>
          <w:i/>
        </w:rPr>
        <w:t>Somos constructores de paz</w:t>
      </w:r>
    </w:p>
    <w:p w14:paraId="50F18EDB" w14:textId="77777777" w:rsidR="005B4C11" w:rsidRDefault="005B4C11" w:rsidP="00A8633B">
      <w:pPr>
        <w:jc w:val="center"/>
        <w:rPr>
          <w:rFonts w:cs="Tahoma"/>
          <w:i/>
        </w:rPr>
      </w:pPr>
    </w:p>
    <w:p w14:paraId="3DF08673" w14:textId="43AB5201" w:rsidR="00920F91" w:rsidRDefault="00920F91" w:rsidP="00920F91">
      <w:pPr>
        <w:jc w:val="center"/>
        <w:rPr>
          <w:rFonts w:cs="Tahoma"/>
          <w:b/>
        </w:rPr>
      </w:pPr>
      <w:r w:rsidRPr="00920F91">
        <w:rPr>
          <w:rFonts w:cs="Tahoma"/>
          <w:b/>
        </w:rPr>
        <w:t>CONVOCATORIA PARA RECEPCIONAR HOJAS DE VIDA, PARA INTEGRAR LA MESA DE PARTICIPACIÓN LGBTI DE PASTO</w:t>
      </w:r>
    </w:p>
    <w:p w14:paraId="22CA0CF4" w14:textId="3B8E7092" w:rsidR="00920F91" w:rsidRDefault="00920F91" w:rsidP="00920F91">
      <w:pPr>
        <w:jc w:val="center"/>
        <w:rPr>
          <w:rFonts w:cs="Tahoma"/>
          <w:b/>
        </w:rPr>
      </w:pPr>
      <w:r>
        <w:rPr>
          <w:rFonts w:cs="Tahoma"/>
          <w:b/>
          <w:noProof/>
          <w:lang w:val="es-CO" w:eastAsia="es-CO"/>
        </w:rPr>
        <w:drawing>
          <wp:inline distT="0" distB="0" distL="0" distR="0" wp14:anchorId="62816A6D" wp14:editId="3E95CE9B">
            <wp:extent cx="3981408" cy="2379387"/>
            <wp:effectExtent l="0" t="0" r="63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11-WA00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89934" cy="2384483"/>
                    </a:xfrm>
                    <a:prstGeom prst="rect">
                      <a:avLst/>
                    </a:prstGeom>
                  </pic:spPr>
                </pic:pic>
              </a:graphicData>
            </a:graphic>
          </wp:inline>
        </w:drawing>
      </w:r>
    </w:p>
    <w:p w14:paraId="3F1EFC89" w14:textId="5BF939EB" w:rsidR="00920F91" w:rsidRPr="00920F91" w:rsidRDefault="00920F91" w:rsidP="00920F91">
      <w:pPr>
        <w:rPr>
          <w:rFonts w:cs="Tahoma"/>
        </w:rPr>
      </w:pPr>
      <w:r w:rsidRPr="00920F91">
        <w:rPr>
          <w:rFonts w:cs="Tahoma"/>
        </w:rPr>
        <w:lastRenderedPageBreak/>
        <w:t xml:space="preserve">La Secretaría de las Mujeres, Orientaciones Sexuales e Identidades de Género de la Alcaldía de Pasto abre la convocatoria hasta el 18 de septiembre, </w:t>
      </w:r>
      <w:r w:rsidR="00CE2FAF">
        <w:rPr>
          <w:rFonts w:cs="Tahoma"/>
        </w:rPr>
        <w:t xml:space="preserve">para que </w:t>
      </w:r>
      <w:r w:rsidRPr="00920F91">
        <w:rPr>
          <w:rFonts w:cs="Tahoma"/>
        </w:rPr>
        <w:t>quienes deseen ser integrantes de la Mesa de Participación LGBTI de Pasto 2018</w:t>
      </w:r>
      <w:r w:rsidR="00CE2FAF">
        <w:rPr>
          <w:rFonts w:cs="Tahoma"/>
        </w:rPr>
        <w:t>,</w:t>
      </w:r>
      <w:r w:rsidR="00CE2FAF" w:rsidRPr="00CE2FAF">
        <w:rPr>
          <w:rFonts w:cs="Tahoma"/>
        </w:rPr>
        <w:t xml:space="preserve"> </w:t>
      </w:r>
      <w:r w:rsidR="00CE2FAF">
        <w:rPr>
          <w:rFonts w:cs="Tahoma"/>
        </w:rPr>
        <w:t xml:space="preserve">presenten su hoja de vida en la dependencia. </w:t>
      </w:r>
    </w:p>
    <w:p w14:paraId="5C1BE196" w14:textId="3BEF0756" w:rsidR="00920F91" w:rsidRPr="00920F91" w:rsidRDefault="00920F91" w:rsidP="00920F91">
      <w:pPr>
        <w:rPr>
          <w:rFonts w:cs="Tahoma"/>
        </w:rPr>
      </w:pPr>
      <w:r w:rsidRPr="00920F91">
        <w:rPr>
          <w:rFonts w:cs="Tahoma"/>
        </w:rPr>
        <w:t xml:space="preserve">En esta nueva convocatoria se desplegarán tres nuevos espacios, entre los cuales están: </w:t>
      </w:r>
      <w:r w:rsidR="00CE2FAF">
        <w:rPr>
          <w:rFonts w:cs="Tahoma"/>
        </w:rPr>
        <w:t>u</w:t>
      </w:r>
      <w:r w:rsidRPr="00920F91">
        <w:rPr>
          <w:rFonts w:cs="Tahoma"/>
        </w:rPr>
        <w:t>na persona LGBTI Afro, una mujer lesbiana y un hombre gay.</w:t>
      </w:r>
    </w:p>
    <w:p w14:paraId="6DA27E5A" w14:textId="5853D5B0" w:rsidR="00920F91" w:rsidRDefault="00920F91" w:rsidP="00920F91">
      <w:pPr>
        <w:rPr>
          <w:rFonts w:cs="Tahoma"/>
        </w:rPr>
      </w:pPr>
      <w:r w:rsidRPr="00920F91">
        <w:rPr>
          <w:rFonts w:cs="Tahoma"/>
        </w:rPr>
        <w:t xml:space="preserve">La recepción de las hojas de vida y el formulario se realizará en la Secretaría de las Mujeres, Orientaciones Sexuales e Identidades de Género de la Alcaldía de Pasto, ubicada en la Carrera 28 </w:t>
      </w:r>
      <w:r w:rsidR="00CE2FAF">
        <w:rPr>
          <w:rFonts w:cs="Tahoma"/>
        </w:rPr>
        <w:t>#</w:t>
      </w:r>
      <w:r w:rsidRPr="00920F91">
        <w:rPr>
          <w:rFonts w:cs="Tahoma"/>
        </w:rPr>
        <w:t xml:space="preserve"> 16-05 barrio San Andrés – Rumipamba en los horarios comprendidos entre las 8:30 am a 12:00 m y 2:30 pm a 6:00 pm.</w:t>
      </w:r>
    </w:p>
    <w:p w14:paraId="445859C5" w14:textId="77777777" w:rsidR="00920F91" w:rsidRPr="00394BA3" w:rsidRDefault="00920F91" w:rsidP="00920F91">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68BA0D74" w14:textId="77777777" w:rsidR="00920F91" w:rsidRDefault="00920F91" w:rsidP="00920F91">
      <w:pPr>
        <w:jc w:val="center"/>
        <w:rPr>
          <w:rFonts w:cs="Tahoma"/>
          <w:i/>
        </w:rPr>
      </w:pPr>
      <w:r w:rsidRPr="009C6751">
        <w:rPr>
          <w:rFonts w:cs="Tahoma"/>
          <w:i/>
        </w:rPr>
        <w:t>Somos constructores de paz</w:t>
      </w:r>
    </w:p>
    <w:p w14:paraId="2130233D" w14:textId="77777777" w:rsidR="008C317E" w:rsidRDefault="008C317E"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drawing>
          <wp:inline distT="0" distB="0" distL="0" distR="0" wp14:anchorId="0E6C49C6" wp14:editId="4B9F8928">
            <wp:extent cx="3276600" cy="336642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9006" cy="336889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w:t>
      </w:r>
      <w:r w:rsidRPr="00763B52">
        <w:rPr>
          <w:rFonts w:cs="Tahoma"/>
        </w:rPr>
        <w:lastRenderedPageBreak/>
        <w:t xml:space="preserve">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w:t>
      </w:r>
      <w:proofErr w:type="spellStart"/>
      <w:r w:rsidRPr="00763B52">
        <w:rPr>
          <w:rFonts w:cs="Tahoma"/>
        </w:rPr>
        <w:t>Anganoy</w:t>
      </w:r>
      <w:proofErr w:type="spellEnd"/>
      <w:r w:rsidRPr="00763B52">
        <w:rPr>
          <w:rFonts w:cs="Tahoma"/>
        </w:rPr>
        <w:t xml:space="preserve">,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7E6A542B" w14:textId="77777777" w:rsidR="0004655B" w:rsidRDefault="001D3FD7" w:rsidP="0004655B">
      <w:pPr>
        <w:spacing w:after="0"/>
        <w:jc w:val="center"/>
        <w:rPr>
          <w:rFonts w:cs="Tahoma"/>
          <w:b/>
        </w:rPr>
      </w:pPr>
      <w:r w:rsidRPr="00E04E3E">
        <w:rPr>
          <w:rFonts w:cs="Tahoma"/>
          <w:b/>
        </w:rPr>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lastRenderedPageBreak/>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lastRenderedPageBreak/>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32"/>
        <w:gridCol w:w="1927"/>
        <w:gridCol w:w="1592"/>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1C6C1437"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F1489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80426E" w:rsidP="001D3FD7">
      <w:pPr>
        <w:rPr>
          <w:rFonts w:cs="Tahoma"/>
          <w:b/>
          <w:iCs/>
          <w:lang w:val="es-CO"/>
        </w:rPr>
      </w:pPr>
      <w:hyperlink r:id="rId21"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59E5CC25"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bookmarkEnd w:id="0"/>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lastRenderedPageBreak/>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lastRenderedPageBreak/>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68866" w14:textId="77777777" w:rsidR="0080426E" w:rsidRDefault="0080426E" w:rsidP="00505F60">
      <w:pPr>
        <w:spacing w:after="0"/>
      </w:pPr>
      <w:r>
        <w:separator/>
      </w:r>
    </w:p>
  </w:endnote>
  <w:endnote w:type="continuationSeparator" w:id="0">
    <w:p w14:paraId="1A86B6C9" w14:textId="77777777" w:rsidR="0080426E" w:rsidRDefault="008042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1E0E3" w14:textId="77777777" w:rsidR="0080426E" w:rsidRDefault="0080426E" w:rsidP="00505F60">
      <w:pPr>
        <w:spacing w:after="0"/>
      </w:pPr>
      <w:r>
        <w:separator/>
      </w:r>
    </w:p>
  </w:footnote>
  <w:footnote w:type="continuationSeparator" w:id="0">
    <w:p w14:paraId="6126C4A5" w14:textId="77777777" w:rsidR="0080426E" w:rsidRDefault="008042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B87C15" w:rsidRDefault="00B87C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7AC4E52" w:rsidR="00B87C15" w:rsidRDefault="00D9554F" w:rsidP="006A7E77">
                          <w:pPr>
                            <w:spacing w:after="0"/>
                            <w:jc w:val="left"/>
                            <w:rPr>
                              <w:rFonts w:cs="Tahoma"/>
                              <w:b/>
                              <w:sz w:val="16"/>
                              <w:szCs w:val="20"/>
                            </w:rPr>
                          </w:pPr>
                          <w:r>
                            <w:rPr>
                              <w:rFonts w:cs="Tahoma"/>
                              <w:b/>
                              <w:sz w:val="16"/>
                              <w:szCs w:val="20"/>
                            </w:rPr>
                            <w:t>Nº 210</w:t>
                          </w:r>
                        </w:p>
                        <w:p w14:paraId="10421067" w14:textId="165BCC18" w:rsidR="00B87C15" w:rsidRPr="00505F60" w:rsidRDefault="00B87C15" w:rsidP="006A7E77">
                          <w:pPr>
                            <w:spacing w:after="0"/>
                            <w:jc w:val="left"/>
                            <w:rPr>
                              <w:b/>
                              <w:sz w:val="16"/>
                              <w:szCs w:val="20"/>
                            </w:rPr>
                          </w:pPr>
                          <w:r>
                            <w:rPr>
                              <w:b/>
                              <w:sz w:val="16"/>
                              <w:szCs w:val="20"/>
                            </w:rPr>
                            <w:t>1</w:t>
                          </w:r>
                          <w:r w:rsidR="00D9554F">
                            <w:rPr>
                              <w:b/>
                              <w:sz w:val="16"/>
                              <w:szCs w:val="20"/>
                            </w:rPr>
                            <w:t>7</w:t>
                          </w:r>
                          <w:r>
                            <w:rPr>
                              <w:b/>
                              <w:sz w:val="16"/>
                              <w:szCs w:val="20"/>
                            </w:rPr>
                            <w:t>/septiembre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7AC4E52" w:rsidR="00B87C15" w:rsidRDefault="00D9554F" w:rsidP="006A7E77">
                    <w:pPr>
                      <w:spacing w:after="0"/>
                      <w:jc w:val="left"/>
                      <w:rPr>
                        <w:rFonts w:cs="Tahoma"/>
                        <w:b/>
                        <w:sz w:val="16"/>
                        <w:szCs w:val="20"/>
                      </w:rPr>
                    </w:pPr>
                    <w:r>
                      <w:rPr>
                        <w:rFonts w:cs="Tahoma"/>
                        <w:b/>
                        <w:sz w:val="16"/>
                        <w:szCs w:val="20"/>
                      </w:rPr>
                      <w:t>Nº 210</w:t>
                    </w:r>
                  </w:p>
                  <w:p w14:paraId="10421067" w14:textId="165BCC18" w:rsidR="00B87C15" w:rsidRPr="00505F60" w:rsidRDefault="00B87C15" w:rsidP="006A7E77">
                    <w:pPr>
                      <w:spacing w:after="0"/>
                      <w:jc w:val="left"/>
                      <w:rPr>
                        <w:b/>
                        <w:sz w:val="16"/>
                        <w:szCs w:val="20"/>
                      </w:rPr>
                    </w:pPr>
                    <w:r>
                      <w:rPr>
                        <w:b/>
                        <w:sz w:val="16"/>
                        <w:szCs w:val="20"/>
                      </w:rPr>
                      <w:t>1</w:t>
                    </w:r>
                    <w:r w:rsidR="00D9554F">
                      <w:rPr>
                        <w:b/>
                        <w:sz w:val="16"/>
                        <w:szCs w:val="20"/>
                      </w:rPr>
                      <w:t>7</w:t>
                    </w:r>
                    <w:r>
                      <w:rPr>
                        <w:b/>
                        <w:sz w:val="16"/>
                        <w:szCs w:val="20"/>
                      </w:rPr>
                      <w:t>/septiembre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55F"/>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tramites%20y%20servicio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mailto:dianispao2@msn.com" TargetMode="External"/><Relationship Id="rId10" Type="http://schemas.openxmlformats.org/officeDocument/2006/relationships/image" Target="media/image3.jp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41DEF-C396-4C46-918F-B4664C3F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3720</Words>
  <Characters>20463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2018-09-06T00:53:00Z</cp:lastPrinted>
  <dcterms:created xsi:type="dcterms:W3CDTF">2018-09-17T00:43:00Z</dcterms:created>
  <dcterms:modified xsi:type="dcterms:W3CDTF">2018-09-17T00:43:00Z</dcterms:modified>
</cp:coreProperties>
</file>