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812A2" w14:textId="77777777" w:rsidR="0078510A" w:rsidRPr="0078510A" w:rsidRDefault="0078510A" w:rsidP="0078510A">
      <w:pPr>
        <w:pStyle w:val="Sinespaciado"/>
        <w:jc w:val="center"/>
        <w:rPr>
          <w:rFonts w:ascii="Century Gothic" w:hAnsi="Century Gothic"/>
          <w:b/>
        </w:rPr>
      </w:pPr>
      <w:bookmarkStart w:id="0" w:name="m_3607935182969523429__Hlk522035081"/>
      <w:bookmarkStart w:id="1" w:name="_Hlk523242314"/>
      <w:bookmarkStart w:id="2" w:name="_Hlk519697530"/>
      <w:bookmarkStart w:id="3" w:name="_Hlk516770424"/>
      <w:r w:rsidRPr="0078510A">
        <w:rPr>
          <w:rFonts w:ascii="Century Gothic" w:hAnsi="Century Gothic"/>
          <w:b/>
        </w:rPr>
        <w:t>ALCALDÍA DE PASTO LLEVARÁ A CABO ESTE MIÉRCOLES 26 SEPTIEMBRE EL DÍA SIN CARRO Y SIN MOTO</w:t>
      </w:r>
    </w:p>
    <w:p w14:paraId="606FC4FD" w14:textId="059E4659" w:rsidR="0078510A" w:rsidRDefault="0078510A" w:rsidP="0078510A">
      <w:pPr>
        <w:pStyle w:val="Sinespaciado"/>
        <w:jc w:val="center"/>
        <w:rPr>
          <w:rFonts w:ascii="Century Gothic" w:hAnsi="Century Gothic"/>
          <w:b/>
        </w:rPr>
      </w:pPr>
    </w:p>
    <w:p w14:paraId="23FD80BA" w14:textId="5B9B849A" w:rsidR="0078510A" w:rsidRDefault="0078510A" w:rsidP="0078510A">
      <w:pPr>
        <w:pStyle w:val="Sinespaciado"/>
        <w:jc w:val="center"/>
        <w:rPr>
          <w:rFonts w:ascii="Century Gothic" w:hAnsi="Century Gothic"/>
          <w:b/>
        </w:rPr>
      </w:pPr>
      <w:r>
        <w:rPr>
          <w:rFonts w:ascii="Century Gothic" w:hAnsi="Century Gothic"/>
          <w:b/>
          <w:noProof/>
          <w:lang w:val="es-CO" w:eastAsia="es-CO"/>
        </w:rPr>
        <w:drawing>
          <wp:inline distT="0" distB="0" distL="0" distR="0" wp14:anchorId="783AFD81" wp14:editId="0EA6EA80">
            <wp:extent cx="4705350" cy="252194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180919-WA00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4199" cy="2526683"/>
                    </a:xfrm>
                    <a:prstGeom prst="rect">
                      <a:avLst/>
                    </a:prstGeom>
                  </pic:spPr>
                </pic:pic>
              </a:graphicData>
            </a:graphic>
          </wp:inline>
        </w:drawing>
      </w:r>
    </w:p>
    <w:p w14:paraId="6A77AA63" w14:textId="77777777" w:rsidR="0078510A" w:rsidRPr="0078510A" w:rsidRDefault="0078510A" w:rsidP="0078510A">
      <w:pPr>
        <w:pStyle w:val="Sinespaciado"/>
        <w:jc w:val="center"/>
        <w:rPr>
          <w:rFonts w:ascii="Century Gothic" w:hAnsi="Century Gothic"/>
          <w:b/>
        </w:rPr>
      </w:pPr>
    </w:p>
    <w:p w14:paraId="3AE50CBB" w14:textId="079E2594" w:rsidR="0078510A" w:rsidRPr="0078510A" w:rsidRDefault="0078510A" w:rsidP="0078510A">
      <w:pPr>
        <w:pStyle w:val="Sinespaciado"/>
        <w:jc w:val="both"/>
        <w:rPr>
          <w:rFonts w:ascii="Century Gothic" w:hAnsi="Century Gothic"/>
        </w:rPr>
      </w:pPr>
      <w:r w:rsidRPr="0078510A">
        <w:rPr>
          <w:rFonts w:ascii="Century Gothic" w:hAnsi="Century Gothic"/>
        </w:rPr>
        <w:t xml:space="preserve">Como parte de los eventos a desarrollarse en el marco de la Semana por la Movilidad Saludable Sostenible y Segura 2018, del 24 al 30 de este mes, la Alcaldía de Pasto a través de la Secretaría de Tránsito y Transporte realizará el Día Sin Carro y Sin Moto para el próximo miércoles 26 de septiembre </w:t>
      </w:r>
      <w:r>
        <w:rPr>
          <w:rFonts w:ascii="Century Gothic" w:hAnsi="Century Gothic"/>
        </w:rPr>
        <w:t>a partir de las</w:t>
      </w:r>
      <w:r w:rsidRPr="0078510A">
        <w:rPr>
          <w:rFonts w:ascii="Century Gothic" w:hAnsi="Century Gothic"/>
        </w:rPr>
        <w:t xml:space="preserve"> 8:00 de la mañana </w:t>
      </w:r>
      <w:r>
        <w:rPr>
          <w:rFonts w:ascii="Century Gothic" w:hAnsi="Century Gothic"/>
        </w:rPr>
        <w:t>hasta las</w:t>
      </w:r>
      <w:r w:rsidRPr="0078510A">
        <w:rPr>
          <w:rFonts w:ascii="Century Gothic" w:hAnsi="Century Gothic"/>
        </w:rPr>
        <w:t xml:space="preserve"> 6:00 de la tarde.</w:t>
      </w:r>
    </w:p>
    <w:p w14:paraId="00262E37" w14:textId="77777777" w:rsidR="0078510A" w:rsidRPr="0078510A" w:rsidRDefault="0078510A" w:rsidP="0078510A">
      <w:pPr>
        <w:pStyle w:val="Sinespaciado"/>
        <w:jc w:val="both"/>
        <w:rPr>
          <w:rFonts w:ascii="Century Gothic" w:hAnsi="Century Gothic"/>
        </w:rPr>
      </w:pPr>
    </w:p>
    <w:p w14:paraId="2CEBCB21" w14:textId="269C2466" w:rsidR="0078510A" w:rsidRPr="0078510A" w:rsidRDefault="0078510A" w:rsidP="0078510A">
      <w:pPr>
        <w:pStyle w:val="Sinespaciado"/>
        <w:jc w:val="both"/>
        <w:rPr>
          <w:rFonts w:ascii="Century Gothic" w:hAnsi="Century Gothic"/>
        </w:rPr>
      </w:pPr>
      <w:r w:rsidRPr="0078510A">
        <w:rPr>
          <w:rFonts w:ascii="Century Gothic" w:hAnsi="Century Gothic"/>
        </w:rPr>
        <w:t xml:space="preserve">El subsecretario de Movilidad, Luis Armando Merino Chamorro, señaló que esta fecha es de suma importancia porque nos invita a vivir un día más saludable y amable con el medio ambiente, en donde tendremos la oportunidad de hacer uso de la bicicleta y además se aprovechará para desarrollar campañas tendientes a recuperar el espacio público y medir la calidad del aire de la capital nariñense, con apoyo de </w:t>
      </w:r>
      <w:proofErr w:type="spellStart"/>
      <w:r w:rsidRPr="0078510A">
        <w:rPr>
          <w:rFonts w:ascii="Century Gothic" w:hAnsi="Century Gothic"/>
        </w:rPr>
        <w:t>Corponariño</w:t>
      </w:r>
      <w:proofErr w:type="spellEnd"/>
      <w:r w:rsidRPr="0078510A">
        <w:rPr>
          <w:rFonts w:ascii="Century Gothic" w:hAnsi="Century Gothic"/>
        </w:rPr>
        <w:t>.</w:t>
      </w:r>
    </w:p>
    <w:p w14:paraId="6CDC7027" w14:textId="77777777" w:rsidR="0078510A" w:rsidRPr="0078510A" w:rsidRDefault="0078510A" w:rsidP="0078510A">
      <w:pPr>
        <w:pStyle w:val="Sinespaciado"/>
        <w:jc w:val="both"/>
        <w:rPr>
          <w:rFonts w:ascii="Century Gothic" w:hAnsi="Century Gothic"/>
        </w:rPr>
      </w:pPr>
    </w:p>
    <w:p w14:paraId="5FC766BA" w14:textId="4F2D219D" w:rsidR="0078510A" w:rsidRPr="0078510A" w:rsidRDefault="0078510A" w:rsidP="0078510A">
      <w:pPr>
        <w:pStyle w:val="Sinespaciado"/>
        <w:jc w:val="both"/>
        <w:rPr>
          <w:rFonts w:ascii="Century Gothic" w:hAnsi="Century Gothic"/>
        </w:rPr>
      </w:pPr>
      <w:r w:rsidRPr="0078510A">
        <w:rPr>
          <w:rFonts w:ascii="Century Gothic" w:hAnsi="Century Gothic"/>
        </w:rPr>
        <w:t>"Se espera que para este día dejen de circular cerca de 234 mil vehículos, y los ciudadanos hagamos uso de la bicicleta y el transporte público o también nos animemos a caminar”, explicó el funcionario.</w:t>
      </w:r>
    </w:p>
    <w:p w14:paraId="7FBCD066" w14:textId="77777777" w:rsidR="0078510A" w:rsidRPr="0078510A" w:rsidRDefault="0078510A" w:rsidP="0078510A">
      <w:pPr>
        <w:pStyle w:val="Sinespaciado"/>
        <w:jc w:val="both"/>
        <w:rPr>
          <w:rFonts w:ascii="Century Gothic" w:hAnsi="Century Gothic"/>
        </w:rPr>
      </w:pPr>
    </w:p>
    <w:p w14:paraId="6D9AB4DB" w14:textId="0993C94D" w:rsidR="0078510A" w:rsidRPr="0078510A" w:rsidRDefault="0078510A" w:rsidP="0078510A">
      <w:pPr>
        <w:pStyle w:val="Sinespaciado"/>
        <w:jc w:val="both"/>
        <w:rPr>
          <w:rFonts w:ascii="Century Gothic" w:hAnsi="Century Gothic"/>
        </w:rPr>
      </w:pPr>
      <w:r w:rsidRPr="0078510A">
        <w:rPr>
          <w:rFonts w:ascii="Century Gothic" w:hAnsi="Century Gothic"/>
        </w:rPr>
        <w:t xml:space="preserve">Agregó que en el transcurso de esta semana se hará la expedición del decreto del Día sin carro y Sin moto y a través de las cuentas oficiales de la Alcaldía Municipal, los medios de comunicación, instituciones educativas, colectivos de </w:t>
      </w:r>
      <w:proofErr w:type="spellStart"/>
      <w:r w:rsidRPr="0078510A">
        <w:rPr>
          <w:rFonts w:ascii="Century Gothic" w:hAnsi="Century Gothic"/>
        </w:rPr>
        <w:t>biciusuarios</w:t>
      </w:r>
      <w:proofErr w:type="spellEnd"/>
      <w:r w:rsidRPr="0078510A">
        <w:rPr>
          <w:rFonts w:ascii="Century Gothic" w:hAnsi="Century Gothic"/>
        </w:rPr>
        <w:t xml:space="preserve"> y demás entidades que participarán de la Semana por la Movilidad, se hará extensiva la invitación para que la comunidad participe activamente de esta jornada.</w:t>
      </w:r>
    </w:p>
    <w:p w14:paraId="58C0308E" w14:textId="26B28309" w:rsidR="0078510A" w:rsidRDefault="0078510A" w:rsidP="0078510A">
      <w:pPr>
        <w:pStyle w:val="Sinespaciado"/>
        <w:jc w:val="both"/>
        <w:rPr>
          <w:rFonts w:ascii="Century Gothic" w:hAnsi="Century Gothic"/>
        </w:rPr>
      </w:pPr>
    </w:p>
    <w:p w14:paraId="2959AADD" w14:textId="6946E510" w:rsidR="0078510A" w:rsidRPr="00897D90" w:rsidRDefault="0078510A" w:rsidP="0078510A">
      <w:pPr>
        <w:pStyle w:val="Sinespaciado"/>
        <w:jc w:val="both"/>
        <w:rPr>
          <w:rFonts w:ascii="Century Gothic" w:hAnsi="Century Gothic"/>
          <w:b/>
          <w:sz w:val="18"/>
          <w:szCs w:val="18"/>
        </w:rPr>
      </w:pPr>
      <w:r w:rsidRPr="00897D90">
        <w:rPr>
          <w:rFonts w:ascii="Century Gothic" w:hAnsi="Century Gothic"/>
          <w:b/>
          <w:sz w:val="18"/>
          <w:szCs w:val="18"/>
        </w:rPr>
        <w:t xml:space="preserve">Información: Subsecretario de Movilidad, Luis Armando Merino, </w:t>
      </w:r>
      <w:r w:rsidR="00897D90" w:rsidRPr="00897D90">
        <w:rPr>
          <w:rFonts w:ascii="Century Gothic" w:hAnsi="Century Gothic"/>
          <w:b/>
          <w:sz w:val="18"/>
          <w:szCs w:val="18"/>
        </w:rPr>
        <w:t>c</w:t>
      </w:r>
      <w:r w:rsidRPr="00897D90">
        <w:rPr>
          <w:rFonts w:ascii="Century Gothic" w:hAnsi="Century Gothic"/>
          <w:b/>
          <w:sz w:val="18"/>
          <w:szCs w:val="18"/>
        </w:rPr>
        <w:t>el</w:t>
      </w:r>
      <w:r w:rsidR="00897D90" w:rsidRPr="00897D90">
        <w:rPr>
          <w:rFonts w:ascii="Century Gothic" w:hAnsi="Century Gothic"/>
          <w:b/>
          <w:sz w:val="18"/>
          <w:szCs w:val="18"/>
        </w:rPr>
        <w:t>ular</w:t>
      </w:r>
      <w:r w:rsidRPr="00897D90">
        <w:rPr>
          <w:rFonts w:ascii="Century Gothic" w:hAnsi="Century Gothic"/>
          <w:b/>
          <w:sz w:val="18"/>
          <w:szCs w:val="18"/>
        </w:rPr>
        <w:t xml:space="preserve"> 3205724878</w:t>
      </w:r>
    </w:p>
    <w:p w14:paraId="6CA8ABF1" w14:textId="77777777" w:rsidR="00897D90" w:rsidRDefault="00897D90" w:rsidP="0078510A">
      <w:pPr>
        <w:pStyle w:val="Sinespaciado"/>
        <w:jc w:val="both"/>
        <w:rPr>
          <w:rFonts w:ascii="Century Gothic" w:hAnsi="Century Gothic"/>
        </w:rPr>
      </w:pPr>
    </w:p>
    <w:p w14:paraId="620555DC" w14:textId="77777777" w:rsidR="0078510A" w:rsidRDefault="0078510A" w:rsidP="0078510A">
      <w:pPr>
        <w:spacing w:after="0"/>
        <w:jc w:val="center"/>
        <w:rPr>
          <w:rFonts w:cs="Tahoma"/>
          <w:i/>
        </w:rPr>
      </w:pPr>
      <w:r w:rsidRPr="009C6751">
        <w:rPr>
          <w:rFonts w:cs="Tahoma"/>
          <w:i/>
        </w:rPr>
        <w:t>Somos constructores de paz</w:t>
      </w:r>
    </w:p>
    <w:p w14:paraId="2358D4B7" w14:textId="0B19C578" w:rsidR="008B01F8" w:rsidRDefault="008B01F8" w:rsidP="00451AD4">
      <w:pPr>
        <w:pStyle w:val="Sinespaciado"/>
        <w:jc w:val="center"/>
        <w:rPr>
          <w:rFonts w:ascii="Century Gothic" w:hAnsi="Century Gothic"/>
          <w:b/>
        </w:rPr>
      </w:pPr>
      <w:r w:rsidRPr="008B01F8">
        <w:rPr>
          <w:rFonts w:ascii="Century Gothic" w:hAnsi="Century Gothic"/>
          <w:b/>
        </w:rPr>
        <w:lastRenderedPageBreak/>
        <w:t>CERCA DE 600 NIÑOS Y NIÑAS DEL PROYECTO EMPRENDER EN MI ESCUELA PARTICIPAN EN MARATÓN DE EMPRENDIMIENTO</w:t>
      </w:r>
    </w:p>
    <w:p w14:paraId="76B94F94" w14:textId="3E2EC971" w:rsidR="008B01F8" w:rsidRDefault="008B01F8" w:rsidP="00451AD4">
      <w:pPr>
        <w:pStyle w:val="Sinespaciado"/>
        <w:jc w:val="center"/>
        <w:rPr>
          <w:rFonts w:ascii="Century Gothic" w:hAnsi="Century Gothic"/>
          <w:b/>
        </w:rPr>
      </w:pPr>
    </w:p>
    <w:p w14:paraId="23F2C473" w14:textId="6D8CCF20" w:rsidR="008B01F8" w:rsidRDefault="00282F6F" w:rsidP="00451AD4">
      <w:pPr>
        <w:pStyle w:val="Sinespaciado"/>
        <w:jc w:val="center"/>
        <w:rPr>
          <w:rFonts w:ascii="Century Gothic" w:hAnsi="Century Gothic"/>
          <w:b/>
        </w:rPr>
      </w:pPr>
      <w:r>
        <w:rPr>
          <w:rFonts w:ascii="Century Gothic" w:hAnsi="Century Gothic"/>
          <w:b/>
          <w:noProof/>
          <w:lang w:val="es-CO" w:eastAsia="es-CO"/>
        </w:rPr>
        <w:drawing>
          <wp:inline distT="0" distB="0" distL="0" distR="0" wp14:anchorId="4DF2EC18" wp14:editId="05B95E9D">
            <wp:extent cx="5613400" cy="3876675"/>
            <wp:effectExtent l="0" t="0" r="635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18-09-19 at 19.10.39 (1).jpeg"/>
                    <pic:cNvPicPr/>
                  </pic:nvPicPr>
                  <pic:blipFill rotWithShape="1">
                    <a:blip r:embed="rId9">
                      <a:extLst>
                        <a:ext uri="{28A0092B-C50C-407E-A947-70E740481C1C}">
                          <a14:useLocalDpi xmlns:a14="http://schemas.microsoft.com/office/drawing/2010/main" val="0"/>
                        </a:ext>
                      </a:extLst>
                    </a:blip>
                    <a:srcRect t="7919"/>
                    <a:stretch/>
                  </pic:blipFill>
                  <pic:spPr bwMode="auto">
                    <a:xfrm>
                      <a:off x="0" y="0"/>
                      <a:ext cx="5613400" cy="3876675"/>
                    </a:xfrm>
                    <a:prstGeom prst="rect">
                      <a:avLst/>
                    </a:prstGeom>
                    <a:ln>
                      <a:noFill/>
                    </a:ln>
                    <a:extLst>
                      <a:ext uri="{53640926-AAD7-44D8-BBD7-CCE9431645EC}">
                        <a14:shadowObscured xmlns:a14="http://schemas.microsoft.com/office/drawing/2010/main"/>
                      </a:ext>
                    </a:extLst>
                  </pic:spPr>
                </pic:pic>
              </a:graphicData>
            </a:graphic>
          </wp:inline>
        </w:drawing>
      </w:r>
    </w:p>
    <w:p w14:paraId="1BED6AAB" w14:textId="7E21E780" w:rsidR="008B01F8" w:rsidRDefault="008B01F8" w:rsidP="008B01F8">
      <w:pPr>
        <w:pStyle w:val="Sinespaciado"/>
        <w:jc w:val="both"/>
        <w:rPr>
          <w:rFonts w:ascii="Century Gothic" w:hAnsi="Century Gothic"/>
          <w:b/>
        </w:rPr>
      </w:pPr>
    </w:p>
    <w:p w14:paraId="100D51AE" w14:textId="77777777" w:rsidR="008B01F8" w:rsidRPr="008B01F8" w:rsidRDefault="008B01F8" w:rsidP="008B01F8">
      <w:pPr>
        <w:pStyle w:val="Sinespaciado"/>
        <w:jc w:val="both"/>
        <w:rPr>
          <w:rFonts w:ascii="Century Gothic" w:hAnsi="Century Gothic"/>
        </w:rPr>
      </w:pPr>
      <w:r w:rsidRPr="008B01F8">
        <w:rPr>
          <w:rFonts w:ascii="Century Gothic" w:hAnsi="Century Gothic"/>
        </w:rPr>
        <w:t>Cerca de 600 niños que hacen parte del proyecto Emprender en Mi Escuela EME, de 6 Instituciones educativas urbanas y rurales de Pasto, participaron este miércoles en el taller de incorporación de competencias metodológicas del citado proyecto, que busca la inmersión de los estudiantes de los grados quintos, en cooperativismo y en educación financiera, a través de talleres prácticos, para el fortalecimiento de sus capacidades frente a procesos de emprendimiento.</w:t>
      </w:r>
    </w:p>
    <w:p w14:paraId="6A032F0A" w14:textId="77777777" w:rsidR="008B01F8" w:rsidRPr="008B01F8" w:rsidRDefault="008B01F8" w:rsidP="008B01F8">
      <w:pPr>
        <w:pStyle w:val="Sinespaciado"/>
        <w:jc w:val="both"/>
        <w:rPr>
          <w:rFonts w:ascii="Century Gothic" w:hAnsi="Century Gothic"/>
        </w:rPr>
      </w:pPr>
    </w:p>
    <w:p w14:paraId="2523DAD2" w14:textId="35377E78" w:rsidR="008B01F8" w:rsidRPr="008B01F8" w:rsidRDefault="008B01F8" w:rsidP="008B01F8">
      <w:pPr>
        <w:pStyle w:val="Sinespaciado"/>
        <w:jc w:val="both"/>
        <w:rPr>
          <w:rFonts w:ascii="Century Gothic" w:hAnsi="Century Gothic"/>
        </w:rPr>
      </w:pPr>
      <w:r w:rsidRPr="008B01F8">
        <w:rPr>
          <w:rFonts w:ascii="Century Gothic" w:hAnsi="Century Gothic"/>
        </w:rPr>
        <w:t xml:space="preserve">Esta jornada que se llevó a cabo en el Centro de Emprendimiento Digital y Tecnológico de Pasto, Carlos César Puyana, fue desarrollada por la Agencia Española de Cooperación Internacional para el Desarrollo, AECID Colombia, a través del programa de Desarrollo con Identidad Regional entre España y Nariño – DIRENA, y la Alcaldía de Pasto a través de la Secretaría de Educación Municipal de Pasto. </w:t>
      </w:r>
    </w:p>
    <w:p w14:paraId="6B8E6ABA" w14:textId="77777777" w:rsidR="008B01F8" w:rsidRPr="008B01F8" w:rsidRDefault="008B01F8" w:rsidP="008B01F8">
      <w:pPr>
        <w:pStyle w:val="Sinespaciado"/>
        <w:jc w:val="both"/>
        <w:rPr>
          <w:rFonts w:ascii="Century Gothic" w:hAnsi="Century Gothic"/>
        </w:rPr>
      </w:pPr>
    </w:p>
    <w:p w14:paraId="51A14380" w14:textId="77777777" w:rsidR="008B01F8" w:rsidRPr="008B01F8" w:rsidRDefault="008B01F8" w:rsidP="008B01F8">
      <w:pPr>
        <w:pStyle w:val="Sinespaciado"/>
        <w:jc w:val="both"/>
        <w:rPr>
          <w:rFonts w:ascii="Century Gothic" w:hAnsi="Century Gothic"/>
        </w:rPr>
      </w:pPr>
      <w:proofErr w:type="spellStart"/>
      <w:r w:rsidRPr="008B01F8">
        <w:rPr>
          <w:rFonts w:ascii="Century Gothic" w:hAnsi="Century Gothic"/>
        </w:rPr>
        <w:t>Anyely</w:t>
      </w:r>
      <w:proofErr w:type="spellEnd"/>
      <w:r w:rsidRPr="008B01F8">
        <w:rPr>
          <w:rFonts w:ascii="Century Gothic" w:hAnsi="Century Gothic"/>
        </w:rPr>
        <w:t xml:space="preserve"> Maya, estudiante de la IEM Luis Eduardo Mora Osejo, y quien ocupa el cargo de gerente de la Cooperativa </w:t>
      </w:r>
      <w:proofErr w:type="spellStart"/>
      <w:r w:rsidRPr="008B01F8">
        <w:rPr>
          <w:rFonts w:ascii="Century Gothic" w:hAnsi="Century Gothic"/>
        </w:rPr>
        <w:t>ReciArte</w:t>
      </w:r>
      <w:proofErr w:type="spellEnd"/>
      <w:r w:rsidRPr="008B01F8">
        <w:rPr>
          <w:rFonts w:ascii="Century Gothic" w:hAnsi="Century Gothic"/>
        </w:rPr>
        <w:t xml:space="preserve"> al final del evento manifestó, “me siento muy feliz porque he tenido una experiencia muy bonita en esta cooperativa y mi sueño cuando donde hemos practicado la ayuda mutua, también la solidaridad que es lo más importante en una cooperativa, así como el respeto”.</w:t>
      </w:r>
    </w:p>
    <w:p w14:paraId="6CA43A79" w14:textId="77777777" w:rsidR="008B01F8" w:rsidRPr="008B01F8" w:rsidRDefault="008B01F8" w:rsidP="008B01F8">
      <w:pPr>
        <w:pStyle w:val="Sinespaciado"/>
        <w:jc w:val="both"/>
        <w:rPr>
          <w:rFonts w:ascii="Century Gothic" w:hAnsi="Century Gothic"/>
        </w:rPr>
      </w:pPr>
      <w:r w:rsidRPr="008B01F8">
        <w:rPr>
          <w:rFonts w:ascii="Century Gothic" w:hAnsi="Century Gothic"/>
        </w:rPr>
        <w:lastRenderedPageBreak/>
        <w:t>De la misma manera Yudy Hernández, Docente de esta misma Institución Educativa, y quien está vinculada a este proyecto desde hace tres años explicó, que gracias a esta iniciativa se ha generado grandes capacidades y competencias en el desarrollo del aprendizaje de los estudiantes. “Para nosotros es un gran reto, porque manejamos una serie de cooperativas donde los estudiantes tienen que hacer y desarrollar sus propias capacidades para que se vinculen de manera espontánea y de manera autónoma, lo que nos servirá para estar preparados para el día en que se realice la feria y se puedan cumplir con los objetivos trazados”, enfatizó la docente de la IEM Luis Eduardo Mora Osejo.</w:t>
      </w:r>
    </w:p>
    <w:p w14:paraId="73642279" w14:textId="77777777" w:rsidR="008B01F8" w:rsidRPr="008B01F8" w:rsidRDefault="008B01F8" w:rsidP="008B01F8">
      <w:pPr>
        <w:pStyle w:val="Sinespaciado"/>
        <w:jc w:val="both"/>
        <w:rPr>
          <w:rFonts w:ascii="Century Gothic" w:hAnsi="Century Gothic"/>
        </w:rPr>
      </w:pPr>
    </w:p>
    <w:p w14:paraId="2D9CA250" w14:textId="77777777" w:rsidR="008B01F8" w:rsidRPr="008B01F8" w:rsidRDefault="008B01F8" w:rsidP="008B01F8">
      <w:pPr>
        <w:pStyle w:val="Sinespaciado"/>
        <w:jc w:val="both"/>
        <w:rPr>
          <w:rFonts w:ascii="Century Gothic" w:hAnsi="Century Gothic"/>
        </w:rPr>
      </w:pPr>
      <w:r w:rsidRPr="008B01F8">
        <w:rPr>
          <w:rFonts w:ascii="Century Gothic" w:hAnsi="Century Gothic"/>
        </w:rPr>
        <w:t>Por otra parte, Gloria Pérez, Gerente del Programa DIRENA, expresó, que “este sueño lo emprendimos conjuntamente con las instituciones educativas y la Secretaría de Educación del Municipio, hace tres años y hasta el momento están vinculadas 6 instituciones educativas a este lindo proyecto. Estas iniciativas lo que buscan es tener sujetos capaces de aportarle a la paz de los territorios y esto nos parece que es lo más importante”.</w:t>
      </w:r>
    </w:p>
    <w:p w14:paraId="6D0B9254" w14:textId="77777777" w:rsidR="008B01F8" w:rsidRPr="008B01F8" w:rsidRDefault="008B01F8" w:rsidP="008B01F8">
      <w:pPr>
        <w:pStyle w:val="Sinespaciado"/>
        <w:jc w:val="both"/>
        <w:rPr>
          <w:rFonts w:ascii="Century Gothic" w:hAnsi="Century Gothic"/>
        </w:rPr>
      </w:pPr>
    </w:p>
    <w:p w14:paraId="75BB2158" w14:textId="32D3B1E1" w:rsidR="008B01F8" w:rsidRDefault="008B01F8" w:rsidP="008B01F8">
      <w:pPr>
        <w:pStyle w:val="Sinespaciado"/>
        <w:jc w:val="both"/>
        <w:rPr>
          <w:rFonts w:ascii="Century Gothic" w:hAnsi="Century Gothic"/>
        </w:rPr>
      </w:pPr>
      <w:r w:rsidRPr="008B01F8">
        <w:rPr>
          <w:rFonts w:ascii="Century Gothic" w:hAnsi="Century Gothic"/>
        </w:rPr>
        <w:t>El municipio de Pasto es pionero en Colombia y en Latinoamérica con esta metodología, que ha facilitado aprendizajes significativos en la educación de los niños y niñas, fortaleciendo el liderazgo, el trabajo en equipo, la creatividad y el trabajo cooperativo, principalmente. En esta maratón que se extenderá hasta el sábado 22 de septiembre, ya participaron las instituciones educativas: Francisco de la Villota, Heraldo Romero Sánchez, Luis Eduardo Mora Osejo, Nuestra señora de Guadalupe, Ciudadela de Pasto y Santa Teresita</w:t>
      </w:r>
    </w:p>
    <w:p w14:paraId="7E5BC865" w14:textId="2223CBB8" w:rsidR="008B01F8" w:rsidRDefault="008B01F8" w:rsidP="008B01F8">
      <w:pPr>
        <w:pStyle w:val="Sinespaciado"/>
        <w:jc w:val="both"/>
        <w:rPr>
          <w:rFonts w:ascii="Century Gothic" w:hAnsi="Century Gothic"/>
        </w:rPr>
      </w:pPr>
    </w:p>
    <w:p w14:paraId="01D54B9B" w14:textId="77777777" w:rsidR="008B01F8" w:rsidRDefault="008B01F8" w:rsidP="008B01F8">
      <w:pPr>
        <w:spacing w:after="0"/>
        <w:rPr>
          <w:rFonts w:cs="Tahoma"/>
          <w:b/>
          <w:sz w:val="18"/>
          <w:szCs w:val="18"/>
        </w:rPr>
      </w:pPr>
      <w:bookmarkStart w:id="4" w:name="_Hlk522035081"/>
      <w:r>
        <w:rPr>
          <w:b/>
          <w:sz w:val="18"/>
          <w:szCs w:val="18"/>
        </w:rPr>
        <w:t xml:space="preserve">Información: </w:t>
      </w:r>
      <w:r>
        <w:rPr>
          <w:rFonts w:cs="Tahoma"/>
          <w:b/>
          <w:sz w:val="18"/>
          <w:szCs w:val="18"/>
        </w:rPr>
        <w:t xml:space="preserve">Secretario de Educación Henry Barco. Celular: 3163676471 </w:t>
      </w:r>
      <w:hyperlink r:id="rId10" w:history="1">
        <w:r>
          <w:rPr>
            <w:rStyle w:val="Hipervnculo"/>
            <w:rFonts w:cs="Tahoma"/>
            <w:b/>
            <w:sz w:val="18"/>
            <w:szCs w:val="18"/>
          </w:rPr>
          <w:t>henbarcomeloc@gmail.com</w:t>
        </w:r>
      </w:hyperlink>
      <w:r>
        <w:rPr>
          <w:rFonts w:cs="Tahoma"/>
          <w:b/>
          <w:sz w:val="18"/>
          <w:szCs w:val="18"/>
        </w:rPr>
        <w:t xml:space="preserve"> </w:t>
      </w:r>
      <w:bookmarkEnd w:id="4"/>
    </w:p>
    <w:p w14:paraId="524B2397" w14:textId="2765AD6A" w:rsidR="008B01F8" w:rsidRDefault="008B01F8" w:rsidP="008B01F8">
      <w:pPr>
        <w:pStyle w:val="Sinespaciado"/>
        <w:jc w:val="both"/>
        <w:rPr>
          <w:rFonts w:ascii="Century Gothic" w:hAnsi="Century Gothic"/>
        </w:rPr>
      </w:pPr>
    </w:p>
    <w:p w14:paraId="49A75886" w14:textId="77777777" w:rsidR="008B01F8" w:rsidRDefault="008B01F8" w:rsidP="008B01F8">
      <w:pPr>
        <w:spacing w:after="0"/>
        <w:jc w:val="center"/>
        <w:rPr>
          <w:rFonts w:cs="Tahoma"/>
          <w:i/>
        </w:rPr>
      </w:pPr>
      <w:r w:rsidRPr="009C6751">
        <w:rPr>
          <w:rFonts w:cs="Tahoma"/>
          <w:i/>
        </w:rPr>
        <w:t>Somos constructores de paz</w:t>
      </w:r>
    </w:p>
    <w:p w14:paraId="02BA8C5C" w14:textId="33FBE1E0" w:rsidR="008B01F8" w:rsidRDefault="008B01F8" w:rsidP="008B01F8">
      <w:pPr>
        <w:pStyle w:val="Sinespaciado"/>
        <w:jc w:val="both"/>
        <w:rPr>
          <w:rFonts w:ascii="Century Gothic" w:hAnsi="Century Gothic"/>
        </w:rPr>
      </w:pPr>
    </w:p>
    <w:p w14:paraId="15CC5F19" w14:textId="77777777" w:rsidR="001426F2" w:rsidRDefault="001426F2" w:rsidP="008B01F8">
      <w:pPr>
        <w:pStyle w:val="Sinespaciado"/>
        <w:rPr>
          <w:rFonts w:ascii="Century Gothic" w:hAnsi="Century Gothic"/>
          <w:b/>
        </w:rPr>
      </w:pPr>
    </w:p>
    <w:p w14:paraId="65068BE5" w14:textId="21E53B30" w:rsidR="00204F95" w:rsidRDefault="000441C9" w:rsidP="00451AD4">
      <w:pPr>
        <w:pStyle w:val="Sinespaciado"/>
        <w:jc w:val="center"/>
        <w:rPr>
          <w:rFonts w:ascii="Century Gothic" w:hAnsi="Century Gothic"/>
          <w:b/>
        </w:rPr>
      </w:pPr>
      <w:r w:rsidRPr="000441C9">
        <w:rPr>
          <w:rFonts w:ascii="Century Gothic" w:hAnsi="Century Gothic"/>
          <w:b/>
        </w:rPr>
        <w:t>PASTO LE DA LA BIENVENIDA A LA "FERIA INTERNACIONAL DEL LIBRO</w:t>
      </w:r>
      <w:r w:rsidR="00456530">
        <w:rPr>
          <w:rFonts w:ascii="Century Gothic" w:hAnsi="Century Gothic"/>
          <w:b/>
        </w:rPr>
        <w:t xml:space="preserve"> Y</w:t>
      </w:r>
      <w:r w:rsidRPr="000441C9">
        <w:rPr>
          <w:rFonts w:ascii="Century Gothic" w:hAnsi="Century Gothic"/>
          <w:b/>
        </w:rPr>
        <w:t xml:space="preserve"> TEMPORADA DE LETRAS"</w:t>
      </w:r>
    </w:p>
    <w:p w14:paraId="01816310" w14:textId="4DD402D0" w:rsidR="000441C9" w:rsidRDefault="000441C9" w:rsidP="00451AD4">
      <w:pPr>
        <w:pStyle w:val="Sinespaciado"/>
        <w:jc w:val="center"/>
        <w:rPr>
          <w:rFonts w:ascii="Century Gothic" w:hAnsi="Century Gothic"/>
          <w:b/>
        </w:rPr>
      </w:pPr>
    </w:p>
    <w:p w14:paraId="597CD3C8" w14:textId="1DECC669" w:rsidR="003230D4" w:rsidRDefault="003230D4" w:rsidP="00451AD4">
      <w:pPr>
        <w:pStyle w:val="Sinespaciado"/>
        <w:jc w:val="center"/>
        <w:rPr>
          <w:rFonts w:ascii="Century Gothic" w:hAnsi="Century Gothic"/>
          <w:b/>
        </w:rPr>
      </w:pPr>
      <w:r>
        <w:rPr>
          <w:rFonts w:ascii="Century Gothic" w:hAnsi="Century Gothic"/>
          <w:b/>
          <w:noProof/>
          <w:lang w:val="es-CO" w:eastAsia="es-CO"/>
        </w:rPr>
        <w:drawing>
          <wp:inline distT="0" distB="0" distL="0" distR="0" wp14:anchorId="3373D728" wp14:editId="2EF591F2">
            <wp:extent cx="3133725" cy="175387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RIA DEL LIBRO.jpeg"/>
                    <pic:cNvPicPr/>
                  </pic:nvPicPr>
                  <pic:blipFill rotWithShape="1">
                    <a:blip r:embed="rId11" cstate="print">
                      <a:extLst>
                        <a:ext uri="{28A0092B-C50C-407E-A947-70E740481C1C}">
                          <a14:useLocalDpi xmlns:a14="http://schemas.microsoft.com/office/drawing/2010/main" val="0"/>
                        </a:ext>
                      </a:extLst>
                    </a:blip>
                    <a:srcRect t="58897"/>
                    <a:stretch/>
                  </pic:blipFill>
                  <pic:spPr bwMode="auto">
                    <a:xfrm>
                      <a:off x="0" y="0"/>
                      <a:ext cx="3162526" cy="1769996"/>
                    </a:xfrm>
                    <a:prstGeom prst="rect">
                      <a:avLst/>
                    </a:prstGeom>
                    <a:ln>
                      <a:noFill/>
                    </a:ln>
                    <a:extLst>
                      <a:ext uri="{53640926-AAD7-44D8-BBD7-CCE9431645EC}">
                        <a14:shadowObscured xmlns:a14="http://schemas.microsoft.com/office/drawing/2010/main"/>
                      </a:ext>
                    </a:extLst>
                  </pic:spPr>
                </pic:pic>
              </a:graphicData>
            </a:graphic>
          </wp:inline>
        </w:drawing>
      </w:r>
      <w:r>
        <w:rPr>
          <w:rFonts w:ascii="Century Gothic" w:hAnsi="Century Gothic"/>
          <w:b/>
          <w:noProof/>
          <w:lang w:val="es-CO" w:eastAsia="es-CO"/>
        </w:rPr>
        <w:drawing>
          <wp:inline distT="0" distB="0" distL="0" distR="0" wp14:anchorId="50170A4A" wp14:editId="6F1FD506">
            <wp:extent cx="2333625" cy="1749138"/>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RIA DEL LIBRO.jpeg"/>
                    <pic:cNvPicPr/>
                  </pic:nvPicPr>
                  <pic:blipFill rotWithShape="1">
                    <a:blip r:embed="rId12" cstate="print">
                      <a:extLst>
                        <a:ext uri="{28A0092B-C50C-407E-A947-70E740481C1C}">
                          <a14:useLocalDpi xmlns:a14="http://schemas.microsoft.com/office/drawing/2010/main" val="0"/>
                        </a:ext>
                      </a:extLst>
                    </a:blip>
                    <a:srcRect t="3171" b="41783"/>
                    <a:stretch/>
                  </pic:blipFill>
                  <pic:spPr bwMode="auto">
                    <a:xfrm>
                      <a:off x="0" y="0"/>
                      <a:ext cx="2347228" cy="1759334"/>
                    </a:xfrm>
                    <a:prstGeom prst="rect">
                      <a:avLst/>
                    </a:prstGeom>
                    <a:ln>
                      <a:noFill/>
                    </a:ln>
                    <a:extLst>
                      <a:ext uri="{53640926-AAD7-44D8-BBD7-CCE9431645EC}">
                        <a14:shadowObscured xmlns:a14="http://schemas.microsoft.com/office/drawing/2010/main"/>
                      </a:ext>
                    </a:extLst>
                  </pic:spPr>
                </pic:pic>
              </a:graphicData>
            </a:graphic>
          </wp:inline>
        </w:drawing>
      </w:r>
    </w:p>
    <w:p w14:paraId="1F84674A" w14:textId="77777777" w:rsidR="00CA5DF7" w:rsidRDefault="00CA5DF7" w:rsidP="00451AD4">
      <w:pPr>
        <w:pStyle w:val="Sinespaciado"/>
        <w:jc w:val="center"/>
        <w:rPr>
          <w:rFonts w:ascii="Century Gothic" w:hAnsi="Century Gothic"/>
          <w:b/>
        </w:rPr>
      </w:pPr>
    </w:p>
    <w:p w14:paraId="7473997B" w14:textId="06D59BBD" w:rsidR="00C660FC" w:rsidRDefault="000441C9" w:rsidP="000441C9">
      <w:pPr>
        <w:pStyle w:val="Sinespaciado"/>
        <w:jc w:val="both"/>
        <w:rPr>
          <w:rFonts w:ascii="Century Gothic" w:hAnsi="Century Gothic"/>
        </w:rPr>
      </w:pPr>
      <w:r w:rsidRPr="000441C9">
        <w:rPr>
          <w:rFonts w:ascii="Century Gothic" w:hAnsi="Century Gothic"/>
        </w:rPr>
        <w:t xml:space="preserve">La Alcaldía de Pasto, </w:t>
      </w:r>
      <w:r>
        <w:rPr>
          <w:rFonts w:ascii="Century Gothic" w:hAnsi="Century Gothic"/>
        </w:rPr>
        <w:t xml:space="preserve">con el propósito de </w:t>
      </w:r>
      <w:r w:rsidRPr="000441C9">
        <w:rPr>
          <w:rFonts w:ascii="Century Gothic" w:hAnsi="Century Gothic"/>
        </w:rPr>
        <w:t xml:space="preserve">generar un escenario lúdico pedagógico </w:t>
      </w:r>
      <w:r w:rsidR="00D719C5">
        <w:rPr>
          <w:rFonts w:ascii="Century Gothic" w:hAnsi="Century Gothic"/>
        </w:rPr>
        <w:t>abre sus puertas a la ‘Tercera</w:t>
      </w:r>
      <w:r w:rsidR="00D719C5" w:rsidRPr="000441C9">
        <w:rPr>
          <w:rFonts w:ascii="Century Gothic" w:hAnsi="Century Gothic"/>
        </w:rPr>
        <w:t xml:space="preserve"> </w:t>
      </w:r>
      <w:r w:rsidRPr="000441C9">
        <w:rPr>
          <w:rFonts w:ascii="Century Gothic" w:hAnsi="Century Gothic"/>
        </w:rPr>
        <w:t>Feria internacional del Libro</w:t>
      </w:r>
      <w:r w:rsidR="00D719C5">
        <w:rPr>
          <w:rFonts w:ascii="Century Gothic" w:hAnsi="Century Gothic"/>
        </w:rPr>
        <w:t xml:space="preserve">’ este lunes </w:t>
      </w:r>
      <w:r w:rsidR="00D719C5" w:rsidRPr="000441C9">
        <w:rPr>
          <w:rFonts w:ascii="Century Gothic" w:hAnsi="Century Gothic"/>
        </w:rPr>
        <w:t xml:space="preserve">24 </w:t>
      </w:r>
      <w:r w:rsidR="00D719C5">
        <w:rPr>
          <w:rFonts w:ascii="Century Gothic" w:hAnsi="Century Gothic"/>
        </w:rPr>
        <w:t xml:space="preserve">de </w:t>
      </w:r>
      <w:r w:rsidR="00D719C5" w:rsidRPr="000441C9">
        <w:rPr>
          <w:rFonts w:ascii="Century Gothic" w:hAnsi="Century Gothic"/>
        </w:rPr>
        <w:lastRenderedPageBreak/>
        <w:t>septiembre</w:t>
      </w:r>
      <w:r w:rsidR="00D719C5">
        <w:rPr>
          <w:rFonts w:ascii="Century Gothic" w:hAnsi="Century Gothic"/>
        </w:rPr>
        <w:t xml:space="preserve">, vitrina literaria que estará abierta al público hasta el sábado 29. Este espacio </w:t>
      </w:r>
      <w:r w:rsidR="00F40B50">
        <w:rPr>
          <w:rFonts w:ascii="Century Gothic" w:hAnsi="Century Gothic"/>
        </w:rPr>
        <w:t xml:space="preserve">se </w:t>
      </w:r>
      <w:r w:rsidR="00F67655">
        <w:rPr>
          <w:rFonts w:ascii="Century Gothic" w:hAnsi="Century Gothic"/>
        </w:rPr>
        <w:t>presenta</w:t>
      </w:r>
      <w:r w:rsidR="00F40B50">
        <w:rPr>
          <w:rFonts w:ascii="Century Gothic" w:hAnsi="Century Gothic"/>
        </w:rPr>
        <w:t xml:space="preserve"> de manera articulada con</w:t>
      </w:r>
      <w:r w:rsidR="00D719C5">
        <w:rPr>
          <w:rFonts w:ascii="Century Gothic" w:hAnsi="Century Gothic"/>
        </w:rPr>
        <w:t xml:space="preserve"> la </w:t>
      </w:r>
      <w:r w:rsidR="008E7D0F" w:rsidRPr="000441C9">
        <w:rPr>
          <w:rFonts w:ascii="Century Gothic" w:hAnsi="Century Gothic"/>
        </w:rPr>
        <w:t xml:space="preserve">fundación </w:t>
      </w:r>
      <w:proofErr w:type="spellStart"/>
      <w:r w:rsidR="008E7D0F" w:rsidRPr="000441C9">
        <w:rPr>
          <w:rFonts w:ascii="Century Gothic" w:hAnsi="Century Gothic"/>
        </w:rPr>
        <w:t>Qilqay</w:t>
      </w:r>
      <w:proofErr w:type="spellEnd"/>
      <w:r w:rsidR="008E7D0F">
        <w:rPr>
          <w:rFonts w:ascii="Century Gothic" w:hAnsi="Century Gothic"/>
        </w:rPr>
        <w:t>,</w:t>
      </w:r>
      <w:r w:rsidR="00F67655">
        <w:rPr>
          <w:rFonts w:ascii="Century Gothic" w:hAnsi="Century Gothic"/>
        </w:rPr>
        <w:t xml:space="preserve"> quien desarrolla la</w:t>
      </w:r>
      <w:r w:rsidR="008E7D0F">
        <w:rPr>
          <w:rFonts w:ascii="Century Gothic" w:hAnsi="Century Gothic"/>
        </w:rPr>
        <w:t xml:space="preserve"> </w:t>
      </w:r>
      <w:r w:rsidR="00D719C5">
        <w:rPr>
          <w:rFonts w:ascii="Century Gothic" w:hAnsi="Century Gothic"/>
        </w:rPr>
        <w:t>‘Decimoprimera Temporada de Letras’</w:t>
      </w:r>
      <w:r w:rsidR="00C660FC">
        <w:rPr>
          <w:rFonts w:ascii="Century Gothic" w:hAnsi="Century Gothic"/>
        </w:rPr>
        <w:t xml:space="preserve"> que en esta oportunidad hará un </w:t>
      </w:r>
      <w:r w:rsidRPr="000441C9">
        <w:rPr>
          <w:rFonts w:ascii="Century Gothic" w:hAnsi="Century Gothic"/>
        </w:rPr>
        <w:t xml:space="preserve">homenaje al libro </w:t>
      </w:r>
      <w:r w:rsidR="008E7D0F">
        <w:rPr>
          <w:rFonts w:ascii="Century Gothic" w:hAnsi="Century Gothic"/>
        </w:rPr>
        <w:t>‘</w:t>
      </w:r>
      <w:r w:rsidR="008E7D0F" w:rsidRPr="000441C9">
        <w:rPr>
          <w:rFonts w:ascii="Century Gothic" w:hAnsi="Century Gothic"/>
        </w:rPr>
        <w:t xml:space="preserve">Cuentos </w:t>
      </w:r>
      <w:r w:rsidRPr="000441C9">
        <w:rPr>
          <w:rFonts w:ascii="Century Gothic" w:hAnsi="Century Gothic"/>
        </w:rPr>
        <w:t xml:space="preserve">de la </w:t>
      </w:r>
      <w:r w:rsidR="008E7D0F" w:rsidRPr="000441C9">
        <w:rPr>
          <w:rFonts w:ascii="Century Gothic" w:hAnsi="Century Gothic"/>
        </w:rPr>
        <w:t>Selva</w:t>
      </w:r>
      <w:r w:rsidR="008E7D0F">
        <w:rPr>
          <w:rFonts w:ascii="Century Gothic" w:hAnsi="Century Gothic"/>
        </w:rPr>
        <w:t>’</w:t>
      </w:r>
      <w:r w:rsidR="008E7D0F" w:rsidRPr="000441C9">
        <w:rPr>
          <w:rFonts w:ascii="Century Gothic" w:hAnsi="Century Gothic"/>
        </w:rPr>
        <w:t xml:space="preserve"> </w:t>
      </w:r>
      <w:r w:rsidRPr="000441C9">
        <w:rPr>
          <w:rFonts w:ascii="Century Gothic" w:hAnsi="Century Gothic"/>
        </w:rPr>
        <w:t>de Horacio Quiroga por sus cien años de publicación</w:t>
      </w:r>
      <w:r w:rsidR="00C660FC">
        <w:rPr>
          <w:rFonts w:ascii="Century Gothic" w:hAnsi="Century Gothic"/>
        </w:rPr>
        <w:t>.</w:t>
      </w:r>
    </w:p>
    <w:p w14:paraId="1AFCAC1F" w14:textId="77777777" w:rsidR="00C660FC" w:rsidRDefault="00C660FC" w:rsidP="000441C9">
      <w:pPr>
        <w:pStyle w:val="Sinespaciado"/>
        <w:jc w:val="both"/>
        <w:rPr>
          <w:rFonts w:ascii="Century Gothic" w:hAnsi="Century Gothic"/>
        </w:rPr>
      </w:pPr>
    </w:p>
    <w:p w14:paraId="2BBEB42F" w14:textId="4379D467" w:rsidR="00453F3A" w:rsidRDefault="00F6572B" w:rsidP="00453F3A">
      <w:pPr>
        <w:pStyle w:val="Sinespaciado"/>
        <w:jc w:val="both"/>
        <w:rPr>
          <w:rFonts w:ascii="Century Gothic" w:hAnsi="Century Gothic"/>
        </w:rPr>
      </w:pPr>
      <w:r>
        <w:rPr>
          <w:rFonts w:ascii="Century Gothic" w:hAnsi="Century Gothic"/>
        </w:rPr>
        <w:t>En l</w:t>
      </w:r>
      <w:r w:rsidR="00C660FC">
        <w:rPr>
          <w:rFonts w:ascii="Century Gothic" w:hAnsi="Century Gothic"/>
        </w:rPr>
        <w:t xml:space="preserve">a jornada académica </w:t>
      </w:r>
      <w:r>
        <w:rPr>
          <w:rFonts w:ascii="Century Gothic" w:hAnsi="Century Gothic"/>
        </w:rPr>
        <w:t xml:space="preserve">se </w:t>
      </w:r>
      <w:r w:rsidR="00F67655">
        <w:rPr>
          <w:rFonts w:ascii="Century Gothic" w:hAnsi="Century Gothic"/>
        </w:rPr>
        <w:t>trat</w:t>
      </w:r>
      <w:r w:rsidR="00C660FC">
        <w:rPr>
          <w:rFonts w:ascii="Century Gothic" w:hAnsi="Century Gothic"/>
        </w:rPr>
        <w:t>ará</w:t>
      </w:r>
      <w:r>
        <w:rPr>
          <w:rFonts w:ascii="Century Gothic" w:hAnsi="Century Gothic"/>
        </w:rPr>
        <w:t>n</w:t>
      </w:r>
      <w:r w:rsidR="00C660FC">
        <w:rPr>
          <w:rFonts w:ascii="Century Gothic" w:hAnsi="Century Gothic"/>
        </w:rPr>
        <w:t xml:space="preserve"> temas</w:t>
      </w:r>
      <w:r w:rsidR="000441C9" w:rsidRPr="000441C9">
        <w:rPr>
          <w:rFonts w:ascii="Century Gothic" w:hAnsi="Century Gothic"/>
        </w:rPr>
        <w:t xml:space="preserve"> relacionados con</w:t>
      </w:r>
      <w:r w:rsidR="00B660F7" w:rsidRPr="00B660F7">
        <w:rPr>
          <w:rFonts w:ascii="Century Gothic" w:hAnsi="Century Gothic"/>
        </w:rPr>
        <w:t xml:space="preserve"> </w:t>
      </w:r>
      <w:r w:rsidR="00B660F7">
        <w:rPr>
          <w:rFonts w:ascii="Century Gothic" w:hAnsi="Century Gothic"/>
        </w:rPr>
        <w:t xml:space="preserve">el </w:t>
      </w:r>
      <w:r w:rsidR="00B660F7" w:rsidRPr="000441C9">
        <w:rPr>
          <w:rFonts w:ascii="Century Gothic" w:hAnsi="Century Gothic"/>
        </w:rPr>
        <w:t>medio ambiente y</w:t>
      </w:r>
      <w:r w:rsidR="000441C9" w:rsidRPr="000441C9">
        <w:rPr>
          <w:rFonts w:ascii="Century Gothic" w:hAnsi="Century Gothic"/>
        </w:rPr>
        <w:t xml:space="preserve"> ciudad, patrimonio, ilustración, música y literatura</w:t>
      </w:r>
      <w:r w:rsidR="00B660F7">
        <w:rPr>
          <w:rFonts w:ascii="Century Gothic" w:hAnsi="Century Gothic"/>
        </w:rPr>
        <w:t>,</w:t>
      </w:r>
      <w:r w:rsidR="000441C9" w:rsidRPr="000441C9">
        <w:rPr>
          <w:rFonts w:ascii="Century Gothic" w:hAnsi="Century Gothic"/>
        </w:rPr>
        <w:t xml:space="preserve"> entre otros</w:t>
      </w:r>
      <w:r>
        <w:rPr>
          <w:rFonts w:ascii="Century Gothic" w:hAnsi="Century Gothic"/>
        </w:rPr>
        <w:t>,</w:t>
      </w:r>
      <w:r w:rsidRPr="00F6572B">
        <w:rPr>
          <w:rFonts w:ascii="Century Gothic" w:hAnsi="Century Gothic"/>
        </w:rPr>
        <w:t xml:space="preserve"> </w:t>
      </w:r>
      <w:r>
        <w:rPr>
          <w:rFonts w:ascii="Century Gothic" w:hAnsi="Century Gothic"/>
        </w:rPr>
        <w:t xml:space="preserve">a través de </w:t>
      </w:r>
      <w:r w:rsidRPr="000441C9">
        <w:rPr>
          <w:rFonts w:ascii="Century Gothic" w:hAnsi="Century Gothic"/>
        </w:rPr>
        <w:t xml:space="preserve">conversatorios, </w:t>
      </w:r>
      <w:r w:rsidR="009A6C87">
        <w:rPr>
          <w:rFonts w:ascii="Century Gothic" w:hAnsi="Century Gothic"/>
        </w:rPr>
        <w:t>talles de lectura y exposiciones</w:t>
      </w:r>
      <w:r>
        <w:rPr>
          <w:rFonts w:ascii="Century Gothic" w:hAnsi="Century Gothic"/>
        </w:rPr>
        <w:t>.</w:t>
      </w:r>
      <w:r w:rsidR="00F67655">
        <w:rPr>
          <w:rFonts w:ascii="Century Gothic" w:hAnsi="Century Gothic"/>
        </w:rPr>
        <w:t xml:space="preserve"> Al respecto l</w:t>
      </w:r>
      <w:r w:rsidR="00453F3A" w:rsidRPr="000441C9">
        <w:rPr>
          <w:rFonts w:ascii="Century Gothic" w:hAnsi="Century Gothic"/>
        </w:rPr>
        <w:t>a subsecretaria de Cultura, Liliana Montufar reiter</w:t>
      </w:r>
      <w:r w:rsidR="00F67655">
        <w:rPr>
          <w:rFonts w:ascii="Century Gothic" w:hAnsi="Century Gothic"/>
        </w:rPr>
        <w:t>ó</w:t>
      </w:r>
      <w:r w:rsidR="00453F3A" w:rsidRPr="000441C9">
        <w:rPr>
          <w:rFonts w:ascii="Century Gothic" w:hAnsi="Century Gothic"/>
        </w:rPr>
        <w:t xml:space="preserve"> que “</w:t>
      </w:r>
      <w:r w:rsidR="00453F3A">
        <w:rPr>
          <w:rFonts w:ascii="Century Gothic" w:hAnsi="Century Gothic"/>
        </w:rPr>
        <w:t>l</w:t>
      </w:r>
      <w:r w:rsidR="00453F3A" w:rsidRPr="000441C9">
        <w:rPr>
          <w:rFonts w:ascii="Century Gothic" w:hAnsi="Century Gothic"/>
        </w:rPr>
        <w:t>a Administración</w:t>
      </w:r>
      <w:r w:rsidR="00453F3A">
        <w:rPr>
          <w:rFonts w:ascii="Century Gothic" w:hAnsi="Century Gothic"/>
        </w:rPr>
        <w:t>,</w:t>
      </w:r>
      <w:r w:rsidR="00453F3A" w:rsidRPr="000441C9">
        <w:rPr>
          <w:rFonts w:ascii="Century Gothic" w:hAnsi="Century Gothic"/>
        </w:rPr>
        <w:t xml:space="preserve"> </w:t>
      </w:r>
      <w:r w:rsidR="00453F3A">
        <w:rPr>
          <w:rFonts w:ascii="Century Gothic" w:hAnsi="Century Gothic"/>
        </w:rPr>
        <w:t>municipal tiene el</w:t>
      </w:r>
      <w:r w:rsidR="00453F3A" w:rsidRPr="000441C9">
        <w:rPr>
          <w:rFonts w:ascii="Century Gothic" w:hAnsi="Century Gothic"/>
        </w:rPr>
        <w:t xml:space="preserve"> gran compromiso de hacer procesos de lectura, de formación que se va</w:t>
      </w:r>
      <w:r w:rsidR="00453F3A">
        <w:rPr>
          <w:rFonts w:ascii="Century Gothic" w:hAnsi="Century Gothic"/>
        </w:rPr>
        <w:t>n</w:t>
      </w:r>
      <w:r w:rsidR="00453F3A" w:rsidRPr="000441C9">
        <w:rPr>
          <w:rFonts w:ascii="Century Gothic" w:hAnsi="Century Gothic"/>
        </w:rPr>
        <w:t xml:space="preserve"> a ver reflejados en esta feria</w:t>
      </w:r>
      <w:r w:rsidR="00453F3A">
        <w:rPr>
          <w:rFonts w:ascii="Century Gothic" w:hAnsi="Century Gothic"/>
        </w:rPr>
        <w:t>,</w:t>
      </w:r>
      <w:r w:rsidR="00453F3A" w:rsidRPr="000441C9">
        <w:rPr>
          <w:rFonts w:ascii="Century Gothic" w:hAnsi="Century Gothic"/>
        </w:rPr>
        <w:t xml:space="preserve"> que permite tanto a niño</w:t>
      </w:r>
      <w:r w:rsidR="00453F3A">
        <w:rPr>
          <w:rFonts w:ascii="Century Gothic" w:hAnsi="Century Gothic"/>
        </w:rPr>
        <w:t>s, niñas, jóvenes y</w:t>
      </w:r>
      <w:r w:rsidR="00453F3A" w:rsidRPr="000441C9">
        <w:rPr>
          <w:rFonts w:ascii="Century Gothic" w:hAnsi="Century Gothic"/>
        </w:rPr>
        <w:t xml:space="preserve"> adultos seguir formándose en la lectura”</w:t>
      </w:r>
      <w:r w:rsidR="00453F3A">
        <w:rPr>
          <w:rFonts w:ascii="Century Gothic" w:hAnsi="Century Gothic"/>
        </w:rPr>
        <w:t>.</w:t>
      </w:r>
    </w:p>
    <w:p w14:paraId="6DA8DCAA" w14:textId="02265F12" w:rsidR="00F23205" w:rsidRDefault="00F23205" w:rsidP="00453F3A">
      <w:pPr>
        <w:pStyle w:val="Sinespaciado"/>
        <w:jc w:val="both"/>
        <w:rPr>
          <w:rFonts w:ascii="Century Gothic" w:hAnsi="Century Gothic"/>
        </w:rPr>
      </w:pPr>
    </w:p>
    <w:p w14:paraId="2DDEDED7" w14:textId="5B27BECB" w:rsidR="009A6C87" w:rsidRDefault="00F23205" w:rsidP="00F23205">
      <w:pPr>
        <w:pStyle w:val="Sinespaciado"/>
        <w:jc w:val="both"/>
        <w:rPr>
          <w:rFonts w:ascii="Century Gothic" w:hAnsi="Century Gothic"/>
        </w:rPr>
      </w:pPr>
      <w:r w:rsidRPr="00F67655">
        <w:rPr>
          <w:rFonts w:ascii="Century Gothic" w:hAnsi="Century Gothic"/>
        </w:rPr>
        <w:t xml:space="preserve">La Alcaldía de Pasto, </w:t>
      </w:r>
      <w:r w:rsidR="009A6C87">
        <w:rPr>
          <w:rFonts w:ascii="Century Gothic" w:hAnsi="Century Gothic"/>
        </w:rPr>
        <w:t>tend</w:t>
      </w:r>
      <w:r w:rsidRPr="00F67655">
        <w:rPr>
          <w:rFonts w:ascii="Century Gothic" w:hAnsi="Century Gothic"/>
        </w:rPr>
        <w:t xml:space="preserve">rá un stand exclusivo para los escritores locales, </w:t>
      </w:r>
      <w:r w:rsidR="009A6C87">
        <w:rPr>
          <w:rFonts w:ascii="Century Gothic" w:hAnsi="Century Gothic"/>
        </w:rPr>
        <w:t xml:space="preserve">con los </w:t>
      </w:r>
      <w:r w:rsidRPr="00F67655">
        <w:rPr>
          <w:rFonts w:ascii="Century Gothic" w:hAnsi="Century Gothic"/>
        </w:rPr>
        <w:t xml:space="preserve">17 libros e investigaciones que serán lanzados en este evento. </w:t>
      </w:r>
      <w:r w:rsidR="009A6C87">
        <w:rPr>
          <w:rFonts w:ascii="Century Gothic" w:hAnsi="Century Gothic"/>
        </w:rPr>
        <w:t xml:space="preserve">Entre los invitados de la Feria del Libro 2018, se destacan </w:t>
      </w:r>
      <w:r w:rsidR="009A6C87" w:rsidRPr="00F67655">
        <w:rPr>
          <w:rFonts w:ascii="Century Gothic" w:hAnsi="Century Gothic"/>
        </w:rPr>
        <w:t>el poeta, Juan Manuel Roca, el</w:t>
      </w:r>
      <w:r w:rsidR="009A6C87" w:rsidRPr="000441C9">
        <w:rPr>
          <w:rFonts w:ascii="Century Gothic" w:hAnsi="Century Gothic"/>
        </w:rPr>
        <w:t xml:space="preserve"> escritor, Efraím Medina Reyes, el bloguero y cronista, Daniel Ferreira, el ilustrador, </w:t>
      </w:r>
      <w:proofErr w:type="spellStart"/>
      <w:r w:rsidR="009A6C87" w:rsidRPr="000441C9">
        <w:rPr>
          <w:rFonts w:ascii="Century Gothic" w:hAnsi="Century Gothic"/>
        </w:rPr>
        <w:t>Rafaél</w:t>
      </w:r>
      <w:proofErr w:type="spellEnd"/>
      <w:r w:rsidR="009A6C87" w:rsidRPr="000441C9">
        <w:rPr>
          <w:rFonts w:ascii="Century Gothic" w:hAnsi="Century Gothic"/>
        </w:rPr>
        <w:t xml:space="preserve"> </w:t>
      </w:r>
      <w:proofErr w:type="spellStart"/>
      <w:r w:rsidR="009A6C87" w:rsidRPr="000441C9">
        <w:rPr>
          <w:rFonts w:ascii="Century Gothic" w:hAnsi="Century Gothic"/>
        </w:rPr>
        <w:t>Yockteng</w:t>
      </w:r>
      <w:proofErr w:type="spellEnd"/>
      <w:r w:rsidR="009A6C87" w:rsidRPr="000441C9">
        <w:rPr>
          <w:rFonts w:ascii="Century Gothic" w:hAnsi="Century Gothic"/>
        </w:rPr>
        <w:t xml:space="preserve">, la arquitecta y directora de la fundación Rogelio </w:t>
      </w:r>
      <w:proofErr w:type="spellStart"/>
      <w:r w:rsidR="009A6C87" w:rsidRPr="000441C9">
        <w:rPr>
          <w:rFonts w:ascii="Century Gothic" w:hAnsi="Century Gothic"/>
        </w:rPr>
        <w:t>Salmona</w:t>
      </w:r>
      <w:proofErr w:type="spellEnd"/>
      <w:r w:rsidR="009A6C87" w:rsidRPr="000441C9">
        <w:rPr>
          <w:rFonts w:ascii="Century Gothic" w:hAnsi="Century Gothic"/>
        </w:rPr>
        <w:t xml:space="preserve">, </w:t>
      </w:r>
      <w:proofErr w:type="spellStart"/>
      <w:r w:rsidR="009A6C87" w:rsidRPr="000441C9">
        <w:rPr>
          <w:rFonts w:ascii="Century Gothic" w:hAnsi="Century Gothic"/>
        </w:rPr>
        <w:t>Maria</w:t>
      </w:r>
      <w:proofErr w:type="spellEnd"/>
      <w:r w:rsidR="009A6C87" w:rsidRPr="000441C9">
        <w:rPr>
          <w:rFonts w:ascii="Century Gothic" w:hAnsi="Century Gothic"/>
        </w:rPr>
        <w:t xml:space="preserve"> Elvira </w:t>
      </w:r>
      <w:proofErr w:type="spellStart"/>
      <w:r w:rsidR="009A6C87" w:rsidRPr="000441C9">
        <w:rPr>
          <w:rFonts w:ascii="Century Gothic" w:hAnsi="Century Gothic"/>
        </w:rPr>
        <w:t>Madriñan</w:t>
      </w:r>
      <w:proofErr w:type="spellEnd"/>
      <w:r w:rsidR="009A6C87" w:rsidRPr="000441C9">
        <w:rPr>
          <w:rFonts w:ascii="Century Gothic" w:hAnsi="Century Gothic"/>
        </w:rPr>
        <w:t xml:space="preserve">, la escritora y música, Amalia Low, la escritora Uruguaya Fernanda </w:t>
      </w:r>
      <w:proofErr w:type="spellStart"/>
      <w:r w:rsidR="009A6C87" w:rsidRPr="000441C9">
        <w:rPr>
          <w:rFonts w:ascii="Century Gothic" w:hAnsi="Century Gothic"/>
        </w:rPr>
        <w:t>Trias</w:t>
      </w:r>
      <w:proofErr w:type="spellEnd"/>
      <w:r w:rsidR="009A6C87" w:rsidRPr="000441C9">
        <w:rPr>
          <w:rFonts w:ascii="Century Gothic" w:hAnsi="Century Gothic"/>
        </w:rPr>
        <w:t xml:space="preserve">, la escritora y cantante infantil María Del Sol Peralta, la escritora novela gráfica Tatiana Torres </w:t>
      </w:r>
      <w:proofErr w:type="spellStart"/>
      <w:r w:rsidR="009A6C87" w:rsidRPr="000441C9">
        <w:rPr>
          <w:rFonts w:ascii="Century Gothic" w:hAnsi="Century Gothic"/>
        </w:rPr>
        <w:t>Tateé</w:t>
      </w:r>
      <w:proofErr w:type="spellEnd"/>
      <w:r w:rsidR="009A6C87" w:rsidRPr="000441C9">
        <w:rPr>
          <w:rFonts w:ascii="Century Gothic" w:hAnsi="Century Gothic"/>
        </w:rPr>
        <w:t>.</w:t>
      </w:r>
    </w:p>
    <w:p w14:paraId="59F5DC39" w14:textId="77777777" w:rsidR="009A6C87" w:rsidRDefault="009A6C87" w:rsidP="00F23205">
      <w:pPr>
        <w:pStyle w:val="Sinespaciado"/>
        <w:jc w:val="both"/>
        <w:rPr>
          <w:rFonts w:ascii="Century Gothic" w:hAnsi="Century Gothic"/>
        </w:rPr>
      </w:pPr>
    </w:p>
    <w:p w14:paraId="020FC003" w14:textId="14933B0B" w:rsidR="000441C9" w:rsidRDefault="00453F3A" w:rsidP="000441C9">
      <w:pPr>
        <w:pStyle w:val="Sinespaciado"/>
        <w:jc w:val="both"/>
        <w:rPr>
          <w:rFonts w:ascii="Century Gothic" w:hAnsi="Century Gothic"/>
        </w:rPr>
      </w:pPr>
      <w:r>
        <w:rPr>
          <w:rFonts w:ascii="Century Gothic" w:hAnsi="Century Gothic"/>
        </w:rPr>
        <w:t>La d</w:t>
      </w:r>
      <w:r w:rsidR="000441C9" w:rsidRPr="000441C9">
        <w:rPr>
          <w:rFonts w:ascii="Century Gothic" w:hAnsi="Century Gothic"/>
        </w:rPr>
        <w:t xml:space="preserve">irectora </w:t>
      </w:r>
      <w:r>
        <w:rPr>
          <w:rFonts w:ascii="Century Gothic" w:hAnsi="Century Gothic"/>
        </w:rPr>
        <w:t xml:space="preserve">de la </w:t>
      </w:r>
      <w:r w:rsidR="000441C9" w:rsidRPr="000441C9">
        <w:rPr>
          <w:rFonts w:ascii="Century Gothic" w:hAnsi="Century Gothic"/>
        </w:rPr>
        <w:t xml:space="preserve">Fundación </w:t>
      </w:r>
      <w:proofErr w:type="spellStart"/>
      <w:r w:rsidR="000441C9" w:rsidRPr="000441C9">
        <w:rPr>
          <w:rFonts w:ascii="Century Gothic" w:hAnsi="Century Gothic"/>
        </w:rPr>
        <w:t>Qilqay</w:t>
      </w:r>
      <w:proofErr w:type="spellEnd"/>
      <w:r w:rsidR="000441C9" w:rsidRPr="000441C9">
        <w:rPr>
          <w:rFonts w:ascii="Century Gothic" w:hAnsi="Century Gothic"/>
        </w:rPr>
        <w:t xml:space="preserve"> </w:t>
      </w:r>
      <w:r w:rsidRPr="000441C9">
        <w:rPr>
          <w:rFonts w:ascii="Century Gothic" w:hAnsi="Century Gothic"/>
        </w:rPr>
        <w:t>Mariela Guerrero</w:t>
      </w:r>
      <w:r w:rsidR="009568E8">
        <w:rPr>
          <w:rFonts w:ascii="Century Gothic" w:hAnsi="Century Gothic"/>
        </w:rPr>
        <w:t>,</w:t>
      </w:r>
      <w:r>
        <w:rPr>
          <w:rFonts w:ascii="Century Gothic" w:hAnsi="Century Gothic"/>
        </w:rPr>
        <w:t xml:space="preserve"> dijo</w:t>
      </w:r>
      <w:r w:rsidR="009568E8">
        <w:rPr>
          <w:rFonts w:ascii="Century Gothic" w:hAnsi="Century Gothic"/>
        </w:rPr>
        <w:t xml:space="preserve"> </w:t>
      </w:r>
      <w:r>
        <w:rPr>
          <w:rFonts w:ascii="Century Gothic" w:hAnsi="Century Gothic"/>
        </w:rPr>
        <w:t>con respecto a la Temporada de Letras que</w:t>
      </w:r>
      <w:r w:rsidRPr="000441C9">
        <w:rPr>
          <w:rFonts w:ascii="Century Gothic" w:hAnsi="Century Gothic"/>
        </w:rPr>
        <w:t xml:space="preserve"> </w:t>
      </w:r>
      <w:r>
        <w:rPr>
          <w:rFonts w:ascii="Century Gothic" w:hAnsi="Century Gothic"/>
        </w:rPr>
        <w:t>“</w:t>
      </w:r>
      <w:r w:rsidR="00F23205" w:rsidRPr="000441C9">
        <w:rPr>
          <w:rFonts w:ascii="Century Gothic" w:hAnsi="Century Gothic"/>
        </w:rPr>
        <w:t>vamos a</w:t>
      </w:r>
      <w:r w:rsidRPr="000441C9">
        <w:rPr>
          <w:rFonts w:ascii="Century Gothic" w:hAnsi="Century Gothic"/>
        </w:rPr>
        <w:t xml:space="preserve"> tener una programación para niños</w:t>
      </w:r>
      <w:r w:rsidR="00F67655">
        <w:rPr>
          <w:rFonts w:ascii="Century Gothic" w:hAnsi="Century Gothic"/>
        </w:rPr>
        <w:t xml:space="preserve"> y niñas,</w:t>
      </w:r>
      <w:r w:rsidRPr="000441C9">
        <w:rPr>
          <w:rFonts w:ascii="Century Gothic" w:hAnsi="Century Gothic"/>
        </w:rPr>
        <w:t xml:space="preserve"> porque queremos formar a la familia, </w:t>
      </w:r>
      <w:r w:rsidR="00F67655">
        <w:rPr>
          <w:rFonts w:ascii="Century Gothic" w:hAnsi="Century Gothic"/>
        </w:rPr>
        <w:t>para que</w:t>
      </w:r>
      <w:r w:rsidRPr="000441C9">
        <w:rPr>
          <w:rFonts w:ascii="Century Gothic" w:hAnsi="Century Gothic"/>
        </w:rPr>
        <w:t xml:space="preserve"> se acerque a la lectura desde otros procesos</w:t>
      </w:r>
      <w:r w:rsidR="00F23205">
        <w:rPr>
          <w:rFonts w:ascii="Century Gothic" w:hAnsi="Century Gothic"/>
        </w:rPr>
        <w:t>.</w:t>
      </w:r>
      <w:r w:rsidRPr="000441C9">
        <w:rPr>
          <w:rFonts w:ascii="Century Gothic" w:hAnsi="Century Gothic"/>
        </w:rPr>
        <w:t xml:space="preserve"> </w:t>
      </w:r>
      <w:r w:rsidR="00F23205">
        <w:rPr>
          <w:rFonts w:ascii="Century Gothic" w:hAnsi="Century Gothic"/>
        </w:rPr>
        <w:t>E</w:t>
      </w:r>
      <w:r w:rsidR="000441C9" w:rsidRPr="000441C9">
        <w:rPr>
          <w:rFonts w:ascii="Century Gothic" w:hAnsi="Century Gothic"/>
        </w:rPr>
        <w:t xml:space="preserve">s </w:t>
      </w:r>
      <w:r>
        <w:rPr>
          <w:rFonts w:ascii="Century Gothic" w:hAnsi="Century Gothic"/>
        </w:rPr>
        <w:t xml:space="preserve">gratificante </w:t>
      </w:r>
      <w:r w:rsidR="000441C9" w:rsidRPr="000441C9">
        <w:rPr>
          <w:rFonts w:ascii="Century Gothic" w:hAnsi="Century Gothic"/>
        </w:rPr>
        <w:t>cada esfuerzo por hacer que este evento perdure en el tiempo y sea acogido por la Casa de la Cultura, Ministerio de Cultura de Colombia y Ecuador, la Gobernación de Nariño, la Cámara Colombiana del Libro, el Banco de la República, la Sociedad del Carácter y la Alcaldía de Pasto</w:t>
      </w:r>
      <w:r>
        <w:rPr>
          <w:rFonts w:ascii="Century Gothic" w:hAnsi="Century Gothic"/>
        </w:rPr>
        <w:t xml:space="preserve">, para </w:t>
      </w:r>
      <w:r w:rsidR="000441C9" w:rsidRPr="000441C9">
        <w:rPr>
          <w:rFonts w:ascii="Century Gothic" w:hAnsi="Century Gothic"/>
        </w:rPr>
        <w:t>lleg</w:t>
      </w:r>
      <w:r>
        <w:rPr>
          <w:rFonts w:ascii="Century Gothic" w:hAnsi="Century Gothic"/>
        </w:rPr>
        <w:t>ar</w:t>
      </w:r>
      <w:r w:rsidR="000441C9" w:rsidRPr="000441C9">
        <w:rPr>
          <w:rFonts w:ascii="Century Gothic" w:hAnsi="Century Gothic"/>
        </w:rPr>
        <w:t xml:space="preserve"> a la comunidad de una forma </w:t>
      </w:r>
      <w:r w:rsidRPr="000441C9">
        <w:rPr>
          <w:rFonts w:ascii="Century Gothic" w:hAnsi="Century Gothic"/>
        </w:rPr>
        <w:t>asequible</w:t>
      </w:r>
      <w:r w:rsidR="000441C9" w:rsidRPr="000441C9">
        <w:rPr>
          <w:rFonts w:ascii="Century Gothic" w:hAnsi="Century Gothic"/>
        </w:rPr>
        <w:t xml:space="preserve"> y formadora para todo público</w:t>
      </w:r>
      <w:r>
        <w:rPr>
          <w:rFonts w:ascii="Century Gothic" w:hAnsi="Century Gothic"/>
        </w:rPr>
        <w:t>,</w:t>
      </w:r>
      <w:r w:rsidR="000441C9" w:rsidRPr="000441C9">
        <w:rPr>
          <w:rFonts w:ascii="Century Gothic" w:hAnsi="Century Gothic"/>
        </w:rPr>
        <w:t xml:space="preserve"> es lo esencial</w:t>
      </w:r>
      <w:r>
        <w:rPr>
          <w:rFonts w:ascii="Century Gothic" w:hAnsi="Century Gothic"/>
        </w:rPr>
        <w:t>”.</w:t>
      </w:r>
    </w:p>
    <w:p w14:paraId="2C4B3F6C" w14:textId="77777777" w:rsidR="00453F3A" w:rsidRPr="000441C9" w:rsidRDefault="00453F3A" w:rsidP="000441C9">
      <w:pPr>
        <w:pStyle w:val="Sinespaciado"/>
        <w:jc w:val="both"/>
        <w:rPr>
          <w:rFonts w:ascii="Century Gothic" w:hAnsi="Century Gothic"/>
        </w:rPr>
      </w:pPr>
    </w:p>
    <w:p w14:paraId="3F1A3701" w14:textId="25E26F3A" w:rsidR="000441C9" w:rsidRDefault="00F23205" w:rsidP="000441C9">
      <w:pPr>
        <w:pStyle w:val="Sinespaciado"/>
        <w:jc w:val="both"/>
        <w:rPr>
          <w:rFonts w:ascii="Century Gothic" w:hAnsi="Century Gothic"/>
        </w:rPr>
      </w:pPr>
      <w:r>
        <w:rPr>
          <w:rFonts w:ascii="Century Gothic" w:hAnsi="Century Gothic"/>
        </w:rPr>
        <w:t xml:space="preserve">Finalmente, </w:t>
      </w:r>
      <w:r w:rsidRPr="000441C9">
        <w:rPr>
          <w:rFonts w:ascii="Century Gothic" w:hAnsi="Century Gothic"/>
        </w:rPr>
        <w:t>Mariela Guerrero</w:t>
      </w:r>
      <w:r>
        <w:rPr>
          <w:rFonts w:ascii="Century Gothic" w:hAnsi="Century Gothic"/>
        </w:rPr>
        <w:t xml:space="preserve"> manifestó que </w:t>
      </w:r>
      <w:r w:rsidR="009568E8" w:rsidRPr="000441C9">
        <w:rPr>
          <w:rFonts w:ascii="Century Gothic" w:hAnsi="Century Gothic"/>
        </w:rPr>
        <w:t xml:space="preserve">todas las actividades </w:t>
      </w:r>
      <w:r w:rsidR="009568E8">
        <w:rPr>
          <w:rFonts w:ascii="Century Gothic" w:hAnsi="Century Gothic"/>
        </w:rPr>
        <w:t xml:space="preserve">en la que participarán 54 invitados nacionales e internacionales, </w:t>
      </w:r>
      <w:r w:rsidR="009568E8" w:rsidRPr="000441C9">
        <w:rPr>
          <w:rFonts w:ascii="Century Gothic" w:hAnsi="Century Gothic"/>
        </w:rPr>
        <w:t>s</w:t>
      </w:r>
      <w:r w:rsidR="009568E8">
        <w:rPr>
          <w:rFonts w:ascii="Century Gothic" w:hAnsi="Century Gothic"/>
        </w:rPr>
        <w:t>erá</w:t>
      </w:r>
      <w:r w:rsidR="009568E8" w:rsidRPr="000441C9">
        <w:rPr>
          <w:rFonts w:ascii="Century Gothic" w:hAnsi="Century Gothic"/>
        </w:rPr>
        <w:t>n gratuitas y de libre ingreso</w:t>
      </w:r>
      <w:r w:rsidR="009568E8">
        <w:rPr>
          <w:rFonts w:ascii="Century Gothic" w:hAnsi="Century Gothic"/>
        </w:rPr>
        <w:t xml:space="preserve">, por lo que convocó a toda la ciudadanía a participar activamente de ellas. </w:t>
      </w:r>
      <w:r>
        <w:rPr>
          <w:rFonts w:ascii="Century Gothic" w:hAnsi="Century Gothic"/>
        </w:rPr>
        <w:t>“</w:t>
      </w:r>
      <w:r w:rsidR="009568E8">
        <w:rPr>
          <w:rFonts w:ascii="Century Gothic" w:hAnsi="Century Gothic"/>
        </w:rPr>
        <w:t xml:space="preserve">Este es </w:t>
      </w:r>
      <w:r w:rsidR="000441C9" w:rsidRPr="000441C9">
        <w:rPr>
          <w:rFonts w:ascii="Century Gothic" w:hAnsi="Century Gothic"/>
        </w:rPr>
        <w:t xml:space="preserve">un evento para aprender y no perderse, </w:t>
      </w:r>
      <w:r>
        <w:rPr>
          <w:rFonts w:ascii="Century Gothic" w:hAnsi="Century Gothic"/>
        </w:rPr>
        <w:t xml:space="preserve">aquí </w:t>
      </w:r>
      <w:r w:rsidR="000441C9" w:rsidRPr="000441C9">
        <w:rPr>
          <w:rFonts w:ascii="Century Gothic" w:hAnsi="Century Gothic"/>
        </w:rPr>
        <w:t xml:space="preserve">la comunidad </w:t>
      </w:r>
      <w:r>
        <w:rPr>
          <w:rFonts w:ascii="Century Gothic" w:hAnsi="Century Gothic"/>
        </w:rPr>
        <w:t>disfrutará de</w:t>
      </w:r>
      <w:r w:rsidR="000441C9" w:rsidRPr="000441C9">
        <w:rPr>
          <w:rFonts w:ascii="Century Gothic" w:hAnsi="Century Gothic"/>
        </w:rPr>
        <w:t xml:space="preserve"> dos Ferias que hacen parte de la Red Colombiana de Ferias del Libro creada por la Cámara Colombiana del Libro y el Ministerio de Cultura, Feria del Libro de Pasto e Ipiales</w:t>
      </w:r>
      <w:r w:rsidR="003230D4">
        <w:rPr>
          <w:rFonts w:ascii="Century Gothic" w:hAnsi="Century Gothic"/>
        </w:rPr>
        <w:t>”</w:t>
      </w:r>
      <w:r w:rsidR="009568E8">
        <w:rPr>
          <w:rFonts w:ascii="Century Gothic" w:hAnsi="Century Gothic"/>
        </w:rPr>
        <w:t>, indicó Guerrero</w:t>
      </w:r>
      <w:r w:rsidR="000441C9" w:rsidRPr="000441C9">
        <w:rPr>
          <w:rFonts w:ascii="Century Gothic" w:hAnsi="Century Gothic"/>
        </w:rPr>
        <w:t xml:space="preserve">. </w:t>
      </w:r>
    </w:p>
    <w:p w14:paraId="44D67D5D" w14:textId="739432EC" w:rsidR="00B660F7" w:rsidRDefault="00B660F7" w:rsidP="000441C9">
      <w:pPr>
        <w:pStyle w:val="Sinespaciado"/>
        <w:jc w:val="both"/>
        <w:rPr>
          <w:rFonts w:ascii="Century Gothic" w:hAnsi="Century Gothic"/>
        </w:rPr>
      </w:pPr>
    </w:p>
    <w:p w14:paraId="1D0A1437" w14:textId="6F471A51" w:rsidR="00B660F7" w:rsidRDefault="00B660F7" w:rsidP="00B660F7">
      <w:pPr>
        <w:pStyle w:val="Sinespaciado"/>
        <w:jc w:val="both"/>
        <w:rPr>
          <w:rFonts w:ascii="Century Gothic" w:hAnsi="Century Gothic"/>
        </w:rPr>
      </w:pPr>
      <w:r>
        <w:rPr>
          <w:rFonts w:ascii="Century Gothic" w:hAnsi="Century Gothic"/>
        </w:rPr>
        <w:t>La iniciativa se desarrolla en</w:t>
      </w:r>
      <w:r w:rsidRPr="000441C9">
        <w:rPr>
          <w:rFonts w:ascii="Century Gothic" w:hAnsi="Century Gothic"/>
        </w:rPr>
        <w:t xml:space="preserve"> el marco del proyecto “Leo por Pasto”</w:t>
      </w:r>
      <w:r w:rsidRPr="00B660F7">
        <w:rPr>
          <w:rFonts w:ascii="Century Gothic" w:hAnsi="Century Gothic"/>
        </w:rPr>
        <w:t xml:space="preserve"> </w:t>
      </w:r>
      <w:r w:rsidRPr="000441C9">
        <w:rPr>
          <w:rFonts w:ascii="Century Gothic" w:hAnsi="Century Gothic"/>
        </w:rPr>
        <w:t xml:space="preserve">de la </w:t>
      </w:r>
      <w:r>
        <w:rPr>
          <w:rFonts w:ascii="Century Gothic" w:hAnsi="Century Gothic"/>
        </w:rPr>
        <w:t>A</w:t>
      </w:r>
      <w:r w:rsidR="009568E8">
        <w:rPr>
          <w:rFonts w:ascii="Century Gothic" w:hAnsi="Century Gothic"/>
        </w:rPr>
        <w:t>lcaldía de Pasto</w:t>
      </w:r>
      <w:r w:rsidRPr="000441C9">
        <w:rPr>
          <w:rFonts w:ascii="Century Gothic" w:hAnsi="Century Gothic"/>
        </w:rPr>
        <w:t xml:space="preserve">, </w:t>
      </w:r>
      <w:r>
        <w:rPr>
          <w:rFonts w:ascii="Century Gothic" w:hAnsi="Century Gothic"/>
        </w:rPr>
        <w:t xml:space="preserve">que </w:t>
      </w:r>
      <w:r w:rsidRPr="000441C9">
        <w:rPr>
          <w:rFonts w:ascii="Century Gothic" w:hAnsi="Century Gothic"/>
        </w:rPr>
        <w:t xml:space="preserve">tiene como </w:t>
      </w:r>
      <w:r w:rsidR="003230D4" w:rsidRPr="000441C9">
        <w:rPr>
          <w:rFonts w:ascii="Century Gothic" w:hAnsi="Century Gothic"/>
        </w:rPr>
        <w:t>p</w:t>
      </w:r>
      <w:r w:rsidR="003230D4">
        <w:rPr>
          <w:rFonts w:ascii="Century Gothic" w:hAnsi="Century Gothic"/>
        </w:rPr>
        <w:t>ropósito</w:t>
      </w:r>
      <w:r w:rsidRPr="000441C9">
        <w:rPr>
          <w:rFonts w:ascii="Century Gothic" w:hAnsi="Century Gothic"/>
        </w:rPr>
        <w:t xml:space="preserve"> formar lectores en sitios no convencionales</w:t>
      </w:r>
      <w:r w:rsidR="003230D4">
        <w:rPr>
          <w:rFonts w:ascii="Century Gothic" w:hAnsi="Century Gothic"/>
        </w:rPr>
        <w:t xml:space="preserve">. </w:t>
      </w:r>
      <w:r w:rsidRPr="000441C9">
        <w:rPr>
          <w:rFonts w:ascii="Century Gothic" w:hAnsi="Century Gothic"/>
        </w:rPr>
        <w:t xml:space="preserve"> </w:t>
      </w:r>
    </w:p>
    <w:p w14:paraId="17727548" w14:textId="77777777" w:rsidR="00B660F7" w:rsidRPr="000441C9" w:rsidRDefault="00B660F7" w:rsidP="000441C9">
      <w:pPr>
        <w:pStyle w:val="Sinespaciado"/>
        <w:jc w:val="both"/>
        <w:rPr>
          <w:rFonts w:ascii="Century Gothic" w:hAnsi="Century Gothic"/>
        </w:rPr>
      </w:pPr>
    </w:p>
    <w:p w14:paraId="64AB78F0" w14:textId="77777777" w:rsidR="00771A16" w:rsidRDefault="00771A16" w:rsidP="00771A16">
      <w:pPr>
        <w:shd w:val="clear" w:color="auto" w:fill="FFFFFF"/>
        <w:suppressAutoHyphens w:val="0"/>
        <w:spacing w:after="0"/>
        <w:rPr>
          <w:b/>
          <w:sz w:val="18"/>
          <w:szCs w:val="18"/>
          <w:lang w:val="es-ES"/>
        </w:rPr>
      </w:pPr>
      <w:bookmarkStart w:id="5" w:name="_Hlk512529406"/>
      <w:r>
        <w:rPr>
          <w:b/>
          <w:sz w:val="18"/>
          <w:szCs w:val="18"/>
          <w:lang w:val="es-ES"/>
        </w:rPr>
        <w:t>Información: Secretario de Cultura, José Aguirre Oliva. Celular: 3012525802</w:t>
      </w:r>
      <w:r>
        <w:rPr>
          <w:b/>
          <w:sz w:val="18"/>
          <w:szCs w:val="18"/>
          <w:lang w:val="es-ES"/>
        </w:rPr>
        <w:tab/>
      </w:r>
      <w:bookmarkEnd w:id="5"/>
    </w:p>
    <w:p w14:paraId="36599FAA" w14:textId="274EFB06" w:rsidR="000441C9" w:rsidRDefault="000441C9" w:rsidP="00451AD4">
      <w:pPr>
        <w:pStyle w:val="Sinespaciado"/>
        <w:jc w:val="center"/>
        <w:rPr>
          <w:rFonts w:ascii="Century Gothic" w:hAnsi="Century Gothic"/>
          <w:b/>
        </w:rPr>
      </w:pPr>
    </w:p>
    <w:p w14:paraId="50A6F517" w14:textId="41B76791" w:rsidR="000441C9" w:rsidRDefault="000441C9" w:rsidP="000441C9">
      <w:pPr>
        <w:spacing w:after="0"/>
        <w:jc w:val="center"/>
        <w:rPr>
          <w:rFonts w:cs="Tahoma"/>
          <w:i/>
        </w:rPr>
      </w:pPr>
      <w:r w:rsidRPr="009C6751">
        <w:rPr>
          <w:rFonts w:cs="Tahoma"/>
          <w:i/>
        </w:rPr>
        <w:t>Somos constructores de paz</w:t>
      </w:r>
    </w:p>
    <w:p w14:paraId="39EB1A76" w14:textId="77777777" w:rsidR="008B01F8" w:rsidRPr="00A766EC" w:rsidRDefault="008B01F8" w:rsidP="008B01F8">
      <w:pPr>
        <w:jc w:val="center"/>
        <w:rPr>
          <w:b/>
        </w:rPr>
      </w:pPr>
      <w:r w:rsidRPr="00A766EC">
        <w:rPr>
          <w:b/>
        </w:rPr>
        <w:lastRenderedPageBreak/>
        <w:t>TERMINAL DE TRANSPORTES DE PASTO CAMBIA TEMPORALMENTE SU SEDE ADMINISTRATIVA</w:t>
      </w:r>
    </w:p>
    <w:p w14:paraId="0B62F71D" w14:textId="77777777" w:rsidR="008B01F8" w:rsidRDefault="008B01F8" w:rsidP="008B01F8">
      <w:pPr>
        <w:jc w:val="center"/>
      </w:pPr>
      <w:r>
        <w:rPr>
          <w:noProof/>
          <w:lang w:val="es-CO" w:eastAsia="es-CO"/>
        </w:rPr>
        <w:drawing>
          <wp:inline distT="0" distB="0" distL="0" distR="0" wp14:anchorId="1F9D0451" wp14:editId="23F3398F">
            <wp:extent cx="5542787" cy="3705225"/>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003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76402" cy="3727696"/>
                    </a:xfrm>
                    <a:prstGeom prst="rect">
                      <a:avLst/>
                    </a:prstGeom>
                  </pic:spPr>
                </pic:pic>
              </a:graphicData>
            </a:graphic>
          </wp:inline>
        </w:drawing>
      </w:r>
    </w:p>
    <w:p w14:paraId="6EAEC9A2" w14:textId="77777777" w:rsidR="008B01F8" w:rsidRDefault="008B01F8" w:rsidP="008B01F8">
      <w:r>
        <w:t xml:space="preserve">La sede administrativa de la Terminal de Transportes de Pasto fue trasladada temporalmente a la avenida Panamericana - carrera 36 # 14 – 101, Edificio ADAIA piso 5º, mientras se adelantan los trabajos de remodelación en su sede permanente. Por tanto, todos los procesos administrativos y de atención al usuario se realizarán en la sede temporal hasta el 31 de diciembre de 2018. </w:t>
      </w:r>
    </w:p>
    <w:p w14:paraId="427A2B3C" w14:textId="77777777" w:rsidR="008B01F8" w:rsidRDefault="008B01F8" w:rsidP="008B01F8">
      <w:r>
        <w:t>En tal sentido, el gerente de la Terminal de Transportes de Pasto, Fabio Hernán Zarama Bastidas, indicó que las obras a ejecutarse en la sede administrativa permitirán ofrecer un mejor servicio a los usuarios, dando así cumplimiento al plan de desarrollo enmarcado en el plan estratégico que propone la administración local, en la vigencia 2017-2019 en el eje estratégico de infraestructura.</w:t>
      </w:r>
    </w:p>
    <w:p w14:paraId="63D97F7A" w14:textId="77777777" w:rsidR="008B01F8" w:rsidRDefault="008B01F8" w:rsidP="008B01F8">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Terminal d</w:t>
      </w:r>
      <w:r w:rsidRPr="00870218">
        <w:rPr>
          <w:b/>
          <w:sz w:val="18"/>
          <w:szCs w:val="18"/>
          <w:lang w:val="es-ES"/>
        </w:rPr>
        <w:t>e Transportes</w:t>
      </w:r>
      <w:r>
        <w:rPr>
          <w:b/>
          <w:sz w:val="18"/>
          <w:szCs w:val="18"/>
          <w:lang w:val="es-ES"/>
        </w:rPr>
        <w:t xml:space="preserve">, </w:t>
      </w:r>
      <w:r w:rsidRPr="00870218">
        <w:rPr>
          <w:b/>
          <w:sz w:val="18"/>
          <w:szCs w:val="18"/>
          <w:lang w:val="es-ES"/>
        </w:rPr>
        <w:t>Fabio Zarama Bastidas</w:t>
      </w:r>
      <w:r>
        <w:rPr>
          <w:b/>
          <w:sz w:val="18"/>
          <w:szCs w:val="18"/>
          <w:lang w:val="es-ES"/>
        </w:rPr>
        <w:t xml:space="preserve">. Celular: </w:t>
      </w:r>
      <w:r w:rsidRPr="00870218">
        <w:rPr>
          <w:b/>
          <w:sz w:val="18"/>
          <w:szCs w:val="18"/>
          <w:lang w:val="es-ES"/>
        </w:rPr>
        <w:t>3005756959</w:t>
      </w:r>
    </w:p>
    <w:p w14:paraId="29FC4DA1" w14:textId="77777777" w:rsidR="008B01F8" w:rsidRPr="00204F95" w:rsidRDefault="008B01F8" w:rsidP="008B01F8">
      <w:pPr>
        <w:pStyle w:val="Sinespaciado"/>
        <w:jc w:val="center"/>
        <w:rPr>
          <w:rFonts w:ascii="Century Gothic" w:hAnsi="Century Gothic"/>
          <w:b/>
          <w:lang w:val="es-MX"/>
        </w:rPr>
      </w:pPr>
    </w:p>
    <w:p w14:paraId="4F3AD8F4" w14:textId="77777777" w:rsidR="008B01F8" w:rsidRDefault="008B01F8" w:rsidP="008B01F8">
      <w:pPr>
        <w:spacing w:after="0"/>
        <w:jc w:val="center"/>
        <w:rPr>
          <w:rFonts w:cs="Tahoma"/>
          <w:i/>
        </w:rPr>
      </w:pPr>
      <w:r w:rsidRPr="009C6751">
        <w:rPr>
          <w:rFonts w:cs="Tahoma"/>
          <w:i/>
        </w:rPr>
        <w:t>Somos constructores de paz</w:t>
      </w:r>
    </w:p>
    <w:p w14:paraId="15C98991" w14:textId="77777777" w:rsidR="009568E8" w:rsidRDefault="009568E8" w:rsidP="008B01F8">
      <w:pPr>
        <w:spacing w:after="0"/>
        <w:jc w:val="center"/>
        <w:rPr>
          <w:rFonts w:cs="Tahoma"/>
          <w:i/>
        </w:rPr>
      </w:pPr>
    </w:p>
    <w:p w14:paraId="1FA1DCB6" w14:textId="77777777" w:rsidR="008B01F8" w:rsidRDefault="008B01F8" w:rsidP="008B01F8">
      <w:pPr>
        <w:pStyle w:val="Sinespaciado"/>
        <w:jc w:val="center"/>
        <w:rPr>
          <w:rFonts w:ascii="Century Gothic" w:hAnsi="Century Gothic"/>
          <w:b/>
        </w:rPr>
      </w:pPr>
    </w:p>
    <w:p w14:paraId="198AAE3B" w14:textId="2476A996" w:rsidR="00952E70" w:rsidRDefault="00952E70" w:rsidP="00952E70">
      <w:pPr>
        <w:pStyle w:val="Sinespaciado"/>
        <w:jc w:val="center"/>
        <w:rPr>
          <w:rFonts w:ascii="Century Gothic" w:hAnsi="Century Gothic"/>
          <w:b/>
        </w:rPr>
      </w:pPr>
      <w:r w:rsidRPr="00952E70">
        <w:rPr>
          <w:rFonts w:ascii="Century Gothic" w:hAnsi="Century Gothic"/>
          <w:b/>
        </w:rPr>
        <w:t xml:space="preserve">ESTE JUEVES </w:t>
      </w:r>
      <w:r w:rsidR="004811A7">
        <w:rPr>
          <w:rFonts w:ascii="Century Gothic" w:hAnsi="Century Gothic"/>
          <w:b/>
        </w:rPr>
        <w:t xml:space="preserve">20 </w:t>
      </w:r>
      <w:bookmarkStart w:id="6" w:name="_GoBack"/>
      <w:bookmarkEnd w:id="6"/>
      <w:r w:rsidRPr="00952E70">
        <w:rPr>
          <w:rFonts w:ascii="Century Gothic" w:hAnsi="Century Gothic"/>
          <w:b/>
        </w:rPr>
        <w:t>DE SEPTIEMBRE, GRAN JORNADA DE DESCUENTOS EN LA PLAZA DE MERCADO EL POTRERILLO</w:t>
      </w:r>
    </w:p>
    <w:p w14:paraId="5EC5B97B" w14:textId="62698709" w:rsidR="00952E70" w:rsidRDefault="00952E70" w:rsidP="00952E70">
      <w:pPr>
        <w:pStyle w:val="Sinespaciado"/>
        <w:jc w:val="center"/>
        <w:rPr>
          <w:rFonts w:ascii="Century Gothic" w:hAnsi="Century Gothic"/>
          <w:b/>
        </w:rPr>
      </w:pPr>
    </w:p>
    <w:p w14:paraId="056E5EEE" w14:textId="1AC336BD" w:rsidR="00952E70" w:rsidRDefault="00F57EAE" w:rsidP="00952E70">
      <w:pPr>
        <w:pStyle w:val="Sinespaciado"/>
        <w:jc w:val="center"/>
        <w:rPr>
          <w:rFonts w:ascii="Century Gothic" w:hAnsi="Century Gothic"/>
          <w:b/>
        </w:rPr>
      </w:pPr>
      <w:r>
        <w:rPr>
          <w:rFonts w:ascii="Century Gothic" w:hAnsi="Century Gothic"/>
          <w:b/>
          <w:noProof/>
          <w:lang w:val="es-CO" w:eastAsia="es-CO"/>
        </w:rPr>
        <w:lastRenderedPageBreak/>
        <w:drawing>
          <wp:inline distT="0" distB="0" distL="0" distR="0" wp14:anchorId="4E17A290" wp14:editId="092D8DBD">
            <wp:extent cx="4400550" cy="2933534"/>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trerillo (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18374" cy="2945416"/>
                    </a:xfrm>
                    <a:prstGeom prst="rect">
                      <a:avLst/>
                    </a:prstGeom>
                  </pic:spPr>
                </pic:pic>
              </a:graphicData>
            </a:graphic>
          </wp:inline>
        </w:drawing>
      </w:r>
    </w:p>
    <w:p w14:paraId="0C9B28F9" w14:textId="77777777" w:rsidR="00952E70" w:rsidRPr="00952E70" w:rsidRDefault="00952E70" w:rsidP="00952E70">
      <w:pPr>
        <w:pStyle w:val="Sinespaciado"/>
        <w:jc w:val="both"/>
        <w:rPr>
          <w:rFonts w:ascii="Century Gothic" w:hAnsi="Century Gothic"/>
        </w:rPr>
      </w:pPr>
    </w:p>
    <w:p w14:paraId="784ACCD2" w14:textId="25F7BB6E" w:rsidR="00952E70" w:rsidRDefault="00952E70" w:rsidP="00952E70">
      <w:pPr>
        <w:pStyle w:val="Sinespaciado"/>
        <w:jc w:val="both"/>
        <w:rPr>
          <w:rFonts w:ascii="Century Gothic" w:hAnsi="Century Gothic"/>
        </w:rPr>
      </w:pPr>
      <w:r w:rsidRPr="00952E70">
        <w:rPr>
          <w:rFonts w:ascii="Century Gothic" w:hAnsi="Century Gothic"/>
        </w:rPr>
        <w:t>El colectivo cívico de la Plaza de Mercado El Potrerillo, llevará a cabo este jueves 20 de septiembre a partir de las 9:00 de la mañana la jornada ‘Tu plaza, mi plaza, nuestra plaza, ven te esperamos con el corazón abierto’; que tiene como objetivo promover la compra formal y promocionar los productos que allí se comercializan</w:t>
      </w:r>
      <w:r>
        <w:rPr>
          <w:rFonts w:ascii="Century Gothic" w:hAnsi="Century Gothic"/>
        </w:rPr>
        <w:t xml:space="preserve">, una </w:t>
      </w:r>
      <w:r w:rsidRPr="00952E70">
        <w:rPr>
          <w:rFonts w:ascii="Century Gothic" w:hAnsi="Century Gothic"/>
        </w:rPr>
        <w:t>iniciativa</w:t>
      </w:r>
      <w:r>
        <w:rPr>
          <w:rFonts w:ascii="Century Gothic" w:hAnsi="Century Gothic"/>
        </w:rPr>
        <w:t xml:space="preserve"> que</w:t>
      </w:r>
      <w:r w:rsidRPr="00952E70">
        <w:rPr>
          <w:rFonts w:ascii="Century Gothic" w:hAnsi="Century Gothic"/>
        </w:rPr>
        <w:t xml:space="preserve"> cuenta con el apoyo de la Secretaría de Salud y la Empresa Social del Estado- ESE Pasto Salud. </w:t>
      </w:r>
    </w:p>
    <w:p w14:paraId="545EF997" w14:textId="77777777" w:rsidR="00952E70" w:rsidRPr="00952E70" w:rsidRDefault="00952E70" w:rsidP="00952E70">
      <w:pPr>
        <w:pStyle w:val="Sinespaciado"/>
        <w:jc w:val="both"/>
        <w:rPr>
          <w:rFonts w:ascii="Century Gothic" w:hAnsi="Century Gothic"/>
        </w:rPr>
      </w:pPr>
    </w:p>
    <w:p w14:paraId="68A087C0" w14:textId="04F327B5" w:rsidR="00952E70" w:rsidRDefault="00952E70" w:rsidP="00952E70">
      <w:pPr>
        <w:pStyle w:val="Sinespaciado"/>
        <w:jc w:val="both"/>
        <w:rPr>
          <w:rFonts w:ascii="Century Gothic" w:hAnsi="Century Gothic"/>
        </w:rPr>
      </w:pPr>
      <w:r w:rsidRPr="00952E70">
        <w:rPr>
          <w:rFonts w:ascii="Century Gothic" w:hAnsi="Century Gothic"/>
        </w:rPr>
        <w:t xml:space="preserve">Durante la jornada se ofrecerán descuentos y la ciudadanía podrá disfrutar de presentaciones musicales, </w:t>
      </w:r>
      <w:r w:rsidR="005C210E" w:rsidRPr="00952E70">
        <w:rPr>
          <w:rFonts w:ascii="Century Gothic" w:hAnsi="Century Gothic"/>
        </w:rPr>
        <w:t>“</w:t>
      </w:r>
      <w:r w:rsidR="005C210E">
        <w:rPr>
          <w:rFonts w:ascii="Century Gothic" w:hAnsi="Century Gothic"/>
        </w:rPr>
        <w:t>e</w:t>
      </w:r>
      <w:r w:rsidR="005C210E" w:rsidRPr="00952E70">
        <w:rPr>
          <w:rFonts w:ascii="Century Gothic" w:hAnsi="Century Gothic"/>
        </w:rPr>
        <w:t>l mensaje es para que respaldemos las ventas formales de las Plazas y se apoye a todos los usuarios que trabajamos honradamente y respetando el espacio público. Para nosotros el mejor regalo es la visita de la ciudadanía”</w:t>
      </w:r>
      <w:r w:rsidR="005C210E">
        <w:rPr>
          <w:rFonts w:ascii="Century Gothic" w:hAnsi="Century Gothic"/>
        </w:rPr>
        <w:t>, indicó</w:t>
      </w:r>
      <w:r w:rsidRPr="00952E70">
        <w:rPr>
          <w:rFonts w:ascii="Century Gothic" w:hAnsi="Century Gothic"/>
        </w:rPr>
        <w:t xml:space="preserve"> José Armando </w:t>
      </w:r>
      <w:proofErr w:type="spellStart"/>
      <w:r w:rsidRPr="00952E70">
        <w:rPr>
          <w:rFonts w:ascii="Century Gothic" w:hAnsi="Century Gothic"/>
        </w:rPr>
        <w:t>Usamá</w:t>
      </w:r>
      <w:proofErr w:type="spellEnd"/>
      <w:r w:rsidRPr="00952E70">
        <w:rPr>
          <w:rFonts w:ascii="Century Gothic" w:hAnsi="Century Gothic"/>
        </w:rPr>
        <w:t xml:space="preserve">, Integrante del Colectivo Cívico de la Plaza de Mercado El Potrerillo. </w:t>
      </w:r>
    </w:p>
    <w:p w14:paraId="084A466D" w14:textId="77777777" w:rsidR="00952E70" w:rsidRPr="00952E70" w:rsidRDefault="00952E70" w:rsidP="00952E70">
      <w:pPr>
        <w:pStyle w:val="Sinespaciado"/>
        <w:jc w:val="both"/>
        <w:rPr>
          <w:rFonts w:ascii="Century Gothic" w:hAnsi="Century Gothic"/>
        </w:rPr>
      </w:pPr>
    </w:p>
    <w:p w14:paraId="7184CD81" w14:textId="25125C7E" w:rsidR="00952E70" w:rsidRDefault="00952E70" w:rsidP="00952E70">
      <w:pPr>
        <w:pStyle w:val="Sinespaciado"/>
        <w:jc w:val="both"/>
        <w:rPr>
          <w:rFonts w:ascii="Century Gothic" w:hAnsi="Century Gothic"/>
        </w:rPr>
      </w:pPr>
      <w:r w:rsidRPr="00952E70">
        <w:rPr>
          <w:rFonts w:ascii="Century Gothic" w:hAnsi="Century Gothic"/>
        </w:rPr>
        <w:t xml:space="preserve">Carmen Elena Betancourt, </w:t>
      </w:r>
      <w:r w:rsidR="005C210E" w:rsidRPr="00952E70">
        <w:rPr>
          <w:rFonts w:ascii="Century Gothic" w:hAnsi="Century Gothic"/>
        </w:rPr>
        <w:t xml:space="preserve">funcionaria </w:t>
      </w:r>
      <w:r w:rsidRPr="00952E70">
        <w:rPr>
          <w:rFonts w:ascii="Century Gothic" w:hAnsi="Century Gothic"/>
        </w:rPr>
        <w:t xml:space="preserve">de la Secretaría de Salud de Pasto, </w:t>
      </w:r>
      <w:r w:rsidR="005C210E">
        <w:rPr>
          <w:rFonts w:ascii="Century Gothic" w:hAnsi="Century Gothic"/>
        </w:rPr>
        <w:t>dijo</w:t>
      </w:r>
      <w:r w:rsidRPr="00952E70">
        <w:rPr>
          <w:rFonts w:ascii="Century Gothic" w:hAnsi="Century Gothic"/>
        </w:rPr>
        <w:t xml:space="preserve"> que desde el Colectivo Cívico de la Plaza de Mercado El Potrerillo, diferentes líderes, a través de la estrategia de movilización ‘Ciudad Bienestar’, vienen impulsado varias acciones que buscan una transformación cultural, enmarcada en el proyecto de rehabilitación y mejoramiento de la Plaza de Mercado El Potrerillo. “No sólo es trabajar en materia de infraestructura, sino formar unos nuevos actores, nuevos usuarios, donde se garantice una excelente prestación de servicio y cultura adecuada”. </w:t>
      </w:r>
    </w:p>
    <w:p w14:paraId="7A4CE7D6" w14:textId="7366ECD5" w:rsidR="00952E70" w:rsidRDefault="00952E70" w:rsidP="008B01F8">
      <w:pPr>
        <w:pStyle w:val="Sinespaciado"/>
        <w:rPr>
          <w:rFonts w:ascii="Century Gothic" w:hAnsi="Century Gothic"/>
          <w:b/>
        </w:rPr>
      </w:pPr>
    </w:p>
    <w:p w14:paraId="4FDAE277" w14:textId="77777777" w:rsidR="00952E70" w:rsidRDefault="00952E70" w:rsidP="00952E70">
      <w:pPr>
        <w:spacing w:after="0"/>
        <w:jc w:val="center"/>
        <w:rPr>
          <w:rFonts w:cs="Tahoma"/>
          <w:i/>
        </w:rPr>
      </w:pPr>
      <w:r w:rsidRPr="009C6751">
        <w:rPr>
          <w:rFonts w:cs="Tahoma"/>
          <w:i/>
        </w:rPr>
        <w:t>Somos constructores de paz</w:t>
      </w:r>
    </w:p>
    <w:p w14:paraId="4E989D64" w14:textId="3054D439" w:rsidR="00952E70" w:rsidRDefault="00952E70" w:rsidP="00451AD4">
      <w:pPr>
        <w:pStyle w:val="Sinespaciado"/>
        <w:jc w:val="center"/>
        <w:rPr>
          <w:rFonts w:ascii="Century Gothic" w:hAnsi="Century Gothic"/>
          <w:b/>
        </w:rPr>
      </w:pPr>
    </w:p>
    <w:p w14:paraId="415E6C98" w14:textId="5E78CD8C" w:rsidR="00DE5595" w:rsidRDefault="00DE5595" w:rsidP="00451AD4">
      <w:pPr>
        <w:pStyle w:val="Sinespaciado"/>
        <w:jc w:val="center"/>
        <w:rPr>
          <w:rFonts w:ascii="Century Gothic" w:hAnsi="Century Gothic"/>
          <w:b/>
        </w:rPr>
      </w:pPr>
    </w:p>
    <w:p w14:paraId="5B7254E4" w14:textId="69ADD2DC" w:rsidR="00DE5595" w:rsidRDefault="00DE5595" w:rsidP="00DE5595">
      <w:pPr>
        <w:pStyle w:val="Sinespaciado"/>
        <w:jc w:val="center"/>
        <w:rPr>
          <w:rFonts w:ascii="Century Gothic" w:hAnsi="Century Gothic"/>
          <w:b/>
        </w:rPr>
      </w:pPr>
      <w:r w:rsidRPr="00DE5595">
        <w:rPr>
          <w:rFonts w:ascii="Century Gothic" w:hAnsi="Century Gothic"/>
          <w:b/>
        </w:rPr>
        <w:lastRenderedPageBreak/>
        <w:t>CON UN COMPARTIR DE EXPERIENCIAS SE LLEVÓ A CABO EL SEGUNDO ENCUENTRO INTERGENERACIONAL “LA PALABRA ENTRE LA SABIDURÍA Y LA JUVENTUD”</w:t>
      </w:r>
    </w:p>
    <w:p w14:paraId="5256ECFB" w14:textId="6BCE386A" w:rsidR="00DE5595" w:rsidRDefault="00DE5595" w:rsidP="00DE5595">
      <w:pPr>
        <w:pStyle w:val="Sinespaciado"/>
        <w:jc w:val="center"/>
        <w:rPr>
          <w:rFonts w:ascii="Century Gothic" w:hAnsi="Century Gothic"/>
          <w:b/>
        </w:rPr>
      </w:pPr>
    </w:p>
    <w:p w14:paraId="6157358A" w14:textId="75AFA4A1" w:rsidR="00DE5595" w:rsidRDefault="00DE5595" w:rsidP="00DE5595">
      <w:pPr>
        <w:pStyle w:val="Sinespaciado"/>
        <w:jc w:val="center"/>
        <w:rPr>
          <w:rFonts w:ascii="Century Gothic" w:hAnsi="Century Gothic"/>
          <w:b/>
        </w:rPr>
      </w:pPr>
      <w:r>
        <w:rPr>
          <w:rFonts w:ascii="Century Gothic" w:hAnsi="Century Gothic"/>
          <w:b/>
          <w:noProof/>
          <w:lang w:val="es-CO" w:eastAsia="es-CO"/>
        </w:rPr>
        <w:drawing>
          <wp:inline distT="0" distB="0" distL="0" distR="0" wp14:anchorId="30290B3B" wp14:editId="59237E74">
            <wp:extent cx="5143500" cy="385762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0119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46924" cy="3860193"/>
                    </a:xfrm>
                    <a:prstGeom prst="rect">
                      <a:avLst/>
                    </a:prstGeom>
                  </pic:spPr>
                </pic:pic>
              </a:graphicData>
            </a:graphic>
          </wp:inline>
        </w:drawing>
      </w:r>
    </w:p>
    <w:p w14:paraId="6E4B9C90" w14:textId="0DF121EC" w:rsidR="00DE5595" w:rsidRDefault="00DE5595" w:rsidP="00DE5595">
      <w:pPr>
        <w:pStyle w:val="Sinespaciado"/>
        <w:jc w:val="center"/>
        <w:rPr>
          <w:rFonts w:ascii="Century Gothic" w:hAnsi="Century Gothic"/>
          <w:b/>
        </w:rPr>
      </w:pPr>
    </w:p>
    <w:p w14:paraId="6B775916" w14:textId="218F6982" w:rsidR="00DE5595" w:rsidRPr="00DE5595" w:rsidRDefault="00DE5595" w:rsidP="00DE5595">
      <w:pPr>
        <w:pStyle w:val="Sinespaciado"/>
        <w:jc w:val="both"/>
        <w:rPr>
          <w:rFonts w:ascii="Century Gothic" w:hAnsi="Century Gothic"/>
        </w:rPr>
      </w:pPr>
      <w:r w:rsidRPr="00DE5595">
        <w:rPr>
          <w:rFonts w:ascii="Century Gothic" w:hAnsi="Century Gothic"/>
        </w:rPr>
        <w:t>La alcaldía de Pasto, a través de la Secretaría de Bienestar Social llevó a cabo en las instalaciones del Centro Vida, el Segundo Encuentro Intergeneracional: 'La Palabra entre la Sabiduría y la Juventud', un intercambio de experiencias y tradiciones culturales, en el que participaron 140 Jóvenes y 276 Adultos Mayores.</w:t>
      </w:r>
    </w:p>
    <w:p w14:paraId="5CA18C5D" w14:textId="77777777" w:rsidR="00DE5595" w:rsidRPr="00DE5595" w:rsidRDefault="00DE5595" w:rsidP="00DE5595">
      <w:pPr>
        <w:pStyle w:val="Sinespaciado"/>
        <w:jc w:val="both"/>
        <w:rPr>
          <w:rFonts w:ascii="Century Gothic" w:hAnsi="Century Gothic"/>
        </w:rPr>
      </w:pPr>
    </w:p>
    <w:p w14:paraId="3C92B0DD" w14:textId="77777777" w:rsidR="00DE5595" w:rsidRPr="00DE5595" w:rsidRDefault="00DE5595" w:rsidP="00DE5595">
      <w:pPr>
        <w:pStyle w:val="Sinespaciado"/>
        <w:jc w:val="both"/>
        <w:rPr>
          <w:rFonts w:ascii="Century Gothic" w:hAnsi="Century Gothic"/>
        </w:rPr>
      </w:pPr>
      <w:r w:rsidRPr="00DE5595">
        <w:rPr>
          <w:rFonts w:ascii="Century Gothic" w:hAnsi="Century Gothic"/>
        </w:rPr>
        <w:t>Durante el evento adultos mayores y jóvenes participantes pudieron compartir hábitos, prácticas y saberes acerca de los juegos autóctonos de la región. Mientras los adultos mayores presentaron juegos como el cuspe, el trompo, "las ollitas", cuentos, mitos y leyendas; los jóvenes evidenciaron que la era de la tecnología ha cambiado la forma de compartir entre familiares y amigos.</w:t>
      </w:r>
    </w:p>
    <w:p w14:paraId="6297E965" w14:textId="77777777" w:rsidR="00DE5595" w:rsidRPr="00DE5595" w:rsidRDefault="00DE5595" w:rsidP="00DE5595">
      <w:pPr>
        <w:pStyle w:val="Sinespaciado"/>
        <w:jc w:val="both"/>
        <w:rPr>
          <w:rFonts w:ascii="Century Gothic" w:hAnsi="Century Gothic"/>
        </w:rPr>
      </w:pPr>
    </w:p>
    <w:p w14:paraId="78E1C318" w14:textId="77777777" w:rsidR="00DE5595" w:rsidRPr="00DE5595" w:rsidRDefault="00DE5595" w:rsidP="00DE5595">
      <w:pPr>
        <w:pStyle w:val="Sinespaciado"/>
        <w:jc w:val="both"/>
        <w:rPr>
          <w:rFonts w:ascii="Century Gothic" w:hAnsi="Century Gothic"/>
        </w:rPr>
      </w:pPr>
      <w:r w:rsidRPr="00DE5595">
        <w:rPr>
          <w:rFonts w:ascii="Century Gothic" w:hAnsi="Century Gothic"/>
        </w:rPr>
        <w:t xml:space="preserve">La jornada contó con la participación del Comité Departamental de Envejecimiento y Vejez, la Universidad Cooperativa, la Universidad Mariana, INESUR, Pasto Deporte, las fundaciones San José y Guadalupe, el Cabildo Valle de Aranda, una representación del Municipio de </w:t>
      </w:r>
      <w:proofErr w:type="spellStart"/>
      <w:r w:rsidRPr="00DE5595">
        <w:rPr>
          <w:rFonts w:ascii="Century Gothic" w:hAnsi="Century Gothic"/>
        </w:rPr>
        <w:t>Yacuanquer</w:t>
      </w:r>
      <w:proofErr w:type="spellEnd"/>
      <w:r w:rsidRPr="00DE5595">
        <w:rPr>
          <w:rFonts w:ascii="Century Gothic" w:hAnsi="Century Gothic"/>
        </w:rPr>
        <w:t>, entre otros.</w:t>
      </w:r>
    </w:p>
    <w:p w14:paraId="08067625" w14:textId="77777777" w:rsidR="00DE5595" w:rsidRPr="00DE5595" w:rsidRDefault="00DE5595" w:rsidP="00DE5595">
      <w:pPr>
        <w:pStyle w:val="Sinespaciado"/>
        <w:jc w:val="both"/>
        <w:rPr>
          <w:rFonts w:ascii="Century Gothic" w:hAnsi="Century Gothic"/>
        </w:rPr>
      </w:pPr>
    </w:p>
    <w:p w14:paraId="4171BDD6" w14:textId="4C731973" w:rsidR="00DE5595" w:rsidRPr="00DE5595" w:rsidRDefault="00DE5595" w:rsidP="00DE5595">
      <w:pPr>
        <w:pStyle w:val="Sinespaciado"/>
        <w:jc w:val="both"/>
        <w:rPr>
          <w:rFonts w:ascii="Century Gothic" w:hAnsi="Century Gothic"/>
        </w:rPr>
      </w:pPr>
      <w:proofErr w:type="spellStart"/>
      <w:r w:rsidRPr="00DE5595">
        <w:rPr>
          <w:rFonts w:ascii="Century Gothic" w:hAnsi="Century Gothic"/>
        </w:rPr>
        <w:t>Martiza</w:t>
      </w:r>
      <w:proofErr w:type="spellEnd"/>
      <w:r w:rsidRPr="00DE5595">
        <w:rPr>
          <w:rFonts w:ascii="Century Gothic" w:hAnsi="Century Gothic"/>
        </w:rPr>
        <w:t xml:space="preserve"> Hidalgo, estudiante   de Medicina de la Universidad Cooperativa afirmó “</w:t>
      </w:r>
      <w:r w:rsidR="00163E31">
        <w:rPr>
          <w:rFonts w:ascii="Century Gothic" w:hAnsi="Century Gothic"/>
        </w:rPr>
        <w:t>n</w:t>
      </w:r>
      <w:r w:rsidRPr="00DE5595">
        <w:rPr>
          <w:rFonts w:ascii="Century Gothic" w:hAnsi="Century Gothic"/>
        </w:rPr>
        <w:t xml:space="preserve">osotros debemos tener en cuenta que ellos necesitan un apoyo y con este momento que nos ha </w:t>
      </w:r>
      <w:r w:rsidR="00163E31">
        <w:rPr>
          <w:rFonts w:ascii="Century Gothic" w:hAnsi="Century Gothic"/>
        </w:rPr>
        <w:t>facilitado</w:t>
      </w:r>
      <w:r w:rsidRPr="00DE5595">
        <w:rPr>
          <w:rFonts w:ascii="Century Gothic" w:hAnsi="Century Gothic"/>
        </w:rPr>
        <w:t xml:space="preserve"> la institución podemos darles apoyo y brindarles </w:t>
      </w:r>
      <w:r w:rsidRPr="00DE5595">
        <w:rPr>
          <w:rFonts w:ascii="Century Gothic" w:hAnsi="Century Gothic"/>
        </w:rPr>
        <w:lastRenderedPageBreak/>
        <w:t xml:space="preserve">felicidad”. Por su parte José Fernando Guerrero, Gerente Fundación Amparo San José, dijo “decirles a los jóvenes </w:t>
      </w:r>
      <w:r w:rsidR="00163E31" w:rsidRPr="00DE5595">
        <w:rPr>
          <w:rFonts w:ascii="Century Gothic" w:hAnsi="Century Gothic"/>
        </w:rPr>
        <w:t>que,</w:t>
      </w:r>
      <w:r w:rsidRPr="00DE5595">
        <w:rPr>
          <w:rFonts w:ascii="Century Gothic" w:hAnsi="Century Gothic"/>
        </w:rPr>
        <w:t xml:space="preserve"> si Dios les da vida, ellos también serán adultos mayores, entonces todo lo que siembren el día de hoy será lo que ellos cosechen”. </w:t>
      </w:r>
    </w:p>
    <w:p w14:paraId="438C9FF8" w14:textId="77777777" w:rsidR="00DE5595" w:rsidRPr="00DE5595" w:rsidRDefault="00DE5595" w:rsidP="00DE5595">
      <w:pPr>
        <w:pStyle w:val="Sinespaciado"/>
        <w:jc w:val="both"/>
        <w:rPr>
          <w:rFonts w:ascii="Century Gothic" w:hAnsi="Century Gothic"/>
        </w:rPr>
      </w:pPr>
    </w:p>
    <w:p w14:paraId="76AF08BD" w14:textId="76A43C26" w:rsidR="00DE5595" w:rsidRDefault="00DE5595" w:rsidP="00DE5595">
      <w:pPr>
        <w:pStyle w:val="Sinespaciado"/>
        <w:jc w:val="both"/>
        <w:rPr>
          <w:rFonts w:ascii="Century Gothic" w:hAnsi="Century Gothic"/>
        </w:rPr>
      </w:pPr>
      <w:r w:rsidRPr="00DE5595">
        <w:rPr>
          <w:rFonts w:ascii="Century Gothic" w:hAnsi="Century Gothic"/>
        </w:rPr>
        <w:t>Es importante resaltar que esta jornada hace parte del pacto por los derechos sociales, contemplado en el Plan de Desarrollo del municipio</w:t>
      </w:r>
      <w:r w:rsidR="007444D0">
        <w:rPr>
          <w:rFonts w:ascii="Century Gothic" w:hAnsi="Century Gothic"/>
        </w:rPr>
        <w:t>,</w:t>
      </w:r>
      <w:r w:rsidRPr="00DE5595">
        <w:rPr>
          <w:rFonts w:ascii="Century Gothic" w:hAnsi="Century Gothic"/>
        </w:rPr>
        <w:t xml:space="preserve"> Pasto Educado, Constructor de Paz, en la ruta</w:t>
      </w:r>
      <w:r w:rsidR="007444D0">
        <w:rPr>
          <w:rFonts w:ascii="Century Gothic" w:hAnsi="Century Gothic"/>
        </w:rPr>
        <w:t xml:space="preserve"> de la</w:t>
      </w:r>
      <w:r w:rsidRPr="00DE5595">
        <w:rPr>
          <w:rFonts w:ascii="Century Gothic" w:hAnsi="Century Gothic"/>
        </w:rPr>
        <w:t xml:space="preserve"> “</w:t>
      </w:r>
      <w:r w:rsidR="007444D0" w:rsidRPr="00DE5595">
        <w:rPr>
          <w:rFonts w:ascii="Century Gothic" w:hAnsi="Century Gothic"/>
        </w:rPr>
        <w:t>inclusión social para cerrar brechas</w:t>
      </w:r>
      <w:r w:rsidRPr="00DE5595">
        <w:rPr>
          <w:rFonts w:ascii="Century Gothic" w:hAnsi="Century Gothic"/>
        </w:rPr>
        <w:t>”, que busca el respeto por los adultos mayores, fortalecer en los jóvenes la solidaridad a través del intercambio de conocimientos y experiencias entre estas generaciones y el mejoramiento de la calidad de vida por medio de un envejecimiento activo y saludable.</w:t>
      </w:r>
    </w:p>
    <w:p w14:paraId="641F2954" w14:textId="1A816F6F" w:rsidR="00DE5595" w:rsidRDefault="00DE5595" w:rsidP="00DE5595">
      <w:pPr>
        <w:pStyle w:val="Sinespaciado"/>
        <w:jc w:val="both"/>
        <w:rPr>
          <w:rFonts w:ascii="Century Gothic" w:hAnsi="Century Gothic"/>
        </w:rPr>
      </w:pPr>
    </w:p>
    <w:p w14:paraId="59ED0B87" w14:textId="31E5E593" w:rsidR="00DE5595" w:rsidRPr="00EB4236" w:rsidRDefault="00DE5595" w:rsidP="00DE5595">
      <w:pPr>
        <w:pStyle w:val="Sinespaciado"/>
        <w:jc w:val="both"/>
        <w:rPr>
          <w:rFonts w:ascii="Century Gothic" w:hAnsi="Century Gothic" w:cs="Arial"/>
          <w:b/>
          <w:sz w:val="18"/>
          <w:szCs w:val="18"/>
        </w:rPr>
      </w:pPr>
      <w:r w:rsidRPr="00EB4236">
        <w:rPr>
          <w:rFonts w:ascii="Century Gothic" w:hAnsi="Century Gothic"/>
          <w:b/>
          <w:sz w:val="18"/>
          <w:szCs w:val="18"/>
        </w:rPr>
        <w:t>Información: Subsecretaria de Gestión y Proyectos, Magaly Arteaga Romero</w:t>
      </w:r>
      <w:r>
        <w:rPr>
          <w:rFonts w:ascii="Century Gothic" w:hAnsi="Century Gothic"/>
          <w:b/>
          <w:sz w:val="18"/>
          <w:szCs w:val="18"/>
        </w:rPr>
        <w:t>,</w:t>
      </w:r>
      <w:r w:rsidRPr="00EB4236">
        <w:rPr>
          <w:rFonts w:ascii="Century Gothic" w:hAnsi="Century Gothic"/>
          <w:b/>
          <w:sz w:val="18"/>
          <w:szCs w:val="18"/>
        </w:rPr>
        <w:t xml:space="preserve"> celular </w:t>
      </w:r>
      <w:r w:rsidRPr="00EB4236">
        <w:rPr>
          <w:rFonts w:ascii="Century Gothic" w:hAnsi="Century Gothic" w:cs="Arial"/>
          <w:b/>
          <w:sz w:val="18"/>
          <w:szCs w:val="18"/>
        </w:rPr>
        <w:t>3166291147</w:t>
      </w:r>
    </w:p>
    <w:p w14:paraId="4CBF3891" w14:textId="77777777" w:rsidR="00DE5595" w:rsidRPr="00DE5595" w:rsidRDefault="00DE5595" w:rsidP="00DE5595">
      <w:pPr>
        <w:pStyle w:val="Sinespaciado"/>
        <w:jc w:val="both"/>
        <w:rPr>
          <w:rFonts w:ascii="Century Gothic" w:hAnsi="Century Gothic"/>
        </w:rPr>
      </w:pPr>
    </w:p>
    <w:p w14:paraId="4E2C20BF" w14:textId="2EF6BB13" w:rsidR="00DE5595" w:rsidRDefault="00DE5595" w:rsidP="00DE5595">
      <w:pPr>
        <w:spacing w:after="0"/>
        <w:jc w:val="center"/>
        <w:rPr>
          <w:rFonts w:cs="Tahoma"/>
          <w:i/>
        </w:rPr>
      </w:pPr>
      <w:r w:rsidRPr="009C6751">
        <w:rPr>
          <w:rFonts w:cs="Tahoma"/>
          <w:i/>
        </w:rPr>
        <w:t>Somos constructores de paz</w:t>
      </w:r>
    </w:p>
    <w:p w14:paraId="4A739D52" w14:textId="77777777" w:rsidR="00163E31" w:rsidRDefault="00163E31" w:rsidP="00DE5595">
      <w:pPr>
        <w:spacing w:after="0"/>
        <w:jc w:val="center"/>
        <w:rPr>
          <w:rFonts w:cs="Tahoma"/>
          <w:i/>
        </w:rPr>
      </w:pPr>
    </w:p>
    <w:p w14:paraId="4BA9C0C3" w14:textId="77777777" w:rsidR="00204F95" w:rsidRDefault="00204F95" w:rsidP="00451AD4">
      <w:pPr>
        <w:pStyle w:val="Sinespaciado"/>
        <w:jc w:val="center"/>
        <w:rPr>
          <w:rFonts w:ascii="Century Gothic" w:hAnsi="Century Gothic"/>
          <w:b/>
        </w:rPr>
      </w:pPr>
    </w:p>
    <w:p w14:paraId="3AF222E6" w14:textId="2DD514BB" w:rsidR="00CA5DF7" w:rsidRDefault="00D3534F" w:rsidP="00451AD4">
      <w:pPr>
        <w:pStyle w:val="Sinespaciado"/>
        <w:jc w:val="center"/>
        <w:rPr>
          <w:rFonts w:ascii="Century Gothic" w:hAnsi="Century Gothic"/>
          <w:b/>
        </w:rPr>
      </w:pPr>
      <w:r>
        <w:rPr>
          <w:rFonts w:ascii="Century Gothic" w:hAnsi="Century Gothic"/>
          <w:b/>
        </w:rPr>
        <w:t>LA ALCALDÍA DE PASTO REALIZÓ EL ‘</w:t>
      </w:r>
      <w:r w:rsidRPr="00CA5DF7">
        <w:rPr>
          <w:rFonts w:ascii="Century Gothic" w:hAnsi="Century Gothic"/>
          <w:b/>
        </w:rPr>
        <w:t>II ENCUENTRO DE JÓVENES CORREGIMENTALES</w:t>
      </w:r>
      <w:r>
        <w:rPr>
          <w:rFonts w:ascii="Century Gothic" w:hAnsi="Century Gothic"/>
          <w:b/>
        </w:rPr>
        <w:t xml:space="preserve">’ </w:t>
      </w:r>
    </w:p>
    <w:p w14:paraId="41F50F6C" w14:textId="7661188B" w:rsidR="00CA5DF7" w:rsidRDefault="00CA5DF7" w:rsidP="00451AD4">
      <w:pPr>
        <w:pStyle w:val="Sinespaciado"/>
        <w:jc w:val="center"/>
        <w:rPr>
          <w:rFonts w:ascii="Century Gothic" w:hAnsi="Century Gothic"/>
          <w:b/>
        </w:rPr>
      </w:pPr>
    </w:p>
    <w:p w14:paraId="05F77FAB" w14:textId="1F3BBC9F" w:rsidR="00CA5DF7" w:rsidRDefault="00CA5DF7" w:rsidP="00451AD4">
      <w:pPr>
        <w:pStyle w:val="Sinespaciado"/>
        <w:jc w:val="center"/>
        <w:rPr>
          <w:rFonts w:ascii="Century Gothic" w:hAnsi="Century Gothic"/>
          <w:b/>
        </w:rPr>
      </w:pPr>
      <w:r>
        <w:rPr>
          <w:rFonts w:ascii="Century Gothic" w:hAnsi="Century Gothic"/>
          <w:b/>
          <w:noProof/>
          <w:lang w:val="es-CO" w:eastAsia="es-CO"/>
        </w:rPr>
        <w:drawing>
          <wp:inline distT="0" distB="0" distL="0" distR="0" wp14:anchorId="1AAF24B8" wp14:editId="58CB4282">
            <wp:extent cx="4940329" cy="3276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80915_12570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47319" cy="3281236"/>
                    </a:xfrm>
                    <a:prstGeom prst="rect">
                      <a:avLst/>
                    </a:prstGeom>
                  </pic:spPr>
                </pic:pic>
              </a:graphicData>
            </a:graphic>
          </wp:inline>
        </w:drawing>
      </w:r>
    </w:p>
    <w:p w14:paraId="51BFD0B0" w14:textId="68B0B3F3" w:rsidR="00CA5DF7" w:rsidRDefault="00CA5DF7" w:rsidP="00451AD4">
      <w:pPr>
        <w:pStyle w:val="Sinespaciado"/>
        <w:jc w:val="center"/>
        <w:rPr>
          <w:rFonts w:ascii="Century Gothic" w:hAnsi="Century Gothic"/>
          <w:b/>
        </w:rPr>
      </w:pPr>
    </w:p>
    <w:p w14:paraId="689BCAB8" w14:textId="2BC5761F" w:rsidR="00CA5DF7" w:rsidRDefault="00CA5DF7" w:rsidP="00CA5DF7">
      <w:pPr>
        <w:pStyle w:val="Sinespaciado"/>
        <w:jc w:val="both"/>
        <w:rPr>
          <w:rFonts w:ascii="Century Gothic" w:hAnsi="Century Gothic"/>
        </w:rPr>
      </w:pPr>
      <w:r w:rsidRPr="00CA5DF7">
        <w:rPr>
          <w:rFonts w:ascii="Century Gothic" w:hAnsi="Century Gothic"/>
        </w:rPr>
        <w:t>La Alcaldía de Pasto a través de la Dirección Administrativa de juventud en articulación con “La Minga” organización juvenil y la fundación Urdiendo Minga</w:t>
      </w:r>
      <w:r>
        <w:rPr>
          <w:rFonts w:ascii="Century Gothic" w:hAnsi="Century Gothic"/>
        </w:rPr>
        <w:t xml:space="preserve">, </w:t>
      </w:r>
      <w:r w:rsidRPr="00CA5DF7">
        <w:rPr>
          <w:rFonts w:ascii="Century Gothic" w:hAnsi="Century Gothic"/>
        </w:rPr>
        <w:t>desarroll</w:t>
      </w:r>
      <w:r>
        <w:rPr>
          <w:rFonts w:ascii="Century Gothic" w:hAnsi="Century Gothic"/>
        </w:rPr>
        <w:t xml:space="preserve">ó, </w:t>
      </w:r>
      <w:r w:rsidRPr="00CA5DF7">
        <w:rPr>
          <w:rFonts w:ascii="Century Gothic" w:hAnsi="Century Gothic"/>
        </w:rPr>
        <w:t xml:space="preserve">en el corregimiento de Morasurco el </w:t>
      </w:r>
      <w:r>
        <w:rPr>
          <w:rFonts w:ascii="Century Gothic" w:hAnsi="Century Gothic"/>
        </w:rPr>
        <w:t>‘</w:t>
      </w:r>
      <w:r w:rsidRPr="00CA5DF7">
        <w:rPr>
          <w:rFonts w:ascii="Century Gothic" w:hAnsi="Century Gothic"/>
        </w:rPr>
        <w:t>II Encuentro de Jóvenes Corregimentales</w:t>
      </w:r>
      <w:r>
        <w:rPr>
          <w:rFonts w:ascii="Century Gothic" w:hAnsi="Century Gothic"/>
        </w:rPr>
        <w:t>’</w:t>
      </w:r>
      <w:r w:rsidRPr="00CA5DF7">
        <w:rPr>
          <w:rFonts w:ascii="Century Gothic" w:hAnsi="Century Gothic"/>
        </w:rPr>
        <w:t>,</w:t>
      </w:r>
      <w:r>
        <w:rPr>
          <w:rFonts w:ascii="Century Gothic" w:hAnsi="Century Gothic"/>
        </w:rPr>
        <w:t xml:space="preserve"> un espacio donde compartieron </w:t>
      </w:r>
      <w:r w:rsidRPr="00CA5DF7">
        <w:rPr>
          <w:rFonts w:ascii="Century Gothic" w:hAnsi="Century Gothic"/>
        </w:rPr>
        <w:t>propuestas y visiones del ser joven rural</w:t>
      </w:r>
      <w:r>
        <w:rPr>
          <w:rFonts w:ascii="Century Gothic" w:hAnsi="Century Gothic"/>
        </w:rPr>
        <w:t xml:space="preserve">. </w:t>
      </w:r>
    </w:p>
    <w:p w14:paraId="51514978" w14:textId="77777777" w:rsidR="00D3534F" w:rsidRDefault="00D3534F" w:rsidP="00CA5DF7">
      <w:pPr>
        <w:pStyle w:val="Sinespaciado"/>
        <w:jc w:val="both"/>
        <w:rPr>
          <w:rFonts w:ascii="Century Gothic" w:hAnsi="Century Gothic"/>
        </w:rPr>
      </w:pPr>
    </w:p>
    <w:p w14:paraId="45B966E3" w14:textId="2262AD2B" w:rsidR="00CA5DF7" w:rsidRDefault="00CA5DF7" w:rsidP="00CA5DF7">
      <w:pPr>
        <w:pStyle w:val="Sinespaciado"/>
        <w:jc w:val="both"/>
        <w:rPr>
          <w:rFonts w:ascii="Century Gothic" w:hAnsi="Century Gothic"/>
        </w:rPr>
      </w:pPr>
      <w:r>
        <w:rPr>
          <w:rFonts w:ascii="Century Gothic" w:hAnsi="Century Gothic"/>
        </w:rPr>
        <w:lastRenderedPageBreak/>
        <w:t>E</w:t>
      </w:r>
      <w:r w:rsidRPr="00CA5DF7">
        <w:rPr>
          <w:rFonts w:ascii="Century Gothic" w:hAnsi="Century Gothic"/>
        </w:rPr>
        <w:t xml:space="preserve">n el encuentro se recogieron insumos para la actualización de la política pública de adolescencia y juventud realizada con asistencia técnica con el </w:t>
      </w:r>
      <w:r>
        <w:rPr>
          <w:rFonts w:ascii="Century Gothic" w:hAnsi="Century Gothic"/>
        </w:rPr>
        <w:t xml:space="preserve">Programa de las Naciones Unidas para el Desarrollo - </w:t>
      </w:r>
      <w:r w:rsidRPr="00CA5DF7">
        <w:rPr>
          <w:rFonts w:ascii="Century Gothic" w:hAnsi="Century Gothic"/>
        </w:rPr>
        <w:t xml:space="preserve">PNUD y </w:t>
      </w:r>
      <w:r>
        <w:rPr>
          <w:rFonts w:ascii="Century Gothic" w:hAnsi="Century Gothic"/>
        </w:rPr>
        <w:t xml:space="preserve">la </w:t>
      </w:r>
      <w:r w:rsidRPr="00CA5DF7">
        <w:rPr>
          <w:rFonts w:ascii="Century Gothic" w:hAnsi="Century Gothic"/>
        </w:rPr>
        <w:t>fundación Visiones</w:t>
      </w:r>
      <w:r>
        <w:rPr>
          <w:rFonts w:ascii="Century Gothic" w:hAnsi="Century Gothic"/>
        </w:rPr>
        <w:t>,</w:t>
      </w:r>
      <w:r w:rsidRPr="00CA5DF7">
        <w:rPr>
          <w:rFonts w:ascii="Century Gothic" w:hAnsi="Century Gothic"/>
        </w:rPr>
        <w:t xml:space="preserve"> proceso que lidera la Dirección Administrativa de Juventud. </w:t>
      </w:r>
    </w:p>
    <w:p w14:paraId="6FB58956" w14:textId="77777777" w:rsidR="00CA5DF7" w:rsidRPr="00CA5DF7" w:rsidRDefault="00CA5DF7" w:rsidP="00CA5DF7">
      <w:pPr>
        <w:pStyle w:val="Sinespaciado"/>
        <w:jc w:val="both"/>
        <w:rPr>
          <w:rFonts w:ascii="Century Gothic" w:hAnsi="Century Gothic"/>
        </w:rPr>
      </w:pPr>
    </w:p>
    <w:p w14:paraId="74ACE3D6" w14:textId="492DA695" w:rsidR="00CA5DF7" w:rsidRPr="00CA5DF7" w:rsidRDefault="009862B8" w:rsidP="00CA5DF7">
      <w:pPr>
        <w:pStyle w:val="Sinespaciado"/>
        <w:jc w:val="both"/>
        <w:rPr>
          <w:rFonts w:ascii="Century Gothic" w:hAnsi="Century Gothic"/>
        </w:rPr>
      </w:pPr>
      <w:r>
        <w:rPr>
          <w:rFonts w:ascii="Century Gothic" w:hAnsi="Century Gothic"/>
        </w:rPr>
        <w:t xml:space="preserve">La </w:t>
      </w:r>
      <w:r w:rsidR="00176F3F">
        <w:rPr>
          <w:rFonts w:ascii="Century Gothic" w:hAnsi="Century Gothic"/>
        </w:rPr>
        <w:t>jornada convoc</w:t>
      </w:r>
      <w:r>
        <w:rPr>
          <w:rFonts w:ascii="Century Gothic" w:hAnsi="Century Gothic"/>
        </w:rPr>
        <w:t>ó</w:t>
      </w:r>
      <w:r w:rsidR="00176F3F">
        <w:rPr>
          <w:rFonts w:ascii="Century Gothic" w:hAnsi="Century Gothic"/>
        </w:rPr>
        <w:t xml:space="preserve"> a los jóvenes </w:t>
      </w:r>
      <w:r>
        <w:rPr>
          <w:rFonts w:ascii="Century Gothic" w:hAnsi="Century Gothic"/>
        </w:rPr>
        <w:t>par</w:t>
      </w:r>
      <w:r w:rsidR="00176F3F">
        <w:rPr>
          <w:rFonts w:ascii="Century Gothic" w:hAnsi="Century Gothic"/>
        </w:rPr>
        <w:t xml:space="preserve">a </w:t>
      </w:r>
      <w:r>
        <w:rPr>
          <w:rFonts w:ascii="Century Gothic" w:hAnsi="Century Gothic"/>
        </w:rPr>
        <w:t xml:space="preserve">que </w:t>
      </w:r>
      <w:r w:rsidR="00176F3F">
        <w:rPr>
          <w:rFonts w:ascii="Century Gothic" w:hAnsi="Century Gothic"/>
        </w:rPr>
        <w:t>expres</w:t>
      </w:r>
      <w:r>
        <w:rPr>
          <w:rFonts w:ascii="Century Gothic" w:hAnsi="Century Gothic"/>
        </w:rPr>
        <w:t>en</w:t>
      </w:r>
      <w:r w:rsidR="00176F3F">
        <w:rPr>
          <w:rFonts w:ascii="Century Gothic" w:hAnsi="Century Gothic"/>
        </w:rPr>
        <w:t xml:space="preserve"> sus necesidades, </w:t>
      </w:r>
      <w:r w:rsidR="00CA5DF7" w:rsidRPr="00CA5DF7">
        <w:rPr>
          <w:rFonts w:ascii="Century Gothic" w:hAnsi="Century Gothic"/>
        </w:rPr>
        <w:t>Oscar Patiño del corregimiento Catambuco</w:t>
      </w:r>
      <w:r w:rsidR="00CA5DF7">
        <w:rPr>
          <w:rFonts w:ascii="Century Gothic" w:hAnsi="Century Gothic"/>
        </w:rPr>
        <w:t xml:space="preserve"> y e</w:t>
      </w:r>
      <w:r w:rsidR="00CA5DF7" w:rsidRPr="00CA5DF7">
        <w:rPr>
          <w:rFonts w:ascii="Century Gothic" w:hAnsi="Century Gothic"/>
        </w:rPr>
        <w:t>studiante de Artes Universidad de Nariño</w:t>
      </w:r>
      <w:r w:rsidR="00CA5DF7">
        <w:rPr>
          <w:rFonts w:ascii="Century Gothic" w:hAnsi="Century Gothic"/>
        </w:rPr>
        <w:t xml:space="preserve">, manifestó, </w:t>
      </w:r>
      <w:r w:rsidR="00CA5DF7" w:rsidRPr="00CA5DF7">
        <w:rPr>
          <w:rFonts w:ascii="Century Gothic" w:hAnsi="Century Gothic"/>
        </w:rPr>
        <w:t>“</w:t>
      </w:r>
      <w:r w:rsidR="00CA5DF7">
        <w:rPr>
          <w:rFonts w:ascii="Century Gothic" w:hAnsi="Century Gothic"/>
        </w:rPr>
        <w:t>e</w:t>
      </w:r>
      <w:r w:rsidR="00CA5DF7" w:rsidRPr="00CA5DF7">
        <w:rPr>
          <w:rFonts w:ascii="Century Gothic" w:hAnsi="Century Gothic"/>
        </w:rPr>
        <w:t>l ser joven es felicidad</w:t>
      </w:r>
      <w:r w:rsidR="00CA5DF7">
        <w:rPr>
          <w:rFonts w:ascii="Century Gothic" w:hAnsi="Century Gothic"/>
        </w:rPr>
        <w:t>,</w:t>
      </w:r>
      <w:r w:rsidR="00CA5DF7" w:rsidRPr="00CA5DF7">
        <w:rPr>
          <w:rFonts w:ascii="Century Gothic" w:hAnsi="Century Gothic"/>
        </w:rPr>
        <w:t xml:space="preserve"> p</w:t>
      </w:r>
      <w:r w:rsidR="00176F3F">
        <w:rPr>
          <w:rFonts w:ascii="Century Gothic" w:hAnsi="Century Gothic"/>
        </w:rPr>
        <w:t>odemos</w:t>
      </w:r>
      <w:r w:rsidR="00CA5DF7" w:rsidRPr="00CA5DF7">
        <w:rPr>
          <w:rFonts w:ascii="Century Gothic" w:hAnsi="Century Gothic"/>
        </w:rPr>
        <w:t xml:space="preserve"> hacer muchas cosas, disfrutar la vida ayudando </w:t>
      </w:r>
      <w:r w:rsidR="00CA5DF7">
        <w:rPr>
          <w:rFonts w:ascii="Century Gothic" w:hAnsi="Century Gothic"/>
        </w:rPr>
        <w:t xml:space="preserve">a </w:t>
      </w:r>
      <w:r w:rsidR="00CA5DF7" w:rsidRPr="00CA5DF7">
        <w:rPr>
          <w:rFonts w:ascii="Century Gothic" w:hAnsi="Century Gothic"/>
        </w:rPr>
        <w:t>los demás, intentando entender la vida y qu</w:t>
      </w:r>
      <w:r w:rsidR="00176F3F">
        <w:rPr>
          <w:rFonts w:ascii="Century Gothic" w:hAnsi="Century Gothic"/>
        </w:rPr>
        <w:t>é</w:t>
      </w:r>
      <w:r w:rsidR="00CA5DF7" w:rsidRPr="00CA5DF7">
        <w:rPr>
          <w:rFonts w:ascii="Century Gothic" w:hAnsi="Century Gothic"/>
        </w:rPr>
        <w:t xml:space="preserve"> objetivo</w:t>
      </w:r>
      <w:r w:rsidR="00CA5DF7">
        <w:rPr>
          <w:rFonts w:ascii="Century Gothic" w:hAnsi="Century Gothic"/>
        </w:rPr>
        <w:t xml:space="preserve"> </w:t>
      </w:r>
      <w:r w:rsidR="00CA5DF7" w:rsidRPr="00CA5DF7">
        <w:rPr>
          <w:rFonts w:ascii="Century Gothic" w:hAnsi="Century Gothic"/>
        </w:rPr>
        <w:t>tenemos</w:t>
      </w:r>
      <w:r w:rsidR="00CA5DF7">
        <w:rPr>
          <w:rFonts w:ascii="Century Gothic" w:hAnsi="Century Gothic"/>
        </w:rPr>
        <w:t xml:space="preserve"> </w:t>
      </w:r>
      <w:r w:rsidR="00CA5DF7" w:rsidRPr="00CA5DF7">
        <w:rPr>
          <w:rFonts w:ascii="Century Gothic" w:hAnsi="Century Gothic"/>
        </w:rPr>
        <w:t>para nuestro futuro</w:t>
      </w:r>
      <w:r w:rsidR="00176F3F">
        <w:rPr>
          <w:rFonts w:ascii="Century Gothic" w:hAnsi="Century Gothic"/>
        </w:rPr>
        <w:t>.</w:t>
      </w:r>
      <w:r w:rsidR="00CA5DF7" w:rsidRPr="00CA5DF7">
        <w:rPr>
          <w:rFonts w:ascii="Century Gothic" w:hAnsi="Century Gothic"/>
        </w:rPr>
        <w:t xml:space="preserve"> </w:t>
      </w:r>
      <w:r w:rsidR="00176F3F" w:rsidRPr="00CA5DF7">
        <w:rPr>
          <w:rFonts w:ascii="Century Gothic" w:hAnsi="Century Gothic"/>
        </w:rPr>
        <w:t xml:space="preserve">Me </w:t>
      </w:r>
      <w:r w:rsidR="00CA5DF7" w:rsidRPr="00CA5DF7">
        <w:rPr>
          <w:rFonts w:ascii="Century Gothic" w:hAnsi="Century Gothic"/>
        </w:rPr>
        <w:t xml:space="preserve">encanta vivir en el campo porque me gusta pintar y me conecto mucho con la naturaleza; además </w:t>
      </w:r>
      <w:r w:rsidR="00CA5DF7">
        <w:rPr>
          <w:rFonts w:ascii="Century Gothic" w:hAnsi="Century Gothic"/>
        </w:rPr>
        <w:t>de</w:t>
      </w:r>
      <w:r w:rsidR="00CA5DF7" w:rsidRPr="00CA5DF7">
        <w:rPr>
          <w:rFonts w:ascii="Century Gothic" w:hAnsi="Century Gothic"/>
        </w:rPr>
        <w:t xml:space="preserve"> sembrar</w:t>
      </w:r>
      <w:r w:rsidR="00CA5DF7">
        <w:rPr>
          <w:rFonts w:ascii="Century Gothic" w:hAnsi="Century Gothic"/>
        </w:rPr>
        <w:t>;</w:t>
      </w:r>
      <w:r w:rsidR="00CA5DF7" w:rsidRPr="00CA5DF7">
        <w:rPr>
          <w:rFonts w:ascii="Century Gothic" w:hAnsi="Century Gothic"/>
        </w:rPr>
        <w:t xml:space="preserve"> sin embargo, existen dificultades al vivir en el campo</w:t>
      </w:r>
      <w:r w:rsidR="00176F3F">
        <w:rPr>
          <w:rFonts w:ascii="Century Gothic" w:hAnsi="Century Gothic"/>
        </w:rPr>
        <w:t>,</w:t>
      </w:r>
      <w:r w:rsidR="00CA5DF7" w:rsidRPr="00CA5DF7">
        <w:rPr>
          <w:rFonts w:ascii="Century Gothic" w:hAnsi="Century Gothic"/>
        </w:rPr>
        <w:t xml:space="preserve"> muchos niños no pueden estudiar música o artes por estar alejados de la ciudad. Sueño que</w:t>
      </w:r>
      <w:r w:rsidR="00176F3F">
        <w:rPr>
          <w:rFonts w:ascii="Century Gothic" w:hAnsi="Century Gothic"/>
        </w:rPr>
        <w:t xml:space="preserve"> en</w:t>
      </w:r>
      <w:r w:rsidR="00CA5DF7" w:rsidRPr="00CA5DF7">
        <w:rPr>
          <w:rFonts w:ascii="Century Gothic" w:hAnsi="Century Gothic"/>
        </w:rPr>
        <w:t xml:space="preserve"> mi corregimiento existan academias de arte”</w:t>
      </w:r>
      <w:r w:rsidR="00176F3F">
        <w:rPr>
          <w:rFonts w:ascii="Century Gothic" w:hAnsi="Century Gothic"/>
        </w:rPr>
        <w:t>.</w:t>
      </w:r>
      <w:r w:rsidR="00CA5DF7" w:rsidRPr="00CA5DF7">
        <w:rPr>
          <w:rFonts w:ascii="Century Gothic" w:hAnsi="Century Gothic"/>
        </w:rPr>
        <w:t xml:space="preserve"> </w:t>
      </w:r>
    </w:p>
    <w:p w14:paraId="27AD6CA0" w14:textId="77777777" w:rsidR="00CA5DF7" w:rsidRPr="00CA5DF7" w:rsidRDefault="00CA5DF7" w:rsidP="00CA5DF7">
      <w:pPr>
        <w:pStyle w:val="Sinespaciado"/>
        <w:jc w:val="both"/>
        <w:rPr>
          <w:rFonts w:ascii="Century Gothic" w:hAnsi="Century Gothic"/>
        </w:rPr>
      </w:pPr>
    </w:p>
    <w:p w14:paraId="5DF46DA8" w14:textId="6A184F80" w:rsidR="00CA5DF7" w:rsidRDefault="00CA5DF7" w:rsidP="00CA5DF7">
      <w:pPr>
        <w:pStyle w:val="Sinespaciado"/>
        <w:jc w:val="both"/>
        <w:rPr>
          <w:rFonts w:ascii="Century Gothic" w:hAnsi="Century Gothic"/>
        </w:rPr>
      </w:pPr>
      <w:r w:rsidRPr="00CA5DF7">
        <w:rPr>
          <w:rFonts w:ascii="Century Gothic" w:hAnsi="Century Gothic"/>
        </w:rPr>
        <w:t xml:space="preserve">El encuentro reunió a más de 40 jóvenes </w:t>
      </w:r>
      <w:proofErr w:type="spellStart"/>
      <w:r w:rsidRPr="00CA5DF7">
        <w:rPr>
          <w:rFonts w:ascii="Century Gothic" w:hAnsi="Century Gothic"/>
        </w:rPr>
        <w:t>Corregimentales</w:t>
      </w:r>
      <w:proofErr w:type="spellEnd"/>
      <w:r w:rsidRPr="00CA5DF7">
        <w:rPr>
          <w:rFonts w:ascii="Century Gothic" w:hAnsi="Century Gothic"/>
        </w:rPr>
        <w:t xml:space="preserve"> (</w:t>
      </w:r>
      <w:proofErr w:type="spellStart"/>
      <w:r w:rsidRPr="00CA5DF7">
        <w:rPr>
          <w:rFonts w:ascii="Century Gothic" w:hAnsi="Century Gothic"/>
        </w:rPr>
        <w:t>Mapachico</w:t>
      </w:r>
      <w:proofErr w:type="spellEnd"/>
      <w:r w:rsidRPr="00CA5DF7">
        <w:rPr>
          <w:rFonts w:ascii="Century Gothic" w:hAnsi="Century Gothic"/>
        </w:rPr>
        <w:t>, El encano, Catambuco, El socorro) los cuales, realizando actividades de integración</w:t>
      </w:r>
      <w:r w:rsidR="009862B8">
        <w:rPr>
          <w:rFonts w:ascii="Century Gothic" w:hAnsi="Century Gothic"/>
        </w:rPr>
        <w:t xml:space="preserve"> y </w:t>
      </w:r>
      <w:r w:rsidRPr="00CA5DF7">
        <w:rPr>
          <w:rFonts w:ascii="Century Gothic" w:hAnsi="Century Gothic"/>
        </w:rPr>
        <w:t>participación, expresa</w:t>
      </w:r>
      <w:r w:rsidR="009862B8">
        <w:rPr>
          <w:rFonts w:ascii="Century Gothic" w:hAnsi="Century Gothic"/>
        </w:rPr>
        <w:t>ron</w:t>
      </w:r>
      <w:r w:rsidRPr="00CA5DF7">
        <w:rPr>
          <w:rFonts w:ascii="Century Gothic" w:hAnsi="Century Gothic"/>
        </w:rPr>
        <w:t xml:space="preserve"> c</w:t>
      </w:r>
      <w:r w:rsidR="009862B8">
        <w:rPr>
          <w:rFonts w:ascii="Century Gothic" w:hAnsi="Century Gothic"/>
        </w:rPr>
        <w:t>ó</w:t>
      </w:r>
      <w:r w:rsidRPr="00CA5DF7">
        <w:rPr>
          <w:rFonts w:ascii="Century Gothic" w:hAnsi="Century Gothic"/>
        </w:rPr>
        <w:t xml:space="preserve">mo se siente al ser jóvenes rurales y </w:t>
      </w:r>
      <w:r w:rsidR="009862B8">
        <w:rPr>
          <w:rFonts w:ascii="Century Gothic" w:hAnsi="Century Gothic"/>
        </w:rPr>
        <w:t>el</w:t>
      </w:r>
      <w:r w:rsidRPr="00CA5DF7">
        <w:rPr>
          <w:rFonts w:ascii="Century Gothic" w:hAnsi="Century Gothic"/>
        </w:rPr>
        <w:t xml:space="preserve"> papel </w:t>
      </w:r>
      <w:r w:rsidR="009862B8">
        <w:rPr>
          <w:rFonts w:ascii="Century Gothic" w:hAnsi="Century Gothic"/>
        </w:rPr>
        <w:t>desempeñan</w:t>
      </w:r>
      <w:r w:rsidRPr="00CA5DF7">
        <w:rPr>
          <w:rFonts w:ascii="Century Gothic" w:hAnsi="Century Gothic"/>
        </w:rPr>
        <w:t xml:space="preserve"> en su sector</w:t>
      </w:r>
      <w:r>
        <w:rPr>
          <w:rFonts w:ascii="Century Gothic" w:hAnsi="Century Gothic"/>
        </w:rPr>
        <w:t>.</w:t>
      </w:r>
    </w:p>
    <w:p w14:paraId="5828C8FD" w14:textId="2FB381EE" w:rsidR="00CA5DF7" w:rsidRDefault="00CA5DF7" w:rsidP="00CA5DF7">
      <w:pPr>
        <w:pStyle w:val="Sinespaciado"/>
        <w:jc w:val="both"/>
        <w:rPr>
          <w:rFonts w:ascii="Century Gothic" w:hAnsi="Century Gothic"/>
        </w:rPr>
      </w:pPr>
    </w:p>
    <w:p w14:paraId="66A2BBB6" w14:textId="77777777" w:rsidR="00CA5DF7" w:rsidRPr="005B7308" w:rsidRDefault="00CA5DF7" w:rsidP="00CA5DF7">
      <w:pPr>
        <w:spacing w:line="276" w:lineRule="auto"/>
        <w:rPr>
          <w:rFonts w:cs="Tahoma"/>
          <w:b/>
          <w:sz w:val="18"/>
          <w:szCs w:val="18"/>
        </w:rPr>
      </w:pPr>
      <w:r w:rsidRPr="005B7308">
        <w:rPr>
          <w:b/>
          <w:sz w:val="18"/>
          <w:szCs w:val="18"/>
        </w:rPr>
        <w:t xml:space="preserve">Información: Dirección Administrativa de Juventud, </w:t>
      </w:r>
      <w:proofErr w:type="spellStart"/>
      <w:r w:rsidRPr="005B7308">
        <w:rPr>
          <w:b/>
          <w:sz w:val="18"/>
          <w:szCs w:val="18"/>
        </w:rPr>
        <w:t>Nathaly</w:t>
      </w:r>
      <w:proofErr w:type="spellEnd"/>
      <w:r w:rsidRPr="005B7308">
        <w:rPr>
          <w:b/>
          <w:sz w:val="18"/>
          <w:szCs w:val="18"/>
        </w:rPr>
        <w:t xml:space="preserve"> </w:t>
      </w:r>
      <w:proofErr w:type="spellStart"/>
      <w:r w:rsidRPr="005B7308">
        <w:rPr>
          <w:b/>
          <w:sz w:val="18"/>
          <w:szCs w:val="18"/>
        </w:rPr>
        <w:t>Riascos</w:t>
      </w:r>
      <w:proofErr w:type="spellEnd"/>
      <w:r w:rsidRPr="005B7308">
        <w:rPr>
          <w:b/>
          <w:sz w:val="18"/>
          <w:szCs w:val="18"/>
        </w:rPr>
        <w:t>, celular: 302 3532173</w:t>
      </w:r>
    </w:p>
    <w:p w14:paraId="53AAD22E" w14:textId="77777777" w:rsidR="00CA5DF7" w:rsidRDefault="00CA5DF7" w:rsidP="00CA5DF7">
      <w:pPr>
        <w:spacing w:after="0"/>
        <w:jc w:val="center"/>
        <w:rPr>
          <w:rFonts w:cs="Tahoma"/>
          <w:i/>
        </w:rPr>
      </w:pPr>
      <w:r w:rsidRPr="009C6751">
        <w:rPr>
          <w:rFonts w:cs="Tahoma"/>
          <w:i/>
        </w:rPr>
        <w:t>Somos constructores de paz</w:t>
      </w:r>
    </w:p>
    <w:p w14:paraId="33A34701" w14:textId="77777777" w:rsidR="009568E8" w:rsidRDefault="009568E8" w:rsidP="00CA5DF7">
      <w:pPr>
        <w:spacing w:after="0"/>
        <w:jc w:val="center"/>
        <w:rPr>
          <w:rFonts w:cs="Tahoma"/>
          <w:i/>
        </w:rPr>
      </w:pPr>
    </w:p>
    <w:p w14:paraId="6AD3D000" w14:textId="5B4DFE22" w:rsidR="00CA5DF7" w:rsidRDefault="00CA5DF7" w:rsidP="00451AD4">
      <w:pPr>
        <w:pStyle w:val="Sinespaciado"/>
        <w:jc w:val="center"/>
        <w:rPr>
          <w:rFonts w:ascii="Century Gothic" w:hAnsi="Century Gothic"/>
          <w:b/>
        </w:rPr>
      </w:pPr>
    </w:p>
    <w:p w14:paraId="212637D0" w14:textId="5D1E4220" w:rsidR="00EB193C" w:rsidRDefault="00EB193C" w:rsidP="006608EE">
      <w:pPr>
        <w:jc w:val="center"/>
        <w:rPr>
          <w:b/>
        </w:rPr>
      </w:pPr>
      <w:r>
        <w:rPr>
          <w:b/>
        </w:rPr>
        <w:t xml:space="preserve">PARTICIPE DE LA </w:t>
      </w:r>
      <w:r w:rsidRPr="00EB193C">
        <w:rPr>
          <w:b/>
        </w:rPr>
        <w:t xml:space="preserve">PROGRAMACIÓN </w:t>
      </w:r>
      <w:r>
        <w:rPr>
          <w:b/>
        </w:rPr>
        <w:t>EN</w:t>
      </w:r>
      <w:r w:rsidRPr="00EB193C">
        <w:rPr>
          <w:b/>
        </w:rPr>
        <w:t xml:space="preserve"> LA SEMANA POR LA MOVILIDAD SALUDABLE, SOSTENIBLE Y SEGURA 2018</w:t>
      </w:r>
    </w:p>
    <w:p w14:paraId="47D373D8" w14:textId="6E47F10B" w:rsidR="00EB193C" w:rsidRDefault="00195371" w:rsidP="006608EE">
      <w:pPr>
        <w:jc w:val="center"/>
        <w:rPr>
          <w:b/>
        </w:rPr>
      </w:pPr>
      <w:r>
        <w:rPr>
          <w:b/>
          <w:noProof/>
          <w:lang w:val="es-CO" w:eastAsia="es-CO"/>
        </w:rPr>
        <w:drawing>
          <wp:inline distT="0" distB="0" distL="0" distR="0" wp14:anchorId="58F71D05" wp14:editId="6CA39631">
            <wp:extent cx="5248275" cy="2394377"/>
            <wp:effectExtent l="0" t="0" r="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vilidad seman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1962" cy="2396059"/>
                    </a:xfrm>
                    <a:prstGeom prst="rect">
                      <a:avLst/>
                    </a:prstGeom>
                  </pic:spPr>
                </pic:pic>
              </a:graphicData>
            </a:graphic>
          </wp:inline>
        </w:drawing>
      </w:r>
    </w:p>
    <w:p w14:paraId="39D3F131" w14:textId="77777777" w:rsidR="00EB193C" w:rsidRDefault="00EB193C" w:rsidP="00EB193C">
      <w:r>
        <w:t>Una amplia agenda hará parte de la Semana por la Movilidad Saludable, Sostenible y Segura 2018 a realizarse del 24 al 30 de septiembre en la capital de Nariño por parte de la Alcaldía de Pasto a través de la Secretaría de Tránsito y Transporte.</w:t>
      </w:r>
    </w:p>
    <w:p w14:paraId="12D8B74D" w14:textId="77777777" w:rsidR="00EB193C" w:rsidRDefault="00EB193C" w:rsidP="00EB193C">
      <w:r>
        <w:lastRenderedPageBreak/>
        <w:t xml:space="preserve">Este importante evento tiene como propósito promover el uso de los medios alternativos de transporte y el Sistema Estratégico de Transporte (SETP), sensibilizar a la ciudadanía sobre las normas tránsito y el respeto por el medio ambiente, fortalecer las campañas de seguridad vial, recuperar el espacio público, mejorar la señalización y demarcación del municipio e incentivar la cultura ciudadana, entre otros temas. </w:t>
      </w:r>
    </w:p>
    <w:p w14:paraId="1EFCB7ED" w14:textId="77777777" w:rsidR="00EB193C" w:rsidRDefault="00EB193C" w:rsidP="00EB193C">
      <w:r>
        <w:t xml:space="preserve">El subsecretario de Movilidad, Luis Armando Merino Chamorro, explicó que dentro de las actividades se desataca el Día sin Carro y sin Moto previsto para el miércoles 26 de septiembre de 8: 00 de la mañana a 6:00 de la tarde. </w:t>
      </w:r>
    </w:p>
    <w:p w14:paraId="6028C65A" w14:textId="77777777" w:rsidR="00EB193C" w:rsidRDefault="00EB193C" w:rsidP="00EB193C">
      <w:r>
        <w:t>“Esta fecha es de suma importancia porque nos invita a vivir un día más saludable y amable con el medio ambiente, en donde tendremos la oportunidad de hacer uso de la bicicleta y además lo aprovecharemos para desarrollar campañas tendientes a recuperar el espacio público y medición de la calidad del aire. Esperamos que para este día dejen de circular cerca de 234 mil vehículos”, explicó el funcionario.</w:t>
      </w:r>
    </w:p>
    <w:p w14:paraId="55A5860F" w14:textId="65C62019" w:rsidR="00EB193C" w:rsidRDefault="00EB193C" w:rsidP="00EB193C">
      <w:r>
        <w:t>Agregó que en el transcurso de esta semana se hará la expedición del decreto del Día sin carro y sin moto y a través de las cuentas oficiales de la Alcaldía Municipal, los medios de comunicación, instituciones educativas, colectivos de ciclistas y demás entidades que participarán de la Semana por la Movilidad, se hará extensiva la invitación para que la comunidad participe activamente de este evento.</w:t>
      </w:r>
    </w:p>
    <w:p w14:paraId="7E58C6F9" w14:textId="1E0A4A8B" w:rsidR="00EB193C" w:rsidRPr="00EB193C" w:rsidRDefault="0093567A" w:rsidP="00EB193C">
      <w:pPr>
        <w:suppressAutoHyphens w:val="0"/>
        <w:spacing w:after="160" w:line="259" w:lineRule="auto"/>
        <w:jc w:val="left"/>
        <w:rPr>
          <w:rFonts w:eastAsiaTheme="minorHAnsi" w:cstheme="minorBidi"/>
          <w:b/>
          <w:lang w:val="es-AR" w:eastAsia="en-US"/>
        </w:rPr>
      </w:pPr>
      <w:bookmarkStart w:id="7" w:name="_Hlk524971215"/>
      <w:r w:rsidRPr="00EB193C">
        <w:rPr>
          <w:rFonts w:eastAsiaTheme="minorHAnsi" w:cstheme="minorBidi"/>
          <w:b/>
          <w:lang w:val="es-AR" w:eastAsia="en-US"/>
        </w:rPr>
        <w:t>AGENDA:</w:t>
      </w:r>
    </w:p>
    <w:p w14:paraId="2ED63FB6" w14:textId="485AB384" w:rsidR="00EB193C" w:rsidRPr="00EB193C" w:rsidRDefault="007529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LUNES 24 DE SEPTIEMBRE: </w:t>
      </w:r>
      <w:r w:rsidR="00EB193C" w:rsidRPr="00EB193C">
        <w:rPr>
          <w:rFonts w:eastAsiaTheme="minorHAnsi" w:cstheme="minorBidi"/>
          <w:b/>
          <w:lang w:val="es-AR" w:eastAsia="en-US"/>
        </w:rPr>
        <w:tab/>
      </w:r>
    </w:p>
    <w:p w14:paraId="6C56E954" w14:textId="262DD950"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w:t>
      </w:r>
      <w:r w:rsidR="00EB193C" w:rsidRPr="00EB193C">
        <w:rPr>
          <w:rFonts w:eastAsiaTheme="minorHAnsi" w:cstheme="minorBidi"/>
          <w:b/>
          <w:lang w:val="es-AR" w:eastAsia="en-US"/>
        </w:rPr>
        <w:t>: Estrategias de demarcación, señalización y sensibilización en los Colegios INEM, LICEO UDENAR Y I.E.M. LIBERTAD.</w:t>
      </w:r>
    </w:p>
    <w:p w14:paraId="5D422EE7" w14:textId="231ECD8B"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EB193C" w:rsidRPr="00EB193C">
        <w:rPr>
          <w:rFonts w:eastAsiaTheme="minorHAnsi" w:cstheme="minorBidi"/>
          <w:b/>
          <w:lang w:val="es-AR" w:eastAsia="en-US"/>
        </w:rPr>
        <w:t xml:space="preserve">: </w:t>
      </w:r>
    </w:p>
    <w:p w14:paraId="4F0E49A1" w14:textId="734D3749"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Reconocer el </w:t>
      </w:r>
      <w:r w:rsidR="009E0444" w:rsidRPr="00EB193C">
        <w:rPr>
          <w:rFonts w:eastAsiaTheme="minorHAnsi" w:cstheme="minorBidi"/>
          <w:b/>
          <w:lang w:val="es-AR" w:eastAsia="en-US"/>
        </w:rPr>
        <w:t xml:space="preserve">Sistema Estratégico de Transporte Público </w:t>
      </w:r>
      <w:r w:rsidR="009E0444">
        <w:rPr>
          <w:rFonts w:eastAsiaTheme="minorHAnsi" w:cstheme="minorBidi"/>
          <w:b/>
          <w:lang w:val="es-AR" w:eastAsia="en-US"/>
        </w:rPr>
        <w:t>(</w:t>
      </w:r>
      <w:r w:rsidRPr="00EB193C">
        <w:rPr>
          <w:rFonts w:eastAsiaTheme="minorHAnsi" w:cstheme="minorBidi"/>
          <w:b/>
          <w:lang w:val="es-AR" w:eastAsia="en-US"/>
        </w:rPr>
        <w:t>SETP</w:t>
      </w:r>
      <w:r w:rsidR="009E0444">
        <w:rPr>
          <w:rFonts w:eastAsiaTheme="minorHAnsi" w:cstheme="minorBidi"/>
          <w:b/>
          <w:lang w:val="es-AR" w:eastAsia="en-US"/>
        </w:rPr>
        <w:t>)</w:t>
      </w:r>
      <w:r w:rsidRPr="00EB193C">
        <w:rPr>
          <w:rFonts w:eastAsiaTheme="minorHAnsi" w:cstheme="minorBidi"/>
          <w:b/>
          <w:lang w:val="es-AR" w:eastAsia="en-US"/>
        </w:rPr>
        <w:t>, su funcionamiento y demás. (AVANTE)</w:t>
      </w:r>
    </w:p>
    <w:p w14:paraId="722B8D09" w14:textId="7BC7CFE2"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08:00 am - 12:00m</w:t>
      </w:r>
    </w:p>
    <w:p w14:paraId="0BCE9386" w14:textId="7BDB064F"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Auditorio </w:t>
      </w:r>
      <w:r w:rsidR="00EB193C" w:rsidRPr="00EB193C">
        <w:rPr>
          <w:rFonts w:eastAsiaTheme="minorHAnsi" w:cstheme="minorBidi"/>
          <w:lang w:val="es-AR" w:eastAsia="en-US"/>
        </w:rPr>
        <w:t xml:space="preserve">INEM. </w:t>
      </w:r>
    </w:p>
    <w:p w14:paraId="0EFE3BE6" w14:textId="6B34233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Sensibilización y capacitación en comportamiento Humano y</w:t>
      </w:r>
      <w:r w:rsidR="009E0444">
        <w:rPr>
          <w:rFonts w:eastAsiaTheme="minorHAnsi" w:cstheme="minorBidi"/>
          <w:b/>
          <w:lang w:val="es-AR" w:eastAsia="en-US"/>
        </w:rPr>
        <w:t xml:space="preserve"> </w:t>
      </w:r>
      <w:r w:rsidRPr="00EB193C">
        <w:rPr>
          <w:rFonts w:eastAsiaTheme="minorHAnsi" w:cstheme="minorBidi"/>
          <w:b/>
          <w:lang w:val="es-AR" w:eastAsia="en-US"/>
        </w:rPr>
        <w:t xml:space="preserve">SETP. </w:t>
      </w:r>
    </w:p>
    <w:p w14:paraId="4A4C8D38" w14:textId="5D0B1F7C"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xml:space="preserve">: 12: 00 A 1: 30 PM. </w:t>
      </w:r>
    </w:p>
    <w:p w14:paraId="75D26CB1" w14:textId="6CEFDA08"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salida de colegios</w:t>
      </w:r>
      <w:r w:rsidR="00EB193C" w:rsidRPr="00EB193C">
        <w:rPr>
          <w:rFonts w:eastAsiaTheme="minorHAnsi" w:cstheme="minorBidi"/>
          <w:lang w:val="es-AR" w:eastAsia="en-US"/>
        </w:rPr>
        <w:t>.</w:t>
      </w:r>
    </w:p>
    <w:p w14:paraId="24A0A9DB"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Disposición adecuada de residuos sólidos en espacios públicos y medios de transporte (Secretaría Gestión Ambiental, Plan Departamental de Aguas) </w:t>
      </w:r>
    </w:p>
    <w:p w14:paraId="42A0EB3C" w14:textId="203CE1CE"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lastRenderedPageBreak/>
        <w:t>Hora</w:t>
      </w:r>
      <w:r w:rsidR="00EB193C" w:rsidRPr="00EB193C">
        <w:rPr>
          <w:rFonts w:eastAsiaTheme="minorHAnsi" w:cstheme="minorBidi"/>
          <w:lang w:val="es-AR" w:eastAsia="en-US"/>
        </w:rPr>
        <w:t>: 12: 00 A 01: 30 PM.</w:t>
      </w:r>
    </w:p>
    <w:p w14:paraId="326D2AE0" w14:textId="1BED86E7"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009E0444" w:rsidRPr="00EB193C">
        <w:rPr>
          <w:rFonts w:eastAsiaTheme="minorHAnsi" w:cstheme="minorBidi"/>
          <w:lang w:val="es-AR" w:eastAsia="en-US"/>
        </w:rPr>
        <w:t>sectores aledaños a colegios participantes</w:t>
      </w:r>
      <w:r w:rsidR="00EB193C" w:rsidRPr="00EB193C">
        <w:rPr>
          <w:rFonts w:eastAsiaTheme="minorHAnsi" w:cstheme="minorBidi"/>
          <w:lang w:val="es-AR" w:eastAsia="en-US"/>
        </w:rPr>
        <w:t xml:space="preserve">. </w:t>
      </w:r>
    </w:p>
    <w:p w14:paraId="21129131"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Señalizar y demarcar zonas escolares.</w:t>
      </w:r>
    </w:p>
    <w:p w14:paraId="6058D905" w14:textId="303EAF97"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12: 00 A 01: 30 PM.</w:t>
      </w:r>
    </w:p>
    <w:p w14:paraId="4B8A74F3" w14:textId="14EBBC72"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009E0444">
        <w:rPr>
          <w:rFonts w:eastAsiaTheme="minorHAnsi" w:cstheme="minorBidi"/>
          <w:lang w:val="es-AR" w:eastAsia="en-US"/>
        </w:rPr>
        <w:t>a</w:t>
      </w:r>
      <w:r w:rsidRPr="00EB193C">
        <w:rPr>
          <w:rFonts w:eastAsiaTheme="minorHAnsi" w:cstheme="minorBidi"/>
          <w:lang w:val="es-AR" w:eastAsia="en-US"/>
        </w:rPr>
        <w:t>fueras de los colegios participantes</w:t>
      </w:r>
      <w:r w:rsidR="00EB193C" w:rsidRPr="00EB193C">
        <w:rPr>
          <w:rFonts w:eastAsiaTheme="minorHAnsi" w:cstheme="minorBidi"/>
          <w:lang w:val="es-AR" w:eastAsia="en-US"/>
        </w:rPr>
        <w:t xml:space="preserve">. </w:t>
      </w:r>
    </w:p>
    <w:p w14:paraId="19B569D8"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Puestas en escena para sensibilizar en seguridad vial y movilidad (Grupo Clown). </w:t>
      </w:r>
    </w:p>
    <w:p w14:paraId="5FAA3598" w14:textId="69E80B3B"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12: 00 A 01: 30 PM.</w:t>
      </w:r>
    </w:p>
    <w:p w14:paraId="1FD6F5EB" w14:textId="6CE8A5E4"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salida de los colegios</w:t>
      </w:r>
      <w:r w:rsidR="00EB193C" w:rsidRPr="00EB193C">
        <w:rPr>
          <w:rFonts w:eastAsiaTheme="minorHAnsi" w:cstheme="minorBidi"/>
          <w:lang w:val="es-AR" w:eastAsia="en-US"/>
        </w:rPr>
        <w:t xml:space="preserve">. </w:t>
      </w:r>
    </w:p>
    <w:p w14:paraId="14A4E8DA" w14:textId="77777777" w:rsidR="00EB193C" w:rsidRPr="00EB193C" w:rsidRDefault="00EB193C" w:rsidP="00EB193C">
      <w:pPr>
        <w:suppressAutoHyphens w:val="0"/>
        <w:spacing w:after="160" w:line="259" w:lineRule="auto"/>
        <w:jc w:val="left"/>
        <w:rPr>
          <w:rFonts w:eastAsiaTheme="minorHAnsi" w:cstheme="minorBidi"/>
          <w:b/>
          <w:lang w:val="es-AR" w:eastAsia="en-US"/>
        </w:rPr>
      </w:pPr>
    </w:p>
    <w:p w14:paraId="1585BAAE" w14:textId="7491C4CB" w:rsidR="00EB193C" w:rsidRPr="00EB193C" w:rsidRDefault="0041258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MARTES 25 DE SEPTIEMBRE:</w:t>
      </w:r>
    </w:p>
    <w:p w14:paraId="465763A0" w14:textId="262ED5CE"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w:t>
      </w:r>
      <w:r w:rsidR="00EB193C" w:rsidRPr="00EB193C">
        <w:rPr>
          <w:rFonts w:eastAsiaTheme="minorHAnsi" w:cstheme="minorBidi"/>
          <w:b/>
          <w:lang w:val="es-AR" w:eastAsia="en-US"/>
        </w:rPr>
        <w:t>: Repensando el espacio público social como un bien común urbano</w:t>
      </w:r>
    </w:p>
    <w:p w14:paraId="2195D6BB" w14:textId="1DF592FE"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EB193C" w:rsidRPr="00EB193C">
        <w:rPr>
          <w:rFonts w:eastAsiaTheme="minorHAnsi" w:cstheme="minorBidi"/>
          <w:b/>
          <w:lang w:val="es-AR" w:eastAsia="en-US"/>
        </w:rPr>
        <w:t>:</w:t>
      </w:r>
    </w:p>
    <w:p w14:paraId="0C5B831A"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Señalización y demarcación, reforestación y ornamentación, sensibilización en el uso de la bicicleta y puesta en escena. </w:t>
      </w:r>
    </w:p>
    <w:p w14:paraId="2DC134A5" w14:textId="08B81930"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 parque Toledo</w:t>
      </w:r>
      <w:r w:rsidR="00EB193C" w:rsidRPr="00EB193C">
        <w:rPr>
          <w:rFonts w:eastAsiaTheme="minorHAnsi" w:cstheme="minorBidi"/>
          <w:lang w:val="es-AR" w:eastAsia="en-US"/>
        </w:rPr>
        <w:t xml:space="preserve">. </w:t>
      </w:r>
    </w:p>
    <w:p w14:paraId="680D5A42" w14:textId="05BF9BD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xml:space="preserve">: </w:t>
      </w:r>
      <w:r w:rsidRPr="00EB193C">
        <w:rPr>
          <w:rFonts w:eastAsiaTheme="minorHAnsi" w:cstheme="minorBidi"/>
          <w:lang w:val="es-AR" w:eastAsia="en-US"/>
        </w:rPr>
        <w:t>de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009E0444">
        <w:rPr>
          <w:rFonts w:eastAsiaTheme="minorHAnsi" w:cstheme="minorBidi"/>
          <w:lang w:val="es-AR" w:eastAsia="en-US"/>
        </w:rPr>
        <w:t xml:space="preserve">m. </w:t>
      </w:r>
    </w:p>
    <w:p w14:paraId="634C7848" w14:textId="77777777" w:rsidR="00EB193C" w:rsidRPr="00EB193C" w:rsidRDefault="00EB193C" w:rsidP="00EB193C">
      <w:pPr>
        <w:suppressAutoHyphens w:val="0"/>
        <w:spacing w:after="160" w:line="259" w:lineRule="auto"/>
        <w:jc w:val="left"/>
        <w:rPr>
          <w:rFonts w:eastAsiaTheme="minorHAnsi" w:cstheme="minorBidi"/>
          <w:lang w:val="es-AR" w:eastAsia="en-US"/>
        </w:rPr>
      </w:pPr>
    </w:p>
    <w:p w14:paraId="07AF47FD"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MIÉRCOLES 26 DE SEPTIEMBRE</w:t>
      </w:r>
    </w:p>
    <w:p w14:paraId="6A69629D" w14:textId="0A3E98EC"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w:t>
      </w:r>
      <w:r w:rsidR="00EB193C" w:rsidRPr="00EB193C">
        <w:rPr>
          <w:rFonts w:eastAsiaTheme="minorHAnsi" w:cstheme="minorBidi"/>
          <w:b/>
          <w:lang w:val="es-AR" w:eastAsia="en-US"/>
        </w:rPr>
        <w:t xml:space="preserve">: </w:t>
      </w:r>
      <w:r w:rsidRPr="00EB193C">
        <w:rPr>
          <w:rFonts w:eastAsiaTheme="minorHAnsi" w:cstheme="minorBidi"/>
          <w:b/>
          <w:lang w:val="es-AR" w:eastAsia="en-US"/>
        </w:rPr>
        <w:t xml:space="preserve">movilidad sostenible </w:t>
      </w:r>
      <w:r w:rsidR="00EB193C" w:rsidRPr="00EB193C">
        <w:rPr>
          <w:rFonts w:eastAsiaTheme="minorHAnsi" w:cstheme="minorBidi"/>
          <w:b/>
          <w:lang w:val="es-AR" w:eastAsia="en-US"/>
        </w:rPr>
        <w:t xml:space="preserve">- </w:t>
      </w:r>
      <w:r w:rsidR="009E0444" w:rsidRPr="00EB193C">
        <w:rPr>
          <w:rFonts w:eastAsiaTheme="minorHAnsi" w:cstheme="minorBidi"/>
          <w:b/>
          <w:lang w:val="es-AR" w:eastAsia="en-US"/>
        </w:rPr>
        <w:t>DÍA DEL NO CARRO Y NO MOTO</w:t>
      </w:r>
      <w:r w:rsidR="00EB193C" w:rsidRPr="00EB193C">
        <w:rPr>
          <w:rFonts w:eastAsiaTheme="minorHAnsi" w:cstheme="minorBidi"/>
          <w:b/>
          <w:lang w:val="es-AR" w:eastAsia="en-US"/>
        </w:rPr>
        <w:t xml:space="preserve">- </w:t>
      </w:r>
      <w:r w:rsidRPr="00EB193C">
        <w:rPr>
          <w:rFonts w:eastAsiaTheme="minorHAnsi" w:cstheme="minorBidi"/>
          <w:b/>
          <w:lang w:val="es-AR" w:eastAsia="en-US"/>
        </w:rPr>
        <w:t xml:space="preserve">medición del aire </w:t>
      </w:r>
      <w:r w:rsidR="00EB193C" w:rsidRPr="00EB193C">
        <w:rPr>
          <w:rFonts w:eastAsiaTheme="minorHAnsi" w:cstheme="minorBidi"/>
          <w:b/>
          <w:lang w:val="es-AR" w:eastAsia="en-US"/>
        </w:rPr>
        <w:t>(CORPONARIÑO)</w:t>
      </w:r>
      <w:r w:rsidR="009E0444">
        <w:rPr>
          <w:rFonts w:eastAsiaTheme="minorHAnsi" w:cstheme="minorBidi"/>
          <w:b/>
          <w:lang w:val="es-AR" w:eastAsia="en-US"/>
        </w:rPr>
        <w:t>0</w:t>
      </w:r>
    </w:p>
    <w:p w14:paraId="67F91998" w14:textId="74789686"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EB193C" w:rsidRPr="00EB193C">
        <w:rPr>
          <w:rFonts w:eastAsiaTheme="minorHAnsi" w:cstheme="minorBidi"/>
          <w:b/>
          <w:lang w:val="es-AR" w:eastAsia="en-US"/>
        </w:rPr>
        <w:t>:</w:t>
      </w:r>
    </w:p>
    <w:p w14:paraId="5A57C006" w14:textId="16FC9F95" w:rsidR="00EB193C" w:rsidRPr="00EB193C" w:rsidRDefault="0065241E" w:rsidP="00EB193C">
      <w:pPr>
        <w:suppressAutoHyphens w:val="0"/>
        <w:spacing w:after="160" w:line="259" w:lineRule="auto"/>
        <w:jc w:val="left"/>
        <w:rPr>
          <w:rFonts w:eastAsiaTheme="minorHAnsi" w:cstheme="minorBidi"/>
          <w:b/>
          <w:lang w:val="es-AR" w:eastAsia="en-US"/>
        </w:rPr>
      </w:pPr>
      <w:proofErr w:type="spellStart"/>
      <w:r w:rsidRPr="00EB193C">
        <w:rPr>
          <w:rFonts w:eastAsiaTheme="minorHAnsi" w:cstheme="minorBidi"/>
          <w:b/>
          <w:lang w:val="es-AR" w:eastAsia="en-US"/>
        </w:rPr>
        <w:t>Ciclopase</w:t>
      </w:r>
      <w:r>
        <w:rPr>
          <w:rFonts w:eastAsiaTheme="minorHAnsi" w:cstheme="minorBidi"/>
          <w:b/>
          <w:lang w:val="es-AR" w:eastAsia="en-US"/>
        </w:rPr>
        <w:t>o</w:t>
      </w:r>
      <w:proofErr w:type="spellEnd"/>
      <w:r w:rsidR="00843BDC">
        <w:rPr>
          <w:rFonts w:eastAsiaTheme="minorHAnsi" w:cstheme="minorBidi"/>
          <w:b/>
          <w:lang w:val="es-AR" w:eastAsia="en-US"/>
        </w:rPr>
        <w:t xml:space="preserve"> (Participación MOVICÍCLATE)</w:t>
      </w:r>
    </w:p>
    <w:p w14:paraId="736E7DEB" w14:textId="381880F5"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 xml:space="preserve">Concentración: colegio </w:t>
      </w:r>
      <w:r w:rsidR="00EB193C" w:rsidRPr="00EB193C">
        <w:rPr>
          <w:rFonts w:eastAsiaTheme="minorHAnsi" w:cstheme="minorBidi"/>
          <w:lang w:val="es-AR" w:eastAsia="en-US"/>
        </w:rPr>
        <w:t>INEM</w:t>
      </w:r>
    </w:p>
    <w:p w14:paraId="70E1951B" w14:textId="1E7D3CB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xml:space="preserve">: 9:00 </w:t>
      </w:r>
      <w:r w:rsidRPr="00EB193C">
        <w:rPr>
          <w:rFonts w:eastAsiaTheme="minorHAnsi" w:cstheme="minorBidi"/>
          <w:lang w:val="es-AR" w:eastAsia="en-US"/>
        </w:rPr>
        <w:t>am</w:t>
      </w:r>
      <w:r w:rsidR="009E0444">
        <w:rPr>
          <w:rFonts w:eastAsiaTheme="minorHAnsi" w:cstheme="minorBidi"/>
          <w:lang w:val="es-AR" w:eastAsia="en-US"/>
        </w:rPr>
        <w:t xml:space="preserve"> </w:t>
      </w:r>
    </w:p>
    <w:p w14:paraId="19222D03" w14:textId="425960DA"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Caminata </w:t>
      </w:r>
      <w:r w:rsidR="00EB193C" w:rsidRPr="00EB193C">
        <w:rPr>
          <w:rFonts w:eastAsiaTheme="minorHAnsi" w:cstheme="minorBidi"/>
          <w:b/>
          <w:lang w:val="es-AR" w:eastAsia="en-US"/>
        </w:rPr>
        <w:t>(</w:t>
      </w:r>
      <w:r w:rsidRPr="00EB193C">
        <w:rPr>
          <w:rFonts w:eastAsiaTheme="minorHAnsi" w:cstheme="minorBidi"/>
          <w:b/>
          <w:lang w:val="es-AR" w:eastAsia="en-US"/>
        </w:rPr>
        <w:t>Pasto Deporte</w:t>
      </w:r>
      <w:r w:rsidR="00EB193C" w:rsidRPr="00EB193C">
        <w:rPr>
          <w:rFonts w:eastAsiaTheme="minorHAnsi" w:cstheme="minorBidi"/>
          <w:b/>
          <w:lang w:val="es-AR" w:eastAsia="en-US"/>
        </w:rPr>
        <w:t>)</w:t>
      </w:r>
    </w:p>
    <w:p w14:paraId="4F259DD6" w14:textId="686B4A9A"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Concentración</w:t>
      </w:r>
      <w:r w:rsidR="00EB193C" w:rsidRPr="00EB193C">
        <w:rPr>
          <w:rFonts w:eastAsiaTheme="minorHAnsi" w:cstheme="minorBidi"/>
          <w:lang w:val="es-AR" w:eastAsia="en-US"/>
        </w:rPr>
        <w:t xml:space="preserve">: </w:t>
      </w:r>
      <w:r w:rsidRPr="00EB193C">
        <w:rPr>
          <w:rFonts w:eastAsiaTheme="minorHAnsi" w:cstheme="minorBidi"/>
          <w:lang w:val="es-AR" w:eastAsia="en-US"/>
        </w:rPr>
        <w:t>parque de Santiago</w:t>
      </w:r>
    </w:p>
    <w:p w14:paraId="7124FB19" w14:textId="18EC9BD7"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8</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am. </w:t>
      </w:r>
    </w:p>
    <w:p w14:paraId="32C1DE8D" w14:textId="649A5DF1"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Ciclo Oficina </w:t>
      </w:r>
      <w:r w:rsidR="00EB193C" w:rsidRPr="00EB193C">
        <w:rPr>
          <w:rFonts w:eastAsiaTheme="minorHAnsi" w:cstheme="minorBidi"/>
          <w:lang w:val="es-AR" w:eastAsia="en-US"/>
        </w:rPr>
        <w:t xml:space="preserve">(Entrega de cartillas y punto de atención a </w:t>
      </w:r>
      <w:r w:rsidRPr="00EB193C">
        <w:rPr>
          <w:rFonts w:eastAsiaTheme="minorHAnsi" w:cstheme="minorBidi"/>
          <w:lang w:val="es-AR" w:eastAsia="en-US"/>
        </w:rPr>
        <w:t>bici usuarios</w:t>
      </w:r>
      <w:r w:rsidR="00EB193C" w:rsidRPr="00EB193C">
        <w:rPr>
          <w:rFonts w:eastAsiaTheme="minorHAnsi" w:cstheme="minorBidi"/>
          <w:lang w:val="es-AR" w:eastAsia="en-US"/>
        </w:rPr>
        <w:t>, capacitación en normas de tránsito e información del proyecto Rumichaca-</w:t>
      </w:r>
      <w:r w:rsidR="00EB193C" w:rsidRPr="00EB193C">
        <w:rPr>
          <w:rFonts w:eastAsiaTheme="minorHAnsi" w:cstheme="minorBidi"/>
          <w:lang w:val="es-AR" w:eastAsia="en-US"/>
        </w:rPr>
        <w:lastRenderedPageBreak/>
        <w:t xml:space="preserve">Pasto) (Policía de Tránsito y Transporte, Unión Vial del Sur, Subsecretaría de Tránsito y Transporte de Nariño). </w:t>
      </w:r>
    </w:p>
    <w:p w14:paraId="5283936D" w14:textId="294E4088"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p>
    <w:p w14:paraId="1CBB8C06" w14:textId="714050D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9</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am a </w:t>
      </w:r>
      <w:r w:rsidR="00EB193C" w:rsidRPr="00EB193C">
        <w:rPr>
          <w:rFonts w:eastAsiaTheme="minorHAnsi" w:cstheme="minorBidi"/>
          <w:lang w:val="es-AR" w:eastAsia="en-US"/>
        </w:rPr>
        <w:t>12</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pm</w:t>
      </w:r>
    </w:p>
    <w:p w14:paraId="61F78A55" w14:textId="4E7D1D21"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Conocimiento y práctica en mecánica de bicicletas (colectivos Casa Bici, </w:t>
      </w:r>
      <w:proofErr w:type="spellStart"/>
      <w:r w:rsidRPr="00EB193C">
        <w:rPr>
          <w:rFonts w:eastAsiaTheme="minorHAnsi" w:cstheme="minorBidi"/>
          <w:b/>
          <w:lang w:val="es-AR" w:eastAsia="en-US"/>
        </w:rPr>
        <w:t>Enbic</w:t>
      </w:r>
      <w:r w:rsidR="00163AA9">
        <w:rPr>
          <w:rFonts w:eastAsiaTheme="minorHAnsi" w:cstheme="minorBidi"/>
          <w:b/>
          <w:lang w:val="es-AR" w:eastAsia="en-US"/>
        </w:rPr>
        <w:t>í</w:t>
      </w:r>
      <w:r w:rsidRPr="00EB193C">
        <w:rPr>
          <w:rFonts w:eastAsiaTheme="minorHAnsi" w:cstheme="minorBidi"/>
          <w:b/>
          <w:lang w:val="es-AR" w:eastAsia="en-US"/>
        </w:rPr>
        <w:t>clate</w:t>
      </w:r>
      <w:proofErr w:type="spellEnd"/>
      <w:r w:rsidRPr="00EB193C">
        <w:rPr>
          <w:rFonts w:eastAsiaTheme="minorHAnsi" w:cstheme="minorBidi"/>
          <w:b/>
          <w:lang w:val="es-AR" w:eastAsia="en-US"/>
        </w:rPr>
        <w:t xml:space="preserve">). </w:t>
      </w:r>
    </w:p>
    <w:p w14:paraId="033D2227"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673F1F9A" w14:textId="4E3F474F"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p>
    <w:p w14:paraId="7BAC3FEB" w14:textId="029AD289" w:rsidR="00EB193C" w:rsidRPr="00EB193C" w:rsidRDefault="00843BDC" w:rsidP="00EB193C">
      <w:pPr>
        <w:suppressAutoHyphens w:val="0"/>
        <w:spacing w:after="160" w:line="259" w:lineRule="auto"/>
        <w:jc w:val="left"/>
        <w:rPr>
          <w:rFonts w:eastAsiaTheme="minorHAnsi" w:cstheme="minorBidi"/>
          <w:b/>
          <w:lang w:val="es-AR" w:eastAsia="en-US"/>
        </w:rPr>
      </w:pPr>
      <w:r>
        <w:rPr>
          <w:rFonts w:eastAsiaTheme="minorHAnsi" w:cstheme="minorBidi"/>
          <w:b/>
          <w:lang w:val="es-AR" w:eastAsia="en-US"/>
        </w:rPr>
        <w:t xml:space="preserve">Campaña </w:t>
      </w:r>
      <w:r w:rsidRPr="00EB193C">
        <w:rPr>
          <w:rFonts w:eastAsiaTheme="minorHAnsi" w:cstheme="minorBidi"/>
          <w:b/>
          <w:lang w:val="es-AR" w:eastAsia="en-US"/>
        </w:rPr>
        <w:t xml:space="preserve">entrega </w:t>
      </w:r>
      <w:r w:rsidR="00EB193C" w:rsidRPr="00EB193C">
        <w:rPr>
          <w:rFonts w:eastAsiaTheme="minorHAnsi" w:cstheme="minorBidi"/>
          <w:b/>
          <w:lang w:val="es-AR" w:eastAsia="en-US"/>
        </w:rPr>
        <w:t>de plantas (</w:t>
      </w:r>
      <w:r w:rsidR="0065241E" w:rsidRPr="00EB193C">
        <w:rPr>
          <w:rFonts w:eastAsiaTheme="minorHAnsi" w:cstheme="minorBidi"/>
          <w:b/>
          <w:lang w:val="es-AR" w:eastAsia="en-US"/>
        </w:rPr>
        <w:t>Secretaría Gestión Ambiental</w:t>
      </w:r>
      <w:r>
        <w:rPr>
          <w:rFonts w:eastAsiaTheme="minorHAnsi" w:cstheme="minorBidi"/>
          <w:b/>
          <w:lang w:val="es-AR" w:eastAsia="en-US"/>
        </w:rPr>
        <w:t xml:space="preserve"> – Punto </w:t>
      </w:r>
      <w:r w:rsidR="009E0444">
        <w:rPr>
          <w:rFonts w:eastAsiaTheme="minorHAnsi" w:cstheme="minorBidi"/>
          <w:b/>
          <w:lang w:val="es-AR" w:eastAsia="en-US"/>
        </w:rPr>
        <w:t>V</w:t>
      </w:r>
      <w:r>
        <w:rPr>
          <w:rFonts w:eastAsiaTheme="minorHAnsi" w:cstheme="minorBidi"/>
          <w:b/>
          <w:lang w:val="es-AR" w:eastAsia="en-US"/>
        </w:rPr>
        <w:t>erde</w:t>
      </w:r>
      <w:r w:rsidR="00EB193C" w:rsidRPr="00EB193C">
        <w:rPr>
          <w:rFonts w:eastAsiaTheme="minorHAnsi" w:cstheme="minorBidi"/>
          <w:b/>
          <w:lang w:val="es-AR" w:eastAsia="en-US"/>
        </w:rPr>
        <w:t>)</w:t>
      </w:r>
    </w:p>
    <w:p w14:paraId="05CFE0AF"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6691CD9A" w14:textId="0126D5B8"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p>
    <w:p w14:paraId="0289807D"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Sensibilización en SEPT, Sistema de Recaudo (AVANTE) </w:t>
      </w:r>
    </w:p>
    <w:p w14:paraId="49E19D47"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21E78631" w14:textId="5E0178B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p>
    <w:p w14:paraId="4A13D227"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Puestas en escena </w:t>
      </w:r>
    </w:p>
    <w:p w14:paraId="7980422A"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3164C452" w14:textId="6E1893A0"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vías y avenidas de Pasto</w:t>
      </w:r>
      <w:r w:rsidR="00EB193C" w:rsidRPr="00EB193C">
        <w:rPr>
          <w:rFonts w:eastAsiaTheme="minorHAnsi" w:cstheme="minorBidi"/>
          <w:lang w:val="es-AR" w:eastAsia="en-US"/>
        </w:rPr>
        <w:t xml:space="preserve">. </w:t>
      </w:r>
    </w:p>
    <w:p w14:paraId="01CC5562"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Bici Cine</w:t>
      </w:r>
    </w:p>
    <w:p w14:paraId="16F4510B" w14:textId="67D4560F"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7:</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pm</w:t>
      </w:r>
    </w:p>
    <w:p w14:paraId="35D5CE91" w14:textId="33EC0B6C"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r w:rsidR="00EB193C" w:rsidRPr="00EB193C">
        <w:rPr>
          <w:rFonts w:eastAsiaTheme="minorHAnsi" w:cstheme="minorBidi"/>
          <w:lang w:val="es-AR" w:eastAsia="en-US"/>
        </w:rPr>
        <w:t>.</w:t>
      </w:r>
    </w:p>
    <w:p w14:paraId="66626AAA" w14:textId="1AD2389B" w:rsidR="00EB193C" w:rsidRDefault="0013327E" w:rsidP="00EB193C">
      <w:pPr>
        <w:suppressAutoHyphens w:val="0"/>
        <w:spacing w:after="160" w:line="259" w:lineRule="auto"/>
        <w:jc w:val="left"/>
        <w:rPr>
          <w:rFonts w:eastAsiaTheme="minorHAnsi" w:cstheme="minorBidi"/>
          <w:b/>
          <w:lang w:val="es-AR" w:eastAsia="en-US"/>
        </w:rPr>
      </w:pPr>
      <w:r w:rsidRPr="0013327E">
        <w:rPr>
          <w:rFonts w:eastAsiaTheme="minorHAnsi" w:cstheme="minorBidi"/>
          <w:b/>
          <w:lang w:val="es-AR" w:eastAsia="en-US"/>
        </w:rPr>
        <w:t>Conversatorio</w:t>
      </w:r>
      <w:r>
        <w:rPr>
          <w:rFonts w:eastAsiaTheme="minorHAnsi" w:cstheme="minorBidi"/>
          <w:b/>
          <w:lang w:val="es-AR" w:eastAsia="en-US"/>
        </w:rPr>
        <w:t xml:space="preserve"> (Secretarías de Gestión Ambiental y Educación – CAPA)</w:t>
      </w:r>
    </w:p>
    <w:p w14:paraId="26902C2C" w14:textId="5BA35802" w:rsidR="008933C4" w:rsidRPr="00EB193C" w:rsidRDefault="008933C4" w:rsidP="008933C4">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 xml:space="preserve">Hora: </w:t>
      </w:r>
      <w:r>
        <w:rPr>
          <w:rFonts w:eastAsiaTheme="minorHAnsi" w:cstheme="minorBidi"/>
          <w:lang w:val="es-AR" w:eastAsia="en-US"/>
        </w:rPr>
        <w:t>2</w:t>
      </w:r>
      <w:r w:rsidRPr="00EB193C">
        <w:rPr>
          <w:rFonts w:eastAsiaTheme="minorHAnsi" w:cstheme="minorBidi"/>
          <w:lang w:val="es-AR" w:eastAsia="en-US"/>
        </w:rPr>
        <w:t>:</w:t>
      </w:r>
      <w:r>
        <w:rPr>
          <w:rFonts w:eastAsiaTheme="minorHAnsi" w:cstheme="minorBidi"/>
          <w:lang w:val="es-AR" w:eastAsia="en-US"/>
        </w:rPr>
        <w:t>00</w:t>
      </w:r>
      <w:r w:rsidRPr="00EB193C">
        <w:rPr>
          <w:rFonts w:eastAsiaTheme="minorHAnsi" w:cstheme="minorBidi"/>
          <w:lang w:val="es-AR" w:eastAsia="en-US"/>
        </w:rPr>
        <w:t xml:space="preserve"> pm</w:t>
      </w:r>
    </w:p>
    <w:p w14:paraId="1A2F1F86" w14:textId="24ED6B4D" w:rsidR="008933C4" w:rsidRPr="00EB193C" w:rsidRDefault="008933C4" w:rsidP="008933C4">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Pr>
          <w:rFonts w:eastAsiaTheme="minorHAnsi" w:cstheme="minorBidi"/>
          <w:lang w:val="es-AR" w:eastAsia="en-US"/>
        </w:rPr>
        <w:t xml:space="preserve"> Auditorio Alcaldía sede de San Andrés - Rumipamba</w:t>
      </w:r>
    </w:p>
    <w:p w14:paraId="1B9A8941" w14:textId="77777777" w:rsidR="008933C4" w:rsidRPr="0013327E" w:rsidRDefault="008933C4" w:rsidP="00EB193C">
      <w:pPr>
        <w:suppressAutoHyphens w:val="0"/>
        <w:spacing w:after="160" w:line="259" w:lineRule="auto"/>
        <w:jc w:val="left"/>
        <w:rPr>
          <w:rFonts w:eastAsiaTheme="minorHAnsi" w:cstheme="minorBidi"/>
          <w:b/>
          <w:lang w:val="es-AR" w:eastAsia="en-US"/>
        </w:rPr>
      </w:pPr>
    </w:p>
    <w:p w14:paraId="68A2DB5D"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JUEVES 27 DE SEPTIEMBRE:</w:t>
      </w:r>
    </w:p>
    <w:p w14:paraId="4AC6764C" w14:textId="11DC3DF8" w:rsidR="00EB193C" w:rsidRPr="00EB193C" w:rsidRDefault="00973AE0"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 Movilidad y seguridad vial como bien común</w:t>
      </w:r>
    </w:p>
    <w:p w14:paraId="3AB51096" w14:textId="5CA540B1" w:rsidR="00EB193C" w:rsidRPr="00EB193C" w:rsidRDefault="00973AE0"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EB193C" w:rsidRPr="00EB193C">
        <w:rPr>
          <w:rFonts w:eastAsiaTheme="minorHAnsi" w:cstheme="minorBidi"/>
          <w:b/>
          <w:lang w:val="es-AR" w:eastAsia="en-US"/>
        </w:rPr>
        <w:t>:</w:t>
      </w:r>
    </w:p>
    <w:p w14:paraId="4F4A0F33"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Lanzamiento de la campaña ‘NO TE PASES DE LA RAYA’</w:t>
      </w:r>
    </w:p>
    <w:p w14:paraId="67360705" w14:textId="640ECE75"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lastRenderedPageBreak/>
        <w:t>Hora</w:t>
      </w:r>
      <w:r w:rsidR="00EB193C" w:rsidRPr="00EB193C">
        <w:rPr>
          <w:rFonts w:eastAsiaTheme="minorHAnsi" w:cstheme="minorBidi"/>
          <w:lang w:val="es-AR" w:eastAsia="en-US"/>
        </w:rPr>
        <w:t xml:space="preserve">: </w:t>
      </w:r>
      <w:r>
        <w:rPr>
          <w:rFonts w:eastAsiaTheme="minorHAnsi" w:cstheme="minorBidi"/>
          <w:lang w:val="es-AR" w:eastAsia="en-US"/>
        </w:rPr>
        <w:t xml:space="preserve">9:00 </w:t>
      </w:r>
      <w:r w:rsidRPr="00EB193C">
        <w:rPr>
          <w:rFonts w:eastAsiaTheme="minorHAnsi" w:cstheme="minorBidi"/>
          <w:lang w:val="es-AR" w:eastAsia="en-US"/>
        </w:rPr>
        <w:t xml:space="preserve">am </w:t>
      </w:r>
    </w:p>
    <w:p w14:paraId="1EB82F73" w14:textId="39E80879"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Plaza de Nariño</w:t>
      </w:r>
      <w:r w:rsidR="00EB193C" w:rsidRPr="00EB193C">
        <w:rPr>
          <w:rFonts w:eastAsiaTheme="minorHAnsi" w:cstheme="minorBidi"/>
          <w:lang w:val="es-AR" w:eastAsia="en-US"/>
        </w:rPr>
        <w:t xml:space="preserve">. </w:t>
      </w:r>
    </w:p>
    <w:p w14:paraId="1B010015"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Puestas en escena sobre seguridad vial y movilidad (Grupo Clown)</w:t>
      </w:r>
    </w:p>
    <w:p w14:paraId="1599DB8F"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3C140496" w14:textId="77777777" w:rsidR="0075291E"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Lugares</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Avenida </w:t>
      </w:r>
      <w:proofErr w:type="spellStart"/>
      <w:r w:rsidR="00EB193C" w:rsidRPr="00EB193C">
        <w:rPr>
          <w:rFonts w:eastAsiaTheme="minorHAnsi" w:cstheme="minorBidi"/>
          <w:lang w:val="es-AR" w:eastAsia="en-US"/>
        </w:rPr>
        <w:t>I</w:t>
      </w:r>
      <w:r w:rsidR="002D1743" w:rsidRPr="00EB193C">
        <w:rPr>
          <w:rFonts w:eastAsiaTheme="minorHAnsi" w:cstheme="minorBidi"/>
          <w:lang w:val="es-AR" w:eastAsia="en-US"/>
        </w:rPr>
        <w:t>dema</w:t>
      </w:r>
      <w:proofErr w:type="spellEnd"/>
      <w:r w:rsidR="00EB193C" w:rsidRPr="00EB193C">
        <w:rPr>
          <w:rFonts w:eastAsiaTheme="minorHAnsi" w:cstheme="minorBidi"/>
          <w:lang w:val="es-AR" w:eastAsia="en-US"/>
        </w:rPr>
        <w:t xml:space="preserve">, </w:t>
      </w:r>
      <w:r w:rsidRPr="00EB193C">
        <w:rPr>
          <w:rFonts w:eastAsiaTheme="minorHAnsi" w:cstheme="minorBidi"/>
          <w:lang w:val="es-AR" w:eastAsia="en-US"/>
        </w:rPr>
        <w:t>cal</w:t>
      </w:r>
      <w:r>
        <w:rPr>
          <w:rFonts w:eastAsiaTheme="minorHAnsi" w:cstheme="minorBidi"/>
          <w:lang w:val="es-AR" w:eastAsia="en-US"/>
        </w:rPr>
        <w:t>l</w:t>
      </w:r>
      <w:r w:rsidRPr="00EB193C">
        <w:rPr>
          <w:rFonts w:eastAsiaTheme="minorHAnsi" w:cstheme="minorBidi"/>
          <w:lang w:val="es-AR" w:eastAsia="en-US"/>
        </w:rPr>
        <w:t xml:space="preserve">e </w:t>
      </w:r>
      <w:r w:rsidR="00EB193C" w:rsidRPr="00EB193C">
        <w:rPr>
          <w:rFonts w:eastAsiaTheme="minorHAnsi" w:cstheme="minorBidi"/>
          <w:lang w:val="es-AR" w:eastAsia="en-US"/>
        </w:rPr>
        <w:t>12 (</w:t>
      </w:r>
      <w:r w:rsidRPr="00EB193C">
        <w:rPr>
          <w:rFonts w:eastAsiaTheme="minorHAnsi" w:cstheme="minorBidi"/>
          <w:lang w:val="es-AR" w:eastAsia="en-US"/>
        </w:rPr>
        <w:t xml:space="preserve">Sector </w:t>
      </w:r>
      <w:r w:rsidR="00ED4230">
        <w:rPr>
          <w:rFonts w:eastAsiaTheme="minorHAnsi" w:cstheme="minorBidi"/>
          <w:lang w:val="es-AR" w:eastAsia="en-US"/>
        </w:rPr>
        <w:t xml:space="preserve">de </w:t>
      </w:r>
    </w:p>
    <w:p w14:paraId="21A5527D" w14:textId="77777777" w:rsidR="0075291E" w:rsidRDefault="0075291E" w:rsidP="00EB193C">
      <w:pPr>
        <w:suppressAutoHyphens w:val="0"/>
        <w:spacing w:after="160" w:line="259" w:lineRule="auto"/>
        <w:jc w:val="left"/>
        <w:rPr>
          <w:rFonts w:eastAsiaTheme="minorHAnsi" w:cstheme="minorBidi"/>
          <w:lang w:val="es-AR" w:eastAsia="en-US"/>
        </w:rPr>
      </w:pPr>
    </w:p>
    <w:p w14:paraId="3DCE5015" w14:textId="6700B825" w:rsidR="00EB193C" w:rsidRPr="00EB193C" w:rsidRDefault="0065241E" w:rsidP="00EB193C">
      <w:pPr>
        <w:suppressAutoHyphens w:val="0"/>
        <w:spacing w:after="160" w:line="259" w:lineRule="auto"/>
        <w:jc w:val="left"/>
        <w:rPr>
          <w:rFonts w:eastAsiaTheme="minorHAnsi" w:cstheme="minorBidi"/>
          <w:lang w:val="es-AR" w:eastAsia="en-US"/>
        </w:rPr>
      </w:pPr>
      <w:proofErr w:type="spellStart"/>
      <w:r w:rsidRPr="00EB193C">
        <w:rPr>
          <w:rFonts w:eastAsiaTheme="minorHAnsi" w:cstheme="minorBidi"/>
          <w:lang w:val="es-AR" w:eastAsia="en-US"/>
        </w:rPr>
        <w:t>Chapal</w:t>
      </w:r>
      <w:proofErr w:type="spellEnd"/>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y centro de Pasto, entre otros. </w:t>
      </w:r>
    </w:p>
    <w:p w14:paraId="2EE2F8FE"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Jornada de señalización y demarcación</w:t>
      </w:r>
    </w:p>
    <w:p w14:paraId="4A88A902"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708B32E4" w14:textId="62E632C3"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Intersecciones de Pasto. </w:t>
      </w:r>
    </w:p>
    <w:p w14:paraId="272C4C1E" w14:textId="77777777" w:rsidR="00EB193C" w:rsidRPr="00EB193C" w:rsidRDefault="00EB193C" w:rsidP="00EB193C">
      <w:pPr>
        <w:suppressAutoHyphens w:val="0"/>
        <w:spacing w:after="160" w:line="259" w:lineRule="auto"/>
        <w:jc w:val="left"/>
        <w:rPr>
          <w:rFonts w:eastAsiaTheme="minorHAnsi" w:cstheme="minorBidi"/>
          <w:b/>
          <w:lang w:val="es-AR" w:eastAsia="en-US"/>
        </w:rPr>
      </w:pPr>
      <w:proofErr w:type="spellStart"/>
      <w:r w:rsidRPr="00EB193C">
        <w:rPr>
          <w:rFonts w:eastAsiaTheme="minorHAnsi" w:cstheme="minorBidi"/>
          <w:b/>
          <w:lang w:val="es-AR" w:eastAsia="en-US"/>
        </w:rPr>
        <w:t>Ciclopaseo</w:t>
      </w:r>
      <w:proofErr w:type="spellEnd"/>
      <w:r w:rsidRPr="00EB193C">
        <w:rPr>
          <w:rFonts w:eastAsiaTheme="minorHAnsi" w:cstheme="minorBidi"/>
          <w:b/>
          <w:lang w:val="es-AR" w:eastAsia="en-US"/>
        </w:rPr>
        <w:t xml:space="preserve"> nocturno</w:t>
      </w:r>
    </w:p>
    <w:p w14:paraId="6970D4F7" w14:textId="08E51455"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w:t>
      </w:r>
      <w:r w:rsidR="00EB193C" w:rsidRPr="00EB193C">
        <w:rPr>
          <w:rFonts w:eastAsiaTheme="minorHAnsi" w:cstheme="minorBidi"/>
          <w:lang w:val="es-AR" w:eastAsia="en-US"/>
        </w:rPr>
        <w:t>: 7:</w:t>
      </w:r>
      <w:r>
        <w:rPr>
          <w:rFonts w:eastAsiaTheme="minorHAnsi" w:cstheme="minorBidi"/>
          <w:lang w:val="es-AR" w:eastAsia="en-US"/>
        </w:rPr>
        <w:t>00</w:t>
      </w:r>
      <w:r w:rsidR="00EB193C" w:rsidRPr="00EB193C">
        <w:rPr>
          <w:rFonts w:eastAsiaTheme="minorHAnsi" w:cstheme="minorBidi"/>
          <w:lang w:val="es-AR" w:eastAsia="en-US"/>
        </w:rPr>
        <w:t xml:space="preserve"> </w:t>
      </w:r>
      <w:r w:rsidRPr="00EB193C">
        <w:rPr>
          <w:rFonts w:eastAsiaTheme="minorHAnsi" w:cstheme="minorBidi"/>
          <w:lang w:val="es-AR" w:eastAsia="en-US"/>
        </w:rPr>
        <w:t>pm</w:t>
      </w:r>
    </w:p>
    <w:p w14:paraId="28A6FF2B" w14:textId="63772DB5"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Concentración</w:t>
      </w:r>
      <w:r w:rsidR="00EB193C" w:rsidRPr="00EB193C">
        <w:rPr>
          <w:rFonts w:eastAsiaTheme="minorHAnsi" w:cstheme="minorBidi"/>
          <w:lang w:val="es-AR" w:eastAsia="en-US"/>
        </w:rPr>
        <w:t xml:space="preserve">: </w:t>
      </w:r>
      <w:r w:rsidRPr="00EB193C">
        <w:rPr>
          <w:rFonts w:eastAsiaTheme="minorHAnsi" w:cstheme="minorBidi"/>
          <w:lang w:val="es-AR" w:eastAsia="en-US"/>
        </w:rPr>
        <w:t>Parque Infantil</w:t>
      </w:r>
    </w:p>
    <w:p w14:paraId="2997DCA1" w14:textId="77777777" w:rsidR="00EB193C" w:rsidRPr="00EB193C" w:rsidRDefault="00EB193C" w:rsidP="00EB193C">
      <w:pPr>
        <w:suppressAutoHyphens w:val="0"/>
        <w:spacing w:after="160" w:line="259" w:lineRule="auto"/>
        <w:jc w:val="left"/>
        <w:rPr>
          <w:rFonts w:eastAsiaTheme="minorHAnsi" w:cstheme="minorBidi"/>
          <w:lang w:val="es-AR" w:eastAsia="en-US"/>
        </w:rPr>
      </w:pPr>
    </w:p>
    <w:p w14:paraId="41F7D552"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VIERNES 28 DE SEPTIEMBRE</w:t>
      </w:r>
    </w:p>
    <w:p w14:paraId="5BBF738B" w14:textId="1C994071"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 Prevención y Control</w:t>
      </w:r>
    </w:p>
    <w:p w14:paraId="5AC083A5" w14:textId="07EE73B0" w:rsidR="00EB193C" w:rsidRPr="00EB193C" w:rsidRDefault="0065241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EB193C" w:rsidRPr="00EB193C">
        <w:rPr>
          <w:rFonts w:eastAsiaTheme="minorHAnsi" w:cstheme="minorBidi"/>
          <w:b/>
          <w:lang w:val="es-AR" w:eastAsia="en-US"/>
        </w:rPr>
        <w:t>:</w:t>
      </w:r>
    </w:p>
    <w:p w14:paraId="26873D37"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Sensibilización en Seguridad Vial y puestas en escena. </w:t>
      </w:r>
    </w:p>
    <w:p w14:paraId="2D442C84" w14:textId="01F31328"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Lugar</w:t>
      </w:r>
      <w:r w:rsidR="00EB193C" w:rsidRPr="00EB193C">
        <w:rPr>
          <w:rFonts w:eastAsiaTheme="minorHAnsi" w:cstheme="minorBidi"/>
          <w:lang w:val="es-AR" w:eastAsia="en-US"/>
        </w:rPr>
        <w:t xml:space="preserve">: </w:t>
      </w:r>
      <w:r w:rsidRPr="00EB193C">
        <w:rPr>
          <w:rFonts w:eastAsiaTheme="minorHAnsi" w:cstheme="minorBidi"/>
          <w:lang w:val="es-AR" w:eastAsia="en-US"/>
        </w:rPr>
        <w:t>salida al sur</w:t>
      </w:r>
      <w:r w:rsidR="00EB193C" w:rsidRPr="00EB193C">
        <w:rPr>
          <w:rFonts w:eastAsiaTheme="minorHAnsi" w:cstheme="minorBidi"/>
          <w:lang w:val="es-AR" w:eastAsia="en-US"/>
        </w:rPr>
        <w:t xml:space="preserve">, </w:t>
      </w:r>
      <w:r w:rsidRPr="00EB193C">
        <w:rPr>
          <w:rFonts w:eastAsiaTheme="minorHAnsi" w:cstheme="minorBidi"/>
          <w:lang w:val="es-AR" w:eastAsia="en-US"/>
        </w:rPr>
        <w:t>avenida Boyacá</w:t>
      </w:r>
      <w:r w:rsidR="00EB193C" w:rsidRPr="00EB193C">
        <w:rPr>
          <w:rFonts w:eastAsiaTheme="minorHAnsi" w:cstheme="minorBidi"/>
          <w:lang w:val="es-AR" w:eastAsia="en-US"/>
        </w:rPr>
        <w:t xml:space="preserve">, </w:t>
      </w:r>
      <w:r w:rsidRPr="00EB193C">
        <w:rPr>
          <w:rFonts w:eastAsiaTheme="minorHAnsi" w:cstheme="minorBidi"/>
          <w:lang w:val="es-AR" w:eastAsia="en-US"/>
        </w:rPr>
        <w:t xml:space="preserve">avenida </w:t>
      </w:r>
      <w:proofErr w:type="spellStart"/>
      <w:r w:rsidR="00EB193C" w:rsidRPr="00EB193C">
        <w:rPr>
          <w:rFonts w:eastAsiaTheme="minorHAnsi" w:cstheme="minorBidi"/>
          <w:lang w:val="es-AR" w:eastAsia="en-US"/>
        </w:rPr>
        <w:t>I</w:t>
      </w:r>
      <w:r w:rsidR="00ED4230" w:rsidRPr="00EB193C">
        <w:rPr>
          <w:rFonts w:eastAsiaTheme="minorHAnsi" w:cstheme="minorBidi"/>
          <w:lang w:val="es-AR" w:eastAsia="en-US"/>
        </w:rPr>
        <w:t>dema</w:t>
      </w:r>
      <w:proofErr w:type="spellEnd"/>
      <w:r w:rsidR="00ED4230" w:rsidRPr="00EB193C">
        <w:rPr>
          <w:rFonts w:eastAsiaTheme="minorHAnsi" w:cstheme="minorBidi"/>
          <w:lang w:val="es-AR" w:eastAsia="en-US"/>
        </w:rPr>
        <w:t xml:space="preserve"> </w:t>
      </w:r>
      <w:r w:rsidR="00EB193C" w:rsidRPr="00EB193C">
        <w:rPr>
          <w:rFonts w:eastAsiaTheme="minorHAnsi" w:cstheme="minorBidi"/>
          <w:lang w:val="es-AR" w:eastAsia="en-US"/>
        </w:rPr>
        <w:t xml:space="preserve">y </w:t>
      </w:r>
      <w:proofErr w:type="spellStart"/>
      <w:r w:rsidRPr="00EB193C">
        <w:rPr>
          <w:rFonts w:eastAsiaTheme="minorHAnsi" w:cstheme="minorBidi"/>
          <w:lang w:val="es-AR" w:eastAsia="en-US"/>
        </w:rPr>
        <w:t>Alkosto</w:t>
      </w:r>
      <w:proofErr w:type="spellEnd"/>
      <w:r w:rsidRPr="00EB193C">
        <w:rPr>
          <w:rFonts w:eastAsiaTheme="minorHAnsi" w:cstheme="minorBidi"/>
          <w:lang w:val="es-AR" w:eastAsia="en-US"/>
        </w:rPr>
        <w:t xml:space="preserve"> Bolívar</w:t>
      </w:r>
      <w:r w:rsidR="00EB193C" w:rsidRPr="00EB193C">
        <w:rPr>
          <w:rFonts w:eastAsiaTheme="minorHAnsi" w:cstheme="minorBidi"/>
          <w:lang w:val="es-AR" w:eastAsia="en-US"/>
        </w:rPr>
        <w:t>.</w:t>
      </w:r>
    </w:p>
    <w:p w14:paraId="26884250" w14:textId="77777777" w:rsidR="0065241E" w:rsidRPr="00EB193C" w:rsidRDefault="0065241E" w:rsidP="0065241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39FCC79C" w14:textId="77777777" w:rsidR="0065241E" w:rsidRDefault="0065241E" w:rsidP="00EB193C">
      <w:pPr>
        <w:suppressAutoHyphens w:val="0"/>
        <w:spacing w:after="160" w:line="259" w:lineRule="auto"/>
        <w:jc w:val="left"/>
        <w:rPr>
          <w:rFonts w:eastAsiaTheme="minorHAnsi" w:cstheme="minorBidi"/>
          <w:b/>
          <w:lang w:val="es-AR" w:eastAsia="en-US"/>
        </w:rPr>
      </w:pPr>
    </w:p>
    <w:p w14:paraId="5273A8C0" w14:textId="5464CC41"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SÁBADO 29 DE SEPTIEMBRE:</w:t>
      </w:r>
    </w:p>
    <w:p w14:paraId="3A1DBB39" w14:textId="613312C1" w:rsidR="00EB193C" w:rsidRPr="00EB193C" w:rsidRDefault="002A7FF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w:t>
      </w:r>
      <w:r w:rsidR="0065241E" w:rsidRPr="00EB193C">
        <w:rPr>
          <w:rFonts w:eastAsiaTheme="minorHAnsi" w:cstheme="minorBidi"/>
          <w:b/>
          <w:lang w:val="es-AR" w:eastAsia="en-US"/>
        </w:rPr>
        <w:t xml:space="preserve">: </w:t>
      </w:r>
      <w:r w:rsidR="00ED4230">
        <w:rPr>
          <w:rFonts w:eastAsiaTheme="minorHAnsi" w:cstheme="minorBidi"/>
          <w:b/>
          <w:lang w:val="es-AR" w:eastAsia="en-US"/>
        </w:rPr>
        <w:t>B</w:t>
      </w:r>
      <w:r w:rsidR="0065241E" w:rsidRPr="00EB193C">
        <w:rPr>
          <w:rFonts w:eastAsiaTheme="minorHAnsi" w:cstheme="minorBidi"/>
          <w:b/>
          <w:lang w:val="es-AR" w:eastAsia="en-US"/>
        </w:rPr>
        <w:t>uenas pr</w:t>
      </w:r>
      <w:r w:rsidR="0065241E">
        <w:rPr>
          <w:rFonts w:eastAsiaTheme="minorHAnsi" w:cstheme="minorBidi"/>
          <w:b/>
          <w:lang w:val="es-AR" w:eastAsia="en-US"/>
        </w:rPr>
        <w:t>á</w:t>
      </w:r>
      <w:r w:rsidR="0065241E" w:rsidRPr="00EB193C">
        <w:rPr>
          <w:rFonts w:eastAsiaTheme="minorHAnsi" w:cstheme="minorBidi"/>
          <w:b/>
          <w:lang w:val="es-AR" w:eastAsia="en-US"/>
        </w:rPr>
        <w:t>cticas</w:t>
      </w:r>
      <w:r w:rsidR="0065241E">
        <w:rPr>
          <w:rFonts w:eastAsiaTheme="minorHAnsi" w:cstheme="minorBidi"/>
          <w:b/>
          <w:lang w:val="es-AR" w:eastAsia="en-US"/>
        </w:rPr>
        <w:t>,</w:t>
      </w:r>
      <w:r w:rsidR="0065241E" w:rsidRPr="00EB193C">
        <w:rPr>
          <w:rFonts w:eastAsiaTheme="minorHAnsi" w:cstheme="minorBidi"/>
          <w:b/>
          <w:lang w:val="es-AR" w:eastAsia="en-US"/>
        </w:rPr>
        <w:t xml:space="preserve"> hacia una movilidad sostenible</w:t>
      </w:r>
    </w:p>
    <w:p w14:paraId="21A43BA5" w14:textId="2418ABF0" w:rsidR="00EB193C" w:rsidRPr="00EB193C" w:rsidRDefault="002A7FFE"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r w:rsidR="0065241E" w:rsidRPr="00EB193C">
        <w:rPr>
          <w:rFonts w:eastAsiaTheme="minorHAnsi" w:cstheme="minorBidi"/>
          <w:b/>
          <w:lang w:val="es-AR" w:eastAsia="en-US"/>
        </w:rPr>
        <w:t>:</w:t>
      </w:r>
    </w:p>
    <w:p w14:paraId="3490FCCA"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Puestas en escena y sensibilización por la movilidad, seguridad vial y medio ambiente</w:t>
      </w:r>
    </w:p>
    <w:p w14:paraId="393E8EAD" w14:textId="2A700FEB"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 xml:space="preserve">Lugar: parqueaderos Unicentro, Único y Alkosto </w:t>
      </w:r>
    </w:p>
    <w:p w14:paraId="6188DC65" w14:textId="77777777" w:rsidR="002A7FFE" w:rsidRPr="00EB193C" w:rsidRDefault="002A7FFE" w:rsidP="002A7FFE">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Hora: 9</w:t>
      </w:r>
      <w:r>
        <w:rPr>
          <w:rFonts w:eastAsiaTheme="minorHAnsi" w:cstheme="minorBidi"/>
          <w:lang w:val="es-AR" w:eastAsia="en-US"/>
        </w:rPr>
        <w:t>:00</w:t>
      </w:r>
      <w:r w:rsidRPr="00EB193C">
        <w:rPr>
          <w:rFonts w:eastAsiaTheme="minorHAnsi" w:cstheme="minorBidi"/>
          <w:lang w:val="es-AR" w:eastAsia="en-US"/>
        </w:rPr>
        <w:t xml:space="preserve"> am a 12</w:t>
      </w:r>
      <w:r>
        <w:rPr>
          <w:rFonts w:eastAsiaTheme="minorHAnsi" w:cstheme="minorBidi"/>
          <w:lang w:val="es-AR" w:eastAsia="en-US"/>
        </w:rPr>
        <w:t>:00</w:t>
      </w:r>
      <w:r w:rsidRPr="00EB193C">
        <w:rPr>
          <w:rFonts w:eastAsiaTheme="minorHAnsi" w:cstheme="minorBidi"/>
          <w:lang w:val="es-AR" w:eastAsia="en-US"/>
        </w:rPr>
        <w:t xml:space="preserve"> pm</w:t>
      </w:r>
    </w:p>
    <w:p w14:paraId="4D92BE75" w14:textId="77777777" w:rsidR="00EB193C" w:rsidRPr="00EB193C" w:rsidRDefault="00EB193C" w:rsidP="00EB193C">
      <w:pPr>
        <w:suppressAutoHyphens w:val="0"/>
        <w:spacing w:after="160" w:line="259" w:lineRule="auto"/>
        <w:jc w:val="left"/>
        <w:rPr>
          <w:rFonts w:eastAsiaTheme="minorHAnsi" w:cstheme="minorBidi"/>
          <w:lang w:val="es-AR" w:eastAsia="en-US"/>
        </w:rPr>
      </w:pPr>
    </w:p>
    <w:p w14:paraId="11A17FA6"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DOMINGO 30 DE SEPTIEMBRE:</w:t>
      </w:r>
    </w:p>
    <w:p w14:paraId="7BAAC16B" w14:textId="0F1DA84F" w:rsidR="00EB193C" w:rsidRPr="00EB193C" w:rsidRDefault="00973AE0"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Programa: Movilidad alternativa y sostenible</w:t>
      </w:r>
    </w:p>
    <w:p w14:paraId="60CB15F6" w14:textId="56ADE529" w:rsidR="00EB193C" w:rsidRPr="00EB193C" w:rsidRDefault="00973AE0"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Actividades:</w:t>
      </w:r>
    </w:p>
    <w:p w14:paraId="6A167461" w14:textId="77777777" w:rsidR="00EB193C" w:rsidRPr="00EB193C" w:rsidRDefault="00EB193C" w:rsidP="00EB193C">
      <w:pPr>
        <w:suppressAutoHyphens w:val="0"/>
        <w:spacing w:after="160" w:line="259" w:lineRule="auto"/>
        <w:jc w:val="left"/>
        <w:rPr>
          <w:rFonts w:eastAsiaTheme="minorHAnsi" w:cstheme="minorBidi"/>
          <w:b/>
          <w:lang w:val="es-AR" w:eastAsia="en-US"/>
        </w:rPr>
      </w:pPr>
      <w:r w:rsidRPr="00EB193C">
        <w:rPr>
          <w:rFonts w:eastAsiaTheme="minorHAnsi" w:cstheme="minorBidi"/>
          <w:b/>
          <w:lang w:val="es-AR" w:eastAsia="en-US"/>
        </w:rPr>
        <w:t xml:space="preserve">Ciclovía dominical, puestas en escena, conocimiento y practica en mecánica para bicicletas (Con el apoyo de Pasto Deporte) </w:t>
      </w:r>
    </w:p>
    <w:p w14:paraId="7A7B8A4C" w14:textId="76577C22" w:rsidR="00EB193C" w:rsidRPr="00EB193C" w:rsidRDefault="0065241E" w:rsidP="00EB193C">
      <w:pPr>
        <w:suppressAutoHyphens w:val="0"/>
        <w:spacing w:after="160" w:line="259" w:lineRule="auto"/>
        <w:jc w:val="left"/>
        <w:rPr>
          <w:rFonts w:eastAsiaTheme="minorHAnsi" w:cstheme="minorBidi"/>
          <w:lang w:val="es-AR" w:eastAsia="en-US"/>
        </w:rPr>
      </w:pPr>
      <w:r w:rsidRPr="00EB193C">
        <w:rPr>
          <w:rFonts w:eastAsiaTheme="minorHAnsi" w:cstheme="minorBidi"/>
          <w:lang w:val="es-AR" w:eastAsia="en-US"/>
        </w:rPr>
        <w:t>Concentración</w:t>
      </w:r>
      <w:r w:rsidR="00EB193C" w:rsidRPr="00EB193C">
        <w:rPr>
          <w:rFonts w:eastAsiaTheme="minorHAnsi" w:cstheme="minorBidi"/>
          <w:lang w:val="es-AR" w:eastAsia="en-US"/>
        </w:rPr>
        <w:t xml:space="preserve">: Hotel Morasurco. </w:t>
      </w:r>
    </w:p>
    <w:p w14:paraId="70757660" w14:textId="0C80D601" w:rsidR="00EB193C" w:rsidRDefault="0065241E" w:rsidP="00EB193C">
      <w:pPr>
        <w:shd w:val="clear" w:color="auto" w:fill="FFFFFF"/>
        <w:suppressAutoHyphens w:val="0"/>
        <w:spacing w:before="90" w:after="90"/>
        <w:rPr>
          <w:rFonts w:eastAsiaTheme="minorHAnsi" w:cs="Times New Roman"/>
          <w:lang w:val="es-AR" w:eastAsia="en-US"/>
        </w:rPr>
      </w:pPr>
      <w:r w:rsidRPr="00EB193C">
        <w:rPr>
          <w:rFonts w:eastAsiaTheme="minorHAnsi" w:cs="Times New Roman"/>
          <w:lang w:val="es-AR" w:eastAsia="en-US"/>
        </w:rPr>
        <w:t>Hora</w:t>
      </w:r>
      <w:r w:rsidR="00EB193C" w:rsidRPr="00EB193C">
        <w:rPr>
          <w:rFonts w:eastAsiaTheme="minorHAnsi" w:cs="Times New Roman"/>
          <w:lang w:val="es-AR" w:eastAsia="en-US"/>
        </w:rPr>
        <w:t xml:space="preserve">: </w:t>
      </w:r>
      <w:r w:rsidRPr="00EB193C">
        <w:rPr>
          <w:rFonts w:eastAsiaTheme="minorHAnsi" w:cs="Times New Roman"/>
          <w:lang w:val="es-AR" w:eastAsia="en-US"/>
        </w:rPr>
        <w:t>9</w:t>
      </w:r>
      <w:r w:rsidR="002A7FFE">
        <w:rPr>
          <w:rFonts w:eastAsiaTheme="minorHAnsi" w:cs="Times New Roman"/>
          <w:lang w:val="es-AR" w:eastAsia="en-US"/>
        </w:rPr>
        <w:t xml:space="preserve">:00 </w:t>
      </w:r>
      <w:r w:rsidRPr="00EB193C">
        <w:rPr>
          <w:rFonts w:eastAsiaTheme="minorHAnsi" w:cs="Times New Roman"/>
          <w:lang w:val="es-AR" w:eastAsia="en-US"/>
        </w:rPr>
        <w:t>am</w:t>
      </w:r>
      <w:r w:rsidR="00EB193C" w:rsidRPr="00EB193C">
        <w:rPr>
          <w:rFonts w:eastAsiaTheme="minorHAnsi" w:cs="Times New Roman"/>
          <w:lang w:val="es-AR" w:eastAsia="en-US"/>
        </w:rPr>
        <w:t xml:space="preserve">. </w:t>
      </w:r>
    </w:p>
    <w:p w14:paraId="459E9777" w14:textId="77777777" w:rsidR="002A7FFE" w:rsidRDefault="002A7FFE" w:rsidP="00EB193C">
      <w:pPr>
        <w:shd w:val="clear" w:color="auto" w:fill="FFFFFF"/>
        <w:suppressAutoHyphens w:val="0"/>
        <w:spacing w:before="90" w:after="90"/>
        <w:rPr>
          <w:rFonts w:eastAsiaTheme="minorHAnsi" w:cs="Times New Roman"/>
          <w:lang w:val="es-AR" w:eastAsia="en-US"/>
        </w:rPr>
      </w:pPr>
    </w:p>
    <w:bookmarkEnd w:id="7"/>
    <w:p w14:paraId="650773CF" w14:textId="4DE348D4" w:rsidR="00EB193C" w:rsidRPr="00BF1117" w:rsidRDefault="00EB193C" w:rsidP="00EB193C">
      <w:pPr>
        <w:rPr>
          <w:rFonts w:cs="Arial"/>
          <w:b/>
          <w:bCs/>
          <w:sz w:val="18"/>
          <w:szCs w:val="18"/>
          <w:lang w:val="es-CO" w:eastAsia="es-CO"/>
        </w:rPr>
      </w:pPr>
      <w:r w:rsidRPr="00BF1117">
        <w:rPr>
          <w:rFonts w:cs="Arial"/>
          <w:b/>
          <w:bCs/>
          <w:sz w:val="18"/>
          <w:szCs w:val="18"/>
          <w:lang w:val="es-CO" w:eastAsia="es-CO"/>
        </w:rPr>
        <w:t xml:space="preserve">Información: Subsecretario de Movilidad, Luis Armando Merino, </w:t>
      </w:r>
      <w:r>
        <w:rPr>
          <w:rFonts w:cs="Arial"/>
          <w:b/>
          <w:bCs/>
          <w:sz w:val="18"/>
          <w:szCs w:val="18"/>
          <w:lang w:val="es-CO" w:eastAsia="es-CO"/>
        </w:rPr>
        <w:t xml:space="preserve">celular </w:t>
      </w:r>
      <w:r w:rsidRPr="00BF1117">
        <w:rPr>
          <w:rFonts w:cs="Arial"/>
          <w:b/>
          <w:bCs/>
          <w:sz w:val="18"/>
          <w:szCs w:val="18"/>
          <w:lang w:val="es-CO" w:eastAsia="es-CO"/>
        </w:rPr>
        <w:t>3205724878</w:t>
      </w:r>
    </w:p>
    <w:p w14:paraId="09A7B762" w14:textId="77777777" w:rsidR="00EB193C" w:rsidRPr="00EB193C" w:rsidRDefault="00EB193C" w:rsidP="00EB193C">
      <w:pPr>
        <w:shd w:val="clear" w:color="auto" w:fill="FFFFFF"/>
        <w:suppressAutoHyphens w:val="0"/>
        <w:spacing w:after="0"/>
        <w:jc w:val="center"/>
        <w:rPr>
          <w:rFonts w:cs="Tahoma"/>
          <w:i/>
        </w:rPr>
      </w:pPr>
      <w:r w:rsidRPr="009C6751">
        <w:rPr>
          <w:rFonts w:cs="Tahoma"/>
          <w:i/>
        </w:rPr>
        <w:t>Somos constructores de paz</w:t>
      </w:r>
    </w:p>
    <w:p w14:paraId="02AEA08C" w14:textId="5BD32F4A" w:rsidR="00EB193C" w:rsidRDefault="00EB193C" w:rsidP="006608EE">
      <w:pPr>
        <w:jc w:val="center"/>
        <w:rPr>
          <w:b/>
        </w:rPr>
      </w:pPr>
    </w:p>
    <w:p w14:paraId="4FCA08F7" w14:textId="77777777" w:rsidR="008B01F8" w:rsidRDefault="008B01F8" w:rsidP="006608EE">
      <w:pPr>
        <w:jc w:val="center"/>
        <w:rPr>
          <w:b/>
        </w:rPr>
      </w:pPr>
    </w:p>
    <w:p w14:paraId="4B5BD95F" w14:textId="46F61A9F" w:rsidR="00B04309" w:rsidRDefault="00B04309" w:rsidP="00B04309">
      <w:pPr>
        <w:jc w:val="center"/>
        <w:rPr>
          <w:rFonts w:cs="Tahoma"/>
          <w:b/>
        </w:rPr>
      </w:pPr>
      <w:r w:rsidRPr="00B70AF0">
        <w:rPr>
          <w:rFonts w:cs="Tahoma"/>
          <w:b/>
        </w:rPr>
        <w:t>CUARTA ENTREGA DE INCENTIVOS PROGRAMA “FAMILIAS EN ACCIÓN”</w:t>
      </w:r>
    </w:p>
    <w:p w14:paraId="1DAEF29F" w14:textId="77777777" w:rsidR="00B04309" w:rsidRDefault="00B04309" w:rsidP="00B04309">
      <w:pPr>
        <w:jc w:val="center"/>
        <w:rPr>
          <w:rFonts w:cs="Tahoma"/>
          <w:b/>
        </w:rPr>
      </w:pPr>
      <w:r>
        <w:rPr>
          <w:rFonts w:cs="Tahoma"/>
          <w:b/>
          <w:noProof/>
          <w:lang w:val="es-CO" w:eastAsia="es-CO"/>
        </w:rPr>
        <w:drawing>
          <wp:inline distT="0" distB="0" distL="0" distR="0" wp14:anchorId="5D20BA05" wp14:editId="638D9D3A">
            <wp:extent cx="4597400" cy="34480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arta entrega incentivos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01800" cy="3451350"/>
                    </a:xfrm>
                    <a:prstGeom prst="rect">
                      <a:avLst/>
                    </a:prstGeom>
                  </pic:spPr>
                </pic:pic>
              </a:graphicData>
            </a:graphic>
          </wp:inline>
        </w:drawing>
      </w:r>
    </w:p>
    <w:p w14:paraId="6AC0E7EE" w14:textId="15EADB06" w:rsidR="00B04309" w:rsidRDefault="00B04309" w:rsidP="005B4C11">
      <w:pPr>
        <w:suppressAutoHyphens w:val="0"/>
        <w:spacing w:after="0"/>
        <w:rPr>
          <w:rFonts w:eastAsiaTheme="minorHAnsi"/>
          <w:bCs/>
          <w:lang w:val="es-AR" w:eastAsia="es-ES"/>
        </w:rPr>
      </w:pPr>
      <w:r w:rsidRPr="00B70AF0">
        <w:rPr>
          <w:rFonts w:eastAsia="Times New Roman" w:cs="Arial"/>
          <w:lang w:val="es-CO" w:eastAsia="es-CO"/>
        </w:rPr>
        <w:t>La Alcaldía de Pasto a través de la Secretaría de Bienestar Social y el programa Familias en Acción, se permite comunicar a</w:t>
      </w:r>
      <w:r w:rsidRPr="00B70AF0">
        <w:rPr>
          <w:rFonts w:eastAsia="Times New Roman" w:cs="Tahoma"/>
          <w:i/>
          <w:iCs/>
          <w:color w:val="212121"/>
          <w:lang w:val="es-AR" w:eastAsia="es-ES"/>
        </w:rPr>
        <w:t xml:space="preserve"> los beneficiarios </w:t>
      </w:r>
      <w:r w:rsidRPr="00B70AF0">
        <w:rPr>
          <w:rFonts w:eastAsiaTheme="minorHAnsi"/>
          <w:lang w:val="es-AR" w:eastAsia="es-ES"/>
        </w:rPr>
        <w:t xml:space="preserve">el cronograma de la cuarta </w:t>
      </w:r>
      <w:r w:rsidRPr="00B70AF0">
        <w:rPr>
          <w:rFonts w:eastAsiaTheme="minorHAnsi"/>
          <w:bCs/>
          <w:lang w:val="es-AR" w:eastAsia="es-ES"/>
        </w:rPr>
        <w:t xml:space="preserve">entrega de incentivos del año 2018, modalidad Giro y </w:t>
      </w:r>
      <w:proofErr w:type="spellStart"/>
      <w:r w:rsidRPr="00B70AF0">
        <w:rPr>
          <w:rFonts w:eastAsiaTheme="minorHAnsi"/>
          <w:bCs/>
          <w:lang w:val="es-AR" w:eastAsia="es-ES"/>
        </w:rPr>
        <w:t>Daviplata</w:t>
      </w:r>
      <w:proofErr w:type="spellEnd"/>
      <w:r w:rsidRPr="00B70AF0">
        <w:rPr>
          <w:rFonts w:eastAsiaTheme="minorHAnsi"/>
          <w:bCs/>
          <w:lang w:val="es-AR" w:eastAsia="es-ES"/>
        </w:rPr>
        <w:t>.</w:t>
      </w:r>
    </w:p>
    <w:p w14:paraId="6DE13C82" w14:textId="77777777" w:rsidR="005B4C11" w:rsidRPr="00B70AF0" w:rsidRDefault="005B4C11" w:rsidP="005B4C11">
      <w:pPr>
        <w:suppressAutoHyphens w:val="0"/>
        <w:spacing w:after="0"/>
        <w:rPr>
          <w:rFonts w:eastAsiaTheme="minorHAnsi"/>
          <w:bCs/>
          <w:lang w:val="es-AR" w:eastAsia="es-ES"/>
        </w:rPr>
      </w:pPr>
    </w:p>
    <w:p w14:paraId="058E8808" w14:textId="77777777" w:rsidR="00B04309" w:rsidRPr="00B70AF0" w:rsidRDefault="00B04309" w:rsidP="00B04309">
      <w:pPr>
        <w:suppressAutoHyphens w:val="0"/>
        <w:spacing w:after="160" w:line="259" w:lineRule="auto"/>
        <w:jc w:val="center"/>
        <w:rPr>
          <w:rFonts w:eastAsia="Times New Roman" w:cstheme="minorBidi"/>
          <w:b/>
          <w:lang w:val="es-AR" w:eastAsia="es-ES_tradnl"/>
        </w:rPr>
      </w:pPr>
      <w:r w:rsidRPr="00B70AF0">
        <w:rPr>
          <w:rFonts w:eastAsia="Times New Roman" w:cstheme="minorBidi"/>
          <w:b/>
          <w:lang w:val="es-AR" w:eastAsia="es-ES_tradnl"/>
        </w:rPr>
        <w:t>MODALIDAD GIRO</w:t>
      </w:r>
    </w:p>
    <w:p w14:paraId="480543F7" w14:textId="77777777" w:rsidR="00B04309" w:rsidRPr="00B70AF0" w:rsidRDefault="00B04309" w:rsidP="00B04309">
      <w:pPr>
        <w:suppressAutoHyphens w:val="0"/>
        <w:spacing w:after="160" w:line="259" w:lineRule="auto"/>
        <w:rPr>
          <w:rFonts w:eastAsia="Times New Roman" w:cstheme="minorBidi"/>
          <w:lang w:val="es-CO" w:eastAsia="es-ES_tradnl"/>
        </w:rPr>
      </w:pPr>
      <w:r w:rsidRPr="00B70AF0">
        <w:rPr>
          <w:rFonts w:eastAsia="Times New Roman" w:cstheme="minorBidi"/>
          <w:lang w:val="es-AR" w:eastAsia="es-ES_tradnl"/>
        </w:rPr>
        <w:t>La entrega de incentivos de la modalidad Giro (</w:t>
      </w:r>
      <w:r w:rsidRPr="00B70AF0">
        <w:rPr>
          <w:rFonts w:eastAsia="Times New Roman" w:cs="Tahoma"/>
          <w:iCs/>
          <w:color w:val="212121"/>
          <w:lang w:val="es-AR" w:eastAsia="es-ES"/>
        </w:rPr>
        <w:t xml:space="preserve">para las titulares que no se encuentran bancarizados), </w:t>
      </w:r>
      <w:r w:rsidRPr="00B70AF0">
        <w:rPr>
          <w:rFonts w:eastAsia="Times New Roman" w:cstheme="minorBidi"/>
          <w:lang w:val="es-CO" w:eastAsia="es-ES_tradnl"/>
        </w:rPr>
        <w:t xml:space="preserve">se realizará en las instalaciones de la Secretaría de Bienestar Social – Oficina Familias en Acción; del 18 al 22 de septiembre de 2018, por pico y cédula. El titular debe presentarse con el </w:t>
      </w:r>
      <w:r w:rsidRPr="00B70AF0">
        <w:rPr>
          <w:rFonts w:eastAsia="Times New Roman" w:cstheme="minorBidi"/>
          <w:b/>
          <w:lang w:val="es-CO" w:eastAsia="es-ES_tradnl"/>
        </w:rPr>
        <w:t xml:space="preserve">documento de identidad original </w:t>
      </w:r>
      <w:r w:rsidRPr="00B70AF0">
        <w:rPr>
          <w:rFonts w:eastAsia="Times New Roman" w:cstheme="minorBidi"/>
          <w:lang w:val="es-CO" w:eastAsia="es-ES_tradnl"/>
        </w:rPr>
        <w:t xml:space="preserve">y </w:t>
      </w:r>
      <w:r w:rsidRPr="00B70AF0">
        <w:rPr>
          <w:rFonts w:eastAsia="Times New Roman" w:cstheme="minorBidi"/>
          <w:b/>
          <w:lang w:val="es-CO" w:eastAsia="es-ES_tradnl"/>
        </w:rPr>
        <w:t xml:space="preserve">Código de Familia, </w:t>
      </w:r>
      <w:r w:rsidRPr="00B70AF0">
        <w:rPr>
          <w:rFonts w:eastAsia="Times New Roman" w:cstheme="minorBidi"/>
          <w:lang w:val="es-CO" w:eastAsia="es-ES_tradnl"/>
        </w:rPr>
        <w:t>de manera personal para evitar que se generen suspensiones futuras</w:t>
      </w:r>
      <w:r w:rsidRPr="00B70AF0">
        <w:rPr>
          <w:rFonts w:eastAsia="Times New Roman" w:cstheme="minorBidi"/>
          <w:b/>
          <w:lang w:val="es-CO" w:eastAsia="es-ES_tradnl"/>
        </w:rPr>
        <w:t xml:space="preserve">. </w:t>
      </w:r>
      <w:r w:rsidRPr="00B70AF0">
        <w:rPr>
          <w:rFonts w:eastAsia="Times New Roman" w:cstheme="minorBidi"/>
          <w:lang w:val="es-CO" w:eastAsia="es-ES_tradnl"/>
        </w:rPr>
        <w:t>A continuación, el cronograma:</w:t>
      </w:r>
    </w:p>
    <w:p w14:paraId="0D0D4941" w14:textId="77777777" w:rsidR="00B04309" w:rsidRPr="00B70AF0" w:rsidRDefault="00B04309" w:rsidP="00B04309">
      <w:pPr>
        <w:suppressAutoHyphens w:val="0"/>
        <w:spacing w:after="160" w:line="259" w:lineRule="auto"/>
        <w:rPr>
          <w:rFonts w:eastAsia="Times New Roman" w:cstheme="minorBidi"/>
          <w:lang w:val="es-AR" w:eastAsia="es-ES_tradnl"/>
        </w:rPr>
      </w:pPr>
    </w:p>
    <w:tbl>
      <w:tblPr>
        <w:tblpPr w:leftFromText="141" w:rightFromText="141" w:vertAnchor="text" w:horzAnchor="margin" w:tblpXSpec="center" w:tblpY="-5"/>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5"/>
        <w:gridCol w:w="2268"/>
        <w:gridCol w:w="2551"/>
      </w:tblGrid>
      <w:tr w:rsidR="00B04309" w:rsidRPr="00B70AF0" w14:paraId="00ACFA5A" w14:textId="77777777" w:rsidTr="0065241E">
        <w:trPr>
          <w:trHeight w:val="300"/>
        </w:trPr>
        <w:tc>
          <w:tcPr>
            <w:tcW w:w="4465" w:type="dxa"/>
            <w:shd w:val="clear" w:color="auto" w:fill="FFFFFF" w:themeFill="background1"/>
            <w:noWrap/>
            <w:vAlign w:val="center"/>
            <w:hideMark/>
          </w:tcPr>
          <w:p w14:paraId="51BFF304" w14:textId="77777777" w:rsidR="00B04309" w:rsidRPr="00B70AF0" w:rsidRDefault="00B04309" w:rsidP="0065241E">
            <w:pPr>
              <w:suppressAutoHyphens w:val="0"/>
              <w:spacing w:after="0"/>
              <w:jc w:val="center"/>
              <w:rPr>
                <w:rFonts w:eastAsia="Times New Roman" w:cs="Arial"/>
                <w:b/>
                <w:bCs/>
                <w:lang w:val="es-CO" w:eastAsia="es-CO"/>
              </w:rPr>
            </w:pPr>
            <w:r w:rsidRPr="00B70AF0">
              <w:rPr>
                <w:rFonts w:eastAsia="Times New Roman" w:cs="Arial"/>
                <w:b/>
                <w:bCs/>
                <w:lang w:val="es-CO" w:eastAsia="es-CO"/>
              </w:rPr>
              <w:t xml:space="preserve">Fecha </w:t>
            </w:r>
          </w:p>
        </w:tc>
        <w:tc>
          <w:tcPr>
            <w:tcW w:w="2268" w:type="dxa"/>
            <w:shd w:val="clear" w:color="auto" w:fill="FFFFFF" w:themeFill="background1"/>
            <w:noWrap/>
            <w:vAlign w:val="center"/>
            <w:hideMark/>
          </w:tcPr>
          <w:p w14:paraId="4BDAC754" w14:textId="77777777" w:rsidR="00B04309" w:rsidRPr="00B70AF0" w:rsidRDefault="00B04309" w:rsidP="0065241E">
            <w:pPr>
              <w:suppressAutoHyphens w:val="0"/>
              <w:spacing w:after="0"/>
              <w:jc w:val="center"/>
              <w:rPr>
                <w:rFonts w:eastAsiaTheme="minorHAnsi"/>
                <w:b/>
                <w:lang w:val="es-AR" w:eastAsia="es-ES"/>
              </w:rPr>
            </w:pPr>
            <w:r w:rsidRPr="00B70AF0">
              <w:rPr>
                <w:rFonts w:eastAsiaTheme="minorHAnsi"/>
                <w:b/>
                <w:lang w:val="es-AR" w:eastAsia="es-ES"/>
              </w:rPr>
              <w:t>Pico y Cédula</w:t>
            </w:r>
          </w:p>
          <w:p w14:paraId="231DCA6B" w14:textId="77777777" w:rsidR="00B04309" w:rsidRPr="00B70AF0" w:rsidRDefault="00B04309" w:rsidP="0065241E">
            <w:pPr>
              <w:suppressAutoHyphens w:val="0"/>
              <w:spacing w:after="0"/>
              <w:jc w:val="center"/>
              <w:rPr>
                <w:rFonts w:eastAsia="Times New Roman" w:cs="Arial"/>
                <w:b/>
                <w:bCs/>
                <w:lang w:val="es-CO" w:eastAsia="es-CO"/>
              </w:rPr>
            </w:pPr>
            <w:r w:rsidRPr="00B70AF0">
              <w:rPr>
                <w:rFonts w:eastAsiaTheme="minorHAnsi"/>
                <w:b/>
                <w:lang w:val="es-AR" w:eastAsia="es-ES"/>
              </w:rPr>
              <w:t>(ultimo digito de la cédula)</w:t>
            </w:r>
          </w:p>
        </w:tc>
        <w:tc>
          <w:tcPr>
            <w:tcW w:w="2551" w:type="dxa"/>
            <w:shd w:val="clear" w:color="auto" w:fill="FFFFFF" w:themeFill="background1"/>
          </w:tcPr>
          <w:p w14:paraId="48EB29BC" w14:textId="77777777" w:rsidR="00B04309" w:rsidRPr="00B70AF0" w:rsidRDefault="00B04309" w:rsidP="0065241E">
            <w:pPr>
              <w:suppressAutoHyphens w:val="0"/>
              <w:spacing w:after="0"/>
              <w:jc w:val="center"/>
              <w:rPr>
                <w:rFonts w:eastAsia="Times New Roman" w:cs="Arial"/>
                <w:b/>
                <w:bCs/>
                <w:lang w:val="es-CO" w:eastAsia="es-CO"/>
              </w:rPr>
            </w:pPr>
            <w:r w:rsidRPr="00B70AF0">
              <w:rPr>
                <w:rFonts w:eastAsia="Times New Roman" w:cs="Arial"/>
                <w:b/>
                <w:bCs/>
                <w:lang w:val="es-CO" w:eastAsia="es-CO"/>
              </w:rPr>
              <w:t xml:space="preserve">Horario de atención </w:t>
            </w:r>
          </w:p>
        </w:tc>
      </w:tr>
      <w:tr w:rsidR="00BB7B00" w:rsidRPr="00B70AF0" w14:paraId="3738E4A2" w14:textId="77777777" w:rsidTr="00163E31">
        <w:trPr>
          <w:trHeight w:val="300"/>
        </w:trPr>
        <w:tc>
          <w:tcPr>
            <w:tcW w:w="4465" w:type="dxa"/>
            <w:shd w:val="clear" w:color="auto" w:fill="auto"/>
            <w:noWrap/>
            <w:vAlign w:val="bottom"/>
            <w:hideMark/>
          </w:tcPr>
          <w:p w14:paraId="070CF523" w14:textId="6D1A37A6" w:rsidR="00BB7B00" w:rsidRPr="00B70AF0" w:rsidRDefault="00BB7B00" w:rsidP="0065241E">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Jueves, 20 de septiembre de 2018</w:t>
            </w:r>
          </w:p>
        </w:tc>
        <w:tc>
          <w:tcPr>
            <w:tcW w:w="2268" w:type="dxa"/>
            <w:shd w:val="clear" w:color="auto" w:fill="auto"/>
            <w:noWrap/>
            <w:vAlign w:val="bottom"/>
            <w:hideMark/>
          </w:tcPr>
          <w:p w14:paraId="1724FA2A" w14:textId="24F99479" w:rsidR="00BB7B00" w:rsidRPr="00B70AF0" w:rsidRDefault="00BB7B00" w:rsidP="0065241E">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6 al 0</w:t>
            </w:r>
          </w:p>
        </w:tc>
        <w:tc>
          <w:tcPr>
            <w:tcW w:w="2551" w:type="dxa"/>
            <w:vMerge w:val="restart"/>
          </w:tcPr>
          <w:p w14:paraId="009DCFF3" w14:textId="77777777" w:rsidR="00BB7B00" w:rsidRPr="00B70AF0" w:rsidRDefault="00BB7B00" w:rsidP="0065241E">
            <w:pPr>
              <w:suppressAutoHyphens w:val="0"/>
              <w:spacing w:after="0"/>
              <w:jc w:val="center"/>
              <w:rPr>
                <w:rFonts w:eastAsia="Times New Roman" w:cs="Arial"/>
                <w:color w:val="000000"/>
                <w:lang w:val="es-CO" w:eastAsia="es-CO"/>
              </w:rPr>
            </w:pPr>
          </w:p>
          <w:p w14:paraId="413F5F54" w14:textId="77777777" w:rsidR="00BB7B00" w:rsidRPr="00B70AF0" w:rsidRDefault="00BB7B00" w:rsidP="0065241E">
            <w:pPr>
              <w:suppressAutoHyphens w:val="0"/>
              <w:spacing w:after="0"/>
              <w:jc w:val="center"/>
              <w:rPr>
                <w:rFonts w:eastAsia="Times New Roman" w:cs="Arial"/>
                <w:color w:val="000000"/>
                <w:lang w:val="es-CO" w:eastAsia="es-CO"/>
              </w:rPr>
            </w:pPr>
            <w:r w:rsidRPr="00B70AF0">
              <w:rPr>
                <w:rFonts w:eastAsia="Times New Roman" w:cs="Arial"/>
                <w:color w:val="000000"/>
                <w:lang w:val="es-CO" w:eastAsia="es-CO"/>
              </w:rPr>
              <w:t xml:space="preserve">8:00 am a 4:00 pm en jornada continua </w:t>
            </w:r>
          </w:p>
        </w:tc>
      </w:tr>
      <w:tr w:rsidR="00BB7B00" w:rsidRPr="00B70AF0" w14:paraId="6469602E" w14:textId="77777777" w:rsidTr="0065241E">
        <w:trPr>
          <w:trHeight w:val="300"/>
        </w:trPr>
        <w:tc>
          <w:tcPr>
            <w:tcW w:w="4465" w:type="dxa"/>
            <w:shd w:val="clear" w:color="auto" w:fill="auto"/>
            <w:noWrap/>
            <w:vAlign w:val="bottom"/>
            <w:hideMark/>
          </w:tcPr>
          <w:p w14:paraId="1CA7F0A6" w14:textId="448EAACA" w:rsidR="00BB7B00" w:rsidRPr="00B70AF0" w:rsidRDefault="00BB7B00" w:rsidP="0065241E">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Viernes, 21 de septiembre de 2018</w:t>
            </w:r>
          </w:p>
        </w:tc>
        <w:tc>
          <w:tcPr>
            <w:tcW w:w="2268" w:type="dxa"/>
            <w:shd w:val="clear" w:color="auto" w:fill="auto"/>
            <w:noWrap/>
            <w:vAlign w:val="bottom"/>
            <w:hideMark/>
          </w:tcPr>
          <w:p w14:paraId="71C7C2F4" w14:textId="5FB3A44C" w:rsidR="00BB7B00" w:rsidRPr="00B70AF0" w:rsidRDefault="00BB7B00" w:rsidP="0065241E">
            <w:pPr>
              <w:suppressAutoHyphens w:val="0"/>
              <w:spacing w:after="0"/>
              <w:jc w:val="center"/>
              <w:rPr>
                <w:rFonts w:eastAsia="Times New Roman" w:cs="Arial"/>
                <w:color w:val="000000"/>
                <w:lang w:val="es-CO" w:eastAsia="es-CO"/>
              </w:rPr>
            </w:pPr>
            <w:r w:rsidRPr="00B70AF0">
              <w:rPr>
                <w:rFonts w:eastAsia="Times New Roman"/>
                <w:color w:val="000000"/>
                <w:lang w:val="es-CO" w:eastAsia="es-CO"/>
              </w:rPr>
              <w:t>Libre</w:t>
            </w:r>
          </w:p>
        </w:tc>
        <w:tc>
          <w:tcPr>
            <w:tcW w:w="2551" w:type="dxa"/>
            <w:vMerge/>
          </w:tcPr>
          <w:p w14:paraId="178F02C1" w14:textId="77777777" w:rsidR="00BB7B00" w:rsidRPr="00B70AF0" w:rsidRDefault="00BB7B00" w:rsidP="0065241E">
            <w:pPr>
              <w:suppressAutoHyphens w:val="0"/>
              <w:spacing w:after="0"/>
              <w:jc w:val="center"/>
              <w:rPr>
                <w:rFonts w:eastAsia="Times New Roman" w:cs="Arial"/>
                <w:color w:val="000000"/>
                <w:lang w:val="es-CO" w:eastAsia="es-CO"/>
              </w:rPr>
            </w:pPr>
          </w:p>
        </w:tc>
      </w:tr>
      <w:tr w:rsidR="00BB7B00" w:rsidRPr="00B70AF0" w14:paraId="6B0C3C72" w14:textId="77777777" w:rsidTr="0065241E">
        <w:trPr>
          <w:trHeight w:val="300"/>
        </w:trPr>
        <w:tc>
          <w:tcPr>
            <w:tcW w:w="4465" w:type="dxa"/>
            <w:shd w:val="clear" w:color="auto" w:fill="auto"/>
            <w:noWrap/>
            <w:vAlign w:val="bottom"/>
            <w:hideMark/>
          </w:tcPr>
          <w:p w14:paraId="399BBC26" w14:textId="2EDA3AC4" w:rsidR="00BB7B00" w:rsidRPr="00B70AF0" w:rsidRDefault="00BB7B00" w:rsidP="0065241E">
            <w:pPr>
              <w:suppressAutoHyphens w:val="0"/>
              <w:spacing w:after="0"/>
              <w:jc w:val="left"/>
              <w:rPr>
                <w:rFonts w:eastAsia="Times New Roman" w:cs="Arial"/>
                <w:bCs/>
                <w:color w:val="000000"/>
                <w:lang w:val="es-CO" w:eastAsia="es-CO"/>
              </w:rPr>
            </w:pPr>
            <w:r w:rsidRPr="00B70AF0">
              <w:rPr>
                <w:rFonts w:eastAsia="Times New Roman" w:cs="Arial"/>
                <w:bCs/>
                <w:color w:val="000000"/>
                <w:lang w:val="es-CO" w:eastAsia="es-CO"/>
              </w:rPr>
              <w:t>Sábado, 22 de septiembre de 2018</w:t>
            </w:r>
          </w:p>
        </w:tc>
        <w:tc>
          <w:tcPr>
            <w:tcW w:w="2268" w:type="dxa"/>
            <w:shd w:val="clear" w:color="auto" w:fill="auto"/>
            <w:noWrap/>
            <w:vAlign w:val="bottom"/>
            <w:hideMark/>
          </w:tcPr>
          <w:p w14:paraId="268DC5D0" w14:textId="681EEC86" w:rsidR="00BB7B00" w:rsidRPr="00B70AF0" w:rsidRDefault="00BB7B00" w:rsidP="0065241E">
            <w:pPr>
              <w:suppressAutoHyphens w:val="0"/>
              <w:spacing w:after="0"/>
              <w:jc w:val="center"/>
              <w:rPr>
                <w:rFonts w:eastAsia="Times New Roman" w:cs="Arial"/>
                <w:color w:val="000000"/>
                <w:lang w:val="es-CO" w:eastAsia="es-CO"/>
              </w:rPr>
            </w:pPr>
            <w:r w:rsidRPr="00B70AF0">
              <w:rPr>
                <w:rFonts w:eastAsia="Times New Roman"/>
                <w:color w:val="000000"/>
                <w:lang w:val="es-CO" w:eastAsia="es-CO"/>
              </w:rPr>
              <w:t>Libre</w:t>
            </w:r>
          </w:p>
        </w:tc>
        <w:tc>
          <w:tcPr>
            <w:tcW w:w="2551" w:type="dxa"/>
            <w:vMerge/>
          </w:tcPr>
          <w:p w14:paraId="27EA8565" w14:textId="77777777" w:rsidR="00BB7B00" w:rsidRPr="00B70AF0" w:rsidRDefault="00BB7B00" w:rsidP="0065241E">
            <w:pPr>
              <w:suppressAutoHyphens w:val="0"/>
              <w:spacing w:after="0"/>
              <w:jc w:val="center"/>
              <w:rPr>
                <w:rFonts w:eastAsia="Times New Roman" w:cs="Arial"/>
                <w:color w:val="000000"/>
                <w:lang w:val="es-CO" w:eastAsia="es-CO"/>
              </w:rPr>
            </w:pPr>
          </w:p>
        </w:tc>
      </w:tr>
    </w:tbl>
    <w:p w14:paraId="2A5E2D89" w14:textId="77777777" w:rsidR="00B04309" w:rsidRPr="00B70AF0" w:rsidRDefault="00B04309" w:rsidP="00B04309">
      <w:pPr>
        <w:suppressAutoHyphens w:val="0"/>
        <w:spacing w:after="160" w:line="259" w:lineRule="auto"/>
        <w:jc w:val="center"/>
        <w:rPr>
          <w:rFonts w:eastAsia="Times New Roman" w:cstheme="minorBidi"/>
          <w:b/>
          <w:u w:val="single"/>
          <w:lang w:val="es-CO" w:eastAsia="es-ES_tradnl"/>
        </w:rPr>
      </w:pPr>
    </w:p>
    <w:p w14:paraId="7A05B5CF" w14:textId="77777777" w:rsidR="00B04309" w:rsidRPr="00B70AF0" w:rsidRDefault="00B04309" w:rsidP="00B04309">
      <w:pPr>
        <w:suppressAutoHyphens w:val="0"/>
        <w:spacing w:after="160" w:line="259" w:lineRule="auto"/>
        <w:jc w:val="center"/>
        <w:rPr>
          <w:rFonts w:eastAsia="Times New Roman" w:cstheme="minorBidi"/>
          <w:b/>
          <w:lang w:val="es-CO" w:eastAsia="es-ES_tradnl"/>
        </w:rPr>
      </w:pPr>
      <w:r w:rsidRPr="00B70AF0">
        <w:rPr>
          <w:rFonts w:eastAsia="Times New Roman" w:cstheme="minorBidi"/>
          <w:b/>
          <w:lang w:val="es-CO" w:eastAsia="es-ES_tradnl"/>
        </w:rPr>
        <w:t>MODALIDAD DAVIPLATA</w:t>
      </w:r>
    </w:p>
    <w:p w14:paraId="481CCC9F" w14:textId="77777777" w:rsidR="00B04309" w:rsidRPr="00B70AF0" w:rsidRDefault="00B04309" w:rsidP="00B04309">
      <w:pPr>
        <w:shd w:val="clear" w:color="auto" w:fill="FFFFFF"/>
        <w:suppressAutoHyphens w:val="0"/>
        <w:spacing w:after="0" w:line="276" w:lineRule="auto"/>
        <w:rPr>
          <w:rFonts w:eastAsia="Times New Roman" w:cs="Times New Roman"/>
          <w:lang w:val="es-ES" w:eastAsia="es-ES"/>
        </w:rPr>
      </w:pPr>
      <w:r w:rsidRPr="00B70AF0">
        <w:rPr>
          <w:rFonts w:eastAsia="Times New Roman" w:cs="Times New Roman"/>
          <w:lang w:val="es-CO" w:eastAsia="es-ES_tradnl"/>
        </w:rPr>
        <w:t xml:space="preserve">La entrega de incentivos por </w:t>
      </w:r>
      <w:proofErr w:type="spellStart"/>
      <w:r w:rsidRPr="00B70AF0">
        <w:rPr>
          <w:rFonts w:eastAsia="Times New Roman" w:cs="Times New Roman"/>
          <w:lang w:val="es-CO" w:eastAsia="es-ES_tradnl"/>
        </w:rPr>
        <w:t>Daviplata</w:t>
      </w:r>
      <w:proofErr w:type="spellEnd"/>
      <w:r w:rsidRPr="00B70AF0">
        <w:rPr>
          <w:rFonts w:eastAsia="Times New Roman" w:cs="Times New Roman"/>
          <w:lang w:val="es-CO" w:eastAsia="es-ES_tradnl"/>
        </w:rPr>
        <w:t xml:space="preserve">, empiezan desde el </w:t>
      </w:r>
      <w:r w:rsidRPr="00B70AF0">
        <w:rPr>
          <w:rFonts w:eastAsia="Times New Roman" w:cs="Times New Roman"/>
          <w:lang w:val="es-ES" w:eastAsia="es-ES"/>
        </w:rPr>
        <w:t>17 de septiembre y finaliza el 6 de octubre de 2018, teniendo en cuenta el último digito de la cédula. Los titulares recibirán un mensaje que informa que ha sido abonado el incentivo de Familias, de acuerdo con el siguiente cronograma.</w:t>
      </w:r>
    </w:p>
    <w:p w14:paraId="7D997368" w14:textId="77777777" w:rsidR="00B04309" w:rsidRPr="00B70AF0" w:rsidRDefault="00B04309" w:rsidP="00B04309">
      <w:pPr>
        <w:shd w:val="clear" w:color="auto" w:fill="FFFFFF"/>
        <w:suppressAutoHyphens w:val="0"/>
        <w:spacing w:after="0" w:line="276" w:lineRule="auto"/>
        <w:jc w:val="center"/>
        <w:rPr>
          <w:rFonts w:eastAsia="Times New Roman" w:cs="Times New Roman"/>
          <w:lang w:val="es-ES" w:eastAsia="es-ES"/>
        </w:rPr>
      </w:pPr>
    </w:p>
    <w:p w14:paraId="02ED683A" w14:textId="77777777" w:rsidR="00B04309" w:rsidRPr="00B70AF0" w:rsidRDefault="00B04309" w:rsidP="00B04309">
      <w:pPr>
        <w:shd w:val="clear" w:color="auto" w:fill="FFFFFF"/>
        <w:suppressAutoHyphens w:val="0"/>
        <w:spacing w:after="0" w:line="276" w:lineRule="auto"/>
        <w:jc w:val="center"/>
        <w:rPr>
          <w:rFonts w:eastAsia="Times New Roman" w:cs="Times New Roman"/>
          <w:lang w:val="es-ES" w:eastAsia="es-ES"/>
        </w:rPr>
      </w:pPr>
      <w:r w:rsidRPr="00B70AF0">
        <w:rPr>
          <w:rFonts w:eastAsia="Times New Roman" w:cs="Times New Roman"/>
          <w:noProof/>
          <w:lang w:val="es-CO" w:eastAsia="es-CO"/>
        </w:rPr>
        <w:drawing>
          <wp:inline distT="0" distB="0" distL="0" distR="0" wp14:anchorId="0590B283" wp14:editId="6EF5A850">
            <wp:extent cx="2337205" cy="252412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64837" cy="2553967"/>
                    </a:xfrm>
                    <a:prstGeom prst="rect">
                      <a:avLst/>
                    </a:prstGeom>
                    <a:noFill/>
                    <a:ln>
                      <a:noFill/>
                    </a:ln>
                  </pic:spPr>
                </pic:pic>
              </a:graphicData>
            </a:graphic>
          </wp:inline>
        </w:drawing>
      </w:r>
      <w:r w:rsidRPr="00B70AF0">
        <w:rPr>
          <w:rFonts w:eastAsia="Times New Roman" w:cs="Times New Roman"/>
          <w:noProof/>
          <w:lang w:val="es-CO" w:eastAsia="es-CO"/>
        </w:rPr>
        <w:drawing>
          <wp:inline distT="0" distB="0" distL="0" distR="0" wp14:anchorId="4312F99B" wp14:editId="7CEBB8A2">
            <wp:extent cx="1049169" cy="24765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58282" cy="2498011"/>
                    </a:xfrm>
                    <a:prstGeom prst="rect">
                      <a:avLst/>
                    </a:prstGeom>
                    <a:noFill/>
                    <a:ln>
                      <a:noFill/>
                    </a:ln>
                  </pic:spPr>
                </pic:pic>
              </a:graphicData>
            </a:graphic>
          </wp:inline>
        </w:drawing>
      </w:r>
    </w:p>
    <w:p w14:paraId="68C42DE5" w14:textId="77777777" w:rsidR="00B04309" w:rsidRPr="00B70AF0" w:rsidRDefault="00B04309" w:rsidP="00B04309">
      <w:pPr>
        <w:suppressAutoHyphens w:val="0"/>
        <w:spacing w:after="160" w:line="259" w:lineRule="auto"/>
        <w:jc w:val="center"/>
        <w:rPr>
          <w:rFonts w:eastAsiaTheme="minorHAnsi" w:cstheme="minorBidi"/>
          <w:lang w:val="es-AR" w:eastAsia="en-US"/>
        </w:rPr>
      </w:pPr>
    </w:p>
    <w:p w14:paraId="49218635" w14:textId="77777777" w:rsidR="00B04309" w:rsidRPr="00B70AF0" w:rsidRDefault="00B04309" w:rsidP="0093567A">
      <w:pPr>
        <w:suppressAutoHyphens w:val="0"/>
        <w:spacing w:after="160" w:line="259" w:lineRule="auto"/>
        <w:rPr>
          <w:rFonts w:eastAsiaTheme="minorHAnsi" w:cstheme="minorBidi"/>
          <w:b/>
          <w:lang w:val="es-AR" w:eastAsia="en-US"/>
        </w:rPr>
      </w:pPr>
      <w:r w:rsidRPr="00B70AF0">
        <w:rPr>
          <w:rFonts w:eastAsiaTheme="minorHAnsi" w:cstheme="minorBidi"/>
          <w:b/>
          <w:lang w:val="es-AR" w:eastAsia="en-US"/>
        </w:rPr>
        <w:t>PUNTOS A COBRAR POR CAJERO AUTOMÁTICO LAS 24 HORAS DE LUNES A DOMINGO:</w:t>
      </w:r>
    </w:p>
    <w:tbl>
      <w:tblPr>
        <w:tblW w:w="8661" w:type="dxa"/>
        <w:tblInd w:w="55" w:type="dxa"/>
        <w:tblCellMar>
          <w:left w:w="70" w:type="dxa"/>
          <w:right w:w="70" w:type="dxa"/>
        </w:tblCellMar>
        <w:tblLook w:val="04A0" w:firstRow="1" w:lastRow="0" w:firstColumn="1" w:lastColumn="0" w:noHBand="0" w:noVBand="1"/>
      </w:tblPr>
      <w:tblGrid>
        <w:gridCol w:w="3518"/>
        <w:gridCol w:w="5143"/>
      </w:tblGrid>
      <w:tr w:rsidR="00B04309" w:rsidRPr="00B70AF0" w14:paraId="43A92212" w14:textId="77777777" w:rsidTr="0093567A">
        <w:trPr>
          <w:trHeight w:val="245"/>
        </w:trPr>
        <w:tc>
          <w:tcPr>
            <w:tcW w:w="35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266BD5" w14:textId="77777777" w:rsidR="00B04309" w:rsidRPr="00B70AF0" w:rsidRDefault="00B04309" w:rsidP="0093567A">
            <w:pPr>
              <w:suppressAutoHyphens w:val="0"/>
              <w:spacing w:after="0"/>
              <w:jc w:val="center"/>
              <w:rPr>
                <w:rFonts w:eastAsia="Times New Roman"/>
                <w:color w:val="000000"/>
                <w:lang w:val="es-CO" w:eastAsia="es-CO"/>
              </w:rPr>
            </w:pPr>
            <w:r w:rsidRPr="00B70AF0">
              <w:rPr>
                <w:rFonts w:eastAsia="Times New Roman"/>
                <w:color w:val="000000"/>
                <w:lang w:val="es-CO" w:eastAsia="es-CO"/>
              </w:rPr>
              <w:lastRenderedPageBreak/>
              <w:t>Principal Pasto</w:t>
            </w:r>
          </w:p>
        </w:tc>
        <w:tc>
          <w:tcPr>
            <w:tcW w:w="514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B039648"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17 No. 25 - 40</w:t>
            </w:r>
          </w:p>
        </w:tc>
      </w:tr>
      <w:tr w:rsidR="00B04309" w:rsidRPr="00B70AF0" w14:paraId="47836DC9"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4A8CE52E"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Éxito Pasto</w:t>
            </w:r>
          </w:p>
        </w:tc>
        <w:tc>
          <w:tcPr>
            <w:tcW w:w="5143" w:type="dxa"/>
            <w:tcBorders>
              <w:top w:val="nil"/>
              <w:left w:val="nil"/>
              <w:bottom w:val="single" w:sz="4" w:space="0" w:color="auto"/>
              <w:right w:val="single" w:sz="4" w:space="0" w:color="auto"/>
            </w:tcBorders>
            <w:shd w:val="clear" w:color="auto" w:fill="auto"/>
            <w:noWrap/>
            <w:vAlign w:val="bottom"/>
            <w:hideMark/>
          </w:tcPr>
          <w:p w14:paraId="1A40EAFB" w14:textId="77777777" w:rsidR="00B04309" w:rsidRPr="00B70AF0" w:rsidRDefault="00B04309" w:rsidP="0065241E">
            <w:pPr>
              <w:suppressAutoHyphens w:val="0"/>
              <w:spacing w:after="0"/>
              <w:jc w:val="center"/>
              <w:rPr>
                <w:rFonts w:eastAsia="Times New Roman"/>
                <w:color w:val="000000"/>
                <w:lang w:val="es-CO" w:eastAsia="es-CO"/>
              </w:rPr>
            </w:pPr>
            <w:proofErr w:type="spellStart"/>
            <w:r w:rsidRPr="00B70AF0">
              <w:rPr>
                <w:rFonts w:eastAsia="Times New Roman"/>
                <w:color w:val="000000"/>
                <w:lang w:val="es-CO" w:eastAsia="es-CO"/>
              </w:rPr>
              <w:t>Cra</w:t>
            </w:r>
            <w:proofErr w:type="spellEnd"/>
            <w:r w:rsidRPr="00B70AF0">
              <w:rPr>
                <w:rFonts w:eastAsia="Times New Roman"/>
                <w:color w:val="000000"/>
                <w:lang w:val="es-CO" w:eastAsia="es-CO"/>
              </w:rPr>
              <w:t>. 22 B No. 2 - 57 Av. Panamericana</w:t>
            </w:r>
          </w:p>
        </w:tc>
      </w:tr>
      <w:tr w:rsidR="00B04309" w:rsidRPr="00B70AF0" w14:paraId="0B864A4E"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18178041"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La Riviera Pasto</w:t>
            </w:r>
          </w:p>
        </w:tc>
        <w:tc>
          <w:tcPr>
            <w:tcW w:w="5143" w:type="dxa"/>
            <w:tcBorders>
              <w:top w:val="nil"/>
              <w:left w:val="nil"/>
              <w:bottom w:val="single" w:sz="4" w:space="0" w:color="auto"/>
              <w:right w:val="single" w:sz="4" w:space="0" w:color="auto"/>
            </w:tcBorders>
            <w:shd w:val="clear" w:color="auto" w:fill="auto"/>
            <w:noWrap/>
            <w:vAlign w:val="bottom"/>
            <w:hideMark/>
          </w:tcPr>
          <w:p w14:paraId="589FF4FC"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20 No. 34 - 24</w:t>
            </w:r>
          </w:p>
        </w:tc>
      </w:tr>
      <w:tr w:rsidR="00B04309" w:rsidRPr="00B70AF0" w14:paraId="03F422AB"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39DD553F"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Parque Bolívar Pasto</w:t>
            </w:r>
          </w:p>
        </w:tc>
        <w:tc>
          <w:tcPr>
            <w:tcW w:w="5143" w:type="dxa"/>
            <w:tcBorders>
              <w:top w:val="nil"/>
              <w:left w:val="nil"/>
              <w:bottom w:val="single" w:sz="4" w:space="0" w:color="auto"/>
              <w:right w:val="single" w:sz="4" w:space="0" w:color="auto"/>
            </w:tcBorders>
            <w:shd w:val="clear" w:color="auto" w:fill="auto"/>
            <w:noWrap/>
            <w:vAlign w:val="bottom"/>
            <w:hideMark/>
          </w:tcPr>
          <w:p w14:paraId="7B1C3397"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21 No. 12 - 45</w:t>
            </w:r>
          </w:p>
        </w:tc>
      </w:tr>
      <w:tr w:rsidR="00B04309" w:rsidRPr="00B70AF0" w14:paraId="626A972F"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47E2A282"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Parque Nariño Pasto</w:t>
            </w:r>
          </w:p>
        </w:tc>
        <w:tc>
          <w:tcPr>
            <w:tcW w:w="5143" w:type="dxa"/>
            <w:tcBorders>
              <w:top w:val="nil"/>
              <w:left w:val="nil"/>
              <w:bottom w:val="single" w:sz="4" w:space="0" w:color="auto"/>
              <w:right w:val="single" w:sz="4" w:space="0" w:color="auto"/>
            </w:tcBorders>
            <w:shd w:val="clear" w:color="auto" w:fill="auto"/>
            <w:noWrap/>
            <w:vAlign w:val="bottom"/>
            <w:hideMark/>
          </w:tcPr>
          <w:p w14:paraId="5C812B65"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18 No. 24-11 Parque Nariño</w:t>
            </w:r>
          </w:p>
        </w:tc>
      </w:tr>
      <w:tr w:rsidR="00B04309" w:rsidRPr="00B70AF0" w14:paraId="5D92597F" w14:textId="77777777" w:rsidTr="0093567A">
        <w:trPr>
          <w:trHeight w:val="245"/>
        </w:trPr>
        <w:tc>
          <w:tcPr>
            <w:tcW w:w="3518" w:type="dxa"/>
            <w:tcBorders>
              <w:top w:val="nil"/>
              <w:left w:val="single" w:sz="4" w:space="0" w:color="auto"/>
              <w:bottom w:val="single" w:sz="4" w:space="0" w:color="auto"/>
              <w:right w:val="single" w:sz="4" w:space="0" w:color="auto"/>
            </w:tcBorders>
            <w:shd w:val="clear" w:color="auto" w:fill="auto"/>
            <w:noWrap/>
            <w:vAlign w:val="bottom"/>
            <w:hideMark/>
          </w:tcPr>
          <w:p w14:paraId="2E36C995"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Metro Express Pasto</w:t>
            </w:r>
          </w:p>
        </w:tc>
        <w:tc>
          <w:tcPr>
            <w:tcW w:w="5143" w:type="dxa"/>
            <w:tcBorders>
              <w:top w:val="nil"/>
              <w:left w:val="nil"/>
              <w:bottom w:val="single" w:sz="4" w:space="0" w:color="auto"/>
              <w:right w:val="single" w:sz="4" w:space="0" w:color="auto"/>
            </w:tcBorders>
            <w:shd w:val="clear" w:color="auto" w:fill="auto"/>
            <w:noWrap/>
            <w:vAlign w:val="bottom"/>
            <w:hideMark/>
          </w:tcPr>
          <w:p w14:paraId="06E01500" w14:textId="77777777" w:rsidR="00B04309" w:rsidRPr="00B70AF0" w:rsidRDefault="00B04309" w:rsidP="0065241E">
            <w:pPr>
              <w:suppressAutoHyphens w:val="0"/>
              <w:spacing w:after="0"/>
              <w:jc w:val="center"/>
              <w:rPr>
                <w:rFonts w:eastAsia="Times New Roman"/>
                <w:color w:val="000000"/>
                <w:lang w:val="es-CO" w:eastAsia="es-CO"/>
              </w:rPr>
            </w:pPr>
            <w:r w:rsidRPr="00B70AF0">
              <w:rPr>
                <w:rFonts w:eastAsia="Times New Roman"/>
                <w:color w:val="000000"/>
                <w:lang w:val="es-CO" w:eastAsia="es-CO"/>
              </w:rPr>
              <w:t>Calle 16B No. 32 – 53</w:t>
            </w:r>
          </w:p>
        </w:tc>
      </w:tr>
    </w:tbl>
    <w:p w14:paraId="52803554" w14:textId="77777777" w:rsidR="00B04309" w:rsidRPr="00B70AF0" w:rsidRDefault="00B04309" w:rsidP="00B04309">
      <w:pPr>
        <w:suppressAutoHyphens w:val="0"/>
        <w:spacing w:before="100" w:beforeAutospacing="1" w:after="100" w:afterAutospacing="1" w:line="259" w:lineRule="auto"/>
        <w:rPr>
          <w:rFonts w:eastAsiaTheme="minorHAnsi" w:cs="Arial"/>
          <w:lang w:val="es-CO" w:eastAsia="en-US"/>
        </w:rPr>
      </w:pPr>
      <w:r>
        <w:rPr>
          <w:rFonts w:eastAsia="Times New Roman" w:cs="Arial"/>
          <w:lang w:val="es-CO" w:eastAsia="es-CO"/>
        </w:rPr>
        <w:t>Para más</w:t>
      </w:r>
      <w:r w:rsidRPr="00B70AF0">
        <w:rPr>
          <w:rFonts w:eastAsia="Times New Roman" w:cs="Arial"/>
          <w:lang w:val="es-CO" w:eastAsia="es-CO"/>
        </w:rPr>
        <w:t xml:space="preserve"> información </w:t>
      </w:r>
      <w:r>
        <w:rPr>
          <w:rFonts w:eastAsia="Times New Roman" w:cs="Arial"/>
          <w:lang w:val="es-CO" w:eastAsia="es-CO"/>
        </w:rPr>
        <w:t>acercarse a</w:t>
      </w:r>
      <w:r w:rsidRPr="00B70AF0">
        <w:rPr>
          <w:rFonts w:eastAsia="Times New Roman" w:cs="Arial"/>
          <w:lang w:val="es-CO" w:eastAsia="es-CO"/>
        </w:rPr>
        <w:t xml:space="preserve"> las instalaciones de la Secretar</w:t>
      </w:r>
      <w:r>
        <w:rPr>
          <w:rFonts w:eastAsia="Times New Roman" w:cs="Arial"/>
          <w:lang w:val="es-CO" w:eastAsia="es-CO"/>
        </w:rPr>
        <w:t>í</w:t>
      </w:r>
      <w:r w:rsidRPr="00B70AF0">
        <w:rPr>
          <w:rFonts w:eastAsia="Times New Roman" w:cs="Arial"/>
          <w:lang w:val="es-CO" w:eastAsia="es-CO"/>
        </w:rPr>
        <w:t xml:space="preserve">a de Bienestar Social – Programa Familias en Acción, en horario de atención de 8:00 a 11.00 a.m. y de 2.00 a 5.00 pm - </w:t>
      </w:r>
      <w:r w:rsidRPr="00B70AF0">
        <w:rPr>
          <w:rFonts w:eastAsiaTheme="minorHAnsi" w:cs="Arial"/>
          <w:lang w:val="es-CO" w:eastAsia="en-US"/>
        </w:rPr>
        <w:t xml:space="preserve">Antiguo INURBE Avenida Mijitayo.  </w:t>
      </w:r>
    </w:p>
    <w:p w14:paraId="1B8AA957" w14:textId="77777777" w:rsidR="00B04309" w:rsidRDefault="00B04309" w:rsidP="00B04309">
      <w:pPr>
        <w:suppressAutoHyphens w:val="0"/>
        <w:spacing w:line="276" w:lineRule="auto"/>
        <w:rPr>
          <w:rFonts w:eastAsia="Times New Roman" w:cs="Times New Roman"/>
          <w:b/>
          <w:bCs/>
          <w:sz w:val="18"/>
          <w:szCs w:val="18"/>
          <w:lang w:val="es-CO" w:eastAsia="es-CO"/>
        </w:rPr>
      </w:pPr>
      <w:r w:rsidRPr="002113AF">
        <w:rPr>
          <w:rFonts w:eastAsia="Times New Roman" w:cs="Times New Roman"/>
          <w:b/>
          <w:bCs/>
          <w:sz w:val="18"/>
          <w:szCs w:val="18"/>
          <w:lang w:val="es-CO" w:eastAsia="es-CO"/>
        </w:rPr>
        <w:t>Información: Álvaro Javier Zarama Burbano, Subsecretario de Promoción y Asistencia Social, celular 3165774170</w:t>
      </w:r>
      <w:r>
        <w:rPr>
          <w:rFonts w:eastAsia="Times New Roman" w:cs="Times New Roman"/>
          <w:b/>
          <w:bCs/>
          <w:sz w:val="18"/>
          <w:szCs w:val="18"/>
          <w:lang w:val="es-CO" w:eastAsia="es-CO"/>
        </w:rPr>
        <w:t>.</w:t>
      </w:r>
    </w:p>
    <w:p w14:paraId="6F19C235" w14:textId="74DB446E" w:rsidR="00A41389" w:rsidRDefault="00B04309" w:rsidP="005B4C11">
      <w:pPr>
        <w:suppressAutoHyphens w:val="0"/>
        <w:spacing w:line="276" w:lineRule="auto"/>
        <w:jc w:val="center"/>
        <w:rPr>
          <w:rFonts w:cs="Tahoma"/>
          <w:i/>
        </w:rPr>
      </w:pPr>
      <w:r w:rsidRPr="009C6751">
        <w:rPr>
          <w:rFonts w:cs="Tahoma"/>
          <w:i/>
        </w:rPr>
        <w:t>Somos constructores de paz</w:t>
      </w:r>
    </w:p>
    <w:p w14:paraId="76947617" w14:textId="77777777" w:rsidR="00195371" w:rsidRDefault="00195371" w:rsidP="00763B52">
      <w:pPr>
        <w:jc w:val="center"/>
        <w:rPr>
          <w:rFonts w:cs="Tahoma"/>
          <w:b/>
        </w:rPr>
      </w:pPr>
    </w:p>
    <w:p w14:paraId="576924DF" w14:textId="44B4F91F" w:rsidR="00763B52" w:rsidRDefault="00763B52" w:rsidP="00763B52">
      <w:pPr>
        <w:jc w:val="center"/>
        <w:rPr>
          <w:rFonts w:cs="Tahoma"/>
          <w:b/>
        </w:rPr>
      </w:pPr>
      <w:r w:rsidRPr="00763B52">
        <w:rPr>
          <w:rFonts w:cs="Tahoma"/>
          <w:b/>
        </w:rPr>
        <w:t>SECRETARÍA DE SALUD Y PROYECTO BIEN-NACER ABREN INSCRIPCIONES PARA EL CURSO GRATUITO “PREVENCIÓN DEL BAJO PESO AL NACER Y PROMOCIONES DE DERECHOS SEXUALES Y REPRODUCTIVOS”</w:t>
      </w:r>
    </w:p>
    <w:p w14:paraId="564829CA" w14:textId="00BA8426" w:rsidR="00763B52" w:rsidRPr="00763B52" w:rsidRDefault="00F14891" w:rsidP="00763B52">
      <w:pPr>
        <w:jc w:val="center"/>
        <w:rPr>
          <w:rFonts w:cs="Tahoma"/>
          <w:b/>
        </w:rPr>
      </w:pPr>
      <w:r>
        <w:rPr>
          <w:rFonts w:cs="Tahoma"/>
          <w:b/>
          <w:noProof/>
          <w:lang w:val="es-CO" w:eastAsia="es-CO"/>
        </w:rPr>
        <w:drawing>
          <wp:inline distT="0" distB="0" distL="0" distR="0" wp14:anchorId="0E6C49C6" wp14:editId="4B9F8928">
            <wp:extent cx="3276600" cy="3366423"/>
            <wp:effectExtent l="0" t="0" r="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enacer.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79006" cy="3368895"/>
                    </a:xfrm>
                    <a:prstGeom prst="rect">
                      <a:avLst/>
                    </a:prstGeom>
                  </pic:spPr>
                </pic:pic>
              </a:graphicData>
            </a:graphic>
          </wp:inline>
        </w:drawing>
      </w:r>
    </w:p>
    <w:p w14:paraId="77B85FE4" w14:textId="43478308" w:rsidR="00763B52" w:rsidRPr="00763B52" w:rsidRDefault="00763B52" w:rsidP="00763B52">
      <w:pPr>
        <w:rPr>
          <w:rFonts w:cs="Tahoma"/>
        </w:rPr>
      </w:pPr>
      <w:r w:rsidRPr="00763B52">
        <w:rPr>
          <w:rFonts w:cs="Tahoma"/>
        </w:rPr>
        <w:t xml:space="preserve">La Secretaría de Salud, y el Proyecto Bien Nacer, informan que están abiertas las inscripciones para los cursos de “Prevención del bajo peso al nacer y promoción de </w:t>
      </w:r>
      <w:r>
        <w:rPr>
          <w:rFonts w:cs="Tahoma"/>
        </w:rPr>
        <w:t xml:space="preserve">los </w:t>
      </w:r>
      <w:r w:rsidRPr="00763B52">
        <w:rPr>
          <w:rFonts w:cs="Tahoma"/>
        </w:rPr>
        <w:t>derechos sexuales y reproductivos” dirigido a líderes y lideresas sociales y comunitarios</w:t>
      </w:r>
      <w:r>
        <w:rPr>
          <w:rFonts w:cs="Tahoma"/>
        </w:rPr>
        <w:t>,</w:t>
      </w:r>
      <w:r w:rsidRPr="00763B52">
        <w:rPr>
          <w:rFonts w:cs="Tahoma"/>
        </w:rPr>
        <w:t xml:space="preserve"> y a jóvenes líderes del municipio de Pasto.</w:t>
      </w:r>
    </w:p>
    <w:p w14:paraId="7743A8B5" w14:textId="7504AD37" w:rsidR="00763B52" w:rsidRPr="00763B52" w:rsidRDefault="00763B52" w:rsidP="00763B52">
      <w:pPr>
        <w:rPr>
          <w:rFonts w:cs="Tahoma"/>
        </w:rPr>
      </w:pPr>
      <w:r w:rsidRPr="00763B52">
        <w:rPr>
          <w:rFonts w:cs="Tahoma"/>
        </w:rPr>
        <w:lastRenderedPageBreak/>
        <w:t>Las personas interesadas pueden acercarse a la oficina del proyecto BIEN-NACER, ubicada en la Secretaría de Salud</w:t>
      </w:r>
      <w:r w:rsidR="00097531">
        <w:rPr>
          <w:rFonts w:cs="Tahoma"/>
        </w:rPr>
        <w:t>, de la</w:t>
      </w:r>
      <w:r w:rsidRPr="00763B52">
        <w:rPr>
          <w:rFonts w:cs="Tahoma"/>
        </w:rPr>
        <w:t xml:space="preserve"> Alcaldía</w:t>
      </w:r>
      <w:r w:rsidR="00097531">
        <w:rPr>
          <w:rFonts w:cs="Tahoma"/>
        </w:rPr>
        <w:t xml:space="preserve"> de Pasto, </w:t>
      </w:r>
      <w:r>
        <w:rPr>
          <w:rFonts w:cs="Tahoma"/>
        </w:rPr>
        <w:t>sede</w:t>
      </w:r>
      <w:r w:rsidRPr="00763B52">
        <w:rPr>
          <w:rFonts w:cs="Tahoma"/>
        </w:rPr>
        <w:t xml:space="preserve"> Anganoy, </w:t>
      </w:r>
      <w:r w:rsidR="00097531">
        <w:rPr>
          <w:rFonts w:cs="Tahoma"/>
        </w:rPr>
        <w:t>a inscribirse de</w:t>
      </w:r>
      <w:r w:rsidRPr="00763B52">
        <w:rPr>
          <w:rFonts w:cs="Tahoma"/>
        </w:rPr>
        <w:t xml:space="preserve"> lunes a viernes, entre las 8:00 am y 12</w:t>
      </w:r>
      <w:r>
        <w:rPr>
          <w:rFonts w:cs="Tahoma"/>
        </w:rPr>
        <w:t xml:space="preserve">:00 del mediodía </w:t>
      </w:r>
      <w:r w:rsidRPr="00763B52">
        <w:rPr>
          <w:rFonts w:cs="Tahoma"/>
        </w:rPr>
        <w:t xml:space="preserve">y de 2:00 pm a 6:00 </w:t>
      </w:r>
      <w:r>
        <w:rPr>
          <w:rFonts w:cs="Tahoma"/>
        </w:rPr>
        <w:t>de la tarde.</w:t>
      </w:r>
    </w:p>
    <w:p w14:paraId="79AC23C2" w14:textId="635242FF" w:rsidR="00763B52" w:rsidRPr="00763B52" w:rsidRDefault="00763B52" w:rsidP="00763B52">
      <w:pPr>
        <w:rPr>
          <w:rFonts w:cs="Tahoma"/>
        </w:rPr>
      </w:pPr>
      <w:r w:rsidRPr="00763B52">
        <w:rPr>
          <w:rFonts w:cs="Tahoma"/>
        </w:rPr>
        <w:t xml:space="preserve">Este curso inicia clases el mes de octubre y finaliza el mes de diciembre de 2018, </w:t>
      </w:r>
      <w:r>
        <w:rPr>
          <w:rFonts w:cs="Tahoma"/>
        </w:rPr>
        <w:t>con una intensidad de</w:t>
      </w:r>
      <w:r w:rsidRPr="00763B52">
        <w:rPr>
          <w:rFonts w:cs="Tahoma"/>
        </w:rPr>
        <w:t xml:space="preserve"> 60 horas.</w:t>
      </w:r>
    </w:p>
    <w:p w14:paraId="7796D193" w14:textId="5BE4BAFE" w:rsidR="00763B52" w:rsidRPr="00763B52" w:rsidRDefault="00763B52" w:rsidP="00763B52">
      <w:pPr>
        <w:rPr>
          <w:rFonts w:cs="Tahoma"/>
        </w:rPr>
      </w:pPr>
      <w:r w:rsidRPr="00763B52">
        <w:rPr>
          <w:rFonts w:cs="Tahoma"/>
        </w:rPr>
        <w:t>Para la inscripción, únicamente debe presentar fotocopia del documento de identidad.</w:t>
      </w:r>
    </w:p>
    <w:p w14:paraId="6EAD33C3" w14:textId="77777777" w:rsidR="00763B52" w:rsidRDefault="00763B52" w:rsidP="00763B52">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2" w:history="1">
        <w:r w:rsidRPr="00D66C68">
          <w:rPr>
            <w:rStyle w:val="Hipervnculo"/>
            <w:rFonts w:cs="Tahoma"/>
            <w:b/>
            <w:sz w:val="18"/>
            <w:szCs w:val="18"/>
          </w:rPr>
          <w:t>dianispao2@msn.com</w:t>
        </w:r>
      </w:hyperlink>
      <w:r>
        <w:rPr>
          <w:rFonts w:cs="Tahoma"/>
          <w:b/>
          <w:sz w:val="18"/>
          <w:szCs w:val="18"/>
        </w:rPr>
        <w:t xml:space="preserve"> </w:t>
      </w:r>
    </w:p>
    <w:p w14:paraId="05A7A96B" w14:textId="77777777" w:rsidR="00763B52" w:rsidRDefault="00763B52" w:rsidP="00763B52">
      <w:pPr>
        <w:spacing w:after="0"/>
        <w:rPr>
          <w:rFonts w:cs="Tahoma"/>
          <w:b/>
          <w:sz w:val="18"/>
          <w:szCs w:val="18"/>
        </w:rPr>
      </w:pPr>
    </w:p>
    <w:p w14:paraId="0C1B1ECE" w14:textId="77777777" w:rsidR="00763B52" w:rsidRDefault="00763B52" w:rsidP="00763B52">
      <w:pPr>
        <w:jc w:val="center"/>
        <w:rPr>
          <w:rFonts w:cs="Tahoma"/>
          <w:i/>
        </w:rPr>
      </w:pPr>
      <w:r w:rsidRPr="009C6751">
        <w:rPr>
          <w:rFonts w:cs="Tahoma"/>
          <w:i/>
        </w:rPr>
        <w:t>Somos constructores de paz</w:t>
      </w:r>
    </w:p>
    <w:p w14:paraId="388354AE" w14:textId="77777777" w:rsidR="00195371" w:rsidRDefault="00195371" w:rsidP="0092022A">
      <w:pPr>
        <w:jc w:val="center"/>
        <w:rPr>
          <w:rFonts w:cs="Tahoma"/>
          <w:b/>
        </w:rPr>
      </w:pPr>
    </w:p>
    <w:p w14:paraId="7E6A542B" w14:textId="77777777" w:rsidR="0004655B" w:rsidRDefault="001D3FD7" w:rsidP="0004655B">
      <w:pPr>
        <w:spacing w:after="0"/>
        <w:jc w:val="center"/>
        <w:rPr>
          <w:rFonts w:cs="Tahoma"/>
          <w:b/>
        </w:rPr>
      </w:pPr>
      <w:r w:rsidRPr="00E04E3E">
        <w:rPr>
          <w:rFonts w:cs="Tahoma"/>
          <w:b/>
        </w:rPr>
        <w:t>PAGO SUBSIDIO ECONÓMICO A BENEFICIARIOS PROGRAMA COLOMBIA MAYOR</w:t>
      </w:r>
    </w:p>
    <w:p w14:paraId="5ABA615C" w14:textId="68C3BB84" w:rsidR="001D3FD7" w:rsidRDefault="001D3FD7" w:rsidP="0004655B">
      <w:pPr>
        <w:spacing w:after="0"/>
        <w:jc w:val="center"/>
        <w:rPr>
          <w:rFonts w:cs="Tahoma"/>
          <w:b/>
        </w:rPr>
      </w:pPr>
      <w:r w:rsidRPr="00E04E3E">
        <w:rPr>
          <w:rFonts w:cs="Tahoma"/>
          <w:b/>
        </w:rPr>
        <w:t>Para que madrugar, si en la tarde también puedes cobrar”</w:t>
      </w:r>
    </w:p>
    <w:p w14:paraId="37FD948A" w14:textId="77777777" w:rsidR="0004655B" w:rsidRPr="00E04E3E" w:rsidRDefault="0004655B" w:rsidP="0004655B">
      <w:pPr>
        <w:spacing w:after="0"/>
        <w:jc w:val="center"/>
        <w:rPr>
          <w:rFonts w:cs="Tahoma"/>
          <w:b/>
        </w:rPr>
      </w:pPr>
    </w:p>
    <w:p w14:paraId="684F992B" w14:textId="15E3AEEC" w:rsidR="00C60241" w:rsidRPr="00E04E3E" w:rsidRDefault="00C60241" w:rsidP="0022735E">
      <w:pPr>
        <w:jc w:val="center"/>
        <w:rPr>
          <w:rFonts w:cs="Tahoma"/>
        </w:rPr>
      </w:pPr>
      <w:r w:rsidRPr="00E04E3E">
        <w:rPr>
          <w:rFonts w:cs="Tahoma"/>
          <w:noProof/>
          <w:lang w:val="es-CO" w:eastAsia="es-CO"/>
        </w:rPr>
        <w:drawing>
          <wp:inline distT="0" distB="0" distL="0" distR="0" wp14:anchorId="5EB78C97" wp14:editId="4B5EEA9F">
            <wp:extent cx="3724275" cy="210101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ombia mayor.jpg"/>
                    <pic:cNvPicPr/>
                  </pic:nvPicPr>
                  <pic:blipFill>
                    <a:blip r:embed="rId23">
                      <a:extLst>
                        <a:ext uri="{28A0092B-C50C-407E-A947-70E740481C1C}">
                          <a14:useLocalDpi xmlns:a14="http://schemas.microsoft.com/office/drawing/2010/main" val="0"/>
                        </a:ext>
                      </a:extLst>
                    </a:blip>
                    <a:stretch>
                      <a:fillRect/>
                    </a:stretch>
                  </pic:blipFill>
                  <pic:spPr>
                    <a:xfrm>
                      <a:off x="0" y="0"/>
                      <a:ext cx="3742928" cy="2111536"/>
                    </a:xfrm>
                    <a:prstGeom prst="rect">
                      <a:avLst/>
                    </a:prstGeom>
                  </pic:spPr>
                </pic:pic>
              </a:graphicData>
            </a:graphic>
          </wp:inline>
        </w:drawing>
      </w:r>
    </w:p>
    <w:p w14:paraId="2543546D" w14:textId="16A75B25" w:rsidR="001D3FD7" w:rsidRPr="00E04E3E" w:rsidRDefault="001D3FD7" w:rsidP="001D3FD7">
      <w:pPr>
        <w:rPr>
          <w:rFonts w:cs="Tahoma"/>
          <w:lang w:val="es-ES_tradnl"/>
        </w:rPr>
      </w:pPr>
      <w:r w:rsidRPr="00E04E3E">
        <w:rPr>
          <w:rFonts w:cs="Tahoma"/>
          <w:lang w:val="es-CO"/>
        </w:rPr>
        <w:t xml:space="preserve">La alcaldía de Pasto, a través de la Secretaría de Bienestar Social, comunica a los beneficiarios del </w:t>
      </w:r>
      <w:r w:rsidRPr="00E04E3E">
        <w:rPr>
          <w:rFonts w:cs="Tahoma"/>
          <w:b/>
          <w:lang w:val="es-CO"/>
        </w:rPr>
        <w:t>“</w:t>
      </w:r>
      <w:r w:rsidRPr="00E04E3E">
        <w:rPr>
          <w:rFonts w:cs="Tahoma"/>
          <w:b/>
          <w:lang w:val="es-ES_tradnl"/>
        </w:rPr>
        <w:t xml:space="preserve">Programa Colombia Mayor” </w:t>
      </w:r>
      <w:r w:rsidRPr="00E04E3E">
        <w:rPr>
          <w:rFonts w:cs="Tahoma"/>
          <w:lang w:val="es-ES_tradnl"/>
        </w:rPr>
        <w:t xml:space="preserve">que a partir del </w:t>
      </w:r>
      <w:r w:rsidRPr="00E04E3E">
        <w:rPr>
          <w:rFonts w:cs="Tahoma"/>
          <w:b/>
          <w:lang w:val="es-ES_tradnl"/>
        </w:rPr>
        <w:t xml:space="preserve">7 </w:t>
      </w:r>
      <w:r w:rsidRPr="00E04E3E">
        <w:rPr>
          <w:rFonts w:cs="Tahoma"/>
          <w:lang w:val="es-ES_tradnl"/>
        </w:rPr>
        <w:t xml:space="preserve">hasta el </w:t>
      </w:r>
      <w:r w:rsidRPr="00E04E3E">
        <w:rPr>
          <w:rFonts w:cs="Tahoma"/>
          <w:b/>
          <w:lang w:val="es-ES_tradnl"/>
        </w:rPr>
        <w:t>27</w:t>
      </w:r>
      <w:r w:rsidRPr="00E04E3E">
        <w:rPr>
          <w:rFonts w:cs="Tahoma"/>
          <w:lang w:val="es-ES_tradnl"/>
        </w:rPr>
        <w:t xml:space="preserve"> del presente mes, se cancelará la nómina de </w:t>
      </w:r>
      <w:r w:rsidRPr="00E04E3E">
        <w:rPr>
          <w:rFonts w:cs="Tahoma"/>
          <w:b/>
          <w:lang w:val="es-ES_tradnl"/>
        </w:rPr>
        <w:t xml:space="preserve">septiembre </w:t>
      </w:r>
      <w:r w:rsidRPr="00E04E3E">
        <w:rPr>
          <w:rFonts w:cs="Tahoma"/>
          <w:lang w:val="es-ES_tradnl"/>
        </w:rPr>
        <w:t xml:space="preserve">correspondientes a </w:t>
      </w:r>
      <w:r w:rsidRPr="00E04E3E">
        <w:rPr>
          <w:rFonts w:cs="Tahoma"/>
          <w:b/>
          <w:lang w:val="es-ES_tradnl"/>
        </w:rPr>
        <w:t xml:space="preserve">julio y agosto </w:t>
      </w:r>
      <w:r w:rsidRPr="00E04E3E">
        <w:rPr>
          <w:rFonts w:cs="Tahoma"/>
          <w:lang w:val="es-ES_tradnl"/>
        </w:rPr>
        <w:t>del año en curso.</w:t>
      </w:r>
    </w:p>
    <w:p w14:paraId="6A033ED8" w14:textId="77777777" w:rsidR="001D3FD7" w:rsidRPr="00E04E3E" w:rsidRDefault="001D3FD7" w:rsidP="001D3FD7">
      <w:pPr>
        <w:rPr>
          <w:rFonts w:cs="Tahoma"/>
          <w:b/>
          <w:u w:val="single"/>
          <w:lang w:val="es-CO"/>
        </w:rPr>
      </w:pPr>
      <w:r w:rsidRPr="00E04E3E">
        <w:rPr>
          <w:rFonts w:cs="Tahoma"/>
          <w:b/>
          <w:u w:val="single"/>
          <w:lang w:val="es-CO"/>
        </w:rPr>
        <w:t xml:space="preserve">CRONOGRAMA ZONA URBANA </w:t>
      </w:r>
    </w:p>
    <w:p w14:paraId="49030D01" w14:textId="16014A1A" w:rsidR="001D3FD7" w:rsidRPr="00E04E3E" w:rsidRDefault="001D3FD7" w:rsidP="001D3FD7">
      <w:pPr>
        <w:rPr>
          <w:rFonts w:cs="Tahoma"/>
          <w:lang w:val="es-ES_tradnl"/>
        </w:rPr>
      </w:pPr>
      <w:r w:rsidRPr="00E04E3E">
        <w:rPr>
          <w:rFonts w:cs="Tahoma"/>
          <w:lang w:val="es-ES_tradnl"/>
        </w:rPr>
        <w:t xml:space="preserve">Se informa a la comunidad, que el horario de </w:t>
      </w:r>
      <w:r w:rsidR="00F14891" w:rsidRPr="00E04E3E">
        <w:rPr>
          <w:rFonts w:cs="Tahoma"/>
          <w:lang w:val="es-ES_tradnl"/>
        </w:rPr>
        <w:t>atención</w:t>
      </w:r>
      <w:r w:rsidRPr="00E04E3E">
        <w:rPr>
          <w:rFonts w:cs="Tahoma"/>
          <w:lang w:val="es-ES_tradnl"/>
        </w:rPr>
        <w:t xml:space="preserve"> es de </w:t>
      </w:r>
      <w:r w:rsidRPr="00E04E3E">
        <w:rPr>
          <w:rFonts w:cs="Tahoma"/>
          <w:b/>
          <w:lang w:val="es-ES_tradnl"/>
        </w:rPr>
        <w:t>lunes a viernes</w:t>
      </w:r>
      <w:r w:rsidRPr="00E04E3E">
        <w:rPr>
          <w:rFonts w:cs="Tahoma"/>
          <w:lang w:val="es-ES_tradnl"/>
        </w:rPr>
        <w:t xml:space="preserve">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 del</w:t>
      </w:r>
      <w:r w:rsidRPr="00E04E3E">
        <w:rPr>
          <w:rFonts w:cs="Tahoma"/>
          <w:lang w:val="es-CO"/>
        </w:rPr>
        <w:t xml:space="preserve"> mediodía y de 2:00</w:t>
      </w:r>
      <w:r w:rsidR="008B6221" w:rsidRPr="00E04E3E">
        <w:rPr>
          <w:rFonts w:cs="Tahoma"/>
          <w:lang w:val="es-CO"/>
        </w:rPr>
        <w:t xml:space="preserve"> a</w:t>
      </w:r>
      <w:r w:rsidRPr="00E04E3E">
        <w:rPr>
          <w:rFonts w:cs="Tahoma"/>
          <w:lang w:val="es-CO"/>
        </w:rPr>
        <w:t xml:space="preserve"> 6</w:t>
      </w:r>
      <w:r w:rsidR="008B6221" w:rsidRPr="00E04E3E">
        <w:rPr>
          <w:rFonts w:cs="Tahoma"/>
          <w:lang w:val="es-CO"/>
        </w:rPr>
        <w:t>:00 de la tarde,</w:t>
      </w:r>
      <w:r w:rsidRPr="00E04E3E">
        <w:rPr>
          <w:rFonts w:cs="Tahoma"/>
          <w:lang w:val="es-ES_tradnl"/>
        </w:rPr>
        <w:t xml:space="preserve"> </w:t>
      </w:r>
      <w:r w:rsidRPr="00E04E3E">
        <w:rPr>
          <w:rFonts w:cs="Tahoma"/>
          <w:b/>
          <w:lang w:val="es-ES_tradnl"/>
        </w:rPr>
        <w:t>como también los días sábados</w:t>
      </w:r>
      <w:r w:rsidRPr="00E04E3E">
        <w:rPr>
          <w:rFonts w:cs="Tahoma"/>
          <w:lang w:val="es-ES_tradnl"/>
        </w:rPr>
        <w:t xml:space="preserve"> en horario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w:t>
      </w:r>
      <w:r w:rsidRPr="00E04E3E">
        <w:rPr>
          <w:rFonts w:cs="Tahoma"/>
          <w:lang w:val="es-CO"/>
        </w:rPr>
        <w:t xml:space="preserve"> </w:t>
      </w:r>
      <w:r w:rsidR="008B6221" w:rsidRPr="00E04E3E">
        <w:rPr>
          <w:rFonts w:cs="Tahoma"/>
          <w:lang w:val="es-CO"/>
        </w:rPr>
        <w:t>del mediodía</w:t>
      </w:r>
      <w:r w:rsidRPr="00E04E3E">
        <w:rPr>
          <w:rFonts w:cs="Tahoma"/>
          <w:lang w:val="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D3FD7" w:rsidRPr="00E04E3E" w14:paraId="5F7ED8A6" w14:textId="77777777" w:rsidTr="001D3FD7">
        <w:trPr>
          <w:jc w:val="center"/>
        </w:trPr>
        <w:tc>
          <w:tcPr>
            <w:tcW w:w="3134" w:type="dxa"/>
            <w:vAlign w:val="center"/>
          </w:tcPr>
          <w:p w14:paraId="08294F62" w14:textId="77777777" w:rsidR="001D3FD7" w:rsidRPr="00E04E3E" w:rsidRDefault="001D3FD7" w:rsidP="001D3FD7">
            <w:pPr>
              <w:rPr>
                <w:rFonts w:cs="Tahoma"/>
                <w:b/>
                <w:lang w:val="es-ES_tradnl"/>
              </w:rPr>
            </w:pPr>
            <w:r w:rsidRPr="00E04E3E">
              <w:rPr>
                <w:rFonts w:cs="Tahoma"/>
                <w:b/>
                <w:lang w:val="es-ES_tradnl"/>
              </w:rPr>
              <w:t>PENDIENTES POR COBRAR</w:t>
            </w:r>
          </w:p>
        </w:tc>
        <w:tc>
          <w:tcPr>
            <w:tcW w:w="3264" w:type="dxa"/>
            <w:vAlign w:val="center"/>
          </w:tcPr>
          <w:p w14:paraId="5BD041F2" w14:textId="4D7CDDC9" w:rsidR="001D3FD7" w:rsidRPr="00E04E3E" w:rsidRDefault="001D3FD7" w:rsidP="008B6221">
            <w:pPr>
              <w:rPr>
                <w:rFonts w:cs="Tahoma"/>
                <w:lang w:val="es-CO"/>
              </w:rPr>
            </w:pPr>
            <w:r w:rsidRPr="00E04E3E">
              <w:rPr>
                <w:rFonts w:cs="Tahoma"/>
                <w:lang w:val="es-CO"/>
              </w:rPr>
              <w:t>Del 19 hasta el 27 de septiembre</w:t>
            </w:r>
          </w:p>
        </w:tc>
      </w:tr>
    </w:tbl>
    <w:p w14:paraId="204A3C30" w14:textId="77777777" w:rsidR="001D3FD7" w:rsidRPr="00E04E3E" w:rsidRDefault="001D3FD7" w:rsidP="001D3FD7">
      <w:pPr>
        <w:rPr>
          <w:rFonts w:cs="Tahoma"/>
          <w:b/>
          <w:u w:val="single"/>
          <w:lang w:val="es-CO"/>
        </w:rPr>
      </w:pPr>
    </w:p>
    <w:p w14:paraId="5AF3B5C8" w14:textId="77777777" w:rsidR="001D3FD7" w:rsidRPr="00E04E3E" w:rsidRDefault="001D3FD7" w:rsidP="001D3FD7">
      <w:pPr>
        <w:rPr>
          <w:rFonts w:cs="Tahoma"/>
          <w:u w:val="single"/>
          <w:lang w:val="es-CO"/>
        </w:rPr>
      </w:pPr>
      <w:r w:rsidRPr="00E04E3E">
        <w:rPr>
          <w:rFonts w:cs="Tahoma"/>
          <w:b/>
          <w:u w:val="single"/>
          <w:lang w:val="es-CO"/>
        </w:rPr>
        <w:t>PUNTOS DE PAGO EFECTY - SERVIENTREGA</w:t>
      </w:r>
    </w:p>
    <w:p w14:paraId="1E8C92B9" w14:textId="5478578E" w:rsidR="001D3FD7" w:rsidRPr="00E04E3E" w:rsidRDefault="001D3FD7" w:rsidP="001D3FD7">
      <w:pPr>
        <w:rPr>
          <w:rFonts w:cs="Tahoma"/>
          <w:lang w:val="es-CO"/>
        </w:rPr>
      </w:pPr>
      <w:r w:rsidRPr="00E04E3E">
        <w:rPr>
          <w:rFonts w:cs="Tahoma"/>
          <w:lang w:val="es-CO"/>
        </w:rPr>
        <w:t xml:space="preserve">Se invita a los beneficiarios del programa Colombia Mayor, a conocer los </w:t>
      </w:r>
      <w:r w:rsidRPr="00E04E3E">
        <w:rPr>
          <w:rFonts w:cs="Tahoma"/>
          <w:b/>
          <w:lang w:val="es-CO"/>
        </w:rPr>
        <w:t>28 puntos de pago</w:t>
      </w:r>
      <w:r w:rsidRPr="00E04E3E">
        <w:rPr>
          <w:rFonts w:cs="Tahoma"/>
          <w:lang w:val="es-CO"/>
        </w:rPr>
        <w:t xml:space="preserve"> que se han autorizado y cobrar en el </w:t>
      </w:r>
      <w:r w:rsidRPr="00E04E3E">
        <w:rPr>
          <w:rFonts w:cs="Tahoma"/>
          <w:b/>
          <w:lang w:val="es-CO"/>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D3FD7" w:rsidRPr="00E04E3E" w14:paraId="0180CE9B" w14:textId="77777777" w:rsidTr="001D3FD7">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928F" w14:textId="77777777" w:rsidR="001D3FD7" w:rsidRPr="00E04E3E" w:rsidRDefault="001D3FD7" w:rsidP="001D3FD7">
            <w:pPr>
              <w:rPr>
                <w:rFonts w:cs="Tahoma"/>
                <w:b/>
                <w:bCs/>
                <w:lang w:val="es-CO"/>
              </w:rPr>
            </w:pPr>
            <w:r w:rsidRPr="00E04E3E">
              <w:rPr>
                <w:rFonts w:cs="Tahoma"/>
                <w:b/>
                <w:bCs/>
                <w:lang w:val="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2F343923" w14:textId="77777777" w:rsidR="001D3FD7" w:rsidRPr="00E04E3E" w:rsidRDefault="001D3FD7" w:rsidP="001D3FD7">
            <w:pPr>
              <w:rPr>
                <w:rFonts w:cs="Tahoma"/>
                <w:b/>
                <w:bCs/>
                <w:lang w:val="es-CO"/>
              </w:rPr>
            </w:pPr>
            <w:r w:rsidRPr="00E04E3E">
              <w:rPr>
                <w:rFonts w:cs="Tahoma"/>
                <w:b/>
                <w:bCs/>
                <w:lang w:val="es-CO"/>
              </w:rPr>
              <w:t>PUNTOS DE PAGO</w:t>
            </w:r>
          </w:p>
        </w:tc>
      </w:tr>
      <w:tr w:rsidR="001D3FD7" w:rsidRPr="00E04E3E" w14:paraId="5473D501"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582D072" w14:textId="77777777" w:rsidR="001D3FD7" w:rsidRPr="00E04E3E" w:rsidRDefault="001D3FD7" w:rsidP="001D3FD7">
            <w:pPr>
              <w:rPr>
                <w:rFonts w:cs="Tahoma"/>
                <w:b/>
                <w:lang w:val="es-CO"/>
              </w:rPr>
            </w:pPr>
            <w:r w:rsidRPr="00E04E3E">
              <w:rPr>
                <w:rFonts w:cs="Tahoma"/>
                <w:b/>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07E9DAD" w14:textId="4A5541DC" w:rsidR="001D3FD7" w:rsidRPr="00E04E3E" w:rsidRDefault="001D3FD7" w:rsidP="008B6221">
            <w:pPr>
              <w:rPr>
                <w:rFonts w:cs="Tahoma"/>
                <w:lang w:val="es-CO"/>
              </w:rPr>
            </w:pPr>
            <w:r w:rsidRPr="00E04E3E">
              <w:rPr>
                <w:rFonts w:cs="Tahoma"/>
                <w:lang w:val="es-CO"/>
              </w:rPr>
              <w:t>Santiago (</w:t>
            </w:r>
            <w:proofErr w:type="spellStart"/>
            <w:r w:rsidRPr="00E04E3E">
              <w:rPr>
                <w:rFonts w:cs="Tahoma"/>
                <w:lang w:val="es-CO"/>
              </w:rPr>
              <w:t>Cra</w:t>
            </w:r>
            <w:proofErr w:type="spellEnd"/>
            <w:r w:rsidRPr="00E04E3E">
              <w:rPr>
                <w:rFonts w:cs="Tahoma"/>
                <w:lang w:val="es-CO"/>
              </w:rPr>
              <w:t xml:space="preserve"> 23 N. 11 – 64 LC)</w:t>
            </w:r>
          </w:p>
        </w:tc>
      </w:tr>
      <w:tr w:rsidR="001D3FD7" w:rsidRPr="00E04E3E" w14:paraId="500C6895"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7ABF7B6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EC086F" w14:textId="43CC6698" w:rsidR="001D3FD7" w:rsidRPr="00E04E3E" w:rsidRDefault="001D3FD7" w:rsidP="008B6221">
            <w:pPr>
              <w:rPr>
                <w:rFonts w:cs="Tahoma"/>
                <w:lang w:val="es-CO"/>
              </w:rPr>
            </w:pPr>
            <w:r w:rsidRPr="00E04E3E">
              <w:rPr>
                <w:rFonts w:cs="Tahoma"/>
                <w:lang w:val="es-CO"/>
              </w:rPr>
              <w:t>Américas (</w:t>
            </w:r>
            <w:proofErr w:type="spellStart"/>
            <w:r w:rsidRPr="00E04E3E">
              <w:rPr>
                <w:rFonts w:cs="Tahoma"/>
                <w:lang w:val="es-CO"/>
              </w:rPr>
              <w:t>Cra</w:t>
            </w:r>
            <w:proofErr w:type="spellEnd"/>
            <w:r w:rsidRPr="00E04E3E">
              <w:rPr>
                <w:rFonts w:cs="Tahoma"/>
                <w:lang w:val="es-CO"/>
              </w:rPr>
              <w:t xml:space="preserve"> 19 N. 14 - 21)</w:t>
            </w:r>
          </w:p>
        </w:tc>
      </w:tr>
      <w:tr w:rsidR="001D3FD7" w:rsidRPr="00E04E3E" w14:paraId="08109DC3" w14:textId="77777777" w:rsidTr="001D3FD7">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0715094E" w14:textId="77777777" w:rsidR="001D3FD7" w:rsidRPr="00E04E3E" w:rsidRDefault="001D3FD7" w:rsidP="001D3FD7">
            <w:pPr>
              <w:rPr>
                <w:rFonts w:cs="Tahoma"/>
                <w:b/>
                <w:lang w:val="es-CO"/>
              </w:rPr>
            </w:pPr>
            <w:r w:rsidRPr="00E04E3E">
              <w:rPr>
                <w:rFonts w:cs="Tahoma"/>
                <w:b/>
                <w:lang w:val="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5DE07C62" w14:textId="1388AE9C" w:rsidR="001D3FD7" w:rsidRPr="00E04E3E" w:rsidRDefault="001D3FD7" w:rsidP="008B6221">
            <w:pPr>
              <w:rPr>
                <w:rFonts w:cs="Tahoma"/>
                <w:lang w:val="es-CO"/>
              </w:rPr>
            </w:pPr>
            <w:r w:rsidRPr="00E04E3E">
              <w:rPr>
                <w:rFonts w:cs="Tahoma"/>
                <w:lang w:val="es-CO"/>
              </w:rPr>
              <w:t>Fátima (</w:t>
            </w:r>
            <w:proofErr w:type="spellStart"/>
            <w:r w:rsidRPr="00E04E3E">
              <w:rPr>
                <w:rFonts w:cs="Tahoma"/>
                <w:lang w:val="es-CO"/>
              </w:rPr>
              <w:t>Cll</w:t>
            </w:r>
            <w:proofErr w:type="spellEnd"/>
            <w:r w:rsidRPr="00E04E3E">
              <w:rPr>
                <w:rFonts w:cs="Tahoma"/>
                <w:lang w:val="es-CO"/>
              </w:rPr>
              <w:t xml:space="preserve"> 17 N. 13 -76)</w:t>
            </w:r>
          </w:p>
        </w:tc>
      </w:tr>
      <w:tr w:rsidR="001D3FD7" w:rsidRPr="00E04E3E" w14:paraId="405C3486"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080F35F" w14:textId="77777777" w:rsidR="001D3FD7" w:rsidRPr="00E04E3E" w:rsidRDefault="001D3FD7" w:rsidP="001D3FD7">
            <w:pPr>
              <w:rPr>
                <w:rFonts w:cs="Tahoma"/>
                <w:b/>
                <w:lang w:val="es-CO"/>
              </w:rPr>
            </w:pPr>
            <w:r w:rsidRPr="00E04E3E">
              <w:rPr>
                <w:rFonts w:cs="Tahoma"/>
                <w:b/>
                <w:lang w:val="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97A3550" w14:textId="7D9F64E5" w:rsidR="001D3FD7" w:rsidRPr="00E04E3E" w:rsidRDefault="001D3FD7" w:rsidP="008B6221">
            <w:pPr>
              <w:rPr>
                <w:rFonts w:cs="Tahoma"/>
                <w:lang w:val="es-CO"/>
              </w:rPr>
            </w:pPr>
            <w:r w:rsidRPr="00E04E3E">
              <w:rPr>
                <w:rFonts w:cs="Tahoma"/>
                <w:lang w:val="es-CO"/>
              </w:rPr>
              <w:t>Villa Flor (</w:t>
            </w:r>
            <w:proofErr w:type="spellStart"/>
            <w:r w:rsidRPr="00E04E3E">
              <w:rPr>
                <w:rFonts w:cs="Tahoma"/>
                <w:lang w:val="es-CO"/>
              </w:rPr>
              <w:t>Mz</w:t>
            </w:r>
            <w:proofErr w:type="spellEnd"/>
            <w:r w:rsidRPr="00E04E3E">
              <w:rPr>
                <w:rFonts w:cs="Tahoma"/>
                <w:lang w:val="es-CO"/>
              </w:rPr>
              <w:t xml:space="preserve"> 17 Cs 28)</w:t>
            </w:r>
          </w:p>
        </w:tc>
      </w:tr>
      <w:tr w:rsidR="001D3FD7" w:rsidRPr="00E04E3E" w14:paraId="3583223F" w14:textId="77777777" w:rsidTr="001D3FD7">
        <w:trPr>
          <w:trHeight w:val="345"/>
          <w:jc w:val="center"/>
        </w:trPr>
        <w:tc>
          <w:tcPr>
            <w:tcW w:w="1440" w:type="dxa"/>
            <w:vMerge/>
            <w:tcBorders>
              <w:left w:val="single" w:sz="4" w:space="0" w:color="auto"/>
              <w:right w:val="single" w:sz="4" w:space="0" w:color="auto"/>
            </w:tcBorders>
            <w:vAlign w:val="center"/>
            <w:hideMark/>
          </w:tcPr>
          <w:p w14:paraId="2C57D930"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DEAD891" w14:textId="66EE974E" w:rsidR="001D3FD7" w:rsidRPr="00E04E3E" w:rsidRDefault="001D3FD7" w:rsidP="008B6221">
            <w:pPr>
              <w:rPr>
                <w:rFonts w:cs="Tahoma"/>
                <w:lang w:val="es-CO"/>
              </w:rPr>
            </w:pPr>
            <w:r w:rsidRPr="00E04E3E">
              <w:rPr>
                <w:rFonts w:cs="Tahoma"/>
                <w:lang w:val="es-CO"/>
              </w:rPr>
              <w:t>Santa Mónica (</w:t>
            </w:r>
            <w:proofErr w:type="spellStart"/>
            <w:r w:rsidRPr="00E04E3E">
              <w:rPr>
                <w:rFonts w:cs="Tahoma"/>
                <w:lang w:val="es-CO"/>
              </w:rPr>
              <w:t>Mz</w:t>
            </w:r>
            <w:proofErr w:type="spellEnd"/>
            <w:r w:rsidRPr="00E04E3E">
              <w:rPr>
                <w:rFonts w:cs="Tahoma"/>
                <w:lang w:val="es-CO"/>
              </w:rPr>
              <w:t xml:space="preserve"> B Cs 92)</w:t>
            </w:r>
          </w:p>
        </w:tc>
      </w:tr>
      <w:tr w:rsidR="001D3FD7" w:rsidRPr="00E04E3E" w14:paraId="425B02AE" w14:textId="77777777" w:rsidTr="001D3FD7">
        <w:trPr>
          <w:trHeight w:val="345"/>
          <w:jc w:val="center"/>
        </w:trPr>
        <w:tc>
          <w:tcPr>
            <w:tcW w:w="1440" w:type="dxa"/>
            <w:vMerge/>
            <w:tcBorders>
              <w:left w:val="single" w:sz="4" w:space="0" w:color="auto"/>
              <w:right w:val="single" w:sz="4" w:space="0" w:color="auto"/>
            </w:tcBorders>
            <w:vAlign w:val="center"/>
          </w:tcPr>
          <w:p w14:paraId="02C59033"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F08DEDF" w14:textId="6A2F7DC0" w:rsidR="001D3FD7" w:rsidRPr="00E04E3E" w:rsidRDefault="001D3FD7" w:rsidP="008B6221">
            <w:pPr>
              <w:rPr>
                <w:rFonts w:cs="Tahoma"/>
                <w:lang w:val="es-CO"/>
              </w:rPr>
            </w:pPr>
            <w:r w:rsidRPr="00E04E3E">
              <w:rPr>
                <w:rFonts w:cs="Tahoma"/>
                <w:lang w:val="es-AR"/>
              </w:rPr>
              <w:t xml:space="preserve">Miraflores Diagonal 16 C # 1E - 55 </w:t>
            </w:r>
          </w:p>
        </w:tc>
      </w:tr>
      <w:tr w:rsidR="001D3FD7" w:rsidRPr="00E04E3E" w14:paraId="58639837" w14:textId="77777777" w:rsidTr="001D3FD7">
        <w:trPr>
          <w:trHeight w:val="345"/>
          <w:jc w:val="center"/>
        </w:trPr>
        <w:tc>
          <w:tcPr>
            <w:tcW w:w="1440" w:type="dxa"/>
            <w:tcBorders>
              <w:left w:val="single" w:sz="4" w:space="0" w:color="auto"/>
              <w:right w:val="single" w:sz="4" w:space="0" w:color="auto"/>
            </w:tcBorders>
            <w:vAlign w:val="center"/>
          </w:tcPr>
          <w:p w14:paraId="388295D1"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A2E2C3A" w14:textId="3AF8169A" w:rsidR="001D3FD7" w:rsidRPr="00E04E3E" w:rsidRDefault="001D3FD7" w:rsidP="008B6221">
            <w:pPr>
              <w:rPr>
                <w:rFonts w:cs="Tahoma"/>
                <w:lang w:val="es-AR"/>
              </w:rPr>
            </w:pPr>
            <w:r w:rsidRPr="00E04E3E">
              <w:rPr>
                <w:rFonts w:cs="Tahoma"/>
                <w:lang w:val="es-AR"/>
              </w:rPr>
              <w:t xml:space="preserve">*El Tejar </w:t>
            </w:r>
            <w:proofErr w:type="spellStart"/>
            <w:r w:rsidRPr="00E04E3E">
              <w:rPr>
                <w:rFonts w:cs="Tahoma"/>
                <w:lang w:val="es-AR"/>
              </w:rPr>
              <w:t>Cra</w:t>
            </w:r>
            <w:proofErr w:type="spellEnd"/>
            <w:r w:rsidRPr="00E04E3E">
              <w:rPr>
                <w:rFonts w:cs="Tahoma"/>
                <w:lang w:val="es-AR"/>
              </w:rPr>
              <w:t xml:space="preserve"> 3A # 19 – 20</w:t>
            </w:r>
          </w:p>
        </w:tc>
      </w:tr>
      <w:tr w:rsidR="001D3FD7" w:rsidRPr="00E04E3E" w14:paraId="003DE862"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D36C97" w14:textId="77777777" w:rsidR="001D3FD7" w:rsidRPr="00E04E3E" w:rsidRDefault="001D3FD7" w:rsidP="001D3FD7">
            <w:pPr>
              <w:rPr>
                <w:rFonts w:cs="Tahoma"/>
                <w:b/>
                <w:lang w:val="es-CO"/>
              </w:rPr>
            </w:pPr>
            <w:r w:rsidRPr="00E04E3E">
              <w:rPr>
                <w:rFonts w:cs="Tahoma"/>
                <w:b/>
                <w:lang w:val="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45F918EC" w14:textId="5A87E258" w:rsidR="001D3FD7" w:rsidRPr="00E04E3E" w:rsidRDefault="001D3FD7" w:rsidP="008B6221">
            <w:pPr>
              <w:rPr>
                <w:rFonts w:cs="Tahoma"/>
                <w:lang w:val="es-CO"/>
              </w:rPr>
            </w:pPr>
            <w:r w:rsidRPr="00E04E3E">
              <w:rPr>
                <w:rFonts w:cs="Tahoma"/>
                <w:lang w:val="es-CO"/>
              </w:rPr>
              <w:t>Potrerillo (</w:t>
            </w:r>
            <w:proofErr w:type="spellStart"/>
            <w:r w:rsidRPr="00E04E3E">
              <w:rPr>
                <w:rFonts w:cs="Tahoma"/>
                <w:lang w:val="es-CO"/>
              </w:rPr>
              <w:t>Cra</w:t>
            </w:r>
            <w:proofErr w:type="spellEnd"/>
            <w:r w:rsidRPr="00E04E3E">
              <w:rPr>
                <w:rFonts w:cs="Tahoma"/>
                <w:lang w:val="es-CO"/>
              </w:rPr>
              <w:t xml:space="preserve"> 7 # 15 – 77)</w:t>
            </w:r>
          </w:p>
        </w:tc>
      </w:tr>
      <w:tr w:rsidR="001D3FD7" w:rsidRPr="00E04E3E" w14:paraId="48002E75" w14:textId="77777777" w:rsidTr="001D3FD7">
        <w:trPr>
          <w:trHeight w:val="345"/>
          <w:jc w:val="center"/>
        </w:trPr>
        <w:tc>
          <w:tcPr>
            <w:tcW w:w="1440" w:type="dxa"/>
            <w:vMerge/>
            <w:tcBorders>
              <w:left w:val="single" w:sz="4" w:space="0" w:color="auto"/>
              <w:right w:val="single" w:sz="4" w:space="0" w:color="auto"/>
            </w:tcBorders>
            <w:vAlign w:val="center"/>
            <w:hideMark/>
          </w:tcPr>
          <w:p w14:paraId="6208B87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18BC64" w14:textId="2A031FFD" w:rsidR="001D3FD7" w:rsidRPr="00E04E3E" w:rsidRDefault="001D3FD7" w:rsidP="008B6221">
            <w:pPr>
              <w:rPr>
                <w:rFonts w:cs="Tahoma"/>
                <w:lang w:val="es-CO"/>
              </w:rPr>
            </w:pPr>
            <w:r w:rsidRPr="00E04E3E">
              <w:rPr>
                <w:rFonts w:cs="Tahoma"/>
                <w:lang w:val="es-CO"/>
              </w:rPr>
              <w:t>Terminal Pasto (</w:t>
            </w:r>
            <w:proofErr w:type="spellStart"/>
            <w:r w:rsidRPr="00E04E3E">
              <w:rPr>
                <w:rFonts w:cs="Tahoma"/>
                <w:lang w:val="es-CO"/>
              </w:rPr>
              <w:t>Cra</w:t>
            </w:r>
            <w:proofErr w:type="spellEnd"/>
            <w:r w:rsidRPr="00E04E3E">
              <w:rPr>
                <w:rFonts w:cs="Tahoma"/>
                <w:lang w:val="es-CO"/>
              </w:rPr>
              <w:t xml:space="preserve"> 6 N. 16 B – 50 Local 120)</w:t>
            </w:r>
          </w:p>
        </w:tc>
      </w:tr>
      <w:tr w:rsidR="001D3FD7" w:rsidRPr="00E04E3E" w14:paraId="18197952"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tcPr>
          <w:p w14:paraId="4A030815"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333DFB2" w14:textId="54EEF477" w:rsidR="001D3FD7" w:rsidRPr="00E04E3E" w:rsidRDefault="001D3FD7" w:rsidP="008B6221">
            <w:pPr>
              <w:rPr>
                <w:rFonts w:cs="Tahoma"/>
                <w:lang w:val="es-CO"/>
              </w:rPr>
            </w:pPr>
            <w:r w:rsidRPr="00E04E3E">
              <w:rPr>
                <w:rFonts w:cs="Tahoma"/>
                <w:lang w:val="es-CO"/>
              </w:rPr>
              <w:t xml:space="preserve">Avenida </w:t>
            </w:r>
            <w:proofErr w:type="spellStart"/>
            <w:r w:rsidRPr="00E04E3E">
              <w:rPr>
                <w:rFonts w:cs="Tahoma"/>
                <w:lang w:val="es-CO"/>
              </w:rPr>
              <w:t>Idema</w:t>
            </w:r>
            <w:proofErr w:type="spellEnd"/>
            <w:r w:rsidRPr="00E04E3E">
              <w:rPr>
                <w:rFonts w:cs="Tahoma"/>
                <w:lang w:val="es-CO"/>
              </w:rPr>
              <w:t xml:space="preserve"> Calle 18 A # 10 – 03</w:t>
            </w:r>
          </w:p>
        </w:tc>
      </w:tr>
      <w:tr w:rsidR="001D3FD7" w:rsidRPr="00E04E3E" w14:paraId="046AC051"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500779" w14:textId="77777777" w:rsidR="001D3FD7" w:rsidRPr="00E04E3E" w:rsidRDefault="001D3FD7" w:rsidP="001D3FD7">
            <w:pPr>
              <w:rPr>
                <w:rFonts w:cs="Tahoma"/>
                <w:b/>
                <w:lang w:val="es-CO"/>
              </w:rPr>
            </w:pPr>
            <w:r w:rsidRPr="00E04E3E">
              <w:rPr>
                <w:rFonts w:cs="Tahoma"/>
                <w:b/>
                <w:lang w:val="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B090752" w14:textId="6E2564FA" w:rsidR="001D3FD7" w:rsidRPr="00E04E3E" w:rsidRDefault="001D3FD7" w:rsidP="008B6221">
            <w:pPr>
              <w:rPr>
                <w:rFonts w:cs="Tahoma"/>
                <w:lang w:val="es-CO"/>
              </w:rPr>
            </w:pPr>
            <w:proofErr w:type="spellStart"/>
            <w:r w:rsidRPr="00E04E3E">
              <w:rPr>
                <w:rFonts w:cs="Tahoma"/>
                <w:lang w:val="es-CO"/>
              </w:rPr>
              <w:t>Chambú</w:t>
            </w:r>
            <w:proofErr w:type="spellEnd"/>
            <w:r w:rsidRPr="00E04E3E">
              <w:rPr>
                <w:rFonts w:cs="Tahoma"/>
                <w:lang w:val="es-CO"/>
              </w:rPr>
              <w:t xml:space="preserve"> II </w:t>
            </w:r>
            <w:proofErr w:type="spellStart"/>
            <w:r w:rsidRPr="00E04E3E">
              <w:rPr>
                <w:rFonts w:cs="Tahoma"/>
                <w:lang w:val="es-CO"/>
              </w:rPr>
              <w:t>Mz</w:t>
            </w:r>
            <w:proofErr w:type="spellEnd"/>
            <w:r w:rsidRPr="00E04E3E">
              <w:rPr>
                <w:rFonts w:cs="Tahoma"/>
                <w:lang w:val="es-CO"/>
              </w:rPr>
              <w:t xml:space="preserve"> 27 Cs 9</w:t>
            </w:r>
          </w:p>
        </w:tc>
      </w:tr>
      <w:tr w:rsidR="001D3FD7" w:rsidRPr="00E04E3E" w14:paraId="0096323A"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0E6089A4"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9BD5C99" w14:textId="2B9FAC4E" w:rsidR="001D3FD7" w:rsidRPr="00E04E3E" w:rsidRDefault="001D3FD7" w:rsidP="008B6221">
            <w:pPr>
              <w:rPr>
                <w:rFonts w:cs="Tahoma"/>
                <w:lang w:val="es-CO"/>
              </w:rPr>
            </w:pPr>
            <w:r w:rsidRPr="00E04E3E">
              <w:rPr>
                <w:rFonts w:cs="Tahoma"/>
                <w:lang w:val="es-CO"/>
              </w:rPr>
              <w:t xml:space="preserve">Pilar </w:t>
            </w:r>
            <w:proofErr w:type="spellStart"/>
            <w:r w:rsidRPr="00E04E3E">
              <w:rPr>
                <w:rFonts w:cs="Tahoma"/>
                <w:lang w:val="es-CO"/>
              </w:rPr>
              <w:t>Cra</w:t>
            </w:r>
            <w:proofErr w:type="spellEnd"/>
            <w:r w:rsidRPr="00E04E3E">
              <w:rPr>
                <w:rFonts w:cs="Tahoma"/>
                <w:lang w:val="es-CO"/>
              </w:rPr>
              <w:t xml:space="preserve"> 4 N. 12 A 20</w:t>
            </w:r>
          </w:p>
        </w:tc>
      </w:tr>
      <w:tr w:rsidR="001D3FD7" w:rsidRPr="00E04E3E" w14:paraId="64D08413"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1D1189FA" w14:textId="77777777" w:rsidR="001D3FD7" w:rsidRPr="00E04E3E" w:rsidRDefault="001D3FD7" w:rsidP="001D3FD7">
            <w:pPr>
              <w:rPr>
                <w:rFonts w:cs="Tahoma"/>
                <w:b/>
                <w:lang w:val="es-CO"/>
              </w:rPr>
            </w:pPr>
            <w:r w:rsidRPr="00E04E3E">
              <w:rPr>
                <w:rFonts w:cs="Tahoma"/>
                <w:b/>
                <w:lang w:val="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6E87A4F7" w14:textId="27A1EBF4" w:rsidR="001D3FD7" w:rsidRPr="00E04E3E" w:rsidRDefault="001D3FD7" w:rsidP="008B6221">
            <w:pPr>
              <w:rPr>
                <w:rFonts w:cs="Tahoma"/>
                <w:lang w:val="es-CO"/>
              </w:rPr>
            </w:pPr>
            <w:proofErr w:type="spellStart"/>
            <w:r w:rsidRPr="00E04E3E">
              <w:rPr>
                <w:rFonts w:cs="Tahoma"/>
                <w:lang w:val="es-CO"/>
              </w:rPr>
              <w:t>Tamasagra</w:t>
            </w:r>
            <w:proofErr w:type="spellEnd"/>
            <w:r w:rsidRPr="00E04E3E">
              <w:rPr>
                <w:rFonts w:cs="Tahoma"/>
                <w:lang w:val="es-CO"/>
              </w:rPr>
              <w:t xml:space="preserve"> </w:t>
            </w:r>
            <w:proofErr w:type="spellStart"/>
            <w:r w:rsidRPr="00E04E3E">
              <w:rPr>
                <w:rFonts w:cs="Tahoma"/>
                <w:lang w:val="es-CO"/>
              </w:rPr>
              <w:t>Mz</w:t>
            </w:r>
            <w:proofErr w:type="spellEnd"/>
            <w:r w:rsidRPr="00E04E3E">
              <w:rPr>
                <w:rFonts w:cs="Tahoma"/>
                <w:lang w:val="es-CO"/>
              </w:rPr>
              <w:t xml:space="preserve"> 14 Cs 18</w:t>
            </w:r>
          </w:p>
        </w:tc>
      </w:tr>
      <w:tr w:rsidR="001D3FD7" w:rsidRPr="00E04E3E" w14:paraId="633B3170"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2E67BF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57DB951" w14:textId="09E5AB4A" w:rsidR="001D3FD7" w:rsidRPr="00E04E3E" w:rsidRDefault="001D3FD7" w:rsidP="008B6221">
            <w:pPr>
              <w:rPr>
                <w:rFonts w:cs="Tahoma"/>
                <w:lang w:val="es-CO"/>
              </w:rPr>
            </w:pPr>
            <w:r w:rsidRPr="00E04E3E">
              <w:rPr>
                <w:rFonts w:cs="Tahoma"/>
                <w:lang w:val="es-CO"/>
              </w:rPr>
              <w:t xml:space="preserve">Avenida Boyacá </w:t>
            </w:r>
            <w:proofErr w:type="spellStart"/>
            <w:r w:rsidRPr="00E04E3E">
              <w:rPr>
                <w:rFonts w:cs="Tahoma"/>
                <w:lang w:val="es-CO"/>
              </w:rPr>
              <w:t>Cll</w:t>
            </w:r>
            <w:proofErr w:type="spellEnd"/>
            <w:r w:rsidRPr="00E04E3E">
              <w:rPr>
                <w:rFonts w:cs="Tahoma"/>
                <w:lang w:val="es-CO"/>
              </w:rPr>
              <w:t xml:space="preserve"> 10 B N. 22 – 02</w:t>
            </w:r>
          </w:p>
        </w:tc>
      </w:tr>
      <w:tr w:rsidR="001D3FD7" w:rsidRPr="00E04E3E" w14:paraId="767E32E5"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48DCB" w14:textId="77777777" w:rsidR="001D3FD7" w:rsidRPr="00E04E3E" w:rsidRDefault="001D3FD7" w:rsidP="001D3FD7">
            <w:pPr>
              <w:rPr>
                <w:rFonts w:cs="Tahoma"/>
                <w:b/>
                <w:lang w:val="es-CO"/>
              </w:rPr>
            </w:pPr>
            <w:r w:rsidRPr="00E04E3E">
              <w:rPr>
                <w:rFonts w:cs="Tahoma"/>
                <w:b/>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7F5EE4D8" w14:textId="4AE8D979" w:rsidR="001D3FD7" w:rsidRPr="00E04E3E" w:rsidRDefault="001D3FD7" w:rsidP="008B6221">
            <w:pPr>
              <w:rPr>
                <w:rFonts w:cs="Tahoma"/>
                <w:lang w:val="es-CO"/>
              </w:rPr>
            </w:pPr>
            <w:r w:rsidRPr="00E04E3E">
              <w:rPr>
                <w:rFonts w:cs="Tahoma"/>
                <w:lang w:val="es-CO"/>
              </w:rPr>
              <w:t>Parque Infantil (</w:t>
            </w:r>
            <w:proofErr w:type="spellStart"/>
            <w:r w:rsidRPr="00E04E3E">
              <w:rPr>
                <w:rFonts w:cs="Tahoma"/>
                <w:lang w:val="es-CO"/>
              </w:rPr>
              <w:t>Cll</w:t>
            </w:r>
            <w:proofErr w:type="spellEnd"/>
            <w:r w:rsidRPr="00E04E3E">
              <w:rPr>
                <w:rFonts w:cs="Tahoma"/>
                <w:lang w:val="es-CO"/>
              </w:rPr>
              <w:t xml:space="preserve"> 16 B N. 29 -48)</w:t>
            </w:r>
          </w:p>
        </w:tc>
      </w:tr>
      <w:tr w:rsidR="001D3FD7" w:rsidRPr="00E04E3E" w14:paraId="780071AB"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627361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733D37" w14:textId="3051014A" w:rsidR="001D3FD7" w:rsidRPr="00E04E3E" w:rsidRDefault="001D3FD7" w:rsidP="008B6221">
            <w:pPr>
              <w:rPr>
                <w:rFonts w:cs="Tahoma"/>
                <w:lang w:val="es-CO"/>
              </w:rPr>
            </w:pPr>
            <w:r w:rsidRPr="00E04E3E">
              <w:rPr>
                <w:rFonts w:cs="Tahoma"/>
                <w:lang w:val="es-CO"/>
              </w:rPr>
              <w:t>Centro Comercial Bomboná local 1(</w:t>
            </w:r>
            <w:proofErr w:type="spellStart"/>
            <w:r w:rsidRPr="00E04E3E">
              <w:rPr>
                <w:rFonts w:cs="Tahoma"/>
                <w:lang w:val="es-CO"/>
              </w:rPr>
              <w:t>Cll</w:t>
            </w:r>
            <w:proofErr w:type="spellEnd"/>
            <w:r w:rsidRPr="00E04E3E">
              <w:rPr>
                <w:rFonts w:cs="Tahoma"/>
                <w:lang w:val="es-CO"/>
              </w:rPr>
              <w:t xml:space="preserve"> 14 # 29 – 11 Local 1)</w:t>
            </w:r>
          </w:p>
        </w:tc>
      </w:tr>
      <w:tr w:rsidR="001D3FD7" w:rsidRPr="00E04E3E" w14:paraId="3914F6D3"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415B5B7" w14:textId="77777777" w:rsidR="001D3FD7" w:rsidRPr="00E04E3E" w:rsidRDefault="001D3FD7" w:rsidP="001D3FD7">
            <w:pPr>
              <w:rPr>
                <w:rFonts w:cs="Tahoma"/>
                <w:b/>
                <w:lang w:val="es-CO"/>
              </w:rPr>
            </w:pPr>
            <w:r w:rsidRPr="00E04E3E">
              <w:rPr>
                <w:rFonts w:cs="Tahoma"/>
                <w:b/>
                <w:lang w:val="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7A8E1DAA" w14:textId="7AAC7C94" w:rsidR="001D3FD7" w:rsidRPr="00E04E3E" w:rsidRDefault="001D3FD7" w:rsidP="008B6221">
            <w:pPr>
              <w:rPr>
                <w:rFonts w:cs="Tahoma"/>
                <w:lang w:val="es-CO"/>
              </w:rPr>
            </w:pPr>
            <w:r w:rsidRPr="00E04E3E">
              <w:rPr>
                <w:rFonts w:cs="Tahoma"/>
                <w:lang w:val="es-CO"/>
              </w:rPr>
              <w:t>Avenida Panamericana</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 # 33 – 09)</w:t>
            </w:r>
          </w:p>
        </w:tc>
      </w:tr>
      <w:tr w:rsidR="001D3FD7" w:rsidRPr="00E04E3E" w14:paraId="69F0B9F5"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744DBE10" w14:textId="77777777" w:rsidR="001D3FD7" w:rsidRPr="00E04E3E" w:rsidRDefault="001D3FD7" w:rsidP="001D3FD7">
            <w:pPr>
              <w:rPr>
                <w:rFonts w:cs="Tahoma"/>
                <w:b/>
                <w:lang w:val="es-CO"/>
              </w:rPr>
            </w:pPr>
            <w:r w:rsidRPr="00E04E3E">
              <w:rPr>
                <w:rFonts w:cs="Tahoma"/>
                <w:b/>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2EA42373" w14:textId="46342703" w:rsidR="001D3FD7" w:rsidRPr="00E04E3E" w:rsidRDefault="001D3FD7" w:rsidP="008B6221">
            <w:pPr>
              <w:rPr>
                <w:rFonts w:cs="Tahoma"/>
                <w:lang w:val="es-CO"/>
              </w:rPr>
            </w:pPr>
            <w:r w:rsidRPr="00E04E3E">
              <w:rPr>
                <w:rFonts w:cs="Tahoma"/>
                <w:lang w:val="es-CO"/>
              </w:rPr>
              <w:t>Vía Hospital San Pedro (</w:t>
            </w:r>
            <w:proofErr w:type="spellStart"/>
            <w:r w:rsidRPr="00E04E3E">
              <w:rPr>
                <w:rFonts w:cs="Tahoma"/>
                <w:lang w:val="es-CO"/>
              </w:rPr>
              <w:t>cll</w:t>
            </w:r>
            <w:proofErr w:type="spellEnd"/>
            <w:r w:rsidRPr="00E04E3E">
              <w:rPr>
                <w:rFonts w:cs="Tahoma"/>
                <w:lang w:val="es-CO"/>
              </w:rPr>
              <w:t xml:space="preserve"> 16 N. 37 -07)</w:t>
            </w:r>
          </w:p>
        </w:tc>
      </w:tr>
      <w:tr w:rsidR="001D3FD7" w:rsidRPr="00E04E3E" w14:paraId="408D72CF"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31ADB46"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0BCA832" w14:textId="59C971A2" w:rsidR="001D3FD7" w:rsidRPr="00E04E3E" w:rsidRDefault="001D3FD7" w:rsidP="008B6221">
            <w:pPr>
              <w:rPr>
                <w:rFonts w:cs="Tahoma"/>
                <w:lang w:val="es-CO"/>
              </w:rPr>
            </w:pPr>
            <w:r w:rsidRPr="00E04E3E">
              <w:rPr>
                <w:rFonts w:cs="Tahoma"/>
                <w:lang w:val="es-CO"/>
              </w:rPr>
              <w:t>*Quintas de San Pedro (DIMONEX) Carrera 47 # 12 - 69 Local 101</w:t>
            </w:r>
          </w:p>
        </w:tc>
      </w:tr>
      <w:tr w:rsidR="001D3FD7" w:rsidRPr="00E04E3E" w14:paraId="74968683" w14:textId="77777777" w:rsidTr="001D3FD7">
        <w:trPr>
          <w:trHeight w:val="36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D7A5794" w14:textId="77777777" w:rsidR="001D3FD7" w:rsidRPr="00E04E3E" w:rsidRDefault="001D3FD7" w:rsidP="001D3FD7">
            <w:pPr>
              <w:rPr>
                <w:rFonts w:cs="Tahoma"/>
                <w:b/>
                <w:lang w:val="es-CO"/>
              </w:rPr>
            </w:pPr>
            <w:r w:rsidRPr="00E04E3E">
              <w:rPr>
                <w:rFonts w:cs="Tahoma"/>
                <w:b/>
                <w:lang w:val="es-CO"/>
              </w:rPr>
              <w:lastRenderedPageBreak/>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97E7D38" w14:textId="77777777" w:rsidR="001D3FD7" w:rsidRPr="00E04E3E" w:rsidRDefault="001D3FD7" w:rsidP="001D3FD7">
            <w:pPr>
              <w:rPr>
                <w:rFonts w:cs="Tahoma"/>
                <w:lang w:val="es-CO"/>
              </w:rPr>
            </w:pPr>
            <w:proofErr w:type="spellStart"/>
            <w:r w:rsidRPr="00E04E3E">
              <w:rPr>
                <w:rFonts w:cs="Tahoma"/>
                <w:lang w:val="es-CO"/>
              </w:rPr>
              <w:t>Emas</w:t>
            </w:r>
            <w:proofErr w:type="spellEnd"/>
            <w:r w:rsidRPr="00E04E3E">
              <w:rPr>
                <w:rFonts w:cs="Tahoma"/>
                <w:lang w:val="es-CO"/>
              </w:rPr>
              <w:t xml:space="preserve">  </w:t>
            </w:r>
            <w:proofErr w:type="spellStart"/>
            <w:r w:rsidRPr="00E04E3E">
              <w:rPr>
                <w:rFonts w:cs="Tahoma"/>
                <w:lang w:val="es-CO"/>
              </w:rPr>
              <w:t>Cra</w:t>
            </w:r>
            <w:proofErr w:type="spellEnd"/>
            <w:r w:rsidRPr="00E04E3E">
              <w:rPr>
                <w:rFonts w:cs="Tahoma"/>
                <w:lang w:val="es-CO"/>
              </w:rPr>
              <w:t xml:space="preserve"> 24 # 24 - 23</w:t>
            </w:r>
          </w:p>
        </w:tc>
      </w:tr>
      <w:tr w:rsidR="001D3FD7" w:rsidRPr="00E04E3E" w14:paraId="31855EDB" w14:textId="77777777" w:rsidTr="001D3FD7">
        <w:trPr>
          <w:trHeight w:val="360"/>
          <w:jc w:val="center"/>
        </w:trPr>
        <w:tc>
          <w:tcPr>
            <w:tcW w:w="1440" w:type="dxa"/>
            <w:vMerge/>
            <w:tcBorders>
              <w:left w:val="single" w:sz="4" w:space="0" w:color="auto"/>
              <w:right w:val="single" w:sz="4" w:space="0" w:color="auto"/>
            </w:tcBorders>
            <w:shd w:val="clear" w:color="auto" w:fill="auto"/>
            <w:noWrap/>
            <w:vAlign w:val="center"/>
          </w:tcPr>
          <w:p w14:paraId="4DB34022"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0B02B98" w14:textId="77777777" w:rsidR="001D3FD7" w:rsidRPr="00E04E3E" w:rsidRDefault="001D3FD7" w:rsidP="001D3FD7">
            <w:pPr>
              <w:rPr>
                <w:rFonts w:cs="Tahoma"/>
                <w:lang w:val="es-CO"/>
              </w:rPr>
            </w:pPr>
            <w:r w:rsidRPr="00E04E3E">
              <w:rPr>
                <w:rFonts w:cs="Tahoma"/>
                <w:lang w:val="es-CO"/>
              </w:rPr>
              <w:t xml:space="preserve">*Centenario </w:t>
            </w:r>
            <w:proofErr w:type="spellStart"/>
            <w:r w:rsidRPr="00E04E3E">
              <w:rPr>
                <w:rFonts w:cs="Tahoma"/>
                <w:lang w:val="es-CO"/>
              </w:rPr>
              <w:t>Cra</w:t>
            </w:r>
            <w:proofErr w:type="spellEnd"/>
            <w:r w:rsidRPr="00E04E3E">
              <w:rPr>
                <w:rFonts w:cs="Tahoma"/>
                <w:lang w:val="es-CO"/>
              </w:rPr>
              <w:t xml:space="preserve"> 19 # 23-41</w:t>
            </w:r>
          </w:p>
        </w:tc>
      </w:tr>
      <w:tr w:rsidR="001D3FD7" w:rsidRPr="00E04E3E" w14:paraId="1041CB04" w14:textId="77777777" w:rsidTr="001D3FD7">
        <w:trPr>
          <w:trHeight w:val="36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6494BC1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3901AC75" w14:textId="77777777" w:rsidR="001D3FD7" w:rsidRPr="00E04E3E" w:rsidRDefault="001D3FD7" w:rsidP="001D3FD7">
            <w:pPr>
              <w:rPr>
                <w:rFonts w:cs="Tahoma"/>
                <w:lang w:val="es-CO"/>
              </w:rPr>
            </w:pPr>
            <w:r w:rsidRPr="00E04E3E">
              <w:rPr>
                <w:rFonts w:cs="Tahoma"/>
                <w:lang w:val="es-CO"/>
              </w:rPr>
              <w:t xml:space="preserve">*Nueva Aranda </w:t>
            </w:r>
            <w:proofErr w:type="spellStart"/>
            <w:r w:rsidRPr="00E04E3E">
              <w:rPr>
                <w:rFonts w:cs="Tahoma"/>
                <w:lang w:val="es-CO"/>
              </w:rPr>
              <w:t>Mz</w:t>
            </w:r>
            <w:proofErr w:type="spellEnd"/>
            <w:r w:rsidRPr="00E04E3E">
              <w:rPr>
                <w:rFonts w:cs="Tahoma"/>
                <w:lang w:val="es-CO"/>
              </w:rPr>
              <w:t xml:space="preserve"> B 4 Cs 15</w:t>
            </w:r>
          </w:p>
        </w:tc>
      </w:tr>
      <w:tr w:rsidR="001D3FD7" w:rsidRPr="00E04E3E" w14:paraId="2CCA7F02" w14:textId="77777777" w:rsidTr="001D3FD7">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60902" w14:textId="77777777" w:rsidR="001D3FD7" w:rsidRPr="00E04E3E" w:rsidRDefault="001D3FD7" w:rsidP="001D3FD7">
            <w:pPr>
              <w:rPr>
                <w:rFonts w:cs="Tahoma"/>
                <w:b/>
                <w:lang w:val="es-CO"/>
              </w:rPr>
            </w:pPr>
            <w:r w:rsidRPr="00E04E3E">
              <w:rPr>
                <w:rFonts w:cs="Tahoma"/>
                <w:b/>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3364602D" w14:textId="77777777" w:rsidR="001D3FD7" w:rsidRPr="00E04E3E" w:rsidRDefault="001D3FD7" w:rsidP="001D3FD7">
            <w:pPr>
              <w:rPr>
                <w:rFonts w:cs="Tahoma"/>
                <w:lang w:val="es-CO"/>
              </w:rPr>
            </w:pPr>
            <w:r w:rsidRPr="00E04E3E">
              <w:rPr>
                <w:rFonts w:cs="Tahoma"/>
                <w:lang w:val="es-CO"/>
              </w:rPr>
              <w:t xml:space="preserve">* San Luis </w:t>
            </w:r>
            <w:proofErr w:type="spellStart"/>
            <w:r w:rsidRPr="00E04E3E">
              <w:rPr>
                <w:rFonts w:cs="Tahoma"/>
                <w:lang w:val="es-CO"/>
              </w:rPr>
              <w:t>cra</w:t>
            </w:r>
            <w:proofErr w:type="spellEnd"/>
            <w:r w:rsidRPr="00E04E3E">
              <w:rPr>
                <w:rFonts w:cs="Tahoma"/>
                <w:lang w:val="es-CO"/>
              </w:rPr>
              <w:t xml:space="preserve"> 39 # 28-25</w:t>
            </w:r>
          </w:p>
        </w:tc>
      </w:tr>
      <w:tr w:rsidR="001D3FD7" w:rsidRPr="00E04E3E" w14:paraId="21284C77" w14:textId="77777777" w:rsidTr="001D3FD7">
        <w:trPr>
          <w:trHeight w:val="459"/>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F772F57"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5FB796FD" w14:textId="20194200" w:rsidR="001D3FD7" w:rsidRPr="00E04E3E" w:rsidRDefault="001D3FD7" w:rsidP="008B6221">
            <w:pPr>
              <w:rPr>
                <w:rFonts w:cs="Tahoma"/>
                <w:lang w:val="es-CO"/>
              </w:rPr>
            </w:pPr>
            <w:r w:rsidRPr="00E04E3E">
              <w:rPr>
                <w:rFonts w:cs="Tahoma"/>
                <w:lang w:val="es-CO"/>
              </w:rPr>
              <w:t xml:space="preserve">Avenida Santander </w:t>
            </w:r>
            <w:proofErr w:type="spellStart"/>
            <w:r w:rsidRPr="00E04E3E">
              <w:rPr>
                <w:rFonts w:cs="Tahoma"/>
                <w:lang w:val="es-CO"/>
              </w:rPr>
              <w:t>cra</w:t>
            </w:r>
            <w:proofErr w:type="spellEnd"/>
            <w:r w:rsidRPr="00E04E3E">
              <w:rPr>
                <w:rFonts w:cs="Tahoma"/>
                <w:lang w:val="es-CO"/>
              </w:rPr>
              <w:t xml:space="preserve"> 21 # 21 -87</w:t>
            </w:r>
          </w:p>
        </w:tc>
      </w:tr>
      <w:tr w:rsidR="001D3FD7" w:rsidRPr="00E04E3E" w14:paraId="307E8A4A" w14:textId="77777777" w:rsidTr="001D3FD7">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220A41E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355158" w14:textId="0405ADEE" w:rsidR="001D3FD7" w:rsidRPr="00E04E3E" w:rsidRDefault="001D3FD7" w:rsidP="008B6221">
            <w:pPr>
              <w:rPr>
                <w:rFonts w:cs="Tahoma"/>
                <w:lang w:val="es-CO"/>
              </w:rPr>
            </w:pPr>
            <w:r w:rsidRPr="00E04E3E">
              <w:rPr>
                <w:rFonts w:cs="Tahoma"/>
                <w:lang w:val="es-CO"/>
              </w:rPr>
              <w:t xml:space="preserve">Corazón de Jesús </w:t>
            </w:r>
            <w:proofErr w:type="spellStart"/>
            <w:r w:rsidRPr="00E04E3E">
              <w:rPr>
                <w:rFonts w:cs="Tahoma"/>
                <w:lang w:val="es-CO"/>
              </w:rPr>
              <w:t>Mz</w:t>
            </w:r>
            <w:proofErr w:type="spellEnd"/>
            <w:r w:rsidRPr="00E04E3E">
              <w:rPr>
                <w:rFonts w:cs="Tahoma"/>
                <w:lang w:val="es-CO"/>
              </w:rPr>
              <w:t xml:space="preserve"> 18 Cs 8</w:t>
            </w:r>
          </w:p>
        </w:tc>
      </w:tr>
      <w:tr w:rsidR="001D3FD7" w:rsidRPr="00E04E3E" w14:paraId="0167AE74"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8C1353" w14:textId="77777777" w:rsidR="001D3FD7" w:rsidRPr="00E04E3E" w:rsidRDefault="001D3FD7" w:rsidP="001D3FD7">
            <w:pPr>
              <w:rPr>
                <w:rFonts w:cs="Tahoma"/>
                <w:b/>
                <w:lang w:val="es-CO"/>
              </w:rPr>
            </w:pPr>
            <w:r w:rsidRPr="00E04E3E">
              <w:rPr>
                <w:rFonts w:cs="Tahoma"/>
                <w:b/>
                <w:lang w:val="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DDC2440" w14:textId="15094F03" w:rsidR="001D3FD7" w:rsidRPr="00E04E3E" w:rsidRDefault="001D3FD7" w:rsidP="008B6221">
            <w:pPr>
              <w:rPr>
                <w:rFonts w:cs="Tahoma"/>
                <w:lang w:val="es-CO"/>
              </w:rPr>
            </w:pPr>
            <w:r w:rsidRPr="00E04E3E">
              <w:rPr>
                <w:rFonts w:cs="Tahoma"/>
                <w:lang w:val="es-CO"/>
              </w:rPr>
              <w:t>Avenida Colombia junto al Batallón Boyacá</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22 N. 15 – 25)</w:t>
            </w:r>
          </w:p>
        </w:tc>
      </w:tr>
      <w:tr w:rsidR="001D3FD7" w:rsidRPr="00E04E3E" w14:paraId="129A108D"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9C4DB8" w14:textId="77777777" w:rsidR="001D3FD7" w:rsidRPr="00E04E3E" w:rsidRDefault="001D3FD7" w:rsidP="001D3FD7">
            <w:pPr>
              <w:rPr>
                <w:rFonts w:cs="Tahoma"/>
                <w:b/>
                <w:lang w:val="es-CO"/>
              </w:rPr>
            </w:pPr>
            <w:r w:rsidRPr="00E04E3E">
              <w:rPr>
                <w:rFonts w:cs="Tahoma"/>
                <w:b/>
                <w:lang w:val="es-CO"/>
              </w:rPr>
              <w:t>Encano</w:t>
            </w:r>
          </w:p>
        </w:tc>
        <w:tc>
          <w:tcPr>
            <w:tcW w:w="4598" w:type="dxa"/>
            <w:tcBorders>
              <w:top w:val="nil"/>
              <w:left w:val="nil"/>
              <w:bottom w:val="single" w:sz="4" w:space="0" w:color="auto"/>
              <w:right w:val="single" w:sz="4" w:space="0" w:color="auto"/>
            </w:tcBorders>
            <w:shd w:val="clear" w:color="auto" w:fill="auto"/>
            <w:noWrap/>
            <w:vAlign w:val="center"/>
          </w:tcPr>
          <w:p w14:paraId="0DF5325F" w14:textId="2128D034" w:rsidR="001D3FD7" w:rsidRPr="00E04E3E" w:rsidRDefault="001D3FD7" w:rsidP="008B6221">
            <w:pPr>
              <w:rPr>
                <w:rFonts w:cs="Tahoma"/>
                <w:lang w:val="es-CO"/>
              </w:rPr>
            </w:pPr>
            <w:r w:rsidRPr="00E04E3E">
              <w:rPr>
                <w:rFonts w:cs="Tahoma"/>
                <w:lang w:val="es-CO"/>
              </w:rPr>
              <w:t>Efecty El Encano</w:t>
            </w:r>
          </w:p>
        </w:tc>
      </w:tr>
      <w:tr w:rsidR="001D3FD7" w:rsidRPr="00E04E3E" w14:paraId="038E50C2"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B79A0E1" w14:textId="77777777" w:rsidR="001D3FD7" w:rsidRPr="00E04E3E" w:rsidRDefault="001D3FD7" w:rsidP="001D3FD7">
            <w:pPr>
              <w:rPr>
                <w:rFonts w:cs="Tahoma"/>
                <w:b/>
                <w:lang w:val="es-CO"/>
              </w:rPr>
            </w:pPr>
            <w:r w:rsidRPr="00E04E3E">
              <w:rPr>
                <w:rFonts w:cs="Tahoma"/>
                <w:b/>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3F74EBFE" w14:textId="35C81184" w:rsidR="001D3FD7" w:rsidRPr="00E04E3E" w:rsidRDefault="001D3FD7" w:rsidP="008B6221">
            <w:pPr>
              <w:rPr>
                <w:rFonts w:cs="Tahoma"/>
                <w:lang w:val="es-CO"/>
              </w:rPr>
            </w:pPr>
            <w:r w:rsidRPr="00E04E3E">
              <w:rPr>
                <w:rFonts w:cs="Tahoma"/>
                <w:lang w:val="es-CO"/>
              </w:rPr>
              <w:t>Efecty Catambuco</w:t>
            </w:r>
          </w:p>
        </w:tc>
      </w:tr>
    </w:tbl>
    <w:p w14:paraId="05BCE205" w14:textId="77777777" w:rsidR="001D3FD7" w:rsidRPr="00E04E3E" w:rsidRDefault="001D3FD7" w:rsidP="001D3FD7">
      <w:pPr>
        <w:rPr>
          <w:rFonts w:cs="Tahoma"/>
          <w:b/>
          <w:u w:val="single"/>
          <w:lang w:val="es-ES_tradnl"/>
        </w:rPr>
      </w:pPr>
    </w:p>
    <w:p w14:paraId="3A378E7E" w14:textId="77777777" w:rsidR="001D3FD7" w:rsidRPr="00E04E3E" w:rsidRDefault="001D3FD7" w:rsidP="001D3FD7">
      <w:pPr>
        <w:rPr>
          <w:rFonts w:cs="Tahoma"/>
          <w:b/>
          <w:u w:val="single"/>
          <w:lang w:val="es-ES_tradnl"/>
        </w:rPr>
      </w:pPr>
      <w:r w:rsidRPr="00E04E3E">
        <w:rPr>
          <w:rFonts w:cs="Tahoma"/>
          <w:b/>
          <w:u w:val="single"/>
          <w:lang w:val="es-ES_tradnl"/>
        </w:rPr>
        <w:t>CRONOGRAMA DE PAGOS ZONA RURAL</w:t>
      </w:r>
    </w:p>
    <w:p w14:paraId="551E7A03" w14:textId="77777777" w:rsidR="001D3FD7" w:rsidRPr="00E04E3E" w:rsidRDefault="001D3FD7" w:rsidP="001D3FD7">
      <w:pPr>
        <w:rPr>
          <w:rFonts w:cs="Tahoma"/>
          <w:lang w:val="es-ES_tradnl"/>
        </w:rPr>
      </w:pPr>
      <w:r w:rsidRPr="00E04E3E">
        <w:rPr>
          <w:rFonts w:cs="Tahoma"/>
          <w:lang w:val="es-ES_tradnl"/>
        </w:rPr>
        <w:t xml:space="preserve">Para el caso de los adultos mayores que residen en los corregimientos se solicita cobrar en su respectivo sector, considerando las siguientes fechas y lugares de pago. </w:t>
      </w:r>
    </w:p>
    <w:p w14:paraId="790DC1DF" w14:textId="0BBAB2DB" w:rsidR="00CA64DE" w:rsidRPr="00D33866" w:rsidRDefault="001D3FD7" w:rsidP="001D3FD7">
      <w:pPr>
        <w:rPr>
          <w:rFonts w:cs="Tahoma"/>
          <w:lang w:val="es-CO"/>
        </w:rPr>
      </w:pPr>
      <w:r w:rsidRPr="00E04E3E">
        <w:rPr>
          <w:rFonts w:cs="Tahoma"/>
          <w:lang w:val="es-ES_tradnl"/>
        </w:rPr>
        <w:t xml:space="preserve">Aclarando que </w:t>
      </w:r>
      <w:r w:rsidRPr="00E04E3E">
        <w:rPr>
          <w:rFonts w:cs="Tahoma"/>
          <w:lang w:val="es-CO"/>
        </w:rPr>
        <w:t>los pagos en la zona rural se realizar</w:t>
      </w:r>
      <w:r w:rsidR="00D33866">
        <w:rPr>
          <w:rFonts w:cs="Tahoma"/>
          <w:lang w:val="es-CO"/>
        </w:rPr>
        <w:t>o</w:t>
      </w:r>
      <w:r w:rsidRPr="00E04E3E">
        <w:rPr>
          <w:rFonts w:cs="Tahoma"/>
          <w:lang w:val="es-CO"/>
        </w:rPr>
        <w:t xml:space="preserve">n </w:t>
      </w:r>
      <w:r w:rsidR="00AF455A">
        <w:rPr>
          <w:rFonts w:cs="Tahoma"/>
          <w:lang w:val="es-CO"/>
        </w:rPr>
        <w:t>entre</w:t>
      </w:r>
      <w:r w:rsidR="00D33866">
        <w:rPr>
          <w:rFonts w:cs="Tahoma"/>
          <w:lang w:val="es-CO"/>
        </w:rPr>
        <w:t xml:space="preserve"> el</w:t>
      </w:r>
      <w:r w:rsidRPr="00E04E3E">
        <w:rPr>
          <w:rFonts w:cs="Tahoma"/>
          <w:lang w:val="es-CO"/>
        </w:rPr>
        <w:t xml:space="preserve"> </w:t>
      </w:r>
      <w:r w:rsidRPr="00E04E3E">
        <w:rPr>
          <w:rFonts w:cs="Tahoma"/>
          <w:b/>
          <w:lang w:val="es-CO"/>
        </w:rPr>
        <w:t>7</w:t>
      </w:r>
      <w:r w:rsidRPr="00E04E3E">
        <w:rPr>
          <w:rFonts w:cs="Tahoma"/>
          <w:b/>
          <w:lang w:val="es-ES_tradnl"/>
        </w:rPr>
        <w:t xml:space="preserve"> hasta el 18 de septiembre</w:t>
      </w:r>
      <w:r w:rsidRPr="00E04E3E">
        <w:rPr>
          <w:rFonts w:cs="Tahoma"/>
          <w:b/>
          <w:lang w:val="es-CO"/>
        </w:rPr>
        <w:t xml:space="preserve">, </w:t>
      </w:r>
      <w:r w:rsidRPr="00E04E3E">
        <w:rPr>
          <w:rFonts w:cs="Tahoma"/>
          <w:lang w:val="es-CO"/>
        </w:rPr>
        <w:t>conforme al cronograma establecido.</w:t>
      </w:r>
    </w:p>
    <w:p w14:paraId="64041733" w14:textId="75C09B2B" w:rsidR="001D3FD7" w:rsidRPr="00E04E3E" w:rsidRDefault="001D3FD7" w:rsidP="001D3FD7">
      <w:pPr>
        <w:rPr>
          <w:rFonts w:cs="Tahoma"/>
          <w:iCs/>
          <w:lang w:val="es-CO"/>
        </w:rPr>
      </w:pPr>
      <w:r w:rsidRPr="00E04E3E">
        <w:rPr>
          <w:rFonts w:cs="Tahoma"/>
          <w:iCs/>
          <w:lang w:val="es-ES_tradnl"/>
        </w:rPr>
        <w:t>Para mayor información se</w:t>
      </w:r>
      <w:r w:rsidRPr="00E04E3E">
        <w:rPr>
          <w:rFonts w:cs="Tahoma"/>
          <w:iCs/>
          <w:lang w:val="es-CO"/>
        </w:rPr>
        <w:t xml:space="preserve"> sugiere </w:t>
      </w:r>
      <w:r w:rsidRPr="00E04E3E">
        <w:rPr>
          <w:rFonts w:cs="Tahoma"/>
          <w:lang w:val="es-CO"/>
        </w:rPr>
        <w:t xml:space="preserve">a los beneficiarios, </w:t>
      </w:r>
      <w:r w:rsidRPr="00E04E3E">
        <w:rPr>
          <w:rFonts w:cs="Tahoma"/>
          <w:iCs/>
          <w:lang w:val="es-CO"/>
        </w:rPr>
        <w:t>consultar en cada nómina, la fecha y el punto de pago asignado, a través de la página de internet de la Alcaldía de Pasto:</w:t>
      </w:r>
    </w:p>
    <w:p w14:paraId="34D2F5E5" w14:textId="47095D7E" w:rsidR="001D3FD7" w:rsidRPr="00E04E3E" w:rsidRDefault="00684AF5" w:rsidP="001D3FD7">
      <w:pPr>
        <w:rPr>
          <w:rFonts w:cs="Tahoma"/>
          <w:b/>
          <w:iCs/>
          <w:lang w:val="es-CO"/>
        </w:rPr>
      </w:pPr>
      <w:hyperlink r:id="rId24" w:history="1">
        <w:r w:rsidR="008B6221" w:rsidRPr="00E04E3E">
          <w:rPr>
            <w:rStyle w:val="Hipervnculo"/>
            <w:rFonts w:cs="Tahoma"/>
            <w:b/>
            <w:iCs/>
            <w:lang w:val="es-CO"/>
          </w:rPr>
          <w:t>www.pasto.gov.co/tramites y servicios/</w:t>
        </w:r>
      </w:hyperlink>
      <w:r w:rsidR="001D3FD7" w:rsidRPr="00E04E3E">
        <w:rPr>
          <w:rFonts w:cs="Tahoma"/>
          <w:b/>
          <w:iCs/>
          <w:lang w:val="es-CO"/>
        </w:rPr>
        <w:t>bienestar social/</w:t>
      </w:r>
      <w:proofErr w:type="spellStart"/>
      <w:r w:rsidR="001D3FD7" w:rsidRPr="00E04E3E">
        <w:rPr>
          <w:rFonts w:cs="Tahoma"/>
          <w:b/>
          <w:iCs/>
          <w:lang w:val="es-CO"/>
        </w:rPr>
        <w:t>colombiamayor</w:t>
      </w:r>
      <w:proofErr w:type="spellEnd"/>
      <w:r w:rsidR="001D3FD7" w:rsidRPr="00E04E3E">
        <w:rPr>
          <w:rFonts w:cs="Tahoma"/>
          <w:b/>
          <w:iCs/>
          <w:lang w:val="es-CO"/>
        </w:rPr>
        <w:t>/ingresar número de cédula/arrastrar imagen/</w:t>
      </w:r>
      <w:proofErr w:type="spellStart"/>
      <w:r w:rsidR="001D3FD7" w:rsidRPr="00E04E3E">
        <w:rPr>
          <w:rFonts w:cs="Tahoma"/>
          <w:b/>
          <w:iCs/>
          <w:lang w:val="es-CO"/>
        </w:rPr>
        <w:t>clik</w:t>
      </w:r>
      <w:proofErr w:type="spellEnd"/>
      <w:r w:rsidR="001D3FD7" w:rsidRPr="00E04E3E">
        <w:rPr>
          <w:rFonts w:cs="Tahoma"/>
          <w:b/>
          <w:iCs/>
          <w:lang w:val="es-CO"/>
        </w:rPr>
        <w:t xml:space="preserve"> en consultar.</w:t>
      </w:r>
    </w:p>
    <w:p w14:paraId="1C301EC5" w14:textId="03860689" w:rsidR="001D3FD7" w:rsidRPr="00E04E3E" w:rsidRDefault="001D3FD7" w:rsidP="001D3FD7">
      <w:pPr>
        <w:rPr>
          <w:rFonts w:cs="Tahoma"/>
          <w:lang w:val="es-CO"/>
        </w:rPr>
      </w:pPr>
      <w:r w:rsidRPr="00E04E3E">
        <w:rPr>
          <w:rFonts w:cs="Tahoma"/>
          <w:lang w:val="es-CO"/>
        </w:rPr>
        <w:t>https://bit.ly/2NSZvFN</w:t>
      </w:r>
    </w:p>
    <w:p w14:paraId="7D193777" w14:textId="77777777" w:rsidR="001D3FD7" w:rsidRPr="00E04E3E" w:rsidRDefault="001D3FD7" w:rsidP="001D3FD7">
      <w:pPr>
        <w:rPr>
          <w:rFonts w:cs="Tahoma"/>
          <w:lang w:val="es-CO"/>
        </w:rPr>
      </w:pPr>
      <w:r w:rsidRPr="00E04E3E">
        <w:rPr>
          <w:rFonts w:cs="Tahoma"/>
          <w:lang w:val="es-CO"/>
        </w:rPr>
        <w:t>Se recuerda a todos los beneficiarios del programa que para realizar el respectivo cobro es indispensable:</w:t>
      </w:r>
    </w:p>
    <w:p w14:paraId="4B71D082" w14:textId="77777777" w:rsidR="001D3FD7" w:rsidRPr="00E04E3E" w:rsidRDefault="001D3FD7" w:rsidP="001D3FD7">
      <w:pPr>
        <w:numPr>
          <w:ilvl w:val="0"/>
          <w:numId w:val="2"/>
        </w:numPr>
        <w:rPr>
          <w:rFonts w:cs="Tahoma"/>
          <w:b/>
          <w:lang w:val="es-CO"/>
        </w:rPr>
      </w:pPr>
      <w:r w:rsidRPr="00E04E3E">
        <w:rPr>
          <w:rFonts w:cs="Tahoma"/>
          <w:lang w:val="es-CO"/>
        </w:rPr>
        <w:t xml:space="preserve">Presentar la </w:t>
      </w:r>
      <w:r w:rsidRPr="00E04E3E">
        <w:rPr>
          <w:rFonts w:cs="Tahoma"/>
          <w:b/>
          <w:lang w:val="es-CO"/>
        </w:rPr>
        <w:t xml:space="preserve">cédula original </w:t>
      </w:r>
    </w:p>
    <w:p w14:paraId="6858E3DD" w14:textId="2C899174" w:rsidR="001D3FD7" w:rsidRPr="00E04E3E" w:rsidRDefault="001D3FD7" w:rsidP="001D3FD7">
      <w:pPr>
        <w:numPr>
          <w:ilvl w:val="0"/>
          <w:numId w:val="2"/>
        </w:numPr>
        <w:rPr>
          <w:rFonts w:cs="Tahoma"/>
          <w:b/>
          <w:lang w:val="es-CO"/>
        </w:rPr>
      </w:pPr>
      <w:r w:rsidRPr="00E04E3E">
        <w:rPr>
          <w:rFonts w:cs="Tahoma"/>
          <w:lang w:val="es-CO"/>
        </w:rPr>
        <w:t>Únicamente</w:t>
      </w:r>
      <w:r w:rsidRPr="00E04E3E">
        <w:rPr>
          <w:rFonts w:cs="Tahoma"/>
          <w:b/>
          <w:lang w:val="es-CO"/>
        </w:rPr>
        <w:t xml:space="preserve"> </w:t>
      </w:r>
      <w:r w:rsidRPr="00E04E3E">
        <w:rPr>
          <w:rFonts w:cs="Tahoma"/>
          <w:lang w:val="es-CO"/>
        </w:rPr>
        <w:t xml:space="preserve">para el caso de las personas mayores en condición de </w:t>
      </w:r>
      <w:r w:rsidRPr="00E04E3E">
        <w:rPr>
          <w:rFonts w:cs="Tahoma"/>
          <w:b/>
          <w:lang w:val="es-CO"/>
        </w:rPr>
        <w:t>discapacidad</w:t>
      </w:r>
      <w:r w:rsidRPr="00E04E3E">
        <w:rPr>
          <w:rFonts w:cs="Tahoma"/>
          <w:lang w:val="es-CO"/>
        </w:rPr>
        <w:t xml:space="preserve"> que no pueden acercarse a cobrar, presentar </w:t>
      </w:r>
      <w:r w:rsidRPr="00E04E3E">
        <w:rPr>
          <w:rFonts w:cs="Tahoma"/>
          <w:b/>
          <w:lang w:val="es-CO"/>
        </w:rPr>
        <w:t xml:space="preserve">PODER NOTARIAL, </w:t>
      </w:r>
      <w:r w:rsidRPr="00E04E3E">
        <w:rPr>
          <w:rFonts w:cs="Tahoma"/>
          <w:lang w:val="es-CO"/>
        </w:rPr>
        <w:t xml:space="preserve">éste debe tener vigencia del mes actual </w:t>
      </w:r>
      <w:r w:rsidRPr="00E04E3E">
        <w:rPr>
          <w:rFonts w:cs="Tahoma"/>
          <w:b/>
          <w:lang w:val="es-CO"/>
        </w:rPr>
        <w:t>(</w:t>
      </w:r>
      <w:r w:rsidR="00D33866" w:rsidRPr="00E04E3E">
        <w:rPr>
          <w:rFonts w:cs="Tahoma"/>
          <w:b/>
          <w:lang w:val="es-CO"/>
        </w:rPr>
        <w:t>septiembre</w:t>
      </w:r>
      <w:r w:rsidRPr="00E04E3E">
        <w:rPr>
          <w:rFonts w:cs="Tahoma"/>
          <w:b/>
          <w:lang w:val="es-CO"/>
        </w:rPr>
        <w:t>)</w:t>
      </w:r>
      <w:r w:rsidRPr="00E04E3E">
        <w:rPr>
          <w:rFonts w:cs="Tahoma"/>
          <w:lang w:val="es-CO"/>
        </w:rPr>
        <w:t>, además debe</w:t>
      </w:r>
      <w:r w:rsidR="00FF27DA">
        <w:rPr>
          <w:rFonts w:cs="Tahoma"/>
          <w:lang w:val="es-CO"/>
        </w:rPr>
        <w:t xml:space="preserve"> </w:t>
      </w:r>
      <w:r w:rsidRPr="00E04E3E">
        <w:rPr>
          <w:rFonts w:cs="Tahoma"/>
          <w:lang w:val="es-CO"/>
        </w:rPr>
        <w:t>presentar cédula original tanto</w:t>
      </w:r>
      <w:r w:rsidR="00FF27DA">
        <w:rPr>
          <w:rFonts w:cs="Tahoma"/>
          <w:lang w:val="es-CO"/>
        </w:rPr>
        <w:t xml:space="preserve"> </w:t>
      </w:r>
      <w:r w:rsidRPr="00E04E3E">
        <w:rPr>
          <w:rFonts w:cs="Tahoma"/>
          <w:lang w:val="es-CO"/>
        </w:rPr>
        <w:t xml:space="preserve">del beneficiario/a como del apoderado/a. </w:t>
      </w:r>
    </w:p>
    <w:p w14:paraId="3D0655F9" w14:textId="66AAC4AA" w:rsidR="001D3FD7" w:rsidRPr="00E04E3E" w:rsidRDefault="001D3FD7" w:rsidP="001D3FD7">
      <w:pPr>
        <w:rPr>
          <w:rFonts w:cs="Tahoma"/>
          <w:lang w:val="es-CO"/>
        </w:rPr>
      </w:pPr>
      <w:r w:rsidRPr="00E04E3E">
        <w:rPr>
          <w:rFonts w:cs="Tahoma"/>
          <w:lang w:val="es-CO"/>
        </w:rPr>
        <w:lastRenderedPageBreak/>
        <w:t xml:space="preserve">Igualmente, pueden dirigirse hasta las instalaciones del Centro Vida para el Adulto Mayor, ubicado en la Secretaría de Bienestar Social, barrio </w:t>
      </w:r>
      <w:proofErr w:type="spellStart"/>
      <w:r w:rsidRPr="00E04E3E">
        <w:rPr>
          <w:rFonts w:cs="Tahoma"/>
          <w:lang w:val="es-CO"/>
        </w:rPr>
        <w:t>Mijitayo</w:t>
      </w:r>
      <w:proofErr w:type="spellEnd"/>
      <w:r w:rsidRPr="00E04E3E">
        <w:rPr>
          <w:rFonts w:cs="Tahoma"/>
          <w:lang w:val="es-CO"/>
        </w:rPr>
        <w:t xml:space="preserve"> </w:t>
      </w:r>
      <w:proofErr w:type="spellStart"/>
      <w:r w:rsidRPr="00E04E3E">
        <w:rPr>
          <w:rFonts w:cs="Tahoma"/>
          <w:lang w:val="es-CO"/>
        </w:rPr>
        <w:t>Cra</w:t>
      </w:r>
      <w:proofErr w:type="spellEnd"/>
      <w:r w:rsidRPr="00E04E3E">
        <w:rPr>
          <w:rFonts w:cs="Tahoma"/>
          <w:lang w:val="es-CO"/>
        </w:rPr>
        <w:t xml:space="preserve"> 26 Sur (antiguo </w:t>
      </w:r>
      <w:proofErr w:type="spellStart"/>
      <w:r w:rsidRPr="00E04E3E">
        <w:rPr>
          <w:rFonts w:cs="Tahoma"/>
          <w:lang w:val="es-CO"/>
        </w:rPr>
        <w:t>Inurbe</w:t>
      </w:r>
      <w:proofErr w:type="spellEnd"/>
      <w:r w:rsidRPr="00E04E3E">
        <w:rPr>
          <w:rFonts w:cs="Tahoma"/>
          <w:lang w:val="es-CO"/>
        </w:rPr>
        <w:t xml:space="preserve">) o comunicarse a la siguiente línea telefónica: 7238682 </w:t>
      </w:r>
      <w:r w:rsidR="00E04E3E" w:rsidRPr="00E04E3E">
        <w:rPr>
          <w:rFonts w:cs="Tahoma"/>
          <w:lang w:val="es-CO"/>
        </w:rPr>
        <w:t>–</w:t>
      </w:r>
      <w:r w:rsidRPr="00E04E3E">
        <w:rPr>
          <w:rFonts w:cs="Tahoma"/>
          <w:lang w:val="es-CO"/>
        </w:rPr>
        <w:t xml:space="preserve"> 7244326</w:t>
      </w:r>
      <w:r w:rsidR="00E04E3E" w:rsidRPr="00E04E3E">
        <w:rPr>
          <w:rFonts w:cs="Tahoma"/>
          <w:lang w:val="es-CO"/>
        </w:rPr>
        <w:t>.</w:t>
      </w:r>
    </w:p>
    <w:p w14:paraId="1508BD89" w14:textId="628BF150" w:rsidR="008B6221" w:rsidRDefault="008B6221" w:rsidP="008B6221">
      <w:pPr>
        <w:rPr>
          <w:rFonts w:cs="Arial"/>
          <w:b/>
          <w:sz w:val="18"/>
          <w:szCs w:val="18"/>
          <w:shd w:val="clear" w:color="auto" w:fill="FFFFFF"/>
        </w:rPr>
      </w:pPr>
      <w:r w:rsidRPr="008B6221">
        <w:rPr>
          <w:rFonts w:cs="Arial"/>
          <w:b/>
          <w:sz w:val="18"/>
          <w:szCs w:val="18"/>
          <w:shd w:val="clear" w:color="auto" w:fill="FFFFFF"/>
        </w:rPr>
        <w:t>Información: Subsecretaria de Gestión y Proyectos, Magaly Arteaga Romero</w:t>
      </w:r>
      <w:r>
        <w:rPr>
          <w:rFonts w:cs="Arial"/>
          <w:b/>
          <w:sz w:val="18"/>
          <w:szCs w:val="18"/>
          <w:shd w:val="clear" w:color="auto" w:fill="FFFFFF"/>
        </w:rPr>
        <w:t>,</w:t>
      </w:r>
      <w:r w:rsidRPr="008B6221">
        <w:rPr>
          <w:rFonts w:cs="Arial"/>
          <w:b/>
          <w:sz w:val="18"/>
          <w:szCs w:val="18"/>
          <w:shd w:val="clear" w:color="auto" w:fill="FFFFFF"/>
        </w:rPr>
        <w:t xml:space="preserve"> celular 3166291147</w:t>
      </w:r>
    </w:p>
    <w:p w14:paraId="2943C038" w14:textId="74E87621" w:rsidR="00D757AC" w:rsidRDefault="00D757AC" w:rsidP="00D757AC">
      <w:pPr>
        <w:jc w:val="center"/>
        <w:rPr>
          <w:rFonts w:cs="Tahoma"/>
          <w:i/>
        </w:rPr>
      </w:pPr>
      <w:r w:rsidRPr="009C6751">
        <w:rPr>
          <w:rFonts w:cs="Tahoma"/>
          <w:i/>
        </w:rPr>
        <w:t>Somos constructores de paz</w:t>
      </w:r>
    </w:p>
    <w:bookmarkEnd w:id="0"/>
    <w:p w14:paraId="2CDDB53C" w14:textId="77777777" w:rsidR="00935AD0" w:rsidRDefault="00935AD0" w:rsidP="00224E62">
      <w:pPr>
        <w:jc w:val="center"/>
        <w:rPr>
          <w:rFonts w:cs="Tahoma"/>
          <w:i/>
        </w:rPr>
      </w:pPr>
    </w:p>
    <w:p w14:paraId="4D209F5B" w14:textId="70FAF77F" w:rsidR="007F5169" w:rsidRDefault="007F5169" w:rsidP="00024ABC">
      <w:pPr>
        <w:spacing w:after="0"/>
        <w:jc w:val="center"/>
        <w:rPr>
          <w:b/>
        </w:rPr>
      </w:pPr>
      <w:r w:rsidRPr="007F5169">
        <w:rPr>
          <w:b/>
        </w:rPr>
        <w:t xml:space="preserve">EL PROYECTO BIEN-NACER INICIÓ LAS JORNADAS LÚDICO-EDUCATIVAS EN LA COMUNA 4 Y </w:t>
      </w:r>
      <w:r>
        <w:rPr>
          <w:b/>
        </w:rPr>
        <w:t xml:space="preserve">EL </w:t>
      </w:r>
      <w:r w:rsidRPr="007F5169">
        <w:rPr>
          <w:b/>
        </w:rPr>
        <w:t xml:space="preserve">CORREGIMIENTO DE EL ENCANO SOBRE LA IMPORTANCIA DE PREVENIR EL BAJO PESO AL NACER </w:t>
      </w:r>
    </w:p>
    <w:p w14:paraId="66F5B327" w14:textId="77777777" w:rsidR="00973AE0" w:rsidRDefault="00973AE0" w:rsidP="00024ABC">
      <w:pPr>
        <w:spacing w:after="0"/>
        <w:jc w:val="center"/>
        <w:rPr>
          <w:b/>
        </w:rPr>
      </w:pPr>
    </w:p>
    <w:p w14:paraId="33366B77" w14:textId="4C9361ED" w:rsidR="00DD4764" w:rsidRPr="00024ABC" w:rsidRDefault="00DD4764" w:rsidP="00024ABC">
      <w:pPr>
        <w:spacing w:after="0"/>
        <w:jc w:val="center"/>
        <w:rPr>
          <w:b/>
        </w:rPr>
      </w:pPr>
      <w:r>
        <w:rPr>
          <w:b/>
          <w:noProof/>
          <w:lang w:val="es-CO" w:eastAsia="es-CO"/>
        </w:rPr>
        <w:drawing>
          <wp:inline distT="0" distB="0" distL="0" distR="0" wp14:anchorId="2ACC7CA8" wp14:editId="47B313B9">
            <wp:extent cx="3419567" cy="3514725"/>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en nace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60238" cy="3556528"/>
                    </a:xfrm>
                    <a:prstGeom prst="rect">
                      <a:avLst/>
                    </a:prstGeom>
                  </pic:spPr>
                </pic:pic>
              </a:graphicData>
            </a:graphic>
          </wp:inline>
        </w:drawing>
      </w:r>
    </w:p>
    <w:p w14:paraId="242032EF" w14:textId="77777777" w:rsidR="00024ABC" w:rsidRPr="00024ABC" w:rsidRDefault="00024ABC" w:rsidP="00024ABC">
      <w:pPr>
        <w:spacing w:after="0"/>
        <w:jc w:val="center"/>
        <w:rPr>
          <w:b/>
        </w:rPr>
      </w:pPr>
    </w:p>
    <w:p w14:paraId="74FE97E5" w14:textId="5C0C6F84" w:rsidR="007F5169" w:rsidRDefault="007F5169" w:rsidP="007F5169">
      <w:pPr>
        <w:spacing w:after="0"/>
      </w:pPr>
      <w:r>
        <w:t>La Secretar</w:t>
      </w:r>
      <w:r w:rsidR="009D2FD4">
        <w:t>í</w:t>
      </w:r>
      <w:r>
        <w:t>a de Salud a través del Proyecto Bien – Nacer, inició con las jornadas programadas para el mes de septiembre, que pretenden sensibilizar sobre el bajo peso, sus consecuencias y la prevención</w:t>
      </w:r>
      <w:r w:rsidR="009D2FD4">
        <w:t>, así como la</w:t>
      </w:r>
      <w:r>
        <w:t xml:space="preserve"> promoción de los derechos sexuales y reproductivos.</w:t>
      </w:r>
    </w:p>
    <w:p w14:paraId="66161038" w14:textId="77777777" w:rsidR="007F5169" w:rsidRDefault="007F5169" w:rsidP="007F5169">
      <w:pPr>
        <w:spacing w:after="0"/>
      </w:pPr>
    </w:p>
    <w:p w14:paraId="77792C9A" w14:textId="46B5F8F2" w:rsidR="007F5169" w:rsidRDefault="007F5169" w:rsidP="007F5169">
      <w:pPr>
        <w:spacing w:after="0"/>
      </w:pPr>
      <w:r>
        <w:t xml:space="preserve">En </w:t>
      </w:r>
      <w:r w:rsidR="009D2FD4">
        <w:t>las</w:t>
      </w:r>
      <w:r>
        <w:t xml:space="preserve"> visita</w:t>
      </w:r>
      <w:r w:rsidR="009D2FD4">
        <w:t>s realizadas</w:t>
      </w:r>
      <w:r>
        <w:t xml:space="preserve"> a comunas y corregimientos se sensibiliza a los asistentes sobre este problema de salud pública, a través de puestas en escena y</w:t>
      </w:r>
      <w:r w:rsidR="001E645D">
        <w:t xml:space="preserve"> </w:t>
      </w:r>
      <w:r>
        <w:t>presentaciones de RAP, que llevan un mensaje directo sobre la prevención de bajo peso, patrones de crianza, prevención del embarazo en adolescentes y promoción de derechos sexuales y reproductivos</w:t>
      </w:r>
      <w:r w:rsidR="001E645D">
        <w:t>.</w:t>
      </w:r>
    </w:p>
    <w:p w14:paraId="7EB0FE3C" w14:textId="77777777" w:rsidR="007F5169" w:rsidRDefault="007F5169" w:rsidP="007F5169">
      <w:pPr>
        <w:spacing w:after="0"/>
      </w:pPr>
    </w:p>
    <w:p w14:paraId="27563BC1" w14:textId="40360CCF" w:rsidR="007F5169" w:rsidRDefault="007F5169" w:rsidP="007F5169">
      <w:pPr>
        <w:spacing w:after="0"/>
      </w:pPr>
      <w:r>
        <w:lastRenderedPageBreak/>
        <w:t>Se invita a toda la población del municipio de Pasto, para que acuda a estas jornadas de sensibilización.</w:t>
      </w:r>
    </w:p>
    <w:p w14:paraId="749632CB" w14:textId="77777777" w:rsidR="007F5169" w:rsidRDefault="007F5169" w:rsidP="007F5169">
      <w:pPr>
        <w:spacing w:after="0"/>
      </w:pPr>
    </w:p>
    <w:p w14:paraId="20E1878B" w14:textId="41278E88" w:rsidR="00024ABC" w:rsidRDefault="007F5169" w:rsidP="007F5169">
      <w:pPr>
        <w:spacing w:after="0"/>
      </w:pPr>
      <w:r>
        <w:t>A continuación, encontrará las fechas, horas y lugares programados.</w:t>
      </w:r>
    </w:p>
    <w:p w14:paraId="323BEE69" w14:textId="77777777" w:rsidR="007F5169" w:rsidRDefault="007F5169" w:rsidP="007F5169">
      <w:pPr>
        <w:spacing w:after="0"/>
      </w:pPr>
    </w:p>
    <w:tbl>
      <w:tblPr>
        <w:tblStyle w:val="Tablaconcuadrcula4"/>
        <w:tblW w:w="8460" w:type="dxa"/>
        <w:jc w:val="center"/>
        <w:tblLook w:val="04A0" w:firstRow="1" w:lastRow="0" w:firstColumn="1" w:lastColumn="0" w:noHBand="0" w:noVBand="1"/>
      </w:tblPr>
      <w:tblGrid>
        <w:gridCol w:w="1653"/>
        <w:gridCol w:w="1046"/>
        <w:gridCol w:w="2486"/>
        <w:gridCol w:w="3275"/>
      </w:tblGrid>
      <w:tr w:rsidR="00726466" w:rsidRPr="00024ABC" w14:paraId="19FCAE34" w14:textId="77777777" w:rsidTr="00AF03BF">
        <w:trPr>
          <w:trHeight w:val="584"/>
          <w:jc w:val="center"/>
        </w:trPr>
        <w:tc>
          <w:tcPr>
            <w:tcW w:w="1653" w:type="dxa"/>
            <w:vAlign w:val="center"/>
          </w:tcPr>
          <w:p w14:paraId="07EEF690" w14:textId="1A159610" w:rsidR="00726466" w:rsidRPr="00024ABC" w:rsidRDefault="00726466" w:rsidP="00024ABC">
            <w:pPr>
              <w:suppressAutoHyphens w:val="0"/>
              <w:spacing w:after="160" w:line="259" w:lineRule="auto"/>
              <w:jc w:val="center"/>
              <w:rPr>
                <w:rFonts w:cstheme="minorBidi"/>
                <w:b/>
                <w:lang w:val="es-AR" w:eastAsia="en-US"/>
              </w:rPr>
            </w:pPr>
            <w:r>
              <w:rPr>
                <w:rFonts w:cstheme="minorBidi"/>
                <w:b/>
                <w:lang w:val="es-AR" w:eastAsia="en-US"/>
              </w:rPr>
              <w:t>FECHA</w:t>
            </w:r>
          </w:p>
        </w:tc>
        <w:tc>
          <w:tcPr>
            <w:tcW w:w="1046" w:type="dxa"/>
            <w:vAlign w:val="center"/>
          </w:tcPr>
          <w:p w14:paraId="3DC203EB"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HORA</w:t>
            </w:r>
          </w:p>
        </w:tc>
        <w:tc>
          <w:tcPr>
            <w:tcW w:w="2486" w:type="dxa"/>
            <w:vAlign w:val="center"/>
          </w:tcPr>
          <w:p w14:paraId="571D1720"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COMUNA Y/O CORREGIMIENTO</w:t>
            </w:r>
          </w:p>
        </w:tc>
        <w:tc>
          <w:tcPr>
            <w:tcW w:w="3275" w:type="dxa"/>
            <w:vAlign w:val="center"/>
          </w:tcPr>
          <w:p w14:paraId="120D0EC7"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LUGAR DE REALIZACIÓN JORNADA LÚDICA</w:t>
            </w:r>
          </w:p>
        </w:tc>
      </w:tr>
      <w:tr w:rsidR="00726466" w:rsidRPr="00024ABC" w14:paraId="0B863551" w14:textId="77777777" w:rsidTr="00AF03BF">
        <w:trPr>
          <w:trHeight w:val="584"/>
          <w:jc w:val="center"/>
        </w:trPr>
        <w:tc>
          <w:tcPr>
            <w:tcW w:w="1653" w:type="dxa"/>
            <w:vAlign w:val="center"/>
          </w:tcPr>
          <w:p w14:paraId="257B70F2" w14:textId="1923C464"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25 septiembre</w:t>
            </w:r>
          </w:p>
        </w:tc>
        <w:tc>
          <w:tcPr>
            <w:tcW w:w="1046" w:type="dxa"/>
            <w:vAlign w:val="center"/>
          </w:tcPr>
          <w:p w14:paraId="65D337D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73114748"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10</w:t>
            </w:r>
          </w:p>
        </w:tc>
        <w:tc>
          <w:tcPr>
            <w:tcW w:w="3275" w:type="dxa"/>
            <w:vAlign w:val="center"/>
          </w:tcPr>
          <w:p w14:paraId="78E886B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Calle 21A N° 26-93 barrio Cementerio por el sector de camino viejo</w:t>
            </w:r>
          </w:p>
        </w:tc>
      </w:tr>
      <w:tr w:rsidR="00726466" w:rsidRPr="00024ABC" w14:paraId="10915CDB" w14:textId="77777777" w:rsidTr="00AF03BF">
        <w:trPr>
          <w:trHeight w:val="584"/>
          <w:jc w:val="center"/>
        </w:trPr>
        <w:tc>
          <w:tcPr>
            <w:tcW w:w="1653" w:type="dxa"/>
            <w:vAlign w:val="center"/>
          </w:tcPr>
          <w:p w14:paraId="36B81581" w14:textId="736A0B92"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26 septiembre</w:t>
            </w:r>
          </w:p>
        </w:tc>
        <w:tc>
          <w:tcPr>
            <w:tcW w:w="1046" w:type="dxa"/>
            <w:vAlign w:val="center"/>
          </w:tcPr>
          <w:p w14:paraId="45909FBE"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584D249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8</w:t>
            </w:r>
          </w:p>
        </w:tc>
        <w:tc>
          <w:tcPr>
            <w:tcW w:w="3275" w:type="dxa"/>
            <w:vAlign w:val="center"/>
          </w:tcPr>
          <w:p w14:paraId="2282D77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Panorámico 1 Etapa</w:t>
            </w:r>
          </w:p>
        </w:tc>
      </w:tr>
      <w:tr w:rsidR="00726466" w:rsidRPr="00024ABC" w14:paraId="1D49D296" w14:textId="77777777" w:rsidTr="00AF03BF">
        <w:trPr>
          <w:trHeight w:val="356"/>
          <w:jc w:val="center"/>
        </w:trPr>
        <w:tc>
          <w:tcPr>
            <w:tcW w:w="1653" w:type="dxa"/>
            <w:vAlign w:val="center"/>
          </w:tcPr>
          <w:p w14:paraId="33A408DD" w14:textId="46CFD73F" w:rsidR="00726466" w:rsidRPr="00024ABC" w:rsidRDefault="00AF1110" w:rsidP="00024ABC">
            <w:pPr>
              <w:suppressAutoHyphens w:val="0"/>
              <w:spacing w:after="160" w:line="259" w:lineRule="auto"/>
              <w:jc w:val="center"/>
              <w:rPr>
                <w:rFonts w:cstheme="minorBidi"/>
                <w:lang w:val="es-AR" w:eastAsia="en-US"/>
              </w:rPr>
            </w:pPr>
            <w:r>
              <w:rPr>
                <w:rFonts w:cstheme="minorBidi"/>
                <w:lang w:val="es-AR" w:eastAsia="en-US"/>
              </w:rPr>
              <w:t xml:space="preserve">Viernes </w:t>
            </w:r>
            <w:r w:rsidR="00726466">
              <w:rPr>
                <w:rFonts w:cstheme="minorBidi"/>
                <w:lang w:val="es-AR" w:eastAsia="en-US"/>
              </w:rPr>
              <w:t>2</w:t>
            </w:r>
            <w:r>
              <w:rPr>
                <w:rFonts w:cstheme="minorBidi"/>
                <w:lang w:val="es-AR" w:eastAsia="en-US"/>
              </w:rPr>
              <w:t>8</w:t>
            </w:r>
            <w:r w:rsidR="00726466">
              <w:rPr>
                <w:rFonts w:cstheme="minorBidi"/>
                <w:lang w:val="es-AR" w:eastAsia="en-US"/>
              </w:rPr>
              <w:t xml:space="preserve"> septiembre</w:t>
            </w:r>
          </w:p>
        </w:tc>
        <w:tc>
          <w:tcPr>
            <w:tcW w:w="1046" w:type="dxa"/>
            <w:vAlign w:val="center"/>
          </w:tcPr>
          <w:p w14:paraId="68AEFB2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BE6994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Cabrera</w:t>
            </w:r>
          </w:p>
        </w:tc>
        <w:tc>
          <w:tcPr>
            <w:tcW w:w="3275" w:type="dxa"/>
            <w:vAlign w:val="center"/>
          </w:tcPr>
          <w:p w14:paraId="78923D6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bookmarkEnd w:id="1"/>
    </w:tbl>
    <w:p w14:paraId="76C6777C" w14:textId="77777777" w:rsidR="00DD4764" w:rsidRPr="00DD4764" w:rsidRDefault="00DD4764" w:rsidP="003F6D06">
      <w:pPr>
        <w:spacing w:after="0"/>
        <w:rPr>
          <w:b/>
        </w:rPr>
      </w:pPr>
    </w:p>
    <w:p w14:paraId="64A68EFF" w14:textId="4BC8F0B0"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6"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6D027AD1" w14:textId="2D7254D4" w:rsidR="008C26E3" w:rsidRDefault="003F6D06" w:rsidP="009249A2">
      <w:pPr>
        <w:jc w:val="center"/>
        <w:rPr>
          <w:rFonts w:cs="Tahoma"/>
          <w:i/>
        </w:rPr>
      </w:pPr>
      <w:r w:rsidRPr="009C6751">
        <w:rPr>
          <w:rFonts w:cs="Tahoma"/>
          <w:i/>
        </w:rPr>
        <w:t>Somos constructores de paz</w:t>
      </w:r>
    </w:p>
    <w:p w14:paraId="162D137F" w14:textId="77777777" w:rsidR="00973AE0" w:rsidRDefault="00973AE0" w:rsidP="009249A2">
      <w:pPr>
        <w:jc w:val="center"/>
        <w:rPr>
          <w:rFonts w:cs="Tahoma"/>
          <w:i/>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AF0FD" w14:textId="77777777" w:rsidR="00684AF5" w:rsidRDefault="00684AF5" w:rsidP="00505F60">
      <w:pPr>
        <w:spacing w:after="0"/>
      </w:pPr>
      <w:r>
        <w:separator/>
      </w:r>
    </w:p>
  </w:endnote>
  <w:endnote w:type="continuationSeparator" w:id="0">
    <w:p w14:paraId="73DDBC2A" w14:textId="77777777" w:rsidR="00684AF5" w:rsidRDefault="00684AF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5AF87" w14:textId="77777777" w:rsidR="00684AF5" w:rsidRDefault="00684AF5" w:rsidP="00505F60">
      <w:pPr>
        <w:spacing w:after="0"/>
      </w:pPr>
      <w:r>
        <w:separator/>
      </w:r>
    </w:p>
  </w:footnote>
  <w:footnote w:type="continuationSeparator" w:id="0">
    <w:p w14:paraId="03E79C12" w14:textId="77777777" w:rsidR="00684AF5" w:rsidRDefault="00684AF5"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163E31" w:rsidRDefault="00163E3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27856E9" w:rsidR="00163E31" w:rsidRDefault="00163E31" w:rsidP="006A7E77">
                          <w:pPr>
                            <w:spacing w:after="0"/>
                            <w:jc w:val="left"/>
                            <w:rPr>
                              <w:rFonts w:cs="Tahoma"/>
                              <w:b/>
                              <w:sz w:val="16"/>
                              <w:szCs w:val="20"/>
                            </w:rPr>
                          </w:pPr>
                          <w:r>
                            <w:rPr>
                              <w:rFonts w:cs="Tahoma"/>
                              <w:b/>
                              <w:sz w:val="16"/>
                              <w:szCs w:val="20"/>
                            </w:rPr>
                            <w:t>Nº 21</w:t>
                          </w:r>
                          <w:r w:rsidR="001334BD">
                            <w:rPr>
                              <w:rFonts w:cs="Tahoma"/>
                              <w:b/>
                              <w:sz w:val="16"/>
                              <w:szCs w:val="20"/>
                            </w:rPr>
                            <w:t>3</w:t>
                          </w:r>
                        </w:p>
                        <w:p w14:paraId="10421067" w14:textId="3FD93EA8" w:rsidR="00163E31" w:rsidRPr="00505F60" w:rsidRDefault="001334BD" w:rsidP="006A7E77">
                          <w:pPr>
                            <w:spacing w:after="0"/>
                            <w:jc w:val="left"/>
                            <w:rPr>
                              <w:b/>
                              <w:sz w:val="16"/>
                              <w:szCs w:val="20"/>
                            </w:rPr>
                          </w:pPr>
                          <w:r>
                            <w:rPr>
                              <w:b/>
                              <w:sz w:val="16"/>
                              <w:szCs w:val="20"/>
                            </w:rPr>
                            <w:t>20</w:t>
                          </w:r>
                          <w:r w:rsidR="00163E31">
                            <w:rPr>
                              <w:b/>
                              <w:sz w:val="16"/>
                              <w:szCs w:val="20"/>
                            </w:rPr>
                            <w:t>/septiembre</w:t>
                          </w:r>
                          <w:r w:rsidR="00163E31" w:rsidRPr="00505F60">
                            <w:rPr>
                              <w:b/>
                              <w:sz w:val="16"/>
                              <w:szCs w:val="20"/>
                            </w:rPr>
                            <w:t>/201</w:t>
                          </w:r>
                          <w:r w:rsidR="00163E3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27856E9" w:rsidR="00163E31" w:rsidRDefault="00163E31"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21</w:t>
                    </w:r>
                    <w:r w:rsidR="001334BD">
                      <w:rPr>
                        <w:rFonts w:cs="Tahoma"/>
                        <w:b/>
                        <w:sz w:val="16"/>
                        <w:szCs w:val="20"/>
                      </w:rPr>
                      <w:t>3</w:t>
                    </w:r>
                  </w:p>
                  <w:p w14:paraId="10421067" w14:textId="3FD93EA8" w:rsidR="00163E31" w:rsidRPr="00505F60" w:rsidRDefault="001334BD" w:rsidP="006A7E77">
                    <w:pPr>
                      <w:spacing w:after="0"/>
                      <w:jc w:val="left"/>
                      <w:rPr>
                        <w:b/>
                        <w:sz w:val="16"/>
                        <w:szCs w:val="20"/>
                      </w:rPr>
                    </w:pPr>
                    <w:r>
                      <w:rPr>
                        <w:b/>
                        <w:sz w:val="16"/>
                        <w:szCs w:val="20"/>
                      </w:rPr>
                      <w:t>20</w:t>
                    </w:r>
                    <w:r w:rsidR="00163E31">
                      <w:rPr>
                        <w:b/>
                        <w:sz w:val="16"/>
                        <w:szCs w:val="20"/>
                      </w:rPr>
                      <w:t>/septiembre</w:t>
                    </w:r>
                    <w:r w:rsidR="00163E31" w:rsidRPr="00505F60">
                      <w:rPr>
                        <w:b/>
                        <w:sz w:val="16"/>
                        <w:szCs w:val="20"/>
                      </w:rPr>
                      <w:t>/201</w:t>
                    </w:r>
                    <w:r w:rsidR="00163E3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713"/>
    <w:rsid w:val="00102FB6"/>
    <w:rsid w:val="00103A38"/>
    <w:rsid w:val="00103AAB"/>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69E"/>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BB6"/>
    <w:rsid w:val="00454D27"/>
    <w:rsid w:val="00454DAF"/>
    <w:rsid w:val="004551E1"/>
    <w:rsid w:val="004555E1"/>
    <w:rsid w:val="00455740"/>
    <w:rsid w:val="00455D49"/>
    <w:rsid w:val="00455FDD"/>
    <w:rsid w:val="004563FE"/>
    <w:rsid w:val="00456530"/>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1A7"/>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A97"/>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AF5"/>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A16"/>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57EAE"/>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E4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pasto.gov.co/tramites%20y%20servicios/"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g"/><Relationship Id="rId28" Type="http://schemas.openxmlformats.org/officeDocument/2006/relationships/fontTable" Target="fontTable.xml"/><Relationship Id="rId10" Type="http://schemas.openxmlformats.org/officeDocument/2006/relationships/hyperlink" Target="mailto:henbarcomeloc@gmail.com" TargetMode="External"/><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mailto:dianispao2@msn.com"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1A84CC-C193-497A-82CC-C3FE16531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4335</Words>
  <Characters>23843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2018-09-19T00:10:00Z</cp:lastPrinted>
  <dcterms:created xsi:type="dcterms:W3CDTF">2018-09-20T00:37:00Z</dcterms:created>
  <dcterms:modified xsi:type="dcterms:W3CDTF">2018-09-20T03:21:00Z</dcterms:modified>
</cp:coreProperties>
</file>