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5E221" w14:textId="2A86ADDC" w:rsidR="001245DB" w:rsidRDefault="00803AFA" w:rsidP="00803AFA">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Pr>
          <w:rFonts w:eastAsia="Times New Roman" w:cs="Helvetica"/>
          <w:b/>
          <w:color w:val="1D2129"/>
          <w:lang w:eastAsia="es-CO"/>
        </w:rPr>
        <w:t>ALCALDE DE PASTO ENTREGÓ LAS OBRAS DE LA CARRERA 19, EJECUTADAS POR EMPOPASTO</w:t>
      </w:r>
    </w:p>
    <w:p w14:paraId="0BC8A12C" w14:textId="22486246" w:rsidR="00803AFA" w:rsidRDefault="003A5E1D" w:rsidP="00803AFA">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4DEEDC5D" wp14:editId="34A7A9E4">
            <wp:extent cx="4943475" cy="309380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ra 19 hoy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8652" cy="3109557"/>
                    </a:xfrm>
                    <a:prstGeom prst="rect">
                      <a:avLst/>
                    </a:prstGeom>
                  </pic:spPr>
                </pic:pic>
              </a:graphicData>
            </a:graphic>
          </wp:inline>
        </w:drawing>
      </w:r>
    </w:p>
    <w:p w14:paraId="6096FBEE" w14:textId="695C97A2" w:rsidR="001245DB" w:rsidRDefault="00B146C7" w:rsidP="00B96C6B">
      <w:pPr>
        <w:shd w:val="clear" w:color="auto" w:fill="FFFFFF"/>
        <w:spacing w:after="90"/>
        <w:rPr>
          <w:rFonts w:eastAsia="Times New Roman" w:cs="Helvetica"/>
          <w:color w:val="1D2129"/>
          <w:lang w:eastAsia="es-CO"/>
        </w:rPr>
      </w:pPr>
      <w:r w:rsidRPr="00B146C7">
        <w:rPr>
          <w:rFonts w:eastAsia="Times New Roman" w:cs="Helvetica"/>
          <w:color w:val="1D2129"/>
          <w:lang w:eastAsia="es-CO"/>
        </w:rPr>
        <w:t>Con gran entusiasmo las comunidades de los barrios de la comuna 11, recibieron del alcalde de Pasto Pedro V</w:t>
      </w:r>
      <w:r>
        <w:rPr>
          <w:rFonts w:eastAsia="Times New Roman" w:cs="Helvetica"/>
          <w:color w:val="1D2129"/>
          <w:lang w:eastAsia="es-CO"/>
        </w:rPr>
        <w:t xml:space="preserve">icente Obando Ordóñez, las obras de reposición de redes de acueducto y </w:t>
      </w:r>
      <w:r w:rsidR="001245DB">
        <w:rPr>
          <w:rFonts w:eastAsia="Times New Roman" w:cs="Helvetica"/>
          <w:color w:val="1D2129"/>
          <w:lang w:eastAsia="es-CO"/>
        </w:rPr>
        <w:t>alcantarillado; y pavimentación de la carrera 19 entre la avenida Colombia y el hospital Civil.</w:t>
      </w:r>
      <w:r w:rsidR="00EC5E8E">
        <w:rPr>
          <w:rFonts w:eastAsia="Times New Roman" w:cs="Helvetica"/>
          <w:color w:val="1D2129"/>
          <w:lang w:eastAsia="es-CO"/>
        </w:rPr>
        <w:t xml:space="preserve"> Este evento estuvo acompañado por el gerente e Empopasto, Oscar Parra Erazo y su equipo de trabajo. </w:t>
      </w:r>
    </w:p>
    <w:p w14:paraId="7F0E594E" w14:textId="77777777" w:rsidR="00632D5E" w:rsidRDefault="001245DB" w:rsidP="00B96C6B">
      <w:pPr>
        <w:shd w:val="clear" w:color="auto" w:fill="FFFFFF"/>
        <w:spacing w:after="90"/>
        <w:rPr>
          <w:rFonts w:eastAsia="Times New Roman" w:cs="Helvetica"/>
          <w:color w:val="1D2129"/>
          <w:lang w:eastAsia="es-CO"/>
        </w:rPr>
      </w:pPr>
      <w:r>
        <w:rPr>
          <w:rFonts w:eastAsia="Times New Roman" w:cs="Helvetica"/>
          <w:color w:val="1D2129"/>
          <w:lang w:eastAsia="es-CO"/>
        </w:rPr>
        <w:t xml:space="preserve">Durante este encuentro con las comunidades de este sector, el mandatario local destacó que esta obra aparte de mejorar la movilidad de esta vía y mejorar la calidad de vida de las familias que habitan los sectores aledaños, tiene otra gran importancia, porque será la vía que una a la ciudad, con la vía perimetral que pasa por el lado oriental de la ciudad. Dijo que dentro de ese propósito, ya se </w:t>
      </w:r>
      <w:r w:rsidR="00632D5E">
        <w:rPr>
          <w:rFonts w:eastAsia="Times New Roman" w:cs="Helvetica"/>
          <w:color w:val="1D2129"/>
          <w:lang w:eastAsia="es-CO"/>
        </w:rPr>
        <w:t xml:space="preserve">inició con la planificación de esta nueva obra, y que ya se </w:t>
      </w:r>
      <w:r>
        <w:rPr>
          <w:rFonts w:eastAsia="Times New Roman" w:cs="Helvetica"/>
          <w:color w:val="1D2129"/>
          <w:lang w:eastAsia="es-CO"/>
        </w:rPr>
        <w:t>cuenta con los recursos</w:t>
      </w:r>
      <w:r w:rsidR="00632D5E">
        <w:rPr>
          <w:rFonts w:eastAsia="Times New Roman" w:cs="Helvetica"/>
          <w:color w:val="1D2129"/>
          <w:lang w:eastAsia="es-CO"/>
        </w:rPr>
        <w:t xml:space="preserve"> necesarios para su desarrollo. Dijo que en el próximo año 2019, se la ejecutará.</w:t>
      </w:r>
      <w:r>
        <w:rPr>
          <w:rFonts w:eastAsia="Times New Roman" w:cs="Helvetica"/>
          <w:color w:val="1D2129"/>
          <w:lang w:eastAsia="es-CO"/>
        </w:rPr>
        <w:t xml:space="preserve"> </w:t>
      </w:r>
    </w:p>
    <w:p w14:paraId="6D76FF82" w14:textId="500D551E" w:rsidR="00632D5E" w:rsidRDefault="00632D5E" w:rsidP="00B96C6B">
      <w:pPr>
        <w:shd w:val="clear" w:color="auto" w:fill="FFFFFF"/>
        <w:spacing w:after="90"/>
        <w:rPr>
          <w:rFonts w:eastAsia="Times New Roman" w:cs="Helvetica"/>
          <w:color w:val="1D2129"/>
          <w:lang w:eastAsia="es-CO"/>
        </w:rPr>
      </w:pPr>
      <w:r>
        <w:rPr>
          <w:rFonts w:eastAsia="Times New Roman" w:cs="Helvetica"/>
          <w:color w:val="1D2129"/>
          <w:lang w:eastAsia="es-CO"/>
        </w:rPr>
        <w:t>Explicó que desde ya se está trabajando con la Secretaría de Transito, para la realización de algunas obras complementarias, como la instalación de reductores de velocidad y cruces para peatones. Agradeció la paciencia de estas comunidades por el retraso que en algún momento se dio, por las dificultades que representó el mejoramiento del puente Puello, pero indicó que “finalmente valió la pena, porque se está entregando una gran obra, de excelente calidad</w:t>
      </w:r>
      <w:r w:rsidR="00BF52F4">
        <w:rPr>
          <w:rFonts w:eastAsia="Times New Roman" w:cs="Helvetica"/>
          <w:color w:val="1D2129"/>
          <w:lang w:eastAsia="es-CO"/>
        </w:rPr>
        <w:t>”</w:t>
      </w:r>
      <w:r>
        <w:rPr>
          <w:rFonts w:eastAsia="Times New Roman" w:cs="Helvetica"/>
          <w:color w:val="1D2129"/>
          <w:lang w:eastAsia="es-CO"/>
        </w:rPr>
        <w:t>.</w:t>
      </w:r>
    </w:p>
    <w:p w14:paraId="662761C3" w14:textId="77777777" w:rsidR="00050952" w:rsidRDefault="004A16E8" w:rsidP="00B96C6B">
      <w:pPr>
        <w:shd w:val="clear" w:color="auto" w:fill="FFFFFF"/>
        <w:spacing w:after="90"/>
        <w:rPr>
          <w:rFonts w:eastAsia="Times New Roman" w:cs="Helvetica"/>
          <w:color w:val="1D2129"/>
          <w:lang w:eastAsia="es-CO"/>
        </w:rPr>
      </w:pPr>
      <w:r w:rsidRPr="003D5884">
        <w:t>José Guillermo Ortega, Presidente JAC Barrio La Lomita</w:t>
      </w:r>
      <w:r w:rsidR="003D5884">
        <w:t xml:space="preserve">, reconoció la calidad del trabajo que ejecutó la Administración Municipal a través de Empopasto que ejecutó en convenio con Avante tanto las obras de reposición de redes </w:t>
      </w:r>
      <w:r w:rsidR="003D5884">
        <w:rPr>
          <w:rFonts w:eastAsia="Times New Roman" w:cs="Helvetica"/>
          <w:color w:val="1D2129"/>
          <w:lang w:eastAsia="es-CO"/>
        </w:rPr>
        <w:t xml:space="preserve">de acueducto y </w:t>
      </w:r>
      <w:r w:rsidR="003D5884">
        <w:rPr>
          <w:rFonts w:eastAsia="Times New Roman" w:cs="Helvetica"/>
          <w:color w:val="1D2129"/>
          <w:lang w:eastAsia="es-CO"/>
        </w:rPr>
        <w:t xml:space="preserve">alcantarillado </w:t>
      </w:r>
      <w:r w:rsidR="003D5884">
        <w:rPr>
          <w:rFonts w:eastAsia="Times New Roman" w:cs="Helvetica"/>
          <w:color w:val="1D2129"/>
          <w:lang w:eastAsia="es-CO"/>
        </w:rPr>
        <w:t>y pavimentación</w:t>
      </w:r>
      <w:r w:rsidR="003D5884">
        <w:rPr>
          <w:rFonts w:eastAsia="Times New Roman" w:cs="Helvetica"/>
          <w:color w:val="1D2129"/>
          <w:lang w:eastAsia="es-CO"/>
        </w:rPr>
        <w:t xml:space="preserve"> de esta importante vía. “Quiero felicitar al alcalde y a todo el gran equipo que participó en esta gran obra,</w:t>
      </w:r>
      <w:r w:rsidR="00050952">
        <w:rPr>
          <w:rFonts w:eastAsia="Times New Roman" w:cs="Helvetica"/>
          <w:color w:val="1D2129"/>
          <w:lang w:eastAsia="es-CO"/>
        </w:rPr>
        <w:t xml:space="preserve"> porque quedó espectacular”, expresó el líder comunitario.</w:t>
      </w:r>
    </w:p>
    <w:p w14:paraId="1B6EB860" w14:textId="77777777" w:rsidR="00050952" w:rsidRDefault="00050952" w:rsidP="00B96C6B">
      <w:pPr>
        <w:shd w:val="clear" w:color="auto" w:fill="FFFFFF"/>
        <w:spacing w:after="90"/>
        <w:rPr>
          <w:rFonts w:eastAsia="Times New Roman" w:cs="Helvetica"/>
          <w:color w:val="1D2129"/>
          <w:lang w:eastAsia="es-CO"/>
        </w:rPr>
      </w:pPr>
      <w:r>
        <w:rPr>
          <w:rFonts w:eastAsia="Times New Roman" w:cs="Helvetica"/>
          <w:color w:val="1D2129"/>
          <w:lang w:eastAsia="es-CO"/>
        </w:rPr>
        <w:lastRenderedPageBreak/>
        <w:t xml:space="preserve">Por su parte, la señora </w:t>
      </w:r>
      <w:r w:rsidRPr="00050952">
        <w:t>Carmen Revelo, presidenta JAC Barrio Centenario</w:t>
      </w:r>
      <w:r>
        <w:rPr>
          <w:rFonts w:eastAsia="Times New Roman" w:cs="Helvetica"/>
          <w:color w:val="1D2129"/>
          <w:lang w:eastAsia="es-CO"/>
        </w:rPr>
        <w:t xml:space="preserve">, dijo que esta es “una obra totalmente dada a la comunidad y esperamos que como comunidad, tengamos sentido de pertenencia de lo que nos están entregando”. Como veedora del proyecto, reconoció el trabajo que conjuntamente con los líderes hizo Empopasto en esta obra, con reuniones informativas, dando a conocer todos los aspectos de las obras. </w:t>
      </w:r>
      <w:r w:rsidR="003D5884">
        <w:rPr>
          <w:rFonts w:eastAsia="Times New Roman" w:cs="Helvetica"/>
          <w:color w:val="1D2129"/>
          <w:lang w:eastAsia="es-CO"/>
        </w:rPr>
        <w:t xml:space="preserve"> </w:t>
      </w:r>
    </w:p>
    <w:p w14:paraId="31874E27" w14:textId="77777777" w:rsidR="002978F0" w:rsidRDefault="00050952" w:rsidP="00B96C6B">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gerente de Empopasto, Oscar Parra Erazo, </w:t>
      </w:r>
      <w:r w:rsidR="00005F2D">
        <w:rPr>
          <w:rFonts w:eastAsia="Times New Roman" w:cs="Helvetica"/>
          <w:color w:val="1D2129"/>
          <w:lang w:eastAsia="es-CO"/>
        </w:rPr>
        <w:t xml:space="preserve">explicó que en total lo que se entrega son 1.200 metros de longitud de obras de pavimentación </w:t>
      </w:r>
      <w:r w:rsidR="00005F2D">
        <w:rPr>
          <w:rFonts w:eastAsia="Times New Roman" w:cs="Helvetica"/>
          <w:color w:val="1D2129"/>
          <w:lang w:eastAsia="es-CO"/>
        </w:rPr>
        <w:t>y urbanismo</w:t>
      </w:r>
      <w:r w:rsidR="00005F2D">
        <w:rPr>
          <w:rFonts w:eastAsia="Times New Roman" w:cs="Helvetica"/>
          <w:color w:val="1D2129"/>
          <w:lang w:eastAsia="es-CO"/>
        </w:rPr>
        <w:t>, lo que equivale a cerca de 10 mil metros cuadrados, casi 7 kilómetros en redes tanto de acueducto como de alcantarillado. Re</w:t>
      </w:r>
      <w:r w:rsidR="002978F0">
        <w:rPr>
          <w:rFonts w:eastAsia="Times New Roman" w:cs="Helvetica"/>
          <w:color w:val="1D2129"/>
          <w:lang w:eastAsia="es-CO"/>
        </w:rPr>
        <w:t>cordó que en total s</w:t>
      </w:r>
      <w:r w:rsidR="00005F2D">
        <w:rPr>
          <w:rFonts w:eastAsia="Times New Roman" w:cs="Helvetica"/>
          <w:color w:val="1D2129"/>
          <w:lang w:eastAsia="es-CO"/>
        </w:rPr>
        <w:t>e invirti</w:t>
      </w:r>
      <w:r w:rsidR="002978F0">
        <w:rPr>
          <w:rFonts w:eastAsia="Times New Roman" w:cs="Helvetica"/>
          <w:color w:val="1D2129"/>
          <w:lang w:eastAsia="es-CO"/>
        </w:rPr>
        <w:t xml:space="preserve">eron </w:t>
      </w:r>
      <w:r w:rsidR="00005F2D">
        <w:rPr>
          <w:rFonts w:eastAsia="Times New Roman" w:cs="Helvetica"/>
          <w:color w:val="1D2129"/>
          <w:lang w:eastAsia="es-CO"/>
        </w:rPr>
        <w:t>cerca de 10.400 millones de pesos</w:t>
      </w:r>
      <w:r w:rsidR="002978F0">
        <w:rPr>
          <w:rFonts w:eastAsia="Times New Roman" w:cs="Helvetica"/>
          <w:color w:val="1D2129"/>
          <w:lang w:eastAsia="es-CO"/>
        </w:rPr>
        <w:t>, con un margen de ahorro del 4%.</w:t>
      </w:r>
    </w:p>
    <w:p w14:paraId="380A1AD9" w14:textId="77777777" w:rsidR="003A5E1D" w:rsidRDefault="002978F0" w:rsidP="003A5E1D">
      <w:pPr>
        <w:shd w:val="clear" w:color="auto" w:fill="FFFFFF"/>
        <w:spacing w:after="90"/>
        <w:rPr>
          <w:rFonts w:eastAsia="Times New Roman" w:cs="Helvetica"/>
          <w:color w:val="1D2129"/>
          <w:lang w:eastAsia="es-CO"/>
        </w:rPr>
      </w:pPr>
      <w:r>
        <w:rPr>
          <w:rFonts w:eastAsia="Times New Roman" w:cs="Helvetica"/>
          <w:color w:val="1D2129"/>
          <w:lang w:eastAsia="es-CO"/>
        </w:rPr>
        <w:t>E</w:t>
      </w:r>
      <w:r w:rsidR="00803AFA">
        <w:rPr>
          <w:rFonts w:eastAsia="Times New Roman" w:cs="Helvetica"/>
          <w:color w:val="1D2129"/>
          <w:lang w:eastAsia="es-CO"/>
        </w:rPr>
        <w:t>l</w:t>
      </w:r>
      <w:r>
        <w:rPr>
          <w:rFonts w:eastAsia="Times New Roman" w:cs="Helvetica"/>
          <w:color w:val="1D2129"/>
          <w:lang w:eastAsia="es-CO"/>
        </w:rPr>
        <w:t xml:space="preserve"> gerente</w:t>
      </w:r>
      <w:r w:rsidR="00803AFA">
        <w:rPr>
          <w:rFonts w:eastAsia="Times New Roman" w:cs="Helvetica"/>
          <w:color w:val="1D2129"/>
          <w:lang w:eastAsia="es-CO"/>
        </w:rPr>
        <w:t xml:space="preserve"> explicó que estas obras por su calidad y capacidad, representan la tranquilidad de los habitantes de este sector por lo menos para los próximos 50 años. </w:t>
      </w:r>
      <w:r>
        <w:rPr>
          <w:rFonts w:eastAsia="Times New Roman" w:cs="Helvetica"/>
          <w:color w:val="1D2129"/>
          <w:lang w:eastAsia="es-CO"/>
        </w:rPr>
        <w:t xml:space="preserve"> </w:t>
      </w:r>
      <w:r w:rsidR="00005F2D">
        <w:rPr>
          <w:rFonts w:eastAsia="Times New Roman" w:cs="Helvetica"/>
          <w:color w:val="1D2129"/>
          <w:lang w:eastAsia="es-CO"/>
        </w:rPr>
        <w:t xml:space="preserve">  </w:t>
      </w:r>
    </w:p>
    <w:p w14:paraId="2A5958B9" w14:textId="77777777" w:rsidR="003A5E1D" w:rsidRDefault="003A5E1D" w:rsidP="003A5E1D">
      <w:pPr>
        <w:shd w:val="clear" w:color="auto" w:fill="FFFFFF"/>
        <w:spacing w:after="90"/>
        <w:rPr>
          <w:rFonts w:eastAsia="Times New Roman" w:cs="Helvetica"/>
          <w:color w:val="1D2129"/>
          <w:lang w:eastAsia="es-CO"/>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4142D25B" w14:textId="40AD7072" w:rsidR="003A5E1D" w:rsidRPr="003A5E1D" w:rsidRDefault="003A5E1D" w:rsidP="003A5E1D">
      <w:pPr>
        <w:shd w:val="clear" w:color="auto" w:fill="FFFFFF"/>
        <w:spacing w:after="90"/>
        <w:jc w:val="center"/>
        <w:rPr>
          <w:rFonts w:eastAsia="Times New Roman" w:cs="Helvetica"/>
          <w:color w:val="1D2129"/>
          <w:lang w:eastAsia="es-CO"/>
        </w:rPr>
      </w:pPr>
      <w:r w:rsidRPr="00A154C4">
        <w:rPr>
          <w:i/>
        </w:rPr>
        <w:t>Somos constructores de paz</w:t>
      </w:r>
    </w:p>
    <w:p w14:paraId="2830D4E5" w14:textId="0ADAACBF" w:rsidR="001245DB" w:rsidRDefault="001245DB" w:rsidP="00B96C6B">
      <w:pPr>
        <w:shd w:val="clear" w:color="auto" w:fill="FFFFFF"/>
        <w:spacing w:after="90"/>
        <w:rPr>
          <w:rFonts w:eastAsia="Times New Roman" w:cs="Helvetica"/>
          <w:color w:val="1D2129"/>
          <w:lang w:eastAsia="es-CO"/>
        </w:rPr>
      </w:pPr>
    </w:p>
    <w:p w14:paraId="41234626" w14:textId="77777777" w:rsidR="003A5E1D" w:rsidRDefault="003A5E1D" w:rsidP="003A5E1D">
      <w:pPr>
        <w:shd w:val="clear" w:color="auto" w:fill="FFFFFF"/>
        <w:spacing w:after="90"/>
        <w:jc w:val="center"/>
        <w:rPr>
          <w:rFonts w:eastAsia="Times New Roman" w:cs="Helvetica"/>
          <w:b/>
          <w:color w:val="1D2129"/>
          <w:lang w:eastAsia="es-CO"/>
        </w:rPr>
      </w:pPr>
      <w:r w:rsidRPr="0017741C">
        <w:rPr>
          <w:rFonts w:eastAsia="Times New Roman" w:cs="Helvetica"/>
          <w:b/>
          <w:color w:val="1D2129"/>
          <w:lang w:eastAsia="es-CO"/>
        </w:rPr>
        <w:t>TRAS ENTREGA DE OBRAS DE LA CARRERA 19, SECRETARÍA DE TRÁNSITO Y TRANSPORTE ANUNCIÓ SANCIONES CONTRA COMERCIANTES Y CONDUCTORES QUE INVADAN EL ESPACIO PÚBLICO</w:t>
      </w:r>
    </w:p>
    <w:p w14:paraId="0146FE5E" w14:textId="77777777" w:rsidR="003A5E1D" w:rsidRPr="0017741C" w:rsidRDefault="003A5E1D" w:rsidP="003A5E1D">
      <w:pPr>
        <w:shd w:val="clear" w:color="auto" w:fill="FFFFFF"/>
        <w:spacing w:after="90"/>
        <w:jc w:val="center"/>
        <w:rPr>
          <w:rFonts w:eastAsia="Times New Roman" w:cs="Helvetica"/>
          <w:b/>
          <w:color w:val="1D2129"/>
          <w:lang w:eastAsia="es-CO"/>
        </w:rPr>
      </w:pPr>
      <w:r>
        <w:rPr>
          <w:noProof/>
          <w:lang w:val="es-CO" w:eastAsia="es-CO"/>
        </w:rPr>
        <w:drawing>
          <wp:inline distT="0" distB="0" distL="0" distR="0" wp14:anchorId="162B20E4" wp14:editId="2B38E26F">
            <wp:extent cx="5620224" cy="315468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768"/>
                    <a:stretch/>
                  </pic:blipFill>
                  <pic:spPr bwMode="auto">
                    <a:xfrm>
                      <a:off x="0" y="0"/>
                      <a:ext cx="5676271" cy="3186140"/>
                    </a:xfrm>
                    <a:prstGeom prst="rect">
                      <a:avLst/>
                    </a:prstGeom>
                    <a:noFill/>
                    <a:ln>
                      <a:noFill/>
                    </a:ln>
                    <a:extLst>
                      <a:ext uri="{53640926-AAD7-44D8-BBD7-CCE9431645EC}">
                        <a14:shadowObscured xmlns:a14="http://schemas.microsoft.com/office/drawing/2010/main"/>
                      </a:ext>
                    </a:extLst>
                  </pic:spPr>
                </pic:pic>
              </a:graphicData>
            </a:graphic>
          </wp:inline>
        </w:drawing>
      </w:r>
    </w:p>
    <w:p w14:paraId="1B991878" w14:textId="77777777" w:rsidR="003A5E1D" w:rsidRPr="0017741C" w:rsidRDefault="003A5E1D" w:rsidP="003A5E1D">
      <w:pPr>
        <w:shd w:val="clear" w:color="auto" w:fill="FFFFFF"/>
        <w:spacing w:after="90"/>
        <w:rPr>
          <w:rFonts w:eastAsia="Times New Roman" w:cs="Helvetica"/>
          <w:color w:val="1D2129"/>
          <w:lang w:eastAsia="es-CO"/>
        </w:rPr>
      </w:pPr>
      <w:r w:rsidRPr="0017741C">
        <w:rPr>
          <w:rFonts w:eastAsia="Times New Roman" w:cs="Helvetica"/>
          <w:color w:val="1D2129"/>
          <w:lang w:eastAsia="es-CO"/>
        </w:rPr>
        <w:t xml:space="preserve">Luego de la entrega de obras de acueducto, alcantarillado, pavimentación y espacio púbico de la carrera 19, entre el barrio Centenario y el Hospital Civil, por parte de la Alcaldía Municipal, Empopasto, Avante y el BID; el Secretario de Tránsito y Transporte, Luis Alfredo Burbano Fuentes, hizo un enérgico llamado a conductores </w:t>
      </w:r>
      <w:r w:rsidRPr="0017741C">
        <w:rPr>
          <w:rFonts w:eastAsia="Times New Roman" w:cs="Helvetica"/>
          <w:color w:val="1D2129"/>
          <w:lang w:eastAsia="es-CO"/>
        </w:rPr>
        <w:lastRenderedPageBreak/>
        <w:t>y comerciantes del sector para que se abstengan de invadir el espacio público y no sean objeto de sanciones por parte de esta dependencia.</w:t>
      </w:r>
    </w:p>
    <w:p w14:paraId="5B4C6F89" w14:textId="77777777" w:rsidR="003A5E1D" w:rsidRPr="0017741C" w:rsidRDefault="003A5E1D" w:rsidP="003A5E1D">
      <w:pPr>
        <w:shd w:val="clear" w:color="auto" w:fill="FFFFFF"/>
        <w:spacing w:after="90"/>
        <w:rPr>
          <w:rFonts w:eastAsia="Times New Roman" w:cs="Helvetica"/>
          <w:color w:val="1D2129"/>
          <w:lang w:eastAsia="es-CO"/>
        </w:rPr>
      </w:pPr>
      <w:r w:rsidRPr="0017741C">
        <w:rPr>
          <w:rFonts w:eastAsia="Times New Roman" w:cs="Helvetica"/>
          <w:color w:val="1D2129"/>
          <w:lang w:eastAsia="es-CO"/>
        </w:rPr>
        <w:t>“Estas son obras que buscan mejorar las condiciones de movilidad de la ciudad y sus habitantes, por eso fueron construidos andenes amplios pensando en el bienestar de los peatones y sus familias, y no para el indebido estacionamiento de vehículos”, explicó el funcionario.</w:t>
      </w:r>
    </w:p>
    <w:p w14:paraId="1E5FCC1A" w14:textId="77777777" w:rsidR="003A5E1D" w:rsidRPr="0017741C" w:rsidRDefault="003A5E1D" w:rsidP="003A5E1D">
      <w:pPr>
        <w:shd w:val="clear" w:color="auto" w:fill="FFFFFF"/>
        <w:spacing w:after="90"/>
        <w:rPr>
          <w:rFonts w:eastAsia="Times New Roman" w:cs="Helvetica"/>
          <w:color w:val="1D2129"/>
          <w:lang w:eastAsia="es-CO"/>
        </w:rPr>
      </w:pPr>
      <w:r w:rsidRPr="0017741C">
        <w:rPr>
          <w:rFonts w:eastAsia="Times New Roman" w:cs="Helvetica"/>
          <w:color w:val="1D2129"/>
          <w:lang w:eastAsia="es-CO"/>
        </w:rPr>
        <w:t xml:space="preserve"> Agregó que desde este miércoles comenzarán los procesos de notificación a los comerciantes del sector, con el objetivo de informarles sobre las sanciones a las que se verán abocados si se estacionan en andenes u otras zonas prohibidas.</w:t>
      </w:r>
    </w:p>
    <w:p w14:paraId="5C25BDD6" w14:textId="77777777" w:rsidR="003A5E1D" w:rsidRPr="0017741C" w:rsidRDefault="003A5E1D" w:rsidP="003A5E1D">
      <w:pPr>
        <w:shd w:val="clear" w:color="auto" w:fill="FFFFFF"/>
        <w:spacing w:after="90"/>
        <w:rPr>
          <w:rFonts w:eastAsia="Times New Roman" w:cs="Helvetica"/>
          <w:color w:val="1D2129"/>
          <w:lang w:eastAsia="es-CO"/>
        </w:rPr>
      </w:pPr>
      <w:r w:rsidRPr="0017741C">
        <w:rPr>
          <w:rFonts w:eastAsia="Times New Roman" w:cs="Helvetica"/>
          <w:color w:val="1D2129"/>
          <w:lang w:eastAsia="es-CO"/>
        </w:rPr>
        <w:t xml:space="preserve">“Que todos los conductores y comerciantes queden enterados que estos andenes no son sitios de parqueo. Desde la Secretaría de Tránsito se hará el ejercicio de la autoridad notificando a las personas de esta solicitud y tomando las medidas correspondientes contra aquellos vehículos que incurran en el incumpliendo de la ley 769 del Código Nacional de Tránsito”, explicó Burbano Fuentes. </w:t>
      </w:r>
    </w:p>
    <w:p w14:paraId="2EF0A405" w14:textId="77777777" w:rsidR="003A5E1D" w:rsidRDefault="003A5E1D" w:rsidP="003A5E1D">
      <w:pPr>
        <w:shd w:val="clear" w:color="auto" w:fill="FFFFFF"/>
        <w:spacing w:after="90"/>
        <w:rPr>
          <w:rFonts w:eastAsia="Times New Roman" w:cs="Helvetica"/>
          <w:color w:val="1D2129"/>
          <w:lang w:eastAsia="es-CO"/>
        </w:rPr>
      </w:pPr>
      <w:r w:rsidRPr="0017741C">
        <w:rPr>
          <w:rFonts w:eastAsia="Times New Roman" w:cs="Helvetica"/>
          <w:color w:val="1D2129"/>
          <w:lang w:eastAsia="es-CO"/>
        </w:rPr>
        <w:t>De otra parte el funcionario indicó que se adelantará los estudios pertinen</w:t>
      </w:r>
      <w:r>
        <w:rPr>
          <w:rFonts w:eastAsia="Times New Roman" w:cs="Helvetica"/>
          <w:color w:val="1D2129"/>
          <w:lang w:eastAsia="es-CO"/>
        </w:rPr>
        <w:t>tes para determinar qué medidas</w:t>
      </w:r>
      <w:r w:rsidRPr="0017741C">
        <w:rPr>
          <w:rFonts w:eastAsia="Times New Roman" w:cs="Helvetica"/>
          <w:color w:val="1D2129"/>
          <w:lang w:eastAsia="es-CO"/>
        </w:rPr>
        <w:t xml:space="preserve"> o dispositivos de seguridad pueden ser instalados en la carrera 19, entre el Centenario y el Hospital Civil, en aras de prevenir los excesos de velocidad y por consiguiente los accidentes de tránsito, acatando desde luego los requerimientos que en este sentido exige la obra con el fin de no afectarla.</w:t>
      </w:r>
    </w:p>
    <w:p w14:paraId="60D10F28" w14:textId="77777777" w:rsidR="003A5E1D"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 xml:space="preserve">Información: </w:t>
      </w:r>
      <w:r>
        <w:rPr>
          <w:rFonts w:ascii="Century Gothic" w:hAnsi="Century Gothic"/>
          <w:b/>
          <w:sz w:val="18"/>
          <w:szCs w:val="18"/>
        </w:rPr>
        <w:t>S</w:t>
      </w:r>
      <w:r w:rsidRPr="0017741C">
        <w:rPr>
          <w:rFonts w:ascii="Century Gothic" w:hAnsi="Century Gothic"/>
          <w:b/>
          <w:sz w:val="18"/>
          <w:szCs w:val="18"/>
        </w:rPr>
        <w:t>ecretario de Tránsito</w:t>
      </w:r>
      <w:r>
        <w:rPr>
          <w:rFonts w:ascii="Century Gothic" w:hAnsi="Century Gothic"/>
          <w:b/>
          <w:sz w:val="18"/>
          <w:szCs w:val="18"/>
        </w:rPr>
        <w:t>,</w:t>
      </w:r>
      <w:r w:rsidRPr="0017741C">
        <w:rPr>
          <w:rFonts w:ascii="Century Gothic" w:hAnsi="Century Gothic"/>
          <w:b/>
          <w:sz w:val="18"/>
          <w:szCs w:val="18"/>
        </w:rPr>
        <w:t xml:space="preserve"> Luis Alfredo Burbano Fuentes, </w:t>
      </w:r>
      <w:r>
        <w:rPr>
          <w:rFonts w:ascii="Century Gothic" w:hAnsi="Century Gothic"/>
          <w:b/>
          <w:sz w:val="18"/>
          <w:szCs w:val="18"/>
        </w:rPr>
        <w:t>c</w:t>
      </w:r>
      <w:r w:rsidRPr="0017741C">
        <w:rPr>
          <w:rFonts w:ascii="Century Gothic" w:hAnsi="Century Gothic"/>
          <w:b/>
          <w:sz w:val="18"/>
          <w:szCs w:val="18"/>
        </w:rPr>
        <w:t>el</w:t>
      </w:r>
      <w:r>
        <w:rPr>
          <w:rFonts w:ascii="Century Gothic" w:hAnsi="Century Gothic"/>
          <w:b/>
          <w:sz w:val="18"/>
          <w:szCs w:val="18"/>
        </w:rPr>
        <w:t>ular,</w:t>
      </w:r>
      <w:r w:rsidRPr="0017741C">
        <w:rPr>
          <w:rFonts w:ascii="Century Gothic" w:hAnsi="Century Gothic"/>
          <w:b/>
          <w:sz w:val="18"/>
          <w:szCs w:val="18"/>
        </w:rPr>
        <w:t xml:space="preserve"> 3002830264</w:t>
      </w:r>
    </w:p>
    <w:p w14:paraId="4F3F6C57" w14:textId="77777777" w:rsidR="003A5E1D" w:rsidRPr="007B2C73" w:rsidRDefault="003A5E1D" w:rsidP="003A5E1D">
      <w:pPr>
        <w:pStyle w:val="Sinespaciado"/>
        <w:jc w:val="both"/>
        <w:rPr>
          <w:rFonts w:ascii="Century Gothic" w:hAnsi="Century Gothic"/>
          <w:b/>
          <w:sz w:val="18"/>
          <w:szCs w:val="18"/>
        </w:rPr>
      </w:pPr>
    </w:p>
    <w:p w14:paraId="4F2C1448" w14:textId="77777777" w:rsidR="003A5E1D" w:rsidRDefault="003A5E1D" w:rsidP="003A5E1D">
      <w:pPr>
        <w:jc w:val="center"/>
        <w:rPr>
          <w:i/>
        </w:rPr>
      </w:pPr>
      <w:r w:rsidRPr="00A154C4">
        <w:rPr>
          <w:i/>
        </w:rPr>
        <w:t>Somos constructores de paz</w:t>
      </w:r>
    </w:p>
    <w:p w14:paraId="6912DD5A" w14:textId="77777777" w:rsidR="003A5E1D" w:rsidRDefault="003A5E1D" w:rsidP="003A5E1D">
      <w:pPr>
        <w:shd w:val="clear" w:color="auto" w:fill="FFFFFF"/>
        <w:spacing w:after="90"/>
        <w:jc w:val="center"/>
        <w:rPr>
          <w:rFonts w:eastAsia="Times New Roman" w:cs="Helvetica"/>
          <w:color w:val="1D2129"/>
          <w:lang w:eastAsia="es-CO"/>
        </w:rPr>
      </w:pPr>
    </w:p>
    <w:p w14:paraId="0637B4F9" w14:textId="77777777" w:rsidR="003A5E1D" w:rsidRDefault="003A5E1D" w:rsidP="003A5E1D">
      <w:pPr>
        <w:shd w:val="clear" w:color="auto" w:fill="FFFFFF"/>
        <w:spacing w:after="90"/>
        <w:jc w:val="center"/>
        <w:rPr>
          <w:rFonts w:eastAsia="Times New Roman" w:cs="Helvetica"/>
          <w:b/>
          <w:color w:val="1D2129"/>
          <w:lang w:eastAsia="es-CO"/>
        </w:rPr>
      </w:pPr>
      <w:r w:rsidRPr="003A5E1D">
        <w:rPr>
          <w:rFonts w:eastAsia="Times New Roman" w:cs="Helvetica"/>
          <w:b/>
          <w:color w:val="1D2129"/>
          <w:lang w:eastAsia="es-CO"/>
        </w:rPr>
        <w:t>JOSÉ FELIX SOLARTE ASUME COMO NUEVO SECRETARIO DE EDUCACIÓN DEL MUNICIPIO</w:t>
      </w:r>
    </w:p>
    <w:p w14:paraId="6604684D" w14:textId="06A3BD75" w:rsidR="00B61547" w:rsidRPr="003A5E1D" w:rsidRDefault="00B61547" w:rsidP="003A5E1D">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52A7F52A" wp14:editId="42C2BA17">
            <wp:extent cx="4772025" cy="283979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secion sec educac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7279" cy="2854822"/>
                    </a:xfrm>
                    <a:prstGeom prst="rect">
                      <a:avLst/>
                    </a:prstGeom>
                  </pic:spPr>
                </pic:pic>
              </a:graphicData>
            </a:graphic>
          </wp:inline>
        </w:drawing>
      </w:r>
    </w:p>
    <w:p w14:paraId="0221CCC5" w14:textId="734CD7EC" w:rsidR="003A5E1D" w:rsidRDefault="003A5E1D" w:rsidP="003A5E1D">
      <w:pPr>
        <w:shd w:val="clear" w:color="auto" w:fill="FFFFFF"/>
        <w:spacing w:after="90"/>
        <w:rPr>
          <w:rFonts w:eastAsia="Times New Roman" w:cs="Helvetica"/>
          <w:color w:val="1D2129"/>
          <w:lang w:eastAsia="es-CO"/>
        </w:rPr>
      </w:pPr>
      <w:r>
        <w:rPr>
          <w:rFonts w:eastAsia="Times New Roman" w:cs="Helvetica"/>
          <w:color w:val="1D2129"/>
          <w:lang w:eastAsia="es-CO"/>
        </w:rPr>
        <w:lastRenderedPageBreak/>
        <w:t>Ante el alcalde de Pasto Pedro Vicente Obando Ordóñez, asumió en las últimas horas como el nuevo Secretario de Educación Municipal, el profesor, José Félix Solarte,</w:t>
      </w:r>
      <w:r w:rsidR="00B61547">
        <w:rPr>
          <w:rFonts w:eastAsia="Times New Roman" w:cs="Helvetica"/>
          <w:color w:val="1D2129"/>
          <w:lang w:eastAsia="es-CO"/>
        </w:rPr>
        <w:t xml:space="preserve"> quien se venía desempeñando como Subsecretario Administrativo y Financiero de dicha dependencia.</w:t>
      </w:r>
      <w:r>
        <w:rPr>
          <w:rFonts w:eastAsia="Times New Roman" w:cs="Helvetica"/>
          <w:color w:val="1D2129"/>
          <w:lang w:eastAsia="es-CO"/>
        </w:rPr>
        <w:t xml:space="preserve">   </w:t>
      </w:r>
    </w:p>
    <w:p w14:paraId="74EF03D4" w14:textId="77777777" w:rsidR="00B61547" w:rsidRPr="00041DA5" w:rsidRDefault="00B61547" w:rsidP="00B61547">
      <w:pPr>
        <w:spacing w:after="0"/>
        <w:rPr>
          <w:rFonts w:cs="Tahoma"/>
          <w:b/>
          <w:sz w:val="18"/>
          <w:szCs w:val="18"/>
        </w:rPr>
      </w:pPr>
      <w:r>
        <w:rPr>
          <w:b/>
          <w:sz w:val="18"/>
          <w:szCs w:val="18"/>
        </w:rPr>
        <w:t xml:space="preserve">Información: </w:t>
      </w:r>
      <w:r>
        <w:rPr>
          <w:rFonts w:cs="Tahoma"/>
          <w:b/>
          <w:sz w:val="18"/>
          <w:szCs w:val="18"/>
        </w:rPr>
        <w:t xml:space="preserve">Secretario de Educación - José </w:t>
      </w:r>
      <w:proofErr w:type="spellStart"/>
      <w:r>
        <w:rPr>
          <w:rFonts w:cs="Tahoma"/>
          <w:b/>
          <w:sz w:val="18"/>
          <w:szCs w:val="18"/>
        </w:rPr>
        <w:t>Felix</w:t>
      </w:r>
      <w:proofErr w:type="spellEnd"/>
      <w:r>
        <w:rPr>
          <w:rFonts w:cs="Tahoma"/>
          <w:b/>
          <w:sz w:val="18"/>
          <w:szCs w:val="18"/>
        </w:rPr>
        <w:t xml:space="preserve"> Solarte – Celular </w:t>
      </w:r>
      <w:r w:rsidRPr="002831FC">
        <w:rPr>
          <w:rFonts w:cs="Tahoma"/>
          <w:b/>
          <w:sz w:val="18"/>
          <w:szCs w:val="18"/>
        </w:rPr>
        <w:t>3164686481</w:t>
      </w:r>
      <w:r>
        <w:rPr>
          <w:rFonts w:cs="Tahoma"/>
          <w:b/>
          <w:sz w:val="18"/>
          <w:szCs w:val="18"/>
        </w:rPr>
        <w:t xml:space="preserve"> </w:t>
      </w:r>
    </w:p>
    <w:p w14:paraId="1072CC09" w14:textId="77777777" w:rsidR="00B61547" w:rsidRPr="00041DA5" w:rsidRDefault="00B61547" w:rsidP="00B61547">
      <w:pPr>
        <w:spacing w:after="0"/>
        <w:rPr>
          <w:rFonts w:cs="Tahoma"/>
          <w:b/>
          <w:sz w:val="18"/>
          <w:szCs w:val="18"/>
        </w:rPr>
      </w:pPr>
    </w:p>
    <w:p w14:paraId="4369EA7C" w14:textId="2C8206CA" w:rsidR="00B61547" w:rsidRPr="00B61547" w:rsidRDefault="00B61547" w:rsidP="00B61547">
      <w:pPr>
        <w:jc w:val="center"/>
        <w:rPr>
          <w:i/>
        </w:rPr>
      </w:pPr>
      <w:r w:rsidRPr="00A154C4">
        <w:rPr>
          <w:i/>
        </w:rPr>
        <w:t>Somos constructores de paz</w:t>
      </w:r>
    </w:p>
    <w:p w14:paraId="65B94993" w14:textId="77777777" w:rsidR="003A5E1D" w:rsidRDefault="003A5E1D" w:rsidP="003A5E1D">
      <w:pPr>
        <w:shd w:val="clear" w:color="auto" w:fill="FFFFFF"/>
        <w:spacing w:after="90"/>
        <w:jc w:val="center"/>
        <w:rPr>
          <w:rFonts w:eastAsia="Times New Roman" w:cs="Helvetica"/>
          <w:color w:val="1D2129"/>
          <w:lang w:eastAsia="es-CO"/>
        </w:rPr>
      </w:pPr>
    </w:p>
    <w:p w14:paraId="13C2C5AD" w14:textId="77777777" w:rsidR="003A5E1D" w:rsidRDefault="003A5E1D" w:rsidP="003A5E1D">
      <w:pPr>
        <w:shd w:val="clear" w:color="auto" w:fill="FFFFFF"/>
        <w:spacing w:after="90"/>
        <w:jc w:val="center"/>
        <w:rPr>
          <w:rFonts w:eastAsia="Times New Roman" w:cs="Helvetica"/>
          <w:b/>
          <w:color w:val="1D2129"/>
          <w:lang w:eastAsia="es-CO"/>
        </w:rPr>
      </w:pPr>
      <w:r w:rsidRPr="009A25FA">
        <w:rPr>
          <w:rFonts w:eastAsia="Times New Roman" w:cs="Helvetica"/>
          <w:b/>
          <w:color w:val="1D2129"/>
          <w:lang w:eastAsia="es-CO"/>
        </w:rPr>
        <w:t xml:space="preserve">SECRETARÍA DE SALUD </w:t>
      </w:r>
      <w:r>
        <w:rPr>
          <w:rFonts w:eastAsia="Times New Roman" w:cs="Helvetica"/>
          <w:b/>
          <w:color w:val="1D2129"/>
          <w:lang w:eastAsia="es-CO"/>
        </w:rPr>
        <w:t>CONSTRUYE</w:t>
      </w:r>
      <w:r w:rsidRPr="009A25FA">
        <w:rPr>
          <w:rFonts w:eastAsia="Times New Roman" w:cs="Helvetica"/>
          <w:b/>
          <w:color w:val="1D2129"/>
          <w:lang w:eastAsia="es-CO"/>
        </w:rPr>
        <w:t xml:space="preserve"> POLÍTICA PÚBLICA EN SALUD COLECTIVA, PARA FAVORECER EL BUEN VIVIR</w:t>
      </w:r>
    </w:p>
    <w:p w14:paraId="32263A9E" w14:textId="77777777" w:rsidR="003A5E1D" w:rsidRPr="009A25FA" w:rsidRDefault="003A5E1D" w:rsidP="003A5E1D">
      <w:pPr>
        <w:shd w:val="clear" w:color="auto" w:fill="FFFFFF"/>
        <w:spacing w:after="90"/>
        <w:jc w:val="center"/>
        <w:rPr>
          <w:rFonts w:eastAsia="Times New Roman" w:cs="Helvetica"/>
          <w:b/>
          <w:color w:val="1D2129"/>
          <w:lang w:eastAsia="es-CO"/>
        </w:rPr>
      </w:pPr>
    </w:p>
    <w:p w14:paraId="7FA37EC9" w14:textId="77777777" w:rsidR="003A5E1D" w:rsidRPr="009A25FA" w:rsidRDefault="003A5E1D" w:rsidP="003A5E1D">
      <w:pPr>
        <w:shd w:val="clear" w:color="auto" w:fill="FFFFFF"/>
        <w:spacing w:after="90"/>
        <w:rPr>
          <w:rFonts w:eastAsia="Times New Roman" w:cs="Helvetica"/>
          <w:color w:val="1D2129"/>
          <w:lang w:eastAsia="es-CO"/>
        </w:rPr>
      </w:pPr>
      <w:r w:rsidRPr="009A25FA">
        <w:rPr>
          <w:rFonts w:eastAsia="Times New Roman" w:cs="Helvetica"/>
          <w:color w:val="1D2129"/>
          <w:lang w:eastAsia="es-CO"/>
        </w:rPr>
        <w:t xml:space="preserve">La Secretaría de salud, buscando garantizar el derecho a la vida de los ciudadanos, viene desarrollando la construcción de una política pública en salud colectiva, que fortalezca la salud como un derecho, y que esté determinada por condiciones y necesidades sociales, económicas, políticas, ambientales y culturales, que favorezcan el buen vivir. </w:t>
      </w:r>
    </w:p>
    <w:p w14:paraId="3E43D87C" w14:textId="77777777" w:rsidR="003A5E1D" w:rsidRPr="009A25FA" w:rsidRDefault="003A5E1D" w:rsidP="003A5E1D">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política pública en salud colectiva, además de tener un sentido equitativo y democrático, busca que las problemáticas y propuestas de la c</w:t>
      </w:r>
      <w:r>
        <w:rPr>
          <w:rFonts w:eastAsia="Times New Roman" w:cs="Helvetica"/>
          <w:color w:val="1D2129"/>
          <w:lang w:eastAsia="es-CO"/>
        </w:rPr>
        <w:t xml:space="preserve">omunidad y de sus territorios, </w:t>
      </w:r>
      <w:r w:rsidRPr="009A25FA">
        <w:rPr>
          <w:rFonts w:eastAsia="Times New Roman" w:cs="Helvetica"/>
          <w:color w:val="1D2129"/>
          <w:lang w:eastAsia="es-CO"/>
        </w:rPr>
        <w:t>sean resueltas</w:t>
      </w:r>
      <w:r>
        <w:rPr>
          <w:rFonts w:eastAsia="Times New Roman" w:cs="Helvetica"/>
          <w:color w:val="1D2129"/>
          <w:lang w:eastAsia="es-CO"/>
        </w:rPr>
        <w:t xml:space="preserve"> y</w:t>
      </w:r>
      <w:r w:rsidRPr="009A25FA">
        <w:rPr>
          <w:rFonts w:eastAsia="Times New Roman" w:cs="Helvetica"/>
          <w:color w:val="1D2129"/>
          <w:lang w:eastAsia="es-CO"/>
        </w:rPr>
        <w:t xml:space="preserve"> resp</w:t>
      </w:r>
      <w:r>
        <w:rPr>
          <w:rFonts w:eastAsia="Times New Roman" w:cs="Helvetica"/>
          <w:color w:val="1D2129"/>
          <w:lang w:eastAsia="es-CO"/>
        </w:rPr>
        <w:t>ondan a sus necesidades reales,</w:t>
      </w:r>
      <w:r w:rsidRPr="009A25FA">
        <w:rPr>
          <w:rFonts w:eastAsia="Times New Roman" w:cs="Helvetica"/>
          <w:color w:val="1D2129"/>
          <w:lang w:eastAsia="es-CO"/>
        </w:rPr>
        <w:t xml:space="preserve"> respetando su cosmovisión y saberes populares, gracias a una participación dinámica y activa de toda la comunidad, por ser ella, el principal actor veedor, tanto en la construcción, socialización, ejecución, evaluación y seguimiento de la misma.</w:t>
      </w:r>
    </w:p>
    <w:p w14:paraId="4BD4E370" w14:textId="77777777" w:rsidR="003A5E1D" w:rsidRPr="009A25FA" w:rsidRDefault="003A5E1D" w:rsidP="003A5E1D">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Salud Colectiva en el municipio de Pasto, tiene la intención de fortalecer la garantía de la salud como un derecho en relación con otros derechos, en el marco del buen vivir y bajo la certeza de que los servicios no se agotan con la atención médica, si no que la salud está determinada por las condiciones y necesidades sociales, económicas, políticas, ambientales y culturales que históricamente han hecho presencia en nuestro territorio.</w:t>
      </w:r>
    </w:p>
    <w:p w14:paraId="41262A16" w14:textId="77777777" w:rsidR="003A5E1D" w:rsidRPr="009A25FA" w:rsidRDefault="003A5E1D" w:rsidP="003A5E1D">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salud es uno de los principales derechos que garantiza la vida de los ciudadanos y que, por su naturaleza, tiene la capacidad de definir las condiciones en las cuales se han desarrollado la existencia de cientos de generaciones en e</w:t>
      </w:r>
      <w:r>
        <w:rPr>
          <w:rFonts w:eastAsia="Times New Roman" w:cs="Helvetica"/>
          <w:color w:val="1D2129"/>
          <w:lang w:eastAsia="es-CO"/>
        </w:rPr>
        <w:t>l municipio de Pasto y el país,</w:t>
      </w:r>
      <w:r w:rsidRPr="009A25FA">
        <w:rPr>
          <w:rFonts w:eastAsia="Times New Roman" w:cs="Helvetica"/>
          <w:color w:val="1D2129"/>
          <w:lang w:eastAsia="es-CO"/>
        </w:rPr>
        <w:t xml:space="preserve"> por esta razón, para la construcción de una política pública, se requiere la participación activa de la ciudadanía y de las instituciones, en pro de la garantía del derecho a la salud y al buen vivir.</w:t>
      </w:r>
    </w:p>
    <w:p w14:paraId="70296522" w14:textId="77777777" w:rsidR="003A5E1D" w:rsidRDefault="003A5E1D" w:rsidP="003A5E1D">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Política Pública en Salud Colectiva, se construye para hacer visible lo invisible.</w:t>
      </w:r>
    </w:p>
    <w:p w14:paraId="7F19ACB4" w14:textId="77777777" w:rsidR="003A5E1D" w:rsidRDefault="003A5E1D" w:rsidP="003A5E1D">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14:paraId="17037033" w14:textId="77777777" w:rsidR="003A5E1D" w:rsidRPr="00041DA5" w:rsidRDefault="003A5E1D" w:rsidP="003A5E1D">
      <w:pPr>
        <w:spacing w:after="0"/>
        <w:rPr>
          <w:rFonts w:cs="Tahoma"/>
          <w:b/>
          <w:sz w:val="18"/>
          <w:szCs w:val="18"/>
        </w:rPr>
      </w:pPr>
    </w:p>
    <w:bookmarkEnd w:id="4"/>
    <w:p w14:paraId="79F42346" w14:textId="77777777" w:rsidR="003A5E1D" w:rsidRDefault="003A5E1D" w:rsidP="003A5E1D">
      <w:pPr>
        <w:jc w:val="center"/>
        <w:rPr>
          <w:i/>
        </w:rPr>
      </w:pPr>
      <w:r w:rsidRPr="00A154C4">
        <w:rPr>
          <w:i/>
        </w:rPr>
        <w:t>Somos constructores de paz</w:t>
      </w:r>
    </w:p>
    <w:p w14:paraId="25FA30F6" w14:textId="77777777" w:rsidR="003A5E1D" w:rsidRDefault="003A5E1D" w:rsidP="003A5E1D">
      <w:pPr>
        <w:shd w:val="clear" w:color="auto" w:fill="FFFFFF"/>
        <w:spacing w:after="90"/>
        <w:jc w:val="center"/>
        <w:rPr>
          <w:rFonts w:eastAsia="Times New Roman" w:cs="Helvetica"/>
          <w:color w:val="1D2129"/>
          <w:lang w:eastAsia="es-CO"/>
        </w:rPr>
      </w:pPr>
    </w:p>
    <w:p w14:paraId="0A352304" w14:textId="77777777" w:rsidR="003A5E1D" w:rsidRDefault="003A5E1D" w:rsidP="003A5E1D">
      <w:pPr>
        <w:shd w:val="clear" w:color="auto" w:fill="FFFFFF"/>
        <w:spacing w:after="90"/>
        <w:jc w:val="center"/>
        <w:rPr>
          <w:rFonts w:eastAsia="Times New Roman" w:cs="Helvetica"/>
          <w:b/>
          <w:color w:val="1D2129"/>
          <w:lang w:eastAsia="es-CO"/>
        </w:rPr>
      </w:pPr>
      <w:r w:rsidRPr="00D20039">
        <w:rPr>
          <w:rFonts w:eastAsia="Times New Roman" w:cs="Helvetica"/>
          <w:b/>
          <w:color w:val="1D2129"/>
          <w:lang w:eastAsia="es-CO"/>
        </w:rPr>
        <w:t>CONSEJO CIUDADANO DE MUJERES DE PASTO LLEVÓ A CABO AL PRIMER INTERCAMBIO DE EXPERIENCIAS COMUNITARIAS Y RURALES “PORQUE MUJER CAMPESINA, SOY YO”</w:t>
      </w:r>
    </w:p>
    <w:p w14:paraId="338CF52B" w14:textId="77777777" w:rsidR="003A5E1D" w:rsidRPr="00D20039" w:rsidRDefault="003A5E1D" w:rsidP="003A5E1D">
      <w:pPr>
        <w:shd w:val="clear" w:color="auto" w:fill="FFFFFF"/>
        <w:spacing w:after="90"/>
        <w:jc w:val="center"/>
        <w:rPr>
          <w:rFonts w:eastAsia="Times New Roman" w:cs="Helvetica"/>
          <w:b/>
          <w:color w:val="1D2129"/>
          <w:lang w:eastAsia="es-CO"/>
        </w:rPr>
      </w:pPr>
      <w:r>
        <w:rPr>
          <w:rFonts w:cs="Arial"/>
          <w:b/>
          <w:noProof/>
          <w:sz w:val="20"/>
          <w:szCs w:val="20"/>
          <w:lang w:val="es-CO" w:eastAsia="es-CO"/>
        </w:rPr>
        <w:lastRenderedPageBreak/>
        <w:drawing>
          <wp:inline distT="0" distB="0" distL="0" distR="0" wp14:anchorId="106F526A" wp14:editId="19B961DC">
            <wp:extent cx="5510486" cy="3123590"/>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t="15201"/>
                    <a:stretch/>
                  </pic:blipFill>
                  <pic:spPr bwMode="auto">
                    <a:xfrm>
                      <a:off x="0" y="0"/>
                      <a:ext cx="5543047" cy="3142047"/>
                    </a:xfrm>
                    <a:prstGeom prst="rect">
                      <a:avLst/>
                    </a:prstGeom>
                    <a:ln>
                      <a:noFill/>
                    </a:ln>
                    <a:extLst>
                      <a:ext uri="{53640926-AAD7-44D8-BBD7-CCE9431645EC}">
                        <a14:shadowObscured xmlns:a14="http://schemas.microsoft.com/office/drawing/2010/main"/>
                      </a:ext>
                    </a:extLst>
                  </pic:spPr>
                </pic:pic>
              </a:graphicData>
            </a:graphic>
          </wp:inline>
        </w:drawing>
      </w:r>
    </w:p>
    <w:p w14:paraId="41A64C9C" w14:textId="77777777" w:rsidR="003A5E1D" w:rsidRDefault="003A5E1D" w:rsidP="003A5E1D">
      <w:pPr>
        <w:shd w:val="clear" w:color="auto" w:fill="FFFFFF"/>
        <w:spacing w:after="90"/>
        <w:rPr>
          <w:rFonts w:cs="Tahoma"/>
        </w:rPr>
      </w:pPr>
      <w:r w:rsidRPr="00D20039">
        <w:rPr>
          <w:rFonts w:cs="Tahoma"/>
        </w:rPr>
        <w:t>Con el apoyo de la Secretaría de las Mujeres, Orientaciones Sexuales e Identidades de Género de la Alcaldía de Pasto, el Consejo Ciudadano de Mujeres de Pasto – CCMP, llevó a cabo el Primer Intercambio de Experiencias Comunitarias y Rurales “Porque Mujer Campesina, Soy Yo”. Actividad contemplada dentro del Plan de Acción del Consejo Ciudadano de Mujeres Vigencia 2018, que se enmarca dentro del Plan de Desarrollo ‘Pasto Educado, Constructor de Paz’</w:t>
      </w:r>
      <w:r>
        <w:rPr>
          <w:rFonts w:cs="Tahoma"/>
        </w:rPr>
        <w:t>,</w:t>
      </w:r>
      <w:r w:rsidRPr="00D20039">
        <w:rPr>
          <w:rFonts w:cs="Tahoma"/>
        </w:rPr>
        <w:t xml:space="preserve"> que pretende generar acciones de fortalecimiento al CCMP. En este Primer Intercambio participaron cerca de 50 mujeres, lideresas y activistas para establecer que avances se han realizado tanto a nivel Municipal, Departamental y Nacional, sobre el tema de Política Pública de Mujer Rural.</w:t>
      </w:r>
    </w:p>
    <w:p w14:paraId="23D5DC48" w14:textId="77777777" w:rsidR="003A5E1D" w:rsidRPr="00D20039" w:rsidRDefault="003A5E1D" w:rsidP="003A5E1D">
      <w:pPr>
        <w:shd w:val="clear" w:color="auto" w:fill="FFFFFF"/>
        <w:spacing w:after="90"/>
        <w:rPr>
          <w:rFonts w:cs="Tahoma"/>
        </w:rPr>
      </w:pPr>
      <w:r>
        <w:rPr>
          <w:rFonts w:cs="Tahoma"/>
        </w:rPr>
        <w:t>En el evento</w:t>
      </w:r>
      <w:r w:rsidRPr="00D20039">
        <w:rPr>
          <w:rFonts w:cs="Tahoma"/>
        </w:rPr>
        <w:t>, el Alcalde de Pasto Pedro Vicente Obando Ordóñez manifestó todo el apoyo desde la Administración Municipal para el Consejo Ciudadano de Mujeres, desde las diferentes dependencias. “La mujer en nuestra sociedad, no solamente sufre de discriminación, sino que es víctima de muchos procesos en contra de ella. Agradecer a las personas que han estado en la organización de este evento, y que los resultados sean importantes, y que los mismos nos hagan llegar a la Alcaldía para acciones tendientes a mejorar las condiciones que hoy tenemos”.</w:t>
      </w:r>
    </w:p>
    <w:p w14:paraId="5E70874D" w14:textId="77777777" w:rsidR="003A5E1D" w:rsidRPr="00D20039" w:rsidRDefault="003A5E1D" w:rsidP="003A5E1D">
      <w:pPr>
        <w:shd w:val="clear" w:color="auto" w:fill="FFFFFF"/>
        <w:spacing w:after="90"/>
        <w:rPr>
          <w:rFonts w:cs="Tahoma"/>
        </w:rPr>
      </w:pPr>
      <w:r w:rsidRPr="00D20039">
        <w:rPr>
          <w:rFonts w:cs="Tahoma"/>
        </w:rPr>
        <w:t xml:space="preserve">A la jornada asistieron el Alcalde de Pasto Pedro Vicente Obando Ordóñez, la Subsecretaria de Planeación y Gestión con Enfoque de Género de la Secretaria de las Mujeres, Orientaciones Sexuales e Identidades de Género Ana Sofía Dulce Serrano, el Secretario de Agricultura Luis Felipe Bastidas Duarte, el Cabo Segundo Reyes del Ejército Nacional, la Concejala de Pasto Lucia del Socorro Basante, las ponentes: Alejandra </w:t>
      </w:r>
      <w:proofErr w:type="spellStart"/>
      <w:r w:rsidRPr="00D20039">
        <w:rPr>
          <w:rFonts w:cs="Tahoma"/>
        </w:rPr>
        <w:t>Realpe</w:t>
      </w:r>
      <w:proofErr w:type="spellEnd"/>
      <w:r w:rsidRPr="00D20039">
        <w:rPr>
          <w:rFonts w:cs="Tahoma"/>
        </w:rPr>
        <w:t xml:space="preserve">, del CCMP; Ingrid </w:t>
      </w:r>
      <w:proofErr w:type="spellStart"/>
      <w:r w:rsidRPr="00D20039">
        <w:rPr>
          <w:rFonts w:cs="Tahoma"/>
        </w:rPr>
        <w:t>Legarda</w:t>
      </w:r>
      <w:proofErr w:type="spellEnd"/>
      <w:r w:rsidRPr="00D20039">
        <w:rPr>
          <w:rFonts w:cs="Tahoma"/>
        </w:rPr>
        <w:t xml:space="preserve">, jefa de la oficina de Asuntos Internaciones; Lilo Paz, de la Secretaría de las Mujeres, Orientaciones Sexuales e Identidades de Género; Robert Patiño de la Federación de Juntas de </w:t>
      </w:r>
      <w:r w:rsidRPr="00D20039">
        <w:rPr>
          <w:rFonts w:cs="Tahoma"/>
        </w:rPr>
        <w:lastRenderedPageBreak/>
        <w:t>Acción Comunal de Pasto y comunidad en general, donde se tocaron temas como: Historia del quehacer del Consejo Ciudadano de Mujeres de Pasto – CCMP; Política Pública Nacional Para Mujer Rural; Mujer, Género y Diversidad y Perspectivas y Retos para las Mujeres Rurales y Mujeres Campesinas del Municipio de Pasto.</w:t>
      </w:r>
    </w:p>
    <w:p w14:paraId="1E038A50" w14:textId="77777777" w:rsidR="003A5E1D" w:rsidRPr="00D20039" w:rsidRDefault="003A5E1D" w:rsidP="003A5E1D">
      <w:pPr>
        <w:shd w:val="clear" w:color="auto" w:fill="FFFFFF"/>
        <w:spacing w:after="90"/>
        <w:rPr>
          <w:rFonts w:cs="Tahoma"/>
        </w:rPr>
      </w:pPr>
      <w:r w:rsidRPr="00D20039">
        <w:rPr>
          <w:rFonts w:cs="Tahoma"/>
        </w:rPr>
        <w:t xml:space="preserve">La jornada culminó con la reflexión final por parte de las asistentes donde se resaltó la importancia de articular acciones en pro de los derechos de las mujeres rurales y generar escenarios de participación directa que cuente con la presencia de las mujeres del sector urbano y las mujeres del sector rural y aunar esfuerzos por el reconocimiento de las desigualdades.   </w:t>
      </w:r>
    </w:p>
    <w:p w14:paraId="08DDE3C7" w14:textId="77777777" w:rsidR="003A5E1D" w:rsidRPr="00616D24" w:rsidRDefault="003A5E1D" w:rsidP="003A5E1D">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4377EC0F" w14:textId="77777777" w:rsidR="003A5E1D" w:rsidRDefault="003A5E1D" w:rsidP="003A5E1D">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6AA7E013" w14:textId="77777777" w:rsidR="003A5E1D" w:rsidRDefault="003A5E1D" w:rsidP="003A5E1D">
      <w:pPr>
        <w:shd w:val="clear" w:color="auto" w:fill="FFFFFF"/>
        <w:spacing w:after="90"/>
        <w:jc w:val="center"/>
        <w:rPr>
          <w:rFonts w:eastAsia="Times New Roman" w:cs="Helvetica"/>
          <w:color w:val="1D2129"/>
          <w:lang w:eastAsia="es-CO"/>
        </w:rPr>
      </w:pPr>
    </w:p>
    <w:p w14:paraId="454C36EF" w14:textId="77777777" w:rsidR="003A5E1D" w:rsidRPr="00FA4AC8" w:rsidRDefault="003A5E1D" w:rsidP="003A5E1D">
      <w:pPr>
        <w:shd w:val="clear" w:color="auto" w:fill="FFFFFF"/>
        <w:spacing w:after="90"/>
        <w:jc w:val="center"/>
        <w:rPr>
          <w:rFonts w:eastAsia="Times New Roman" w:cs="Helvetica"/>
          <w:b/>
          <w:color w:val="1D2129"/>
          <w:lang w:eastAsia="es-CO"/>
        </w:rPr>
      </w:pPr>
      <w:r w:rsidRPr="00FA4AC8">
        <w:rPr>
          <w:rFonts w:eastAsia="Times New Roman" w:cs="Helvetica"/>
          <w:b/>
          <w:color w:val="1D2129"/>
          <w:lang w:eastAsia="es-CO"/>
        </w:rPr>
        <w:t>MUESTRA ARTESANAL CON TALLER LAURITA</w:t>
      </w:r>
    </w:p>
    <w:p w14:paraId="17E4363C" w14:textId="77777777" w:rsidR="003A5E1D" w:rsidRDefault="003A5E1D" w:rsidP="003A5E1D">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77EBF4FC" wp14:editId="7A94A13F">
            <wp:extent cx="4968835" cy="2805931"/>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LAURITA TW.jpg"/>
                    <pic:cNvPicPr/>
                  </pic:nvPicPr>
                  <pic:blipFill>
                    <a:blip r:embed="rId14">
                      <a:extLst>
                        <a:ext uri="{28A0092B-C50C-407E-A947-70E740481C1C}">
                          <a14:useLocalDpi xmlns:a14="http://schemas.microsoft.com/office/drawing/2010/main" val="0"/>
                        </a:ext>
                      </a:extLst>
                    </a:blip>
                    <a:stretch>
                      <a:fillRect/>
                    </a:stretch>
                  </pic:blipFill>
                  <pic:spPr>
                    <a:xfrm>
                      <a:off x="0" y="0"/>
                      <a:ext cx="4998620" cy="2822751"/>
                    </a:xfrm>
                    <a:prstGeom prst="rect">
                      <a:avLst/>
                    </a:prstGeom>
                  </pic:spPr>
                </pic:pic>
              </a:graphicData>
            </a:graphic>
          </wp:inline>
        </w:drawing>
      </w:r>
    </w:p>
    <w:p w14:paraId="2901533F" w14:textId="77777777" w:rsidR="003A5E1D" w:rsidRPr="00FA4AC8" w:rsidRDefault="003A5E1D" w:rsidP="003A5E1D">
      <w:pPr>
        <w:shd w:val="clear" w:color="auto" w:fill="FFFFFF"/>
        <w:spacing w:after="90"/>
        <w:rPr>
          <w:rFonts w:eastAsia="Times New Roman" w:cs="Helvetica"/>
          <w:color w:val="1D2129"/>
          <w:lang w:eastAsia="es-CO"/>
        </w:rPr>
      </w:pPr>
      <w:r w:rsidRPr="00FA4AC8">
        <w:rPr>
          <w:rFonts w:eastAsia="Times New Roman" w:cs="Helvetica"/>
          <w:color w:val="1D2129"/>
          <w:lang w:eastAsia="es-CO"/>
        </w:rPr>
        <w:t xml:space="preserve">Este </w:t>
      </w:r>
      <w:r>
        <w:rPr>
          <w:rFonts w:eastAsia="Times New Roman" w:cs="Helvetica"/>
          <w:color w:val="1D2129"/>
          <w:lang w:eastAsia="es-CO"/>
        </w:rPr>
        <w:t xml:space="preserve">viernes 19 de octubre, </w:t>
      </w:r>
      <w:r w:rsidRPr="00FA4AC8">
        <w:rPr>
          <w:rFonts w:eastAsia="Times New Roman" w:cs="Helvetica"/>
          <w:color w:val="1D2129"/>
          <w:lang w:eastAsia="es-CO"/>
        </w:rPr>
        <w:t>en el Punto de Información Turística de Pasto</w:t>
      </w:r>
      <w:r>
        <w:rPr>
          <w:rFonts w:eastAsia="Times New Roman" w:cs="Helvetica"/>
          <w:color w:val="1D2129"/>
          <w:lang w:eastAsia="es-CO"/>
        </w:rPr>
        <w:t xml:space="preserve"> - PIT</w:t>
      </w:r>
      <w:r w:rsidRPr="00FA4AC8">
        <w:rPr>
          <w:rFonts w:eastAsia="Times New Roman" w:cs="Helvetica"/>
          <w:color w:val="1D2129"/>
          <w:lang w:eastAsia="es-CO"/>
        </w:rPr>
        <w:t xml:space="preserve">, </w:t>
      </w:r>
      <w:r>
        <w:rPr>
          <w:rFonts w:eastAsia="Times New Roman" w:cs="Helvetica"/>
          <w:color w:val="1D2129"/>
          <w:lang w:eastAsia="es-CO"/>
        </w:rPr>
        <w:t xml:space="preserve">se presentará la </w:t>
      </w:r>
      <w:r w:rsidRPr="00FA4AC8">
        <w:rPr>
          <w:rFonts w:eastAsia="Times New Roman" w:cs="Helvetica"/>
          <w:color w:val="1D2129"/>
          <w:lang w:eastAsia="es-CO"/>
        </w:rPr>
        <w:t>muestr</w:t>
      </w:r>
      <w:r>
        <w:rPr>
          <w:rFonts w:eastAsia="Times New Roman" w:cs="Helvetica"/>
          <w:color w:val="1D2129"/>
          <w:lang w:eastAsia="es-CO"/>
        </w:rPr>
        <w:t xml:space="preserve">a artesanal del Taller Laurita, </w:t>
      </w:r>
      <w:r w:rsidRPr="00FA4AC8">
        <w:rPr>
          <w:rFonts w:eastAsia="Times New Roman" w:cs="Helvetica"/>
          <w:color w:val="1D2129"/>
          <w:lang w:eastAsia="es-CO"/>
        </w:rPr>
        <w:t>una microempresa famili</w:t>
      </w:r>
      <w:r>
        <w:rPr>
          <w:rFonts w:eastAsia="Times New Roman" w:cs="Helvetica"/>
          <w:color w:val="1D2129"/>
          <w:lang w:eastAsia="es-CO"/>
        </w:rPr>
        <w:t>ar dedicada a la elaboración de</w:t>
      </w:r>
      <w:r w:rsidRPr="00FA4AC8">
        <w:rPr>
          <w:rFonts w:eastAsia="Times New Roman" w:cs="Helvetica"/>
          <w:color w:val="1D2129"/>
          <w:lang w:eastAsia="es-CO"/>
        </w:rPr>
        <w:t xml:space="preserve"> grutas y pesebres c</w:t>
      </w:r>
      <w:r>
        <w:rPr>
          <w:rFonts w:eastAsia="Times New Roman" w:cs="Helvetica"/>
          <w:color w:val="1D2129"/>
          <w:lang w:eastAsia="es-CO"/>
        </w:rPr>
        <w:t>on fuentes de agua,</w:t>
      </w:r>
      <w:r w:rsidRPr="00FA4AC8">
        <w:rPr>
          <w:rFonts w:eastAsia="Times New Roman" w:cs="Helvetica"/>
          <w:color w:val="1D2129"/>
          <w:lang w:eastAsia="es-CO"/>
        </w:rPr>
        <w:t xml:space="preserve"> donde se plasman distintos paisajes naturales que hacen de su realismo una muestra dig</w:t>
      </w:r>
      <w:r>
        <w:rPr>
          <w:rFonts w:eastAsia="Times New Roman" w:cs="Helvetica"/>
          <w:color w:val="1D2129"/>
          <w:lang w:eastAsia="es-CO"/>
        </w:rPr>
        <w:t>na</w:t>
      </w:r>
      <w:r w:rsidRPr="00FA4AC8">
        <w:rPr>
          <w:rFonts w:eastAsia="Times New Roman" w:cs="Helvetica"/>
          <w:color w:val="1D2129"/>
          <w:lang w:eastAsia="es-CO"/>
        </w:rPr>
        <w:t xml:space="preserve"> de admirar. Su fabricación es realizada con </w:t>
      </w:r>
      <w:r>
        <w:rPr>
          <w:rFonts w:eastAsia="Times New Roman" w:cs="Helvetica"/>
          <w:color w:val="1D2129"/>
          <w:lang w:eastAsia="es-CO"/>
        </w:rPr>
        <w:t>material reciclable, acompañada</w:t>
      </w:r>
      <w:r w:rsidRPr="00FA4AC8">
        <w:rPr>
          <w:rFonts w:eastAsia="Times New Roman" w:cs="Helvetica"/>
          <w:color w:val="1D2129"/>
          <w:lang w:eastAsia="es-CO"/>
        </w:rPr>
        <w:t xml:space="preserve"> con cascadas y luces navideñas.</w:t>
      </w:r>
    </w:p>
    <w:p w14:paraId="32E35B40" w14:textId="77777777" w:rsidR="003A5E1D" w:rsidRDefault="003A5E1D" w:rsidP="003A5E1D">
      <w:pPr>
        <w:shd w:val="clear" w:color="auto" w:fill="FFFFFF"/>
        <w:spacing w:after="90"/>
        <w:rPr>
          <w:rFonts w:eastAsia="Times New Roman" w:cs="Helvetica"/>
          <w:color w:val="1D2129"/>
          <w:lang w:eastAsia="es-CO"/>
        </w:rPr>
      </w:pPr>
      <w:r>
        <w:rPr>
          <w:rFonts w:eastAsia="Times New Roman" w:cs="Helvetica"/>
          <w:color w:val="1D2129"/>
          <w:lang w:eastAsia="es-CO"/>
        </w:rPr>
        <w:t xml:space="preserve">Estos eventos permiten ver las </w:t>
      </w:r>
      <w:r w:rsidRPr="00FA4AC8">
        <w:rPr>
          <w:rFonts w:eastAsia="Times New Roman" w:cs="Helvetica"/>
          <w:color w:val="1D2129"/>
          <w:lang w:eastAsia="es-CO"/>
        </w:rPr>
        <w:t>diversas técnicas artesanales que muestran los artesanos Nariñenses.</w:t>
      </w:r>
    </w:p>
    <w:p w14:paraId="5730650A" w14:textId="77777777" w:rsidR="003A5E1D" w:rsidRDefault="003A5E1D" w:rsidP="003A5E1D">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6A112B6" w14:textId="77777777" w:rsidR="003A5E1D" w:rsidRDefault="003A5E1D" w:rsidP="003A5E1D">
      <w:pPr>
        <w:shd w:val="clear" w:color="auto" w:fill="FFFFFF"/>
        <w:suppressAutoHyphens w:val="0"/>
        <w:spacing w:after="0"/>
        <w:rPr>
          <w:b/>
          <w:sz w:val="18"/>
          <w:szCs w:val="18"/>
        </w:rPr>
      </w:pPr>
    </w:p>
    <w:p w14:paraId="1C57C768" w14:textId="77777777" w:rsidR="003A5E1D" w:rsidRDefault="003A5E1D" w:rsidP="003A5E1D">
      <w:pPr>
        <w:shd w:val="clear" w:color="auto" w:fill="FFFFFF"/>
        <w:spacing w:after="90"/>
        <w:jc w:val="center"/>
        <w:rPr>
          <w:rFonts w:cs="Tahoma"/>
          <w:i/>
        </w:rPr>
      </w:pPr>
      <w:r>
        <w:rPr>
          <w:rFonts w:cs="Tahoma"/>
          <w:i/>
        </w:rPr>
        <w:t>Somos</w:t>
      </w:r>
      <w:r w:rsidRPr="00CF22AD">
        <w:rPr>
          <w:rFonts w:cs="Tahoma"/>
          <w:i/>
        </w:rPr>
        <w:t xml:space="preserve"> constructores de paz</w:t>
      </w:r>
    </w:p>
    <w:p w14:paraId="6E899AD9" w14:textId="77777777" w:rsidR="003A5E1D" w:rsidRDefault="003A5E1D" w:rsidP="003A5E1D">
      <w:pPr>
        <w:shd w:val="clear" w:color="auto" w:fill="FFFFFF"/>
        <w:spacing w:after="90"/>
        <w:jc w:val="center"/>
        <w:rPr>
          <w:rFonts w:eastAsia="Times New Roman" w:cs="Helvetica"/>
          <w:color w:val="1D2129"/>
          <w:lang w:eastAsia="es-CO"/>
        </w:rPr>
      </w:pPr>
    </w:p>
    <w:p w14:paraId="30066E45" w14:textId="77777777" w:rsidR="003A5E1D" w:rsidRDefault="003A5E1D" w:rsidP="003A5E1D">
      <w:pPr>
        <w:spacing w:after="120"/>
        <w:jc w:val="center"/>
        <w:rPr>
          <w:rFonts w:eastAsia="Times New Roman" w:cs="Helvetica"/>
          <w:b/>
          <w:color w:val="1D2129"/>
          <w:lang w:eastAsia="es-CO"/>
        </w:rPr>
      </w:pPr>
      <w:r>
        <w:rPr>
          <w:rFonts w:eastAsia="Times New Roman" w:cs="Helvetica"/>
          <w:b/>
          <w:color w:val="1D2129"/>
          <w:lang w:eastAsia="es-CO"/>
        </w:rPr>
        <w:lastRenderedPageBreak/>
        <w:t>S</w:t>
      </w:r>
      <w:r w:rsidRPr="0079698E">
        <w:rPr>
          <w:rFonts w:eastAsia="Times New Roman" w:cs="Helvetica"/>
          <w:b/>
          <w:color w:val="1D2129"/>
          <w:lang w:eastAsia="es-CO"/>
        </w:rPr>
        <w:t>E APLAZA INICIO DEL XVI CONCURSO MUNICIPAL DE MÚSICA CAMPESINA, PARA EL DOMINGO 21 DE OCTUBRE</w:t>
      </w:r>
    </w:p>
    <w:p w14:paraId="01C1153A" w14:textId="77777777" w:rsidR="003A5E1D" w:rsidRDefault="003A5E1D" w:rsidP="003A5E1D">
      <w:pPr>
        <w:spacing w:after="12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8F0D0BD" wp14:editId="7984D765">
            <wp:extent cx="5643803" cy="313090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s primera eliminatoria mocondin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60355" cy="3140088"/>
                    </a:xfrm>
                    <a:prstGeom prst="rect">
                      <a:avLst/>
                    </a:prstGeom>
                  </pic:spPr>
                </pic:pic>
              </a:graphicData>
            </a:graphic>
          </wp:inline>
        </w:drawing>
      </w:r>
    </w:p>
    <w:p w14:paraId="67580279" w14:textId="77777777" w:rsidR="003A5E1D" w:rsidRPr="00FA4B67" w:rsidRDefault="003A5E1D" w:rsidP="003A5E1D">
      <w:pPr>
        <w:suppressAutoHyphens w:val="0"/>
        <w:spacing w:after="120"/>
        <w:rPr>
          <w:rFonts w:eastAsia="Times New Roman" w:cs="Tahoma"/>
          <w:color w:val="1D2129"/>
          <w:lang w:val="es-CO" w:eastAsia="es-CO"/>
        </w:rPr>
      </w:pPr>
      <w:r w:rsidRPr="00FA4B67">
        <w:rPr>
          <w:rFonts w:eastAsia="Times New Roman" w:cs="Helvetica"/>
          <w:color w:val="000000"/>
          <w:lang w:val="es-AR" w:eastAsia="es-CO"/>
        </w:rPr>
        <w:t>Por razones de fuer</w:t>
      </w:r>
      <w:r>
        <w:rPr>
          <w:rFonts w:eastAsia="Times New Roman" w:cs="Helvetica"/>
          <w:color w:val="000000"/>
          <w:lang w:val="es-AR" w:eastAsia="es-CO"/>
        </w:rPr>
        <w:t xml:space="preserve">za mayor se aplaza el inicio, </w:t>
      </w:r>
      <w:proofErr w:type="gramStart"/>
      <w:r>
        <w:rPr>
          <w:rFonts w:eastAsia="Times New Roman" w:cs="Helvetica"/>
          <w:color w:val="000000"/>
          <w:lang w:val="es-AR" w:eastAsia="es-CO"/>
        </w:rPr>
        <w:t xml:space="preserve">de </w:t>
      </w:r>
      <w:r w:rsidRPr="00FA4B67">
        <w:rPr>
          <w:rFonts w:eastAsia="Times New Roman" w:cs="Helvetica"/>
          <w:color w:val="000000"/>
          <w:lang w:val="es-AR" w:eastAsia="es-CO"/>
        </w:rPr>
        <w:t>la</w:t>
      </w:r>
      <w:proofErr w:type="gramEnd"/>
      <w:r w:rsidRPr="00FA4B67">
        <w:rPr>
          <w:rFonts w:eastAsia="Times New Roman" w:cs="Helvetica"/>
          <w:color w:val="000000"/>
          <w:lang w:val="es-AR" w:eastAsia="es-CO"/>
        </w:rPr>
        <w:t xml:space="preserve"> </w:t>
      </w:r>
      <w:r w:rsidRPr="00FA4B67">
        <w:rPr>
          <w:rFonts w:eastAsia="Times New Roman" w:cs="Tahoma"/>
          <w:color w:val="1D2129"/>
          <w:lang w:val="es-CO" w:eastAsia="es-CO"/>
        </w:rPr>
        <w:t>décimo sexta versión del Concurso Municipal de Música Campesina, para el domingo 21 de octubre en el corregimiento de Mocondino vereda Dolores. Evento organizado por la Alcaldía de Pasto, a través de la Secretaría de Cultura.</w:t>
      </w:r>
    </w:p>
    <w:p w14:paraId="3663C2D6" w14:textId="77777777" w:rsidR="003A5E1D" w:rsidRPr="00FA4B67" w:rsidRDefault="003A5E1D" w:rsidP="003A5E1D">
      <w:pPr>
        <w:shd w:val="clear" w:color="auto" w:fill="FFFFFF"/>
        <w:suppressAutoHyphens w:val="0"/>
        <w:spacing w:after="120"/>
        <w:rPr>
          <w:rFonts w:eastAsia="Times New Roman" w:cs="Arial"/>
          <w:color w:val="000000"/>
          <w:lang w:val="es-CO" w:eastAsia="es-CO"/>
        </w:rPr>
      </w:pPr>
      <w:r w:rsidRPr="00FA4B67">
        <w:rPr>
          <w:rFonts w:eastAsia="Times New Roman" w:cs="Tahoma"/>
          <w:color w:val="1D2129"/>
          <w:lang w:val="es-CO" w:eastAsia="es-CO"/>
        </w:rPr>
        <w:t>El tema de logística fue el principal motivo que llevó a los organizadores a postergar, por ocho días más, la primera eliminatoria del concurso, que busca promover la música campesina del municipio de Pasto, a fin de ser reconocida dentro de las expresiones del patrimonio musical colombiano, e igualmente estimular la creatividad de los compositores campesinos, promocionando su trabajo artístico.</w:t>
      </w:r>
    </w:p>
    <w:p w14:paraId="2C366548" w14:textId="77777777" w:rsidR="003A5E1D" w:rsidRDefault="003A5E1D" w:rsidP="003A5E1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p w14:paraId="3DD85752" w14:textId="77777777" w:rsidR="003A5E1D" w:rsidRPr="00FA4B67" w:rsidRDefault="003A5E1D" w:rsidP="003A5E1D">
      <w:pPr>
        <w:suppressAutoHyphens w:val="0"/>
        <w:spacing w:after="120"/>
        <w:rPr>
          <w:rFonts w:eastAsia="Times New Roman" w:cs="Tahoma"/>
          <w:color w:val="1D2129"/>
          <w:lang w:val="es-CO" w:eastAsia="es-CO"/>
        </w:rPr>
      </w:pP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3A5E1D" w:rsidRPr="00FA4B67" w14:paraId="7638D2DD" w14:textId="77777777" w:rsidTr="00224EB5">
        <w:tc>
          <w:tcPr>
            <w:tcW w:w="125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9AA84D"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NUEVO CRONOGRAMA XVI CONCURSO MUNICIPAL DE MÚSICA CAMPESINA</w:t>
            </w:r>
          </w:p>
          <w:p w14:paraId="5B375EB3"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3A5E1D" w:rsidRPr="00FA4B67" w14:paraId="78DF7B97"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7CFE6051"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45C20354"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0689C1"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3A5E1D" w:rsidRPr="00FA4B67" w14:paraId="5D9B8547"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0953ED3"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6897FEF0"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A1C38AC"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Vereda Dolores.</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B6DF26"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054EFD5C"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254D1C8"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lastRenderedPageBreak/>
              <w:t>Domingo, 28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7B00A917"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63C37A"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40DC54D6"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425A6453"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20C79CF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DCACC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518353E3"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5FAF5EB9" w14:textId="77777777" w:rsidR="003A5E1D" w:rsidRPr="00FA4B67" w:rsidRDefault="003A5E1D" w:rsidP="00224EB5">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65D1B5E6"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3C1877"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057C53EF"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636105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11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531CDFFF"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CA1B0C"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0DACB0A0" w14:textId="77777777" w:rsidR="003A5E1D" w:rsidRPr="00FA4B67" w:rsidRDefault="003A5E1D" w:rsidP="003A5E1D">
      <w:pPr>
        <w:shd w:val="clear" w:color="auto" w:fill="FFFFFF"/>
        <w:suppressAutoHyphens w:val="0"/>
        <w:spacing w:after="90"/>
        <w:rPr>
          <w:rFonts w:eastAsia="Times New Roman" w:cs="Tahoma"/>
          <w:color w:val="1D2129"/>
          <w:lang w:val="es-CO" w:eastAsia="es-CO"/>
        </w:rPr>
      </w:pPr>
    </w:p>
    <w:p w14:paraId="35009177" w14:textId="77777777" w:rsidR="003A5E1D" w:rsidRDefault="003A5E1D" w:rsidP="003A5E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71D94391" w14:textId="77777777" w:rsidR="003A5E1D" w:rsidRPr="003D7B1D" w:rsidRDefault="003A5E1D" w:rsidP="003A5E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3701FA80" w14:textId="77777777" w:rsidR="003A5E1D" w:rsidRDefault="003A5E1D" w:rsidP="003A5E1D">
      <w:pPr>
        <w:shd w:val="clear" w:color="auto" w:fill="FFFFFF"/>
        <w:spacing w:after="90"/>
        <w:rPr>
          <w:rFonts w:eastAsia="Times New Roman" w:cs="Helvetica"/>
          <w:b/>
          <w:color w:val="1D2129"/>
          <w:lang w:val="es-CO" w:eastAsia="es-CO"/>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77777777" w:rsidR="003A5E1D" w:rsidRDefault="003A5E1D" w:rsidP="003A5E1D">
      <w:pPr>
        <w:jc w:val="center"/>
        <w:rPr>
          <w:b/>
        </w:rPr>
      </w:pPr>
      <w:r w:rsidRPr="006260FE">
        <w:rPr>
          <w:b/>
        </w:rPr>
        <w:t>DEL 10 AL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lastRenderedPageBreak/>
        <w:t xml:space="preserve">Información: Álvaro Javier </w:t>
      </w:r>
      <w:proofErr w:type="spellStart"/>
      <w:r w:rsidRPr="00916B35">
        <w:rPr>
          <w:rFonts w:ascii="Century Gothic" w:hAnsi="Century Gothic"/>
          <w:b/>
          <w:sz w:val="18"/>
          <w:szCs w:val="18"/>
        </w:rPr>
        <w:t>Zarama</w:t>
      </w:r>
      <w:proofErr w:type="spellEnd"/>
      <w:r w:rsidRPr="00916B35">
        <w:rPr>
          <w:rFonts w:ascii="Century Gothic" w:hAnsi="Century Gothic"/>
          <w:b/>
          <w:sz w:val="18"/>
          <w:szCs w:val="18"/>
        </w:rPr>
        <w:t xml:space="preserve"> Burbano, Subsecretario de Promoción y Asistencia Social, celular 3165774170</w:t>
      </w:r>
    </w:p>
    <w:p w14:paraId="557E76EE" w14:textId="77777777" w:rsidR="003A5E1D" w:rsidRDefault="003A5E1D" w:rsidP="003A5E1D">
      <w:pPr>
        <w:jc w:val="center"/>
        <w:rPr>
          <w:i/>
        </w:rPr>
      </w:pPr>
      <w:r w:rsidRPr="00A154C4">
        <w:rPr>
          <w:i/>
        </w:rPr>
        <w:t>Somos constructores de paz</w:t>
      </w:r>
    </w:p>
    <w:p w14:paraId="6FA55902" w14:textId="77777777" w:rsidR="003A5E1D" w:rsidRDefault="003A5E1D" w:rsidP="003A5E1D">
      <w:pPr>
        <w:jc w:val="center"/>
        <w:rPr>
          <w:b/>
        </w:rPr>
      </w:pPr>
    </w:p>
    <w:p w14:paraId="355485AF" w14:textId="77777777" w:rsidR="003A5E1D" w:rsidRDefault="003A5E1D" w:rsidP="003A5E1D">
      <w:pPr>
        <w:jc w:val="center"/>
        <w:rPr>
          <w:b/>
        </w:rPr>
      </w:pPr>
      <w:r w:rsidRPr="00C100B0">
        <w:rPr>
          <w:b/>
        </w:rPr>
        <w:t>AMPLIACIÓN FECHAS DE PRE-INSCRIPCIÓN PARA ESTUDIANTES DE LA UNIVERSIDAD DE NARIÑO AL PROGRAMA “JÓVENES EN ACCIÓN”</w:t>
      </w:r>
      <w:r>
        <w:rPr>
          <w:b/>
          <w:noProof/>
          <w:lang w:val="es-CO" w:eastAsia="es-CO"/>
        </w:rPr>
        <w:drawing>
          <wp:inline distT="0" distB="0" distL="0" distR="0" wp14:anchorId="669042D6" wp14:editId="4761026E">
            <wp:extent cx="3606576" cy="311169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2288" cy="3151130"/>
                    </a:xfrm>
                    <a:prstGeom prst="rect">
                      <a:avLst/>
                    </a:prstGeom>
                  </pic:spPr>
                </pic:pic>
              </a:graphicData>
            </a:graphic>
          </wp:inline>
        </w:drawing>
      </w:r>
    </w:p>
    <w:p w14:paraId="06994A0B"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de 8:00 am a 12:00 </w:t>
      </w:r>
      <w:r>
        <w:rPr>
          <w:rFonts w:eastAsia="Times New Roman" w:cs="Helvetica"/>
          <w:color w:val="1D2129"/>
          <w:lang w:val="es-CO" w:eastAsia="es-CO"/>
        </w:rPr>
        <w:t>del mediodía</w:t>
      </w:r>
      <w:r w:rsidRPr="003D5684">
        <w:rPr>
          <w:rFonts w:eastAsia="Times New Roman" w:cs="Helvetica"/>
          <w:color w:val="1D2129"/>
          <w:lang w:val="es-CO" w:eastAsia="es-CO"/>
        </w:rPr>
        <w:t xml:space="preserve"> y de 2:00 pm a 5:00 pm , para   aspirar a ser nuevos beneficiarios del programa “JÓVENES EN ACCIÓN”.</w:t>
      </w:r>
    </w:p>
    <w:p w14:paraId="41BA35B4"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1FAB0C97"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000EBA4D" w14:textId="77777777" w:rsidR="003A5E1D"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Mayor información la pueden obtener las instalaciones de la Secretaria de Bienestar Social – Programa Jóvenes en Acción, en horario de atención de 8:00 a </w:t>
      </w:r>
      <w:r w:rsidRPr="003D5684">
        <w:rPr>
          <w:rFonts w:eastAsia="Times New Roman" w:cs="Helvetica"/>
          <w:color w:val="1D2129"/>
          <w:lang w:val="es-CO" w:eastAsia="es-CO"/>
        </w:rPr>
        <w:lastRenderedPageBreak/>
        <w:t>11.00 a.m. y de 2.00 a 5.00 pm - Antiguo INURBE Avenida Mijitayo.  Teléfono 7244326 extensión 3012.</w:t>
      </w:r>
    </w:p>
    <w:p w14:paraId="500DCD5A"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 xml:space="preserve">Información: Álvaro Javier </w:t>
      </w:r>
      <w:proofErr w:type="spellStart"/>
      <w:r w:rsidRPr="00916B35">
        <w:rPr>
          <w:rFonts w:ascii="Century Gothic" w:hAnsi="Century Gothic"/>
          <w:b/>
          <w:sz w:val="18"/>
          <w:szCs w:val="18"/>
        </w:rPr>
        <w:t>Zarama</w:t>
      </w:r>
      <w:proofErr w:type="spellEnd"/>
      <w:r w:rsidRPr="00916B35">
        <w:rPr>
          <w:rFonts w:ascii="Century Gothic" w:hAnsi="Century Gothic"/>
          <w:b/>
          <w:sz w:val="18"/>
          <w:szCs w:val="18"/>
        </w:rPr>
        <w:t xml:space="preserve"> Burbano, Subsecretario de Promoción y Asistencia Social, celular 3165774170</w:t>
      </w:r>
    </w:p>
    <w:p w14:paraId="3C8BC412" w14:textId="77777777" w:rsidR="003A5E1D" w:rsidRDefault="003A5E1D" w:rsidP="003A5E1D">
      <w:pPr>
        <w:jc w:val="center"/>
        <w:rPr>
          <w:i/>
        </w:rPr>
      </w:pPr>
      <w:r w:rsidRPr="00A154C4">
        <w:rPr>
          <w:i/>
        </w:rPr>
        <w:t>Somos constructores de paz</w:t>
      </w: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19"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267B0EEE">
            <wp:extent cx="4238625" cy="2373937"/>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0" cstate="print">
                      <a:extLst>
                        <a:ext uri="{28A0092B-C50C-407E-A947-70E740481C1C}">
                          <a14:useLocalDpi xmlns:a14="http://schemas.microsoft.com/office/drawing/2010/main" val="0"/>
                        </a:ext>
                      </a:extLst>
                    </a:blip>
                    <a:srcRect t="16070"/>
                    <a:stretch/>
                  </pic:blipFill>
                  <pic:spPr bwMode="auto">
                    <a:xfrm>
                      <a:off x="0" y="0"/>
                      <a:ext cx="4265996" cy="2389267"/>
                    </a:xfrm>
                    <a:prstGeom prst="rect">
                      <a:avLst/>
                    </a:prstGeom>
                    <a:ln>
                      <a:noFill/>
                    </a:ln>
                    <a:extLst>
                      <a:ext uri="{53640926-AAD7-44D8-BBD7-CCE9431645EC}">
                        <a14:shadowObscured xmlns:a14="http://schemas.microsoft.com/office/drawing/2010/main"/>
                      </a:ext>
                    </a:extLst>
                  </pic:spPr>
                </pic:pic>
              </a:graphicData>
            </a:graphic>
          </wp:inline>
        </w:drawing>
      </w:r>
      <w:bookmarkStart w:id="5" w:name="_GoBack"/>
      <w:bookmarkEnd w:id="5"/>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lastRenderedPageBreak/>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6205713C" w14:textId="77777777" w:rsidR="003A5E1D" w:rsidRDefault="003A5E1D" w:rsidP="003A5E1D">
      <w:pPr>
        <w:jc w:val="center"/>
        <w:rPr>
          <w:rFonts w:cs="Tahoma"/>
          <w:i/>
        </w:rPr>
      </w:pPr>
      <w:r>
        <w:rPr>
          <w:rFonts w:cs="Tahoma"/>
          <w:i/>
        </w:rPr>
        <w:t>Somos</w:t>
      </w:r>
      <w:r w:rsidRPr="00CF22AD">
        <w:rPr>
          <w:rFonts w:cs="Tahoma"/>
          <w:i/>
        </w:rPr>
        <w:t xml:space="preserve"> constructores de paz</w:t>
      </w:r>
    </w:p>
    <w:p w14:paraId="05D5FE7D" w14:textId="77777777" w:rsidR="003A5E1D" w:rsidRPr="00EC72DE" w:rsidRDefault="003A5E1D" w:rsidP="003A5E1D">
      <w:pP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1A58D" w14:textId="77777777" w:rsidR="00E846D5" w:rsidRDefault="00E846D5" w:rsidP="00505F60">
      <w:pPr>
        <w:spacing w:after="0"/>
      </w:pPr>
      <w:r>
        <w:separator/>
      </w:r>
    </w:p>
  </w:endnote>
  <w:endnote w:type="continuationSeparator" w:id="0">
    <w:p w14:paraId="42EB54F7" w14:textId="77777777" w:rsidR="00E846D5" w:rsidRDefault="00E846D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BD3FD" w14:textId="77777777" w:rsidR="00E846D5" w:rsidRDefault="00E846D5" w:rsidP="00505F60">
      <w:pPr>
        <w:spacing w:after="0"/>
      </w:pPr>
      <w:r>
        <w:separator/>
      </w:r>
    </w:p>
  </w:footnote>
  <w:footnote w:type="continuationSeparator" w:id="0">
    <w:p w14:paraId="522F355B" w14:textId="77777777" w:rsidR="00E846D5" w:rsidRDefault="00E846D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4356AA0"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BF52F4">
                            <w:rPr>
                              <w:rFonts w:cs="Tahoma"/>
                              <w:b/>
                              <w:sz w:val="16"/>
                              <w:szCs w:val="20"/>
                            </w:rPr>
                            <w:t>5</w:t>
                          </w:r>
                        </w:p>
                        <w:p w14:paraId="10421067" w14:textId="4FC81D97" w:rsidR="00F448F1" w:rsidRPr="00505F60" w:rsidRDefault="007A32FE" w:rsidP="006A7E77">
                          <w:pPr>
                            <w:spacing w:after="0"/>
                            <w:jc w:val="left"/>
                            <w:rPr>
                              <w:b/>
                              <w:sz w:val="16"/>
                              <w:szCs w:val="20"/>
                            </w:rPr>
                          </w:pPr>
                          <w:r>
                            <w:rPr>
                              <w:b/>
                              <w:sz w:val="16"/>
                              <w:szCs w:val="20"/>
                            </w:rPr>
                            <w:t>1</w:t>
                          </w:r>
                          <w:r w:rsidR="00BF52F4">
                            <w:rPr>
                              <w:b/>
                              <w:sz w:val="16"/>
                              <w:szCs w:val="20"/>
                            </w:rPr>
                            <w:t>7/</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4356AA0"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BF52F4">
                      <w:rPr>
                        <w:rFonts w:cs="Tahoma"/>
                        <w:b/>
                        <w:sz w:val="16"/>
                        <w:szCs w:val="20"/>
                      </w:rPr>
                      <w:t>5</w:t>
                    </w:r>
                  </w:p>
                  <w:p w14:paraId="10421067" w14:textId="4FC81D97" w:rsidR="00F448F1" w:rsidRPr="00505F60" w:rsidRDefault="007A32FE" w:rsidP="006A7E77">
                    <w:pPr>
                      <w:spacing w:after="0"/>
                      <w:jc w:val="left"/>
                      <w:rPr>
                        <w:b/>
                        <w:sz w:val="16"/>
                        <w:szCs w:val="20"/>
                      </w:rPr>
                    </w:pPr>
                    <w:r>
                      <w:rPr>
                        <w:b/>
                        <w:sz w:val="16"/>
                        <w:szCs w:val="20"/>
                      </w:rPr>
                      <w:t>1</w:t>
                    </w:r>
                    <w:r w:rsidR="00BF52F4">
                      <w:rPr>
                        <w:b/>
                        <w:sz w:val="16"/>
                        <w:szCs w:val="20"/>
                      </w:rPr>
                      <w:t>7/</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bit.ly/2sRhO4J"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4E862-D9E4-4036-AF6E-BAC8BDEB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13</Pages>
  <Words>3291</Words>
  <Characters>18105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2018-10-04T00:05:00Z</cp:lastPrinted>
  <dcterms:created xsi:type="dcterms:W3CDTF">2018-10-16T17:26:00Z</dcterms:created>
  <dcterms:modified xsi:type="dcterms:W3CDTF">2018-10-17T01:22:00Z</dcterms:modified>
</cp:coreProperties>
</file>