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A2DBF" w14:textId="77777777" w:rsidR="0079728C" w:rsidRDefault="0079728C" w:rsidP="0079728C">
      <w:pPr>
        <w:shd w:val="clear" w:color="auto" w:fill="FFFFFF"/>
        <w:spacing w:after="90"/>
        <w:jc w:val="center"/>
        <w:rPr>
          <w:rFonts w:eastAsia="Times New Roman" w:cs="Tahoma"/>
          <w:b/>
          <w:iCs/>
          <w:color w:val="000000"/>
          <w:lang w:eastAsia="es-CO"/>
        </w:rPr>
      </w:pPr>
      <w:bookmarkStart w:id="0" w:name="m_3607935182969523429__Hlk522035081"/>
      <w:bookmarkStart w:id="1" w:name="_Hlk523242314"/>
      <w:bookmarkStart w:id="2" w:name="_Hlk519697530"/>
      <w:bookmarkStart w:id="3" w:name="_Hlk516770424"/>
      <w:r w:rsidRPr="0079728C">
        <w:rPr>
          <w:rFonts w:eastAsia="Times New Roman" w:cs="Tahoma"/>
          <w:b/>
          <w:iCs/>
          <w:color w:val="000000"/>
          <w:lang w:eastAsia="es-CO"/>
        </w:rPr>
        <w:t>LA ESE PASTO SALUD FORMALIZÓ EL INGRESO DE 408 NUEVOS FUNCIONARIOS A SU PLANTA DE PERSONAL EN PROVISIONALIDAD</w:t>
      </w:r>
    </w:p>
    <w:p w14:paraId="00364BA0" w14:textId="42F915C7" w:rsidR="0079728C" w:rsidRPr="0079728C" w:rsidRDefault="007267D2" w:rsidP="0079728C">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8C5439D" wp14:editId="26EBDD56">
            <wp:extent cx="5613400" cy="3157855"/>
            <wp:effectExtent l="0" t="0" r="635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E provisional.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2D29CD6F"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 xml:space="preserve">En un acto lleno de emotividad, organizado por la ESE Pasto Salud, 408 nuevos funcionarios que se venían desempañando como contratitas de esta entidad, entraron a hacer parte de la planta de personal en provisionalidad, mejorando sus condiciones laborales. El alcalde de Pasto Pedro Vicente Obando Ordóñez, les expresó su saludo y destacó el eficiente manejo administrativo de la ESE, “lo que les ha permitido a los trabajadores, ser decentemente contratados y no estar sujetos a una tercerización”, indicó. </w:t>
      </w:r>
    </w:p>
    <w:p w14:paraId="37BAD505"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El alcalde de Pasto reconoció el trabajo decidido que ha venido desempeñando la gerente de la ESE Ana Belén Arteaga, para superar la crisis financiera por la que venía atravesando la entidad. Dijo que gracias a su trabajo y el de su equipo, “los resultados son palpables, lo incluso les permitió a la ESE Pasto Salud, ser reconocida en un programa de saneamiento fiscal y financiero del Ministerio de Hacienda y del Instituto Departamental de Salud de Nariño”.</w:t>
      </w:r>
    </w:p>
    <w:p w14:paraId="158AF56A"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 xml:space="preserve">Por su parte el secretario de Desarrollo Económico de Pasto, Nelson </w:t>
      </w:r>
      <w:proofErr w:type="spellStart"/>
      <w:r w:rsidRPr="0079728C">
        <w:rPr>
          <w:rFonts w:eastAsia="Times New Roman" w:cs="Tahoma"/>
          <w:iCs/>
          <w:color w:val="000000"/>
          <w:lang w:eastAsia="es-CO"/>
        </w:rPr>
        <w:t>Leiton</w:t>
      </w:r>
      <w:proofErr w:type="spellEnd"/>
      <w:r w:rsidRPr="0079728C">
        <w:rPr>
          <w:rFonts w:eastAsia="Times New Roman" w:cs="Tahoma"/>
          <w:iCs/>
          <w:color w:val="000000"/>
          <w:lang w:eastAsia="es-CO"/>
        </w:rPr>
        <w:t xml:space="preserve"> Portilla, quien funge como el presidente de la Junta Directiva de la ESE Pasto Salud, se declaró “muy emocionado por las excelentes condiciones laborales que se les está entregando a los trabajadores”. Recordó que en el año 2016, con la entonces Ministra de Trabajo Clara López, el gobierno municipal se comprometió a generar empleo digno y decente, “y hoy se cristaliza en una empresa que en el año 2015 ya se decía que había que liquidarla. Hoy está boyante financieramente y en excelentes condiciones”. Dijo que esto se vuelve en ejemplo para el país, porque en medio de la crisis que afecta al sector, la ESE Pasto Salud, demuestra que una administración eficiente permite prestar mejores servicios de cara a la comunidad.   </w:t>
      </w:r>
    </w:p>
    <w:p w14:paraId="0EF599C2"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lastRenderedPageBreak/>
        <w:t>De igual manera, la gerente de la ESE Pasto Salud, Ana Belén Arteaga, catalogó este hecho, como la cristalización de unos de los retos asumidos a su llegada al cargo, creando fuentes de trabajo dignas para las familias de los trabajadores. Recordó que su primer objetivo fue la estabilización económica de la entidad, y cumplido esto, determinar acciones donde se pudieron reinvertir esas utilidades, tal como se lo está haciendo en este momento con asimilación a una nómina de planta en calidad de provisionalidad a 408 trabajadores, sin clientelismo ni politiquería.</w:t>
      </w:r>
    </w:p>
    <w:p w14:paraId="7F186E6E" w14:textId="77777777" w:rsidR="0079728C" w:rsidRPr="0079728C"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 xml:space="preserve">Así mismo dijo que se ha mejorado mucho la prestación del servicio, a través de la implementación de un </w:t>
      </w:r>
      <w:proofErr w:type="spellStart"/>
      <w:r w:rsidRPr="0079728C">
        <w:rPr>
          <w:rFonts w:eastAsia="Times New Roman" w:cs="Tahoma"/>
          <w:iCs/>
          <w:color w:val="000000"/>
          <w:lang w:eastAsia="es-CO"/>
        </w:rPr>
        <w:t>call</w:t>
      </w:r>
      <w:proofErr w:type="spellEnd"/>
      <w:r w:rsidRPr="0079728C">
        <w:rPr>
          <w:rFonts w:eastAsia="Times New Roman" w:cs="Tahoma"/>
          <w:iCs/>
          <w:color w:val="000000"/>
          <w:lang w:eastAsia="es-CO"/>
        </w:rPr>
        <w:t xml:space="preserve"> center, a través del cual los usuarios pueden sacar sus citas; se están comprando y entregando medicamentos a tiempo; la remodelación de los 22 centros de salud que conforman la red de servicios; entre otros aspectos. </w:t>
      </w:r>
    </w:p>
    <w:p w14:paraId="57BA7D5B" w14:textId="77777777" w:rsidR="007267D2" w:rsidRDefault="0079728C" w:rsidP="0079728C">
      <w:pPr>
        <w:shd w:val="clear" w:color="auto" w:fill="FFFFFF"/>
        <w:spacing w:after="90"/>
        <w:rPr>
          <w:rFonts w:eastAsia="Times New Roman" w:cs="Tahoma"/>
          <w:iCs/>
          <w:color w:val="000000"/>
          <w:lang w:eastAsia="es-CO"/>
        </w:rPr>
      </w:pPr>
      <w:r w:rsidRPr="0079728C">
        <w:rPr>
          <w:rFonts w:eastAsia="Times New Roman" w:cs="Tahoma"/>
          <w:iCs/>
          <w:color w:val="000000"/>
          <w:lang w:eastAsia="es-CO"/>
        </w:rPr>
        <w:t>Finalmente la funcionaria agradeció el respaldo irrestricto del alcalde de Pasto y la confianza absoluta depositada en ella. Dijo que “este logro no solo es el trabajo de la ESE Pasto Salud, es el trabajo de la Administración Municipal, del señor alcalde, de la Junta Directiva y de las personas que venían trabajando en la entidad”</w:t>
      </w:r>
      <w:r w:rsidR="007267D2">
        <w:rPr>
          <w:rFonts w:eastAsia="Times New Roman" w:cs="Tahoma"/>
          <w:iCs/>
          <w:color w:val="000000"/>
          <w:lang w:eastAsia="es-CO"/>
        </w:rPr>
        <w:t>.</w:t>
      </w:r>
    </w:p>
    <w:p w14:paraId="36A5CCD5" w14:textId="11AFDD06" w:rsidR="00881466" w:rsidRDefault="00881466" w:rsidP="0079728C">
      <w:pPr>
        <w:shd w:val="clear" w:color="auto" w:fill="FFFFFF"/>
        <w:spacing w:after="90"/>
        <w:rPr>
          <w:b/>
          <w:sz w:val="18"/>
          <w:szCs w:val="18"/>
        </w:rPr>
      </w:pPr>
      <w:r>
        <w:rPr>
          <w:b/>
          <w:sz w:val="18"/>
          <w:szCs w:val="18"/>
        </w:rPr>
        <w:t xml:space="preserve">Información: Gerente ESE PASTOSALUD, Ana Belén Arteaga. Celular: </w:t>
      </w:r>
      <w:r w:rsidRPr="00D461F2">
        <w:rPr>
          <w:b/>
          <w:sz w:val="18"/>
          <w:szCs w:val="18"/>
        </w:rPr>
        <w:t>310</w:t>
      </w:r>
      <w:r>
        <w:rPr>
          <w:b/>
          <w:sz w:val="18"/>
          <w:szCs w:val="18"/>
        </w:rPr>
        <w:t>4088382</w:t>
      </w:r>
    </w:p>
    <w:p w14:paraId="2694D618" w14:textId="74733B1C" w:rsidR="0079728C" w:rsidRPr="00881466" w:rsidRDefault="00881466" w:rsidP="00881466">
      <w:pPr>
        <w:shd w:val="clear" w:color="auto" w:fill="FFFFFF"/>
        <w:spacing w:after="90"/>
        <w:jc w:val="center"/>
        <w:rPr>
          <w:rFonts w:eastAsia="Times New Roman" w:cs="Tahoma"/>
          <w:iCs/>
          <w:color w:val="000000"/>
          <w:lang w:eastAsia="es-CO"/>
        </w:rPr>
      </w:pPr>
      <w:r>
        <w:rPr>
          <w:rFonts w:cs="Tahoma"/>
          <w:i/>
        </w:rPr>
        <w:t>Somos</w:t>
      </w:r>
      <w:r>
        <w:rPr>
          <w:rFonts w:cs="Tahoma"/>
          <w:i/>
        </w:rPr>
        <w:t xml:space="preserve"> constructores de paz</w:t>
      </w:r>
    </w:p>
    <w:p w14:paraId="36E60B3F" w14:textId="77777777" w:rsidR="0079728C" w:rsidRDefault="0079728C" w:rsidP="004A3282">
      <w:pPr>
        <w:shd w:val="clear" w:color="auto" w:fill="FFFFFF"/>
        <w:spacing w:after="90"/>
        <w:jc w:val="center"/>
        <w:rPr>
          <w:rFonts w:eastAsia="Times New Roman" w:cs="Tahoma"/>
          <w:b/>
          <w:iCs/>
          <w:color w:val="000000"/>
          <w:lang w:eastAsia="es-CO"/>
        </w:rPr>
      </w:pPr>
    </w:p>
    <w:p w14:paraId="0C49CB09" w14:textId="3B4561E8" w:rsidR="008B2B9B" w:rsidRDefault="008B2B9B" w:rsidP="004A3282">
      <w:pPr>
        <w:shd w:val="clear" w:color="auto" w:fill="FFFFFF"/>
        <w:spacing w:after="90"/>
        <w:jc w:val="center"/>
        <w:rPr>
          <w:rFonts w:eastAsia="Times New Roman" w:cs="Tahoma"/>
          <w:b/>
          <w:iCs/>
          <w:color w:val="000000"/>
          <w:lang w:eastAsia="es-CO"/>
        </w:rPr>
      </w:pPr>
      <w:r w:rsidRPr="008B2B9B">
        <w:rPr>
          <w:rFonts w:eastAsia="Times New Roman" w:cs="Tahoma"/>
          <w:b/>
          <w:iCs/>
          <w:color w:val="000000"/>
          <w:lang w:eastAsia="es-CO"/>
        </w:rPr>
        <w:t>SECRETARÍA DE TRÁNSITO Y TRANSPORTE INTENSIFICA OPERATIVOS DE PREVENCIÓN Y CONTROL EN LAS CICLORRUTAS Y VÍAS DE PASTO</w:t>
      </w:r>
    </w:p>
    <w:p w14:paraId="1D875148" w14:textId="6A96BE22" w:rsidR="008B2B9B" w:rsidRDefault="008B2B9B" w:rsidP="004A3282">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07482BA2" wp14:editId="114D0F82">
            <wp:extent cx="5312692" cy="3541594"/>
            <wp:effectExtent l="0" t="0" r="254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5254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1253" cy="3547301"/>
                    </a:xfrm>
                    <a:prstGeom prst="rect">
                      <a:avLst/>
                    </a:prstGeom>
                  </pic:spPr>
                </pic:pic>
              </a:graphicData>
            </a:graphic>
          </wp:inline>
        </w:drawing>
      </w:r>
    </w:p>
    <w:p w14:paraId="145AEC2F" w14:textId="1B7BED18"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lastRenderedPageBreak/>
        <w:t xml:space="preserve">Como parte de las campañas </w:t>
      </w:r>
      <w:r w:rsidRPr="008B2B9B">
        <w:rPr>
          <w:rFonts w:eastAsia="Times New Roman" w:cs="Tahoma"/>
          <w:b/>
          <w:iCs/>
          <w:color w:val="000000"/>
          <w:lang w:eastAsia="es-CO"/>
        </w:rPr>
        <w:t>‘No te pases de la raya’</w:t>
      </w:r>
      <w:r w:rsidRPr="008B2B9B">
        <w:rPr>
          <w:rFonts w:eastAsia="Times New Roman" w:cs="Tahoma"/>
          <w:iCs/>
          <w:color w:val="000000"/>
          <w:lang w:eastAsia="es-CO"/>
        </w:rPr>
        <w:t xml:space="preserve"> y </w:t>
      </w:r>
      <w:r w:rsidRPr="008B2B9B">
        <w:rPr>
          <w:rFonts w:eastAsia="Times New Roman" w:cs="Tahoma"/>
          <w:b/>
          <w:iCs/>
          <w:color w:val="000000"/>
          <w:lang w:eastAsia="es-CO"/>
        </w:rPr>
        <w:t>‘Protejo mi vida, respeto la vía’</w:t>
      </w:r>
      <w:r w:rsidRPr="008B2B9B">
        <w:rPr>
          <w:rFonts w:eastAsia="Times New Roman" w:cs="Tahoma"/>
          <w:iCs/>
          <w:color w:val="000000"/>
          <w:lang w:eastAsia="es-CO"/>
        </w:rPr>
        <w:t xml:space="preserve">, la Alcaldía de Pasto a través de la Secretaría de Tránsito y Transporte adelanta ejercicios de prevención y control en las ciclorruta, vías y zonas peatonales de la ciudad, en aras de recordarles a los conductores las normas básicas de tránsito para que puedan compartir la vía con respeto y se abstengan de invadir las zonas exclusivas para </w:t>
      </w:r>
      <w:proofErr w:type="spellStart"/>
      <w:r w:rsidRPr="008B2B9B">
        <w:rPr>
          <w:rFonts w:eastAsia="Times New Roman" w:cs="Tahoma"/>
          <w:iCs/>
          <w:color w:val="000000"/>
          <w:lang w:eastAsia="es-CO"/>
        </w:rPr>
        <w:t>biciusuarios</w:t>
      </w:r>
      <w:proofErr w:type="spellEnd"/>
      <w:r w:rsidRPr="008B2B9B">
        <w:rPr>
          <w:rFonts w:eastAsia="Times New Roman" w:cs="Tahoma"/>
          <w:iCs/>
          <w:color w:val="000000"/>
          <w:lang w:eastAsia="es-CO"/>
        </w:rPr>
        <w:t xml:space="preserve"> y peatones.</w:t>
      </w:r>
    </w:p>
    <w:p w14:paraId="7F238F27" w14:textId="77777777"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El coordinador de Seguridad Vial, Moisés Narváez, explicó que este tipo de campañas se desarrollan teniendo en cuenta que las obras de infraestructura vial que se han entregado y se ejecutan en el municipio, en el marco de la implementación del Sistema Estratégico de Transporte Público de Pasto (SETP), han priorizado la construcción de ciclorrutas y andenes, con el propósito de mejorar la movilidad y garantizar la vida de los actores viales más vulnerables, que son los usuarios de bicicleta y los peatones.</w:t>
      </w:r>
    </w:p>
    <w:p w14:paraId="1237C155" w14:textId="77777777"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“Los ciudadanos deben entender que estos espacios son pensados en darle mayor seguridad a los ciclistas e incluso incentivar el uso de la bicicleta. Lamentablemente se ha vuelto recurrente el parqueo de motos, carros y hasta carretas de vendedores informales, por eso estamos adelantando estas campañas para educar a los ciudadanos haciendo énfasis en el respeto de estos espacios”, expresó Narváez.</w:t>
      </w:r>
    </w:p>
    <w:p w14:paraId="00009E98" w14:textId="525FDE21"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 xml:space="preserve">El coordinador explicó que estos ejercicios que ya se realizaron en sectores como la carrera 27, se intensificarán en la calle 17 y avenidas Santander, Los Estudiantes y Colombia, entre otras, y dijo que una vez se cumpla con el componente de pedagogía y sensibilización, se procederá con los procesos sancionatorios </w:t>
      </w:r>
      <w:r w:rsidR="00BF6AC5" w:rsidRPr="008B2B9B">
        <w:rPr>
          <w:rFonts w:eastAsia="Times New Roman" w:cs="Tahoma"/>
          <w:iCs/>
          <w:color w:val="000000"/>
          <w:lang w:eastAsia="es-CO"/>
        </w:rPr>
        <w:t>que,</w:t>
      </w:r>
      <w:r w:rsidRPr="008B2B9B">
        <w:rPr>
          <w:rFonts w:eastAsia="Times New Roman" w:cs="Tahoma"/>
          <w:iCs/>
          <w:color w:val="000000"/>
          <w:lang w:eastAsia="es-CO"/>
        </w:rPr>
        <w:t xml:space="preserve"> para este tipo de infracciones, conforme a lo establecido en el Código Nacional de Tránsito, incluyen la inmovilización del vehículo y una multa por valor de $781.230. (Código D5). </w:t>
      </w:r>
    </w:p>
    <w:p w14:paraId="32D0CFFD" w14:textId="77777777" w:rsidR="008B2B9B" w:rsidRP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 xml:space="preserve">El funcionario indicó además que para fin de año serán priorizadas campañas para los conductores de motocicleta y peatones, ya que son quienes más pierden la vida en los siniestros de tránsito que se registran en Pasto. </w:t>
      </w:r>
    </w:p>
    <w:p w14:paraId="3409024F" w14:textId="7C438004" w:rsidR="008B2B9B" w:rsidRDefault="008B2B9B" w:rsidP="008B2B9B">
      <w:pPr>
        <w:shd w:val="clear" w:color="auto" w:fill="FFFFFF"/>
        <w:spacing w:after="90"/>
        <w:rPr>
          <w:rFonts w:eastAsia="Times New Roman" w:cs="Tahoma"/>
          <w:iCs/>
          <w:color w:val="000000"/>
          <w:lang w:eastAsia="es-CO"/>
        </w:rPr>
      </w:pPr>
      <w:r w:rsidRPr="008B2B9B">
        <w:rPr>
          <w:rFonts w:eastAsia="Times New Roman" w:cs="Tahoma"/>
          <w:iCs/>
          <w:color w:val="000000"/>
          <w:lang w:eastAsia="es-CO"/>
        </w:rPr>
        <w:t>“El año pasado se presentaron en total 69 víctimas fatales por accidentes, mientras que en los primeros 10 meses de 2018 la cifra es de 40 personas fallecidas. La idea es que en noviembre y diciembre no se incremente el número de muertos y para ello debemos aunar esfuerzos y trabajar siempre enfocados en salvar vidas en la vía”, precisó el coordinador de Seguridad Vial.</w:t>
      </w:r>
    </w:p>
    <w:p w14:paraId="5503DA7B" w14:textId="77777777" w:rsidR="009861DC" w:rsidRPr="00AE43AD" w:rsidRDefault="009861DC" w:rsidP="009861DC">
      <w:pPr>
        <w:rPr>
          <w:rFonts w:cs="Arial"/>
          <w:b/>
          <w:bCs/>
          <w:sz w:val="18"/>
          <w:szCs w:val="18"/>
          <w:lang w:val="es-CO" w:eastAsia="es-CO"/>
        </w:rPr>
      </w:pPr>
      <w:r w:rsidRPr="00AE43AD">
        <w:rPr>
          <w:rFonts w:cs="Arial"/>
          <w:b/>
          <w:bCs/>
          <w:sz w:val="18"/>
          <w:szCs w:val="18"/>
          <w:lang w:val="es-CO" w:eastAsia="es-CO"/>
        </w:rPr>
        <w:t xml:space="preserve">Información: Coordinador de Seguridad Vial, Moisés Narváez, celular 3014608845 </w:t>
      </w:r>
    </w:p>
    <w:p w14:paraId="46699BD5" w14:textId="77777777" w:rsidR="008B2B9B" w:rsidRDefault="008B2B9B" w:rsidP="008B2B9B">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5B221AC3" w14:textId="77777777" w:rsidR="008B2B9B" w:rsidRDefault="008B2B9B" w:rsidP="004A3282">
      <w:pPr>
        <w:shd w:val="clear" w:color="auto" w:fill="FFFFFF"/>
        <w:spacing w:after="90"/>
        <w:jc w:val="center"/>
        <w:rPr>
          <w:rFonts w:eastAsia="Times New Roman" w:cs="Tahoma"/>
          <w:b/>
          <w:iCs/>
          <w:color w:val="000000"/>
          <w:lang w:eastAsia="es-CO"/>
        </w:rPr>
      </w:pPr>
    </w:p>
    <w:p w14:paraId="03AF8AD3" w14:textId="77777777" w:rsidR="00881466" w:rsidRDefault="00881466" w:rsidP="004A3282">
      <w:pPr>
        <w:shd w:val="clear" w:color="auto" w:fill="FFFFFF"/>
        <w:spacing w:after="90"/>
        <w:jc w:val="center"/>
        <w:rPr>
          <w:rFonts w:eastAsia="Times New Roman" w:cs="Tahoma"/>
          <w:b/>
          <w:iCs/>
          <w:color w:val="000000"/>
          <w:lang w:eastAsia="es-CO"/>
        </w:rPr>
      </w:pPr>
    </w:p>
    <w:p w14:paraId="006D78A1" w14:textId="77777777" w:rsidR="00881466" w:rsidRDefault="00881466" w:rsidP="004A3282">
      <w:pPr>
        <w:shd w:val="clear" w:color="auto" w:fill="FFFFFF"/>
        <w:spacing w:after="90"/>
        <w:jc w:val="center"/>
        <w:rPr>
          <w:rFonts w:eastAsia="Times New Roman" w:cs="Tahoma"/>
          <w:b/>
          <w:iCs/>
          <w:color w:val="000000"/>
          <w:lang w:eastAsia="es-CO"/>
        </w:rPr>
      </w:pPr>
    </w:p>
    <w:p w14:paraId="02B95FE8" w14:textId="77777777" w:rsidR="00881466" w:rsidRDefault="00881466" w:rsidP="004A3282">
      <w:pPr>
        <w:shd w:val="clear" w:color="auto" w:fill="FFFFFF"/>
        <w:spacing w:after="90"/>
        <w:jc w:val="center"/>
        <w:rPr>
          <w:rFonts w:eastAsia="Times New Roman" w:cs="Tahoma"/>
          <w:b/>
          <w:iCs/>
          <w:color w:val="000000"/>
          <w:lang w:eastAsia="es-CO"/>
        </w:rPr>
      </w:pPr>
    </w:p>
    <w:p w14:paraId="1CA0E93A" w14:textId="77777777" w:rsidR="00881466" w:rsidRDefault="00881466" w:rsidP="004A3282">
      <w:pPr>
        <w:shd w:val="clear" w:color="auto" w:fill="FFFFFF"/>
        <w:spacing w:after="90"/>
        <w:jc w:val="center"/>
        <w:rPr>
          <w:rFonts w:eastAsia="Times New Roman" w:cs="Tahoma"/>
          <w:b/>
          <w:iCs/>
          <w:color w:val="000000"/>
          <w:lang w:eastAsia="es-CO"/>
        </w:rPr>
      </w:pPr>
    </w:p>
    <w:p w14:paraId="0F176D1F" w14:textId="05FEDD95" w:rsidR="004A3282" w:rsidRDefault="004A3282" w:rsidP="004A3282">
      <w:pPr>
        <w:shd w:val="clear" w:color="auto" w:fill="FFFFFF"/>
        <w:spacing w:after="90"/>
        <w:jc w:val="center"/>
        <w:rPr>
          <w:rFonts w:eastAsia="Times New Roman" w:cs="Tahoma"/>
          <w:b/>
          <w:iCs/>
          <w:color w:val="000000"/>
          <w:lang w:eastAsia="es-CO"/>
        </w:rPr>
      </w:pPr>
      <w:r w:rsidRPr="004A3282">
        <w:rPr>
          <w:rFonts w:eastAsia="Times New Roman" w:cs="Tahoma"/>
          <w:b/>
          <w:iCs/>
          <w:color w:val="000000"/>
          <w:lang w:eastAsia="es-CO"/>
        </w:rPr>
        <w:lastRenderedPageBreak/>
        <w:t>CONTINÚA PROCESO DE RECONVERSIÓN LABORAL DE CARBONEROS, EN EL CORREGIMIENTO EL SOCORRO</w:t>
      </w:r>
    </w:p>
    <w:p w14:paraId="61FE49C2" w14:textId="3D1AA46A" w:rsidR="004A3282" w:rsidRPr="004A3282" w:rsidRDefault="00A1610B" w:rsidP="004A3282">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4222494E" wp14:editId="1B3D86CD">
            <wp:extent cx="5253567" cy="3630305"/>
            <wp:effectExtent l="0" t="0" r="444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0-30 at 3.37.24 PM.jpeg"/>
                    <pic:cNvPicPr/>
                  </pic:nvPicPr>
                  <pic:blipFill rotWithShape="1">
                    <a:blip r:embed="rId10">
                      <a:extLst>
                        <a:ext uri="{28A0092B-C50C-407E-A947-70E740481C1C}">
                          <a14:useLocalDpi xmlns:a14="http://schemas.microsoft.com/office/drawing/2010/main" val="0"/>
                        </a:ext>
                      </a:extLst>
                    </a:blip>
                    <a:srcRect b="7865"/>
                    <a:stretch/>
                  </pic:blipFill>
                  <pic:spPr bwMode="auto">
                    <a:xfrm>
                      <a:off x="0" y="0"/>
                      <a:ext cx="5263675" cy="3637290"/>
                    </a:xfrm>
                    <a:prstGeom prst="rect">
                      <a:avLst/>
                    </a:prstGeom>
                    <a:ln>
                      <a:noFill/>
                    </a:ln>
                    <a:extLst>
                      <a:ext uri="{53640926-AAD7-44D8-BBD7-CCE9431645EC}">
                        <a14:shadowObscured xmlns:a14="http://schemas.microsoft.com/office/drawing/2010/main"/>
                      </a:ext>
                    </a:extLst>
                  </pic:spPr>
                </pic:pic>
              </a:graphicData>
            </a:graphic>
          </wp:inline>
        </w:drawing>
      </w:r>
    </w:p>
    <w:p w14:paraId="10C1E873" w14:textId="77777777" w:rsidR="004A3282" w:rsidRPr="004A3282" w:rsidRDefault="004A3282" w:rsidP="004A3282">
      <w:pPr>
        <w:shd w:val="clear" w:color="auto" w:fill="FFFFFF"/>
        <w:spacing w:after="90"/>
        <w:rPr>
          <w:rFonts w:eastAsia="Times New Roman" w:cs="Tahoma"/>
          <w:iCs/>
          <w:color w:val="000000"/>
          <w:lang w:eastAsia="es-CO"/>
        </w:rPr>
      </w:pPr>
      <w:r w:rsidRPr="004A3282">
        <w:rPr>
          <w:rFonts w:eastAsia="Times New Roman" w:cs="Tahoma"/>
          <w:iCs/>
          <w:color w:val="000000"/>
          <w:lang w:eastAsia="es-CO"/>
        </w:rPr>
        <w:t xml:space="preserve">La Alcaldía de Pasto a través de la Secretaría de Desarrollo Económico y Competividad de Pasto, continúa con el proceso de reconversión laboral, en esta oportunidad con el sector de carboneros en el corregimiento El Socorro, donde se aplicó 80 encuestas para desarrollar el estudio socioeconómico de las familias carboneras como base para elaborar los proyectos productivos. Del total, 9 son mujeres y 71 hombres; que habitan en los siguientes sectores: 13 en Bajo </w:t>
      </w:r>
      <w:proofErr w:type="spellStart"/>
      <w:r w:rsidRPr="004A3282">
        <w:rPr>
          <w:rFonts w:eastAsia="Times New Roman" w:cs="Tahoma"/>
          <w:iCs/>
          <w:color w:val="000000"/>
          <w:lang w:eastAsia="es-CO"/>
        </w:rPr>
        <w:t>Casanares</w:t>
      </w:r>
      <w:proofErr w:type="spellEnd"/>
      <w:r w:rsidRPr="004A3282">
        <w:rPr>
          <w:rFonts w:eastAsia="Times New Roman" w:cs="Tahoma"/>
          <w:iCs/>
          <w:color w:val="000000"/>
          <w:lang w:eastAsia="es-CO"/>
        </w:rPr>
        <w:t>, 30 en El Carmen y 37 en San Gabriel.</w:t>
      </w:r>
    </w:p>
    <w:p w14:paraId="79FF415D" w14:textId="77777777" w:rsidR="004A3282" w:rsidRPr="004A3282" w:rsidRDefault="004A3282" w:rsidP="004A3282">
      <w:pPr>
        <w:shd w:val="clear" w:color="auto" w:fill="FFFFFF"/>
        <w:spacing w:after="90"/>
        <w:rPr>
          <w:rFonts w:eastAsia="Times New Roman" w:cs="Tahoma"/>
          <w:iCs/>
          <w:color w:val="000000"/>
          <w:lang w:eastAsia="es-CO"/>
        </w:rPr>
      </w:pPr>
      <w:r w:rsidRPr="004A3282">
        <w:rPr>
          <w:rFonts w:eastAsia="Times New Roman" w:cs="Tahoma"/>
          <w:iCs/>
          <w:color w:val="000000"/>
          <w:lang w:eastAsia="es-CO"/>
        </w:rPr>
        <w:t xml:space="preserve">El mismo proceso de reconversión laboral, se ha implementado en el Corregimiento El Encano y se extenderá al Corregimiento de Santa Bárbara, donde se adelanta el estudio de focalización. </w:t>
      </w:r>
    </w:p>
    <w:p w14:paraId="507B98D3" w14:textId="77777777" w:rsidR="004A3282" w:rsidRPr="004A3282" w:rsidRDefault="004A3282" w:rsidP="004A3282">
      <w:pPr>
        <w:shd w:val="clear" w:color="auto" w:fill="FFFFFF"/>
        <w:spacing w:after="90"/>
        <w:rPr>
          <w:rFonts w:eastAsia="Times New Roman" w:cs="Tahoma"/>
          <w:iCs/>
          <w:color w:val="000000"/>
          <w:lang w:eastAsia="es-CO"/>
        </w:rPr>
      </w:pPr>
      <w:r w:rsidRPr="004A3282">
        <w:rPr>
          <w:rFonts w:eastAsia="Times New Roman" w:cs="Tahoma"/>
          <w:iCs/>
          <w:color w:val="000000"/>
          <w:lang w:eastAsia="es-CO"/>
        </w:rPr>
        <w:t>En el marco de este proceso, la Secretaría de Desarrollo Económico y Competitividad, realizó un encuentro en el corregimiento El Socorro, donde se socializó ante los beneficiarios, detalles de la propuesta de reconversión laboral, así como los resultados del estudio socioeconómico. En la misma jornada se conformó el comité técnico y firmaron las actas de concertación, a través de las cuales eligen una de las alternativas productivas de reconversión planteadas por la misma población entre las que se encuentran: ganadería, piscicultura, agricultura, especies menores y marraneras.</w:t>
      </w:r>
    </w:p>
    <w:p w14:paraId="30A2C33A" w14:textId="77777777" w:rsidR="004A3282" w:rsidRPr="004A3282" w:rsidRDefault="004A3282" w:rsidP="004A3282">
      <w:pPr>
        <w:shd w:val="clear" w:color="auto" w:fill="FFFFFF"/>
        <w:spacing w:after="90"/>
        <w:rPr>
          <w:rFonts w:eastAsia="Times New Roman" w:cs="Tahoma"/>
          <w:iCs/>
          <w:color w:val="000000"/>
          <w:lang w:eastAsia="es-CO"/>
        </w:rPr>
      </w:pPr>
      <w:r w:rsidRPr="004A3282">
        <w:rPr>
          <w:rFonts w:eastAsia="Times New Roman" w:cs="Tahoma"/>
          <w:iCs/>
          <w:color w:val="000000"/>
          <w:lang w:eastAsia="es-CO"/>
        </w:rPr>
        <w:t xml:space="preserve">En este momento, la dependencia, avanza con la construcción del perfil del proyecto y el estudio de factibilidad técnico, económico y ambiental de las </w:t>
      </w:r>
      <w:r w:rsidRPr="004A3282">
        <w:rPr>
          <w:rFonts w:eastAsia="Times New Roman" w:cs="Tahoma"/>
          <w:iCs/>
          <w:color w:val="000000"/>
          <w:lang w:eastAsia="es-CO"/>
        </w:rPr>
        <w:lastRenderedPageBreak/>
        <w:t xml:space="preserve">alternativas productivas antes mencionadas, con el propósito de garantizar su sostenibilidad. </w:t>
      </w:r>
    </w:p>
    <w:p w14:paraId="6F28431C" w14:textId="77777777" w:rsidR="004A3282" w:rsidRPr="004A3282" w:rsidRDefault="004A3282" w:rsidP="004A3282">
      <w:pPr>
        <w:shd w:val="clear" w:color="auto" w:fill="FFFFFF"/>
        <w:spacing w:after="90"/>
        <w:rPr>
          <w:rFonts w:eastAsia="Times New Roman" w:cs="Tahoma"/>
          <w:iCs/>
          <w:color w:val="000000"/>
          <w:lang w:eastAsia="es-CO"/>
        </w:rPr>
      </w:pPr>
      <w:r w:rsidRPr="004A3282">
        <w:rPr>
          <w:rFonts w:eastAsia="Times New Roman" w:cs="Tahoma"/>
          <w:iCs/>
          <w:color w:val="000000"/>
          <w:lang w:eastAsia="es-CO"/>
        </w:rPr>
        <w:t xml:space="preserve">Los asistentes, se mostraron positivos con la iniciativa, resaltando el impacto que tendrá en la preservación del medio ambiente y la reactivación de la economía de la población beneficiaria, como es el caso de Jaime </w:t>
      </w:r>
      <w:proofErr w:type="spellStart"/>
      <w:r w:rsidRPr="004A3282">
        <w:rPr>
          <w:rFonts w:eastAsia="Times New Roman" w:cs="Tahoma"/>
          <w:iCs/>
          <w:color w:val="000000"/>
          <w:lang w:eastAsia="es-CO"/>
        </w:rPr>
        <w:t>Pinchao</w:t>
      </w:r>
      <w:proofErr w:type="spellEnd"/>
      <w:r w:rsidRPr="004A3282">
        <w:rPr>
          <w:rFonts w:eastAsia="Times New Roman" w:cs="Tahoma"/>
          <w:iCs/>
          <w:color w:val="000000"/>
          <w:lang w:eastAsia="es-CO"/>
        </w:rPr>
        <w:t xml:space="preserve">, quien manifestó que el proyecto es importante para sustituir el carboneo con otras actividades productivas que son compatibles con la experiencia de la comunidad. “Es bueno porque salimos de la montaña, donde hemos sufrido y esto es superarse”, destacó. </w:t>
      </w:r>
    </w:p>
    <w:p w14:paraId="18973765" w14:textId="76A38E77" w:rsidR="004A3282" w:rsidRPr="004A3282" w:rsidRDefault="004A3282" w:rsidP="004A3282">
      <w:pPr>
        <w:shd w:val="clear" w:color="auto" w:fill="FFFFFF"/>
        <w:spacing w:after="90"/>
        <w:rPr>
          <w:rFonts w:eastAsia="Times New Roman" w:cs="Tahoma"/>
          <w:iCs/>
          <w:color w:val="000000"/>
          <w:lang w:eastAsia="es-CO"/>
        </w:rPr>
      </w:pPr>
      <w:r w:rsidRPr="004A3282">
        <w:rPr>
          <w:rFonts w:eastAsia="Times New Roman" w:cs="Tahoma"/>
          <w:iCs/>
          <w:color w:val="000000"/>
          <w:lang w:eastAsia="es-CO"/>
        </w:rPr>
        <w:t>El proyecto contempla varios ejes, entre los que se encuentran el aprovechamiento de la tierra para la seguridad alimentaria, las unidades productivas, el cambio de tradición en la producción de carbón vegetal y el fortalecimiento, organización y asociatividad.</w:t>
      </w:r>
    </w:p>
    <w:p w14:paraId="1373F756" w14:textId="4A9C41B1" w:rsidR="004A3282" w:rsidRDefault="00A1610B" w:rsidP="00A1610B">
      <w:pPr>
        <w:shd w:val="clear" w:color="auto" w:fill="FFFFFF"/>
        <w:suppressAutoHyphens w:val="0"/>
        <w:spacing w:after="0"/>
        <w:rPr>
          <w:b/>
          <w:sz w:val="18"/>
          <w:szCs w:val="18"/>
          <w:lang w:val="es-ES"/>
        </w:rPr>
      </w:pPr>
      <w:bookmarkStart w:id="4"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bookmarkEnd w:id="4"/>
    </w:p>
    <w:p w14:paraId="67910D66" w14:textId="77777777" w:rsidR="00A1610B" w:rsidRPr="00A1610B" w:rsidRDefault="00A1610B" w:rsidP="00A1610B">
      <w:pPr>
        <w:shd w:val="clear" w:color="auto" w:fill="FFFFFF"/>
        <w:suppressAutoHyphens w:val="0"/>
        <w:spacing w:after="0"/>
        <w:rPr>
          <w:b/>
          <w:sz w:val="18"/>
          <w:szCs w:val="18"/>
          <w:lang w:val="es-ES"/>
        </w:rPr>
      </w:pPr>
    </w:p>
    <w:p w14:paraId="365E970A" w14:textId="4DD7C5FD" w:rsidR="00A1610B" w:rsidRDefault="00A1610B" w:rsidP="00A1610B">
      <w:pPr>
        <w:shd w:val="clear" w:color="auto" w:fill="FFFFFF"/>
        <w:spacing w:after="90"/>
        <w:jc w:val="center"/>
        <w:rPr>
          <w:rFonts w:cs="Tahoma"/>
          <w:i/>
        </w:rPr>
      </w:pPr>
      <w:r>
        <w:rPr>
          <w:rFonts w:cs="Tahoma"/>
          <w:i/>
        </w:rPr>
        <w:t>Somos</w:t>
      </w:r>
      <w:r w:rsidRPr="00CF22AD">
        <w:rPr>
          <w:rFonts w:cs="Tahoma"/>
          <w:i/>
        </w:rPr>
        <w:t xml:space="preserve"> constructores de paz</w:t>
      </w:r>
    </w:p>
    <w:p w14:paraId="69D367A1" w14:textId="77777777" w:rsidR="00BF6AC5" w:rsidRDefault="00BF6AC5" w:rsidP="00A1610B">
      <w:pPr>
        <w:shd w:val="clear" w:color="auto" w:fill="FFFFFF"/>
        <w:spacing w:after="90"/>
        <w:jc w:val="center"/>
        <w:rPr>
          <w:rFonts w:eastAsia="Times New Roman" w:cs="Helvetica"/>
          <w:b/>
          <w:color w:val="1D2129"/>
          <w:lang w:eastAsia="es-CO"/>
        </w:rPr>
      </w:pPr>
    </w:p>
    <w:p w14:paraId="3F9B8F5D" w14:textId="77777777" w:rsidR="00BF6AC5" w:rsidRDefault="001D23CB" w:rsidP="00DF51FF">
      <w:pPr>
        <w:shd w:val="clear" w:color="auto" w:fill="FFFFFF"/>
        <w:spacing w:after="90"/>
        <w:jc w:val="center"/>
        <w:rPr>
          <w:rFonts w:eastAsia="Times New Roman" w:cs="Tahoma"/>
          <w:b/>
          <w:iCs/>
          <w:color w:val="000000"/>
          <w:lang w:eastAsia="es-CO"/>
        </w:rPr>
      </w:pPr>
      <w:r w:rsidRPr="001D23CB">
        <w:rPr>
          <w:rFonts w:eastAsia="Times New Roman" w:cs="Tahoma"/>
          <w:b/>
          <w:iCs/>
          <w:color w:val="000000"/>
          <w:lang w:eastAsia="es-CO"/>
        </w:rPr>
        <w:t xml:space="preserve">ALCALDÍA DE PASTO REALIZÓ </w:t>
      </w:r>
      <w:r>
        <w:rPr>
          <w:rFonts w:eastAsia="Times New Roman" w:cs="Tahoma"/>
          <w:b/>
          <w:iCs/>
          <w:color w:val="000000"/>
          <w:lang w:eastAsia="es-CO"/>
        </w:rPr>
        <w:t xml:space="preserve">EL </w:t>
      </w:r>
      <w:r w:rsidRPr="001D23CB">
        <w:rPr>
          <w:rFonts w:eastAsia="Times New Roman" w:cs="Tahoma"/>
          <w:b/>
          <w:iCs/>
          <w:color w:val="000000"/>
          <w:lang w:eastAsia="es-CO"/>
        </w:rPr>
        <w:t>LANZAMIENTO DE TRES DOCUMENTALES DE MEMORIA HIST</w:t>
      </w:r>
      <w:r w:rsidR="00DD79D8">
        <w:rPr>
          <w:rFonts w:eastAsia="Times New Roman" w:cs="Tahoma"/>
          <w:b/>
          <w:iCs/>
          <w:color w:val="000000"/>
          <w:lang w:eastAsia="es-CO"/>
        </w:rPr>
        <w:t>Ó</w:t>
      </w:r>
      <w:r w:rsidRPr="001D23CB">
        <w:rPr>
          <w:rFonts w:eastAsia="Times New Roman" w:cs="Tahoma"/>
          <w:b/>
          <w:iCs/>
          <w:color w:val="000000"/>
          <w:lang w:eastAsia="es-CO"/>
        </w:rPr>
        <w:t>RICA DEL CONFLICTO ARMADO</w:t>
      </w:r>
    </w:p>
    <w:p w14:paraId="55526F02" w14:textId="5064A1AF" w:rsidR="006D7A84" w:rsidRDefault="00BD73E1" w:rsidP="00DF51FF">
      <w:pPr>
        <w:shd w:val="clear" w:color="auto" w:fill="FFFFFF"/>
        <w:spacing w:after="90"/>
        <w:jc w:val="center"/>
        <w:rPr>
          <w:rFonts w:eastAsia="Times New Roman" w:cs="Tahoma"/>
          <w:b/>
          <w:iCs/>
          <w:color w:val="000000"/>
          <w:lang w:eastAsia="es-CO"/>
        </w:rPr>
      </w:pPr>
      <w:r>
        <w:rPr>
          <w:rFonts w:cs="Arial"/>
          <w:noProof/>
          <w:sz w:val="20"/>
          <w:szCs w:val="20"/>
          <w:lang w:val="es-CO" w:eastAsia="es-CO"/>
        </w:rPr>
        <w:drawing>
          <wp:inline distT="0" distB="0" distL="0" distR="0" wp14:anchorId="3EA97852" wp14:editId="20930094">
            <wp:extent cx="4844346" cy="2949471"/>
            <wp:effectExtent l="0" t="0" r="0" b="3810"/>
            <wp:docPr id="1" name="Imagen 1" descr="C:\Users\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831"/>
                    <a:stretch/>
                  </pic:blipFill>
                  <pic:spPr bwMode="auto">
                    <a:xfrm>
                      <a:off x="0" y="0"/>
                      <a:ext cx="4857311" cy="2957365"/>
                    </a:xfrm>
                    <a:prstGeom prst="rect">
                      <a:avLst/>
                    </a:prstGeom>
                    <a:noFill/>
                    <a:ln>
                      <a:noFill/>
                    </a:ln>
                    <a:extLst>
                      <a:ext uri="{53640926-AAD7-44D8-BBD7-CCE9431645EC}">
                        <a14:shadowObscured xmlns:a14="http://schemas.microsoft.com/office/drawing/2010/main"/>
                      </a:ext>
                    </a:extLst>
                  </pic:spPr>
                </pic:pic>
              </a:graphicData>
            </a:graphic>
          </wp:inline>
        </w:drawing>
      </w:r>
    </w:p>
    <w:p w14:paraId="0AA127F7" w14:textId="79EC83D1" w:rsidR="003056C1" w:rsidRPr="003056C1" w:rsidRDefault="003056C1" w:rsidP="003056C1">
      <w:pPr>
        <w:shd w:val="clear" w:color="auto" w:fill="FFFFFF"/>
        <w:suppressAutoHyphens w:val="0"/>
        <w:spacing w:after="120"/>
        <w:rPr>
          <w:rFonts w:eastAsia="Times New Roman" w:cs="Tahoma"/>
          <w:iCs/>
          <w:color w:val="000000"/>
          <w:lang w:eastAsia="es-CO"/>
        </w:rPr>
      </w:pPr>
      <w:r w:rsidRPr="003056C1">
        <w:rPr>
          <w:rFonts w:eastAsia="Times New Roman" w:cs="Tahoma"/>
          <w:iCs/>
          <w:color w:val="000000"/>
          <w:lang w:eastAsia="es-CO"/>
        </w:rPr>
        <w:t>Con el propósito de fortalecer los procesos de recuperación y visibilización de la memoria histórica de las víctimas afectadas por el conflicto armado en la capital de Nariño, la Alcaldía de Pasto a través de la Comisión de Paz</w:t>
      </w:r>
      <w:r>
        <w:rPr>
          <w:rFonts w:eastAsia="Times New Roman" w:cs="Tahoma"/>
          <w:iCs/>
          <w:color w:val="000000"/>
          <w:lang w:eastAsia="es-CO"/>
        </w:rPr>
        <w:t>,</w:t>
      </w:r>
      <w:r w:rsidRPr="003056C1">
        <w:rPr>
          <w:rFonts w:eastAsia="Times New Roman" w:cs="Tahoma"/>
          <w:iCs/>
          <w:color w:val="000000"/>
          <w:lang w:eastAsia="es-CO"/>
        </w:rPr>
        <w:t xml:space="preserve"> hizo el lanzamiento oficial de tres</w:t>
      </w:r>
      <w:r>
        <w:rPr>
          <w:rFonts w:eastAsia="Times New Roman" w:cs="Tahoma"/>
          <w:iCs/>
          <w:color w:val="000000"/>
          <w:lang w:eastAsia="es-CO"/>
        </w:rPr>
        <w:t xml:space="preserve"> </w:t>
      </w:r>
      <w:r w:rsidRPr="003056C1">
        <w:rPr>
          <w:rFonts w:eastAsia="Times New Roman" w:cs="Tahoma"/>
          <w:iCs/>
          <w:color w:val="000000"/>
          <w:lang w:eastAsia="es-CO"/>
        </w:rPr>
        <w:t xml:space="preserve">documentales que narran los sucesos que vivieron </w:t>
      </w:r>
      <w:r>
        <w:rPr>
          <w:rFonts w:eastAsia="Times New Roman" w:cs="Tahoma"/>
          <w:iCs/>
          <w:color w:val="000000"/>
          <w:lang w:eastAsia="es-CO"/>
        </w:rPr>
        <w:t>sus protagonistas</w:t>
      </w:r>
      <w:r w:rsidRPr="003056C1">
        <w:rPr>
          <w:rFonts w:eastAsia="Times New Roman" w:cs="Tahoma"/>
          <w:iCs/>
          <w:color w:val="000000"/>
          <w:lang w:eastAsia="es-CO"/>
        </w:rPr>
        <w:t xml:space="preserve"> durante el conflicto armado</w:t>
      </w:r>
      <w:r>
        <w:rPr>
          <w:rFonts w:eastAsia="Times New Roman" w:cs="Tahoma"/>
          <w:iCs/>
          <w:color w:val="000000"/>
          <w:lang w:eastAsia="es-CO"/>
        </w:rPr>
        <w:t>,</w:t>
      </w:r>
      <w:r w:rsidRPr="003056C1">
        <w:rPr>
          <w:rFonts w:eastAsia="Times New Roman" w:cs="Tahoma"/>
          <w:iCs/>
          <w:color w:val="000000"/>
          <w:lang w:eastAsia="es-CO"/>
        </w:rPr>
        <w:t xml:space="preserve"> con ex </w:t>
      </w:r>
      <w:r>
        <w:rPr>
          <w:rFonts w:eastAsia="Times New Roman" w:cs="Tahoma"/>
          <w:iCs/>
          <w:color w:val="000000"/>
          <w:lang w:eastAsia="es-CO"/>
        </w:rPr>
        <w:t xml:space="preserve">combatientes </w:t>
      </w:r>
      <w:r w:rsidRPr="003056C1">
        <w:rPr>
          <w:rFonts w:eastAsia="Times New Roman" w:cs="Tahoma"/>
          <w:iCs/>
          <w:color w:val="000000"/>
          <w:lang w:eastAsia="es-CO"/>
        </w:rPr>
        <w:t>de las Farc</w:t>
      </w:r>
      <w:r>
        <w:rPr>
          <w:rFonts w:eastAsia="Times New Roman" w:cs="Tahoma"/>
          <w:iCs/>
          <w:color w:val="000000"/>
          <w:lang w:eastAsia="es-CO"/>
        </w:rPr>
        <w:t xml:space="preserve"> - EP</w:t>
      </w:r>
      <w:r w:rsidRPr="003056C1">
        <w:rPr>
          <w:rFonts w:eastAsia="Times New Roman" w:cs="Tahoma"/>
          <w:iCs/>
          <w:color w:val="000000"/>
          <w:lang w:eastAsia="es-CO"/>
        </w:rPr>
        <w:t>.</w:t>
      </w:r>
    </w:p>
    <w:p w14:paraId="685E19ED" w14:textId="77777777" w:rsidR="003056C1" w:rsidRDefault="003056C1" w:rsidP="003056C1">
      <w:pPr>
        <w:shd w:val="clear" w:color="auto" w:fill="FFFFFF"/>
        <w:suppressAutoHyphens w:val="0"/>
        <w:spacing w:after="120"/>
        <w:rPr>
          <w:rFonts w:eastAsia="Times New Roman" w:cs="Tahoma"/>
          <w:iCs/>
          <w:color w:val="000000"/>
          <w:lang w:eastAsia="es-CO"/>
        </w:rPr>
      </w:pPr>
      <w:r w:rsidRPr="003056C1">
        <w:rPr>
          <w:rFonts w:eastAsia="Times New Roman" w:cs="Tahoma"/>
          <w:iCs/>
          <w:color w:val="000000"/>
          <w:lang w:eastAsia="es-CO"/>
        </w:rPr>
        <w:t>Cecilia Bacca</w:t>
      </w:r>
      <w:r>
        <w:rPr>
          <w:rFonts w:eastAsia="Times New Roman" w:cs="Tahoma"/>
          <w:iCs/>
          <w:color w:val="000000"/>
          <w:lang w:eastAsia="es-CO"/>
        </w:rPr>
        <w:t xml:space="preserve"> h</w:t>
      </w:r>
      <w:r w:rsidRPr="003056C1">
        <w:rPr>
          <w:rFonts w:eastAsia="Times New Roman" w:cs="Tahoma"/>
          <w:iCs/>
          <w:color w:val="000000"/>
          <w:lang w:eastAsia="es-CO"/>
        </w:rPr>
        <w:t>abitante del corregimiento</w:t>
      </w:r>
      <w:r>
        <w:rPr>
          <w:rFonts w:eastAsia="Times New Roman" w:cs="Tahoma"/>
          <w:iCs/>
          <w:color w:val="000000"/>
          <w:lang w:eastAsia="es-CO"/>
        </w:rPr>
        <w:t xml:space="preserve"> de</w:t>
      </w:r>
      <w:r w:rsidRPr="003056C1">
        <w:rPr>
          <w:rFonts w:eastAsia="Times New Roman" w:cs="Tahoma"/>
          <w:iCs/>
          <w:color w:val="000000"/>
          <w:lang w:eastAsia="es-CO"/>
        </w:rPr>
        <w:t xml:space="preserve"> El Encano y protagonista del documental,</w:t>
      </w:r>
      <w:r>
        <w:rPr>
          <w:rFonts w:eastAsia="Times New Roman" w:cs="Tahoma"/>
          <w:iCs/>
          <w:color w:val="000000"/>
          <w:lang w:eastAsia="es-CO"/>
        </w:rPr>
        <w:t xml:space="preserve"> </w:t>
      </w:r>
      <w:r w:rsidRPr="003056C1">
        <w:rPr>
          <w:rFonts w:eastAsia="Times New Roman" w:cs="Tahoma"/>
          <w:iCs/>
          <w:color w:val="000000"/>
          <w:lang w:eastAsia="es-CO"/>
        </w:rPr>
        <w:t>“Todas las oportunidades para la paz”</w:t>
      </w:r>
      <w:r>
        <w:rPr>
          <w:rFonts w:eastAsia="Times New Roman" w:cs="Tahoma"/>
          <w:iCs/>
          <w:color w:val="000000"/>
          <w:lang w:eastAsia="es-CO"/>
        </w:rPr>
        <w:t xml:space="preserve"> </w:t>
      </w:r>
      <w:r w:rsidRPr="003056C1">
        <w:rPr>
          <w:rFonts w:eastAsia="Times New Roman" w:cs="Tahoma"/>
          <w:iCs/>
          <w:color w:val="000000"/>
          <w:lang w:eastAsia="es-CO"/>
        </w:rPr>
        <w:t>manifestó, “est</w:t>
      </w:r>
      <w:r>
        <w:rPr>
          <w:rFonts w:eastAsia="Times New Roman" w:cs="Tahoma"/>
          <w:iCs/>
          <w:color w:val="000000"/>
          <w:lang w:eastAsia="es-CO"/>
        </w:rPr>
        <w:t>a</w:t>
      </w:r>
      <w:r w:rsidRPr="003056C1">
        <w:rPr>
          <w:rFonts w:eastAsia="Times New Roman" w:cs="Tahoma"/>
          <w:iCs/>
          <w:color w:val="000000"/>
          <w:lang w:eastAsia="es-CO"/>
        </w:rPr>
        <w:t xml:space="preserve"> fue una situación difícil para la comunidad donde varias personas, tuvieron que abandonar </w:t>
      </w:r>
      <w:r w:rsidRPr="003056C1">
        <w:rPr>
          <w:rFonts w:eastAsia="Times New Roman" w:cs="Tahoma"/>
          <w:iCs/>
          <w:color w:val="000000"/>
          <w:lang w:eastAsia="es-CO"/>
        </w:rPr>
        <w:lastRenderedPageBreak/>
        <w:t>el territorio, sentir el dolor de la p</w:t>
      </w:r>
      <w:r>
        <w:rPr>
          <w:rFonts w:eastAsia="Times New Roman" w:cs="Tahoma"/>
          <w:iCs/>
          <w:color w:val="000000"/>
          <w:lang w:eastAsia="es-CO"/>
        </w:rPr>
        <w:t>é</w:t>
      </w:r>
      <w:r w:rsidRPr="003056C1">
        <w:rPr>
          <w:rFonts w:eastAsia="Times New Roman" w:cs="Tahoma"/>
          <w:iCs/>
          <w:color w:val="000000"/>
          <w:lang w:eastAsia="es-CO"/>
        </w:rPr>
        <w:t>rdida de sus seres queridos</w:t>
      </w:r>
      <w:r>
        <w:rPr>
          <w:rFonts w:eastAsia="Times New Roman" w:cs="Tahoma"/>
          <w:iCs/>
          <w:color w:val="000000"/>
          <w:lang w:eastAsia="es-CO"/>
        </w:rPr>
        <w:t xml:space="preserve"> y</w:t>
      </w:r>
      <w:r w:rsidRPr="003056C1">
        <w:rPr>
          <w:rFonts w:eastAsia="Times New Roman" w:cs="Tahoma"/>
          <w:iCs/>
          <w:color w:val="000000"/>
          <w:lang w:eastAsia="es-CO"/>
        </w:rPr>
        <w:t xml:space="preserve"> otros la desaparición</w:t>
      </w:r>
      <w:r>
        <w:rPr>
          <w:rFonts w:eastAsia="Times New Roman" w:cs="Tahoma"/>
          <w:iCs/>
          <w:color w:val="000000"/>
          <w:lang w:eastAsia="es-CO"/>
        </w:rPr>
        <w:t xml:space="preserve">. Ahora </w:t>
      </w:r>
      <w:r w:rsidRPr="003056C1">
        <w:rPr>
          <w:rFonts w:eastAsia="Times New Roman" w:cs="Tahoma"/>
          <w:iCs/>
          <w:color w:val="000000"/>
          <w:lang w:eastAsia="es-CO"/>
        </w:rPr>
        <w:t>el cambio se ha dado, se siente la tranquilidad</w:t>
      </w:r>
      <w:r>
        <w:rPr>
          <w:rFonts w:eastAsia="Times New Roman" w:cs="Tahoma"/>
          <w:iCs/>
          <w:color w:val="000000"/>
          <w:lang w:eastAsia="es-CO"/>
        </w:rPr>
        <w:t>,</w:t>
      </w:r>
      <w:r w:rsidRPr="003056C1">
        <w:rPr>
          <w:rFonts w:eastAsia="Times New Roman" w:cs="Tahoma"/>
          <w:iCs/>
          <w:color w:val="000000"/>
          <w:lang w:eastAsia="es-CO"/>
        </w:rPr>
        <w:t xml:space="preserve"> nuevamente estamos comenzando a vivir tranquil</w:t>
      </w:r>
      <w:r>
        <w:rPr>
          <w:rFonts w:eastAsia="Times New Roman" w:cs="Tahoma"/>
          <w:iCs/>
          <w:color w:val="000000"/>
          <w:lang w:eastAsia="es-CO"/>
        </w:rPr>
        <w:t>amente</w:t>
      </w:r>
      <w:r w:rsidRPr="003056C1">
        <w:rPr>
          <w:rFonts w:eastAsia="Times New Roman" w:cs="Tahoma"/>
          <w:iCs/>
          <w:color w:val="000000"/>
          <w:lang w:eastAsia="es-CO"/>
        </w:rPr>
        <w:t>, ya que antes no podíamos hacerlo porque teníamos miedo e incertidumbre”</w:t>
      </w:r>
      <w:r>
        <w:rPr>
          <w:rFonts w:eastAsia="Times New Roman" w:cs="Tahoma"/>
          <w:iCs/>
          <w:color w:val="000000"/>
          <w:lang w:eastAsia="es-CO"/>
        </w:rPr>
        <w:t>.</w:t>
      </w:r>
    </w:p>
    <w:p w14:paraId="6386EECB" w14:textId="205D5D1E" w:rsidR="003056C1" w:rsidRPr="003056C1" w:rsidRDefault="003056C1" w:rsidP="003056C1">
      <w:pPr>
        <w:shd w:val="clear" w:color="auto" w:fill="FFFFFF"/>
        <w:suppressAutoHyphens w:val="0"/>
        <w:spacing w:after="120"/>
        <w:rPr>
          <w:rFonts w:eastAsia="Times New Roman" w:cs="Tahoma"/>
          <w:iCs/>
          <w:color w:val="000000"/>
          <w:lang w:eastAsia="es-CO"/>
        </w:rPr>
      </w:pPr>
      <w:r>
        <w:rPr>
          <w:rFonts w:eastAsia="Times New Roman" w:cs="Tahoma"/>
          <w:iCs/>
          <w:color w:val="000000"/>
          <w:lang w:eastAsia="es-CO"/>
        </w:rPr>
        <w:t>D</w:t>
      </w:r>
      <w:r w:rsidRPr="003056C1">
        <w:rPr>
          <w:rFonts w:eastAsia="Times New Roman" w:cs="Tahoma"/>
          <w:iCs/>
          <w:color w:val="000000"/>
          <w:lang w:eastAsia="es-CO"/>
        </w:rPr>
        <w:t xml:space="preserve">e la misma manera, María Vega Ceballos, hija de Martha Lucia Ceballos, del documental, “Desaparición forzada ¿Dónde están los que faltan?”, dijo sentirse muy orgullosa por el trabajo que ha venido realizando su mamá en la protección de los derechos humanos de otras personas víctimas de la violencia, “mi madre da su vida para cambiar tantas situaciones, a veces pensamos </w:t>
      </w:r>
      <w:r w:rsidR="00EB7A87">
        <w:rPr>
          <w:rFonts w:eastAsia="Times New Roman" w:cs="Tahoma"/>
          <w:iCs/>
          <w:color w:val="000000"/>
          <w:lang w:eastAsia="es-CO"/>
        </w:rPr>
        <w:t xml:space="preserve">que </w:t>
      </w:r>
      <w:r w:rsidRPr="003056C1">
        <w:rPr>
          <w:rFonts w:eastAsia="Times New Roman" w:cs="Tahoma"/>
          <w:iCs/>
          <w:color w:val="000000"/>
          <w:lang w:eastAsia="es-CO"/>
        </w:rPr>
        <w:t>porque estamos en una ciudad no nos afecta</w:t>
      </w:r>
      <w:r w:rsidR="00EB7A87">
        <w:rPr>
          <w:rFonts w:eastAsia="Times New Roman" w:cs="Tahoma"/>
          <w:iCs/>
          <w:color w:val="000000"/>
          <w:lang w:eastAsia="es-CO"/>
        </w:rPr>
        <w:t>,</w:t>
      </w:r>
      <w:r w:rsidRPr="003056C1">
        <w:rPr>
          <w:rFonts w:eastAsia="Times New Roman" w:cs="Tahoma"/>
          <w:iCs/>
          <w:color w:val="000000"/>
          <w:lang w:eastAsia="es-CO"/>
        </w:rPr>
        <w:t xml:space="preserve"> pero cuando se conocen este tipo de historias podemos darnos cuenta que la violencia en Colombia nos est</w:t>
      </w:r>
      <w:r w:rsidR="00EB7A87">
        <w:rPr>
          <w:rFonts w:eastAsia="Times New Roman" w:cs="Tahoma"/>
          <w:iCs/>
          <w:color w:val="000000"/>
          <w:lang w:eastAsia="es-CO"/>
        </w:rPr>
        <w:t>á</w:t>
      </w:r>
      <w:r w:rsidRPr="003056C1">
        <w:rPr>
          <w:rFonts w:eastAsia="Times New Roman" w:cs="Tahoma"/>
          <w:iCs/>
          <w:color w:val="000000"/>
          <w:lang w:eastAsia="es-CO"/>
        </w:rPr>
        <w:t xml:space="preserve"> afectado directa o indirectamente</w:t>
      </w:r>
      <w:r w:rsidR="00EB7A87">
        <w:rPr>
          <w:rFonts w:eastAsia="Times New Roman" w:cs="Tahoma"/>
          <w:iCs/>
          <w:color w:val="000000"/>
          <w:lang w:eastAsia="es-CO"/>
        </w:rPr>
        <w:t xml:space="preserve"> a todos</w:t>
      </w:r>
      <w:r w:rsidRPr="003056C1">
        <w:rPr>
          <w:rFonts w:eastAsia="Times New Roman" w:cs="Tahoma"/>
          <w:iCs/>
          <w:color w:val="000000"/>
          <w:lang w:eastAsia="es-CO"/>
        </w:rPr>
        <w:t>”.</w:t>
      </w:r>
    </w:p>
    <w:p w14:paraId="404CB0B3" w14:textId="50BFF213" w:rsidR="003056C1" w:rsidRPr="003056C1" w:rsidRDefault="003056C1" w:rsidP="003056C1">
      <w:pPr>
        <w:shd w:val="clear" w:color="auto" w:fill="FFFFFF"/>
        <w:suppressAutoHyphens w:val="0"/>
        <w:spacing w:after="120"/>
        <w:rPr>
          <w:rFonts w:eastAsia="Times New Roman" w:cs="Tahoma"/>
          <w:iCs/>
          <w:color w:val="000000"/>
          <w:lang w:eastAsia="es-CO"/>
        </w:rPr>
      </w:pPr>
      <w:r w:rsidRPr="003056C1">
        <w:rPr>
          <w:rFonts w:eastAsia="Times New Roman" w:cs="Tahoma"/>
          <w:iCs/>
          <w:color w:val="000000"/>
          <w:lang w:eastAsia="es-CO"/>
        </w:rPr>
        <w:t xml:space="preserve">Adrián </w:t>
      </w:r>
      <w:proofErr w:type="spellStart"/>
      <w:r w:rsidRPr="003056C1">
        <w:rPr>
          <w:rFonts w:eastAsia="Times New Roman" w:cs="Tahoma"/>
          <w:iCs/>
          <w:color w:val="000000"/>
          <w:lang w:eastAsia="es-CO"/>
        </w:rPr>
        <w:t>Colela</w:t>
      </w:r>
      <w:proofErr w:type="spellEnd"/>
      <w:r w:rsidRPr="003056C1">
        <w:rPr>
          <w:rFonts w:eastAsia="Times New Roman" w:cs="Tahoma"/>
          <w:iCs/>
          <w:color w:val="000000"/>
          <w:lang w:eastAsia="es-CO"/>
        </w:rPr>
        <w:t>, Jefe Regional de la Misión de Verificación de la ONU en Colombia</w:t>
      </w:r>
      <w:r w:rsidR="00EB7A87">
        <w:rPr>
          <w:rFonts w:eastAsia="Times New Roman" w:cs="Tahoma"/>
          <w:iCs/>
          <w:color w:val="000000"/>
          <w:lang w:eastAsia="es-CO"/>
        </w:rPr>
        <w:t xml:space="preserve">, </w:t>
      </w:r>
      <w:r w:rsidRPr="003056C1">
        <w:rPr>
          <w:rFonts w:eastAsia="Times New Roman" w:cs="Tahoma"/>
          <w:iCs/>
          <w:color w:val="000000"/>
          <w:lang w:eastAsia="es-CO"/>
        </w:rPr>
        <w:t>expresó, “desde esta organización estamos orgullosos del trabajo que realiza la Comisión de Paz</w:t>
      </w:r>
      <w:r w:rsidR="00EB7A87">
        <w:rPr>
          <w:rFonts w:eastAsia="Times New Roman" w:cs="Tahoma"/>
          <w:iCs/>
          <w:color w:val="000000"/>
          <w:lang w:eastAsia="es-CO"/>
        </w:rPr>
        <w:t>,</w:t>
      </w:r>
      <w:r w:rsidRPr="003056C1">
        <w:rPr>
          <w:rFonts w:eastAsia="Times New Roman" w:cs="Tahoma"/>
          <w:iCs/>
          <w:color w:val="000000"/>
          <w:lang w:eastAsia="es-CO"/>
        </w:rPr>
        <w:t xml:space="preserve"> un trabajo fenomenal, ya que siempre nos ha dado el espacio para poder acompañarlos y apoyar este trabajo</w:t>
      </w:r>
      <w:r w:rsidR="00EB7A87">
        <w:rPr>
          <w:rFonts w:eastAsia="Times New Roman" w:cs="Tahoma"/>
          <w:iCs/>
          <w:color w:val="000000"/>
          <w:lang w:eastAsia="es-CO"/>
        </w:rPr>
        <w:t>,</w:t>
      </w:r>
      <w:r w:rsidRPr="003056C1">
        <w:rPr>
          <w:rFonts w:eastAsia="Times New Roman" w:cs="Tahoma"/>
          <w:iCs/>
          <w:color w:val="000000"/>
          <w:lang w:eastAsia="es-CO"/>
        </w:rPr>
        <w:t xml:space="preserve"> estamos muy felices por esta integración”</w:t>
      </w:r>
      <w:r w:rsidR="00EB7A87">
        <w:rPr>
          <w:rFonts w:eastAsia="Times New Roman" w:cs="Tahoma"/>
          <w:iCs/>
          <w:color w:val="000000"/>
          <w:lang w:eastAsia="es-CO"/>
        </w:rPr>
        <w:t>.</w:t>
      </w:r>
    </w:p>
    <w:p w14:paraId="02F14960" w14:textId="3C03E5C4" w:rsidR="003056C1" w:rsidRPr="003056C1" w:rsidRDefault="003056C1" w:rsidP="003056C1">
      <w:pPr>
        <w:shd w:val="clear" w:color="auto" w:fill="FFFFFF"/>
        <w:suppressAutoHyphens w:val="0"/>
        <w:spacing w:after="120"/>
        <w:rPr>
          <w:rFonts w:eastAsia="Times New Roman" w:cs="Tahoma"/>
          <w:iCs/>
          <w:color w:val="000000"/>
          <w:lang w:eastAsia="es-CO"/>
        </w:rPr>
      </w:pPr>
      <w:r w:rsidRPr="003056C1">
        <w:rPr>
          <w:rFonts w:eastAsia="Times New Roman" w:cs="Tahoma"/>
          <w:iCs/>
          <w:color w:val="000000"/>
          <w:lang w:eastAsia="es-CO"/>
        </w:rPr>
        <w:t xml:space="preserve">Por otra parte, </w:t>
      </w:r>
      <w:proofErr w:type="spellStart"/>
      <w:r w:rsidRPr="003056C1">
        <w:rPr>
          <w:rFonts w:eastAsia="Times New Roman" w:cs="Tahoma"/>
          <w:iCs/>
          <w:color w:val="000000"/>
          <w:lang w:eastAsia="es-CO"/>
        </w:rPr>
        <w:t>Zabier</w:t>
      </w:r>
      <w:proofErr w:type="spellEnd"/>
      <w:r w:rsidRPr="003056C1">
        <w:rPr>
          <w:rFonts w:eastAsia="Times New Roman" w:cs="Tahoma"/>
          <w:iCs/>
          <w:color w:val="000000"/>
          <w:lang w:eastAsia="es-CO"/>
        </w:rPr>
        <w:t xml:space="preserve"> Hernández </w:t>
      </w:r>
      <w:proofErr w:type="spellStart"/>
      <w:r w:rsidRPr="003056C1">
        <w:rPr>
          <w:rFonts w:eastAsia="Times New Roman" w:cs="Tahoma"/>
          <w:iCs/>
          <w:color w:val="000000"/>
          <w:lang w:eastAsia="es-CO"/>
        </w:rPr>
        <w:t>Buelvas</w:t>
      </w:r>
      <w:proofErr w:type="spellEnd"/>
      <w:r w:rsidRPr="003056C1">
        <w:rPr>
          <w:rFonts w:eastAsia="Times New Roman" w:cs="Tahoma"/>
          <w:iCs/>
          <w:color w:val="000000"/>
          <w:lang w:eastAsia="es-CO"/>
        </w:rPr>
        <w:t>, Comisionado de Paz del municipio de Pasto, expresó</w:t>
      </w:r>
      <w:r w:rsidR="001B2C9F">
        <w:rPr>
          <w:rFonts w:eastAsia="Times New Roman" w:cs="Tahoma"/>
          <w:iCs/>
          <w:color w:val="000000"/>
          <w:lang w:eastAsia="es-CO"/>
        </w:rPr>
        <w:t xml:space="preserve">, </w:t>
      </w:r>
      <w:r w:rsidRPr="003056C1">
        <w:rPr>
          <w:rFonts w:eastAsia="Times New Roman" w:cs="Tahoma"/>
          <w:iCs/>
          <w:color w:val="000000"/>
          <w:lang w:eastAsia="es-CO"/>
        </w:rPr>
        <w:t>“lo que se ha realizado es  un homenaje a las víctimas</w:t>
      </w:r>
      <w:r w:rsidR="001B2C9F">
        <w:rPr>
          <w:rFonts w:eastAsia="Times New Roman" w:cs="Tahoma"/>
          <w:iCs/>
          <w:color w:val="000000"/>
          <w:lang w:eastAsia="es-CO"/>
        </w:rPr>
        <w:t>,</w:t>
      </w:r>
      <w:r w:rsidRPr="003056C1">
        <w:rPr>
          <w:rFonts w:eastAsia="Times New Roman" w:cs="Tahoma"/>
          <w:iCs/>
          <w:color w:val="000000"/>
          <w:lang w:eastAsia="es-CO"/>
        </w:rPr>
        <w:t xml:space="preserve"> a los desaparecidos</w:t>
      </w:r>
      <w:r w:rsidR="00EB7A87">
        <w:rPr>
          <w:rFonts w:eastAsia="Times New Roman" w:cs="Tahoma"/>
          <w:iCs/>
          <w:color w:val="000000"/>
          <w:lang w:eastAsia="es-CO"/>
        </w:rPr>
        <w:t>,</w:t>
      </w:r>
      <w:r w:rsidRPr="003056C1">
        <w:rPr>
          <w:rFonts w:eastAsia="Times New Roman" w:cs="Tahoma"/>
          <w:iCs/>
          <w:color w:val="000000"/>
          <w:lang w:eastAsia="es-CO"/>
        </w:rPr>
        <w:t xml:space="preserve"> a los desplazados</w:t>
      </w:r>
      <w:r w:rsidR="001B2C9F">
        <w:rPr>
          <w:rFonts w:eastAsia="Times New Roman" w:cs="Tahoma"/>
          <w:iCs/>
          <w:color w:val="000000"/>
          <w:lang w:eastAsia="es-CO"/>
        </w:rPr>
        <w:t>,</w:t>
      </w:r>
      <w:r w:rsidRPr="003056C1">
        <w:rPr>
          <w:rFonts w:eastAsia="Times New Roman" w:cs="Tahoma"/>
          <w:iCs/>
          <w:color w:val="000000"/>
          <w:lang w:eastAsia="es-CO"/>
        </w:rPr>
        <w:t xml:space="preserve"> por el conflicto a través de historias de vida” </w:t>
      </w:r>
      <w:r w:rsidR="00EB7A87">
        <w:rPr>
          <w:rFonts w:eastAsia="Times New Roman" w:cs="Tahoma"/>
          <w:iCs/>
          <w:color w:val="000000"/>
          <w:lang w:eastAsia="es-CO"/>
        </w:rPr>
        <w:t xml:space="preserve">y </w:t>
      </w:r>
      <w:r w:rsidRPr="003056C1">
        <w:rPr>
          <w:rFonts w:eastAsia="Times New Roman" w:cs="Tahoma"/>
          <w:iCs/>
          <w:color w:val="000000"/>
          <w:lang w:eastAsia="es-CO"/>
        </w:rPr>
        <w:t>agregó que comunidades como la</w:t>
      </w:r>
      <w:r w:rsidR="00EB7A87">
        <w:rPr>
          <w:rFonts w:eastAsia="Times New Roman" w:cs="Tahoma"/>
          <w:iCs/>
          <w:color w:val="000000"/>
          <w:lang w:eastAsia="es-CO"/>
        </w:rPr>
        <w:t>s</w:t>
      </w:r>
      <w:r w:rsidRPr="003056C1">
        <w:rPr>
          <w:rFonts w:eastAsia="Times New Roman" w:cs="Tahoma"/>
          <w:iCs/>
          <w:color w:val="000000"/>
          <w:lang w:eastAsia="es-CO"/>
        </w:rPr>
        <w:t xml:space="preserve"> de la vereda de Santa Lucia</w:t>
      </w:r>
      <w:r w:rsidR="00EB7A87">
        <w:rPr>
          <w:rFonts w:eastAsia="Times New Roman" w:cs="Tahoma"/>
          <w:iCs/>
          <w:color w:val="000000"/>
          <w:lang w:eastAsia="es-CO"/>
        </w:rPr>
        <w:t xml:space="preserve"> en el</w:t>
      </w:r>
      <w:r w:rsidRPr="003056C1">
        <w:rPr>
          <w:rFonts w:eastAsia="Times New Roman" w:cs="Tahoma"/>
          <w:iCs/>
          <w:color w:val="000000"/>
          <w:lang w:eastAsia="es-CO"/>
        </w:rPr>
        <w:t xml:space="preserve"> corregimiento d</w:t>
      </w:r>
      <w:r w:rsidR="00EB7A87">
        <w:rPr>
          <w:rFonts w:eastAsia="Times New Roman" w:cs="Tahoma"/>
          <w:iCs/>
          <w:color w:val="000000"/>
          <w:lang w:eastAsia="es-CO"/>
        </w:rPr>
        <w:t>e E</w:t>
      </w:r>
      <w:r w:rsidRPr="003056C1">
        <w:rPr>
          <w:rFonts w:eastAsia="Times New Roman" w:cs="Tahoma"/>
          <w:iCs/>
          <w:color w:val="000000"/>
          <w:lang w:eastAsia="es-CO"/>
        </w:rPr>
        <w:t>l Encano</w:t>
      </w:r>
      <w:r w:rsidR="00EB7A87">
        <w:rPr>
          <w:rFonts w:eastAsia="Times New Roman" w:cs="Tahoma"/>
          <w:iCs/>
          <w:color w:val="000000"/>
          <w:lang w:eastAsia="es-CO"/>
        </w:rPr>
        <w:t>,</w:t>
      </w:r>
      <w:r w:rsidR="001B2C9F">
        <w:rPr>
          <w:rFonts w:eastAsia="Times New Roman" w:cs="Tahoma"/>
          <w:iCs/>
          <w:color w:val="000000"/>
          <w:lang w:eastAsia="es-CO"/>
        </w:rPr>
        <w:t xml:space="preserve"> </w:t>
      </w:r>
      <w:r w:rsidR="00EB7A87">
        <w:rPr>
          <w:rFonts w:eastAsia="Times New Roman" w:cs="Tahoma"/>
          <w:iCs/>
          <w:color w:val="000000"/>
          <w:lang w:eastAsia="es-CO"/>
        </w:rPr>
        <w:t>que sufrieron</w:t>
      </w:r>
      <w:r w:rsidRPr="003056C1">
        <w:rPr>
          <w:rFonts w:eastAsia="Times New Roman" w:cs="Tahoma"/>
          <w:iCs/>
          <w:color w:val="000000"/>
          <w:lang w:eastAsia="es-CO"/>
        </w:rPr>
        <w:t xml:space="preserve"> el conflicto </w:t>
      </w:r>
      <w:r w:rsidR="001B2C9F">
        <w:rPr>
          <w:rFonts w:eastAsia="Times New Roman" w:cs="Tahoma"/>
          <w:iCs/>
          <w:color w:val="000000"/>
          <w:lang w:eastAsia="es-CO"/>
        </w:rPr>
        <w:t>son</w:t>
      </w:r>
      <w:r w:rsidRPr="003056C1">
        <w:rPr>
          <w:rFonts w:eastAsia="Times New Roman" w:cs="Tahoma"/>
          <w:iCs/>
          <w:color w:val="000000"/>
          <w:lang w:eastAsia="es-CO"/>
        </w:rPr>
        <w:t xml:space="preserve"> zona</w:t>
      </w:r>
      <w:r w:rsidR="001B2C9F">
        <w:rPr>
          <w:rFonts w:eastAsia="Times New Roman" w:cs="Tahoma"/>
          <w:iCs/>
          <w:color w:val="000000"/>
          <w:lang w:eastAsia="es-CO"/>
        </w:rPr>
        <w:t>s</w:t>
      </w:r>
      <w:r w:rsidRPr="003056C1">
        <w:rPr>
          <w:rFonts w:eastAsia="Times New Roman" w:cs="Tahoma"/>
          <w:iCs/>
          <w:color w:val="000000"/>
          <w:lang w:eastAsia="es-CO"/>
        </w:rPr>
        <w:t xml:space="preserve"> muy estigmatizada</w:t>
      </w:r>
      <w:r w:rsidR="001B2C9F">
        <w:rPr>
          <w:rFonts w:eastAsia="Times New Roman" w:cs="Tahoma"/>
          <w:iCs/>
          <w:color w:val="000000"/>
          <w:lang w:eastAsia="es-CO"/>
        </w:rPr>
        <w:t>s,</w:t>
      </w:r>
      <w:r w:rsidRPr="003056C1">
        <w:rPr>
          <w:rFonts w:eastAsia="Times New Roman" w:cs="Tahoma"/>
          <w:iCs/>
          <w:color w:val="000000"/>
          <w:lang w:eastAsia="es-CO"/>
        </w:rPr>
        <w:t xml:space="preserve"> que poco a poco </w:t>
      </w:r>
      <w:r w:rsidR="001B2C9F">
        <w:rPr>
          <w:rFonts w:eastAsia="Times New Roman" w:cs="Tahoma"/>
          <w:iCs/>
          <w:color w:val="000000"/>
          <w:lang w:eastAsia="es-CO"/>
        </w:rPr>
        <w:t>se han</w:t>
      </w:r>
      <w:r w:rsidRPr="003056C1">
        <w:rPr>
          <w:rFonts w:eastAsia="Times New Roman" w:cs="Tahoma"/>
          <w:iCs/>
          <w:color w:val="000000"/>
          <w:lang w:eastAsia="es-CO"/>
        </w:rPr>
        <w:t xml:space="preserve"> logrado recuperar para la vida civil </w:t>
      </w:r>
      <w:proofErr w:type="spellStart"/>
      <w:r w:rsidR="001B2C9F" w:rsidRPr="003056C1">
        <w:rPr>
          <w:rFonts w:eastAsia="Times New Roman" w:cs="Tahoma"/>
          <w:iCs/>
          <w:color w:val="000000"/>
          <w:lang w:eastAsia="es-CO"/>
        </w:rPr>
        <w:t>desestigmatizándol</w:t>
      </w:r>
      <w:r w:rsidR="001B2C9F">
        <w:rPr>
          <w:rFonts w:eastAsia="Times New Roman" w:cs="Tahoma"/>
          <w:iCs/>
          <w:color w:val="000000"/>
          <w:lang w:eastAsia="es-CO"/>
        </w:rPr>
        <w:t>as</w:t>
      </w:r>
      <w:proofErr w:type="spellEnd"/>
      <w:r w:rsidRPr="003056C1">
        <w:rPr>
          <w:rFonts w:eastAsia="Times New Roman" w:cs="Tahoma"/>
          <w:iCs/>
          <w:color w:val="000000"/>
          <w:lang w:eastAsia="es-CO"/>
        </w:rPr>
        <w:t xml:space="preserve"> y construyendo nuevas dinámicas de vida</w:t>
      </w:r>
      <w:r w:rsidR="001B2C9F">
        <w:rPr>
          <w:rFonts w:eastAsia="Times New Roman" w:cs="Tahoma"/>
          <w:iCs/>
          <w:color w:val="000000"/>
          <w:lang w:eastAsia="es-CO"/>
        </w:rPr>
        <w:t>,</w:t>
      </w:r>
      <w:r w:rsidRPr="003056C1">
        <w:rPr>
          <w:rFonts w:eastAsia="Times New Roman" w:cs="Tahoma"/>
          <w:iCs/>
          <w:color w:val="000000"/>
          <w:lang w:eastAsia="es-CO"/>
        </w:rPr>
        <w:t xml:space="preserve"> asociadas a un turismo para la paz.</w:t>
      </w:r>
    </w:p>
    <w:p w14:paraId="7D9891D5" w14:textId="29CBC0C0" w:rsidR="003056C1" w:rsidRDefault="003056C1" w:rsidP="003056C1">
      <w:pPr>
        <w:shd w:val="clear" w:color="auto" w:fill="FFFFFF"/>
        <w:suppressAutoHyphens w:val="0"/>
        <w:spacing w:after="120"/>
        <w:rPr>
          <w:rFonts w:eastAsia="Times New Roman" w:cs="Tahoma"/>
          <w:iCs/>
          <w:color w:val="000000"/>
          <w:lang w:eastAsia="es-CO"/>
        </w:rPr>
      </w:pPr>
      <w:r w:rsidRPr="003056C1">
        <w:rPr>
          <w:rFonts w:eastAsia="Times New Roman" w:cs="Tahoma"/>
          <w:iCs/>
          <w:color w:val="000000"/>
          <w:lang w:eastAsia="es-CO"/>
        </w:rPr>
        <w:t xml:space="preserve">En la Pinacoteca departamental lugar donde se presentaron al público estos documentales, la Comisión de Paz y Reconciliación hizo entrega de un reconocimiento simbólico a los protagonistas que participaron en los documentales, por dar a conocer sus   historias de vida en esta recopilación denominada: ‘Relatos de Vida y Dignidad’. Las personas que estén interesadas en observar estos </w:t>
      </w:r>
      <w:r w:rsidR="001B2C9F" w:rsidRPr="003056C1">
        <w:rPr>
          <w:rFonts w:eastAsia="Times New Roman" w:cs="Tahoma"/>
          <w:iCs/>
          <w:color w:val="000000"/>
          <w:lang w:eastAsia="es-CO"/>
        </w:rPr>
        <w:t>videos</w:t>
      </w:r>
      <w:r w:rsidRPr="003056C1">
        <w:rPr>
          <w:rFonts w:eastAsia="Times New Roman" w:cs="Tahoma"/>
          <w:iCs/>
          <w:color w:val="000000"/>
          <w:lang w:eastAsia="es-CO"/>
        </w:rPr>
        <w:t xml:space="preserve"> pueden hacerlo a través la página web de la Alcaldía de Pasto, www.pasto.gov.co</w:t>
      </w:r>
      <w:r w:rsidR="001B2C9F">
        <w:rPr>
          <w:rFonts w:eastAsia="Times New Roman" w:cs="Tahoma"/>
          <w:iCs/>
          <w:color w:val="000000"/>
          <w:lang w:eastAsia="es-CO"/>
        </w:rPr>
        <w:t>,</w:t>
      </w:r>
      <w:r w:rsidRPr="003056C1">
        <w:rPr>
          <w:rFonts w:eastAsia="Times New Roman" w:cs="Tahoma"/>
          <w:iCs/>
          <w:color w:val="000000"/>
          <w:lang w:eastAsia="es-CO"/>
        </w:rPr>
        <w:t xml:space="preserve"> así mismo en la plataforma de la red social Facebook.</w:t>
      </w:r>
    </w:p>
    <w:p w14:paraId="7712E230" w14:textId="755AFF73" w:rsidR="003056C1" w:rsidRPr="003056C1" w:rsidRDefault="001B2C9F" w:rsidP="003056C1">
      <w:pPr>
        <w:shd w:val="clear" w:color="auto" w:fill="FFFFFF"/>
        <w:suppressAutoHyphens w:val="0"/>
        <w:spacing w:after="120"/>
        <w:rPr>
          <w:rFonts w:eastAsia="Times New Roman" w:cs="Tahoma"/>
          <w:iCs/>
          <w:color w:val="000000"/>
          <w:lang w:eastAsia="es-CO"/>
        </w:rPr>
      </w:pPr>
      <w:r>
        <w:rPr>
          <w:rFonts w:eastAsia="Times New Roman" w:cs="Tahoma"/>
          <w:iCs/>
          <w:color w:val="000000"/>
          <w:lang w:eastAsia="es-CO"/>
        </w:rPr>
        <w:t>Al</w:t>
      </w:r>
      <w:r w:rsidR="003056C1" w:rsidRPr="003056C1">
        <w:rPr>
          <w:rFonts w:eastAsia="Times New Roman" w:cs="Tahoma"/>
          <w:iCs/>
          <w:color w:val="000000"/>
          <w:lang w:eastAsia="es-CO"/>
        </w:rPr>
        <w:t xml:space="preserve"> acto se hicieron presentes, representantes de organizaciones víctimas del conflicto armado, Misión de Verificación de la ONU en Colombia, demás invitados y público en general, quienes rindieron con aplausos la valentía de sus protagonistas por dejar plasmadas estas historias de vida que servirán como </w:t>
      </w:r>
      <w:r w:rsidR="00D44F5F" w:rsidRPr="003056C1">
        <w:rPr>
          <w:rFonts w:eastAsia="Times New Roman" w:cs="Tahoma"/>
          <w:iCs/>
          <w:color w:val="000000"/>
          <w:lang w:eastAsia="es-CO"/>
        </w:rPr>
        <w:t>antecedente con</w:t>
      </w:r>
      <w:r w:rsidR="003056C1" w:rsidRPr="003056C1">
        <w:rPr>
          <w:rFonts w:eastAsia="Times New Roman" w:cs="Tahoma"/>
          <w:iCs/>
          <w:color w:val="000000"/>
          <w:lang w:eastAsia="es-CO"/>
        </w:rPr>
        <w:t xml:space="preserve"> la resistencia y resiliencia</w:t>
      </w:r>
      <w:r w:rsidR="00D44F5F">
        <w:rPr>
          <w:rFonts w:eastAsia="Times New Roman" w:cs="Tahoma"/>
          <w:iCs/>
          <w:color w:val="000000"/>
          <w:lang w:eastAsia="es-CO"/>
        </w:rPr>
        <w:t>,</w:t>
      </w:r>
      <w:r w:rsidR="003056C1" w:rsidRPr="003056C1">
        <w:rPr>
          <w:rFonts w:eastAsia="Times New Roman" w:cs="Tahoma"/>
          <w:iCs/>
          <w:color w:val="000000"/>
          <w:lang w:eastAsia="es-CO"/>
        </w:rPr>
        <w:t xml:space="preserve"> al dejar atrás el horror y la barbarie que deja una guerra cruel e injusta como la vivida en Colombia.</w:t>
      </w:r>
    </w:p>
    <w:p w14:paraId="6B3325F6" w14:textId="3F06E5CC" w:rsidR="006D7A84" w:rsidRDefault="006D7A84" w:rsidP="003056C1">
      <w:pPr>
        <w:shd w:val="clear" w:color="auto" w:fill="FFFFFF"/>
        <w:suppressAutoHyphens w:val="0"/>
        <w:spacing w:after="12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483598BE" w14:textId="55A43763" w:rsidR="006D7A84" w:rsidRDefault="006D7A84" w:rsidP="003056C1">
      <w:pPr>
        <w:shd w:val="clear" w:color="auto" w:fill="FFFFFF"/>
        <w:spacing w:after="120"/>
        <w:jc w:val="center"/>
        <w:rPr>
          <w:rFonts w:cs="Tahoma"/>
          <w:i/>
        </w:rPr>
      </w:pPr>
      <w:r>
        <w:rPr>
          <w:rFonts w:cs="Tahoma"/>
          <w:i/>
        </w:rPr>
        <w:t>Somos</w:t>
      </w:r>
      <w:r w:rsidRPr="00CF22AD">
        <w:rPr>
          <w:rFonts w:cs="Tahoma"/>
          <w:i/>
        </w:rPr>
        <w:t xml:space="preserve"> constructores de paz</w:t>
      </w:r>
    </w:p>
    <w:p w14:paraId="17EDA5F0" w14:textId="77777777" w:rsidR="007B65DF" w:rsidRPr="006D7A84" w:rsidRDefault="007B65DF" w:rsidP="003056C1">
      <w:pPr>
        <w:shd w:val="clear" w:color="auto" w:fill="FFFFFF"/>
        <w:spacing w:after="120"/>
        <w:jc w:val="center"/>
        <w:rPr>
          <w:rFonts w:cs="Tahoma"/>
          <w:i/>
        </w:rPr>
      </w:pPr>
    </w:p>
    <w:p w14:paraId="11912513" w14:textId="77777777" w:rsidR="004F6698" w:rsidRPr="004F6698" w:rsidRDefault="004F6698" w:rsidP="004F6698">
      <w:pPr>
        <w:shd w:val="clear" w:color="auto" w:fill="FFFFFF"/>
        <w:spacing w:after="90"/>
        <w:jc w:val="center"/>
        <w:rPr>
          <w:rFonts w:eastAsia="Times New Roman" w:cs="Tahoma"/>
          <w:b/>
          <w:iCs/>
          <w:color w:val="000000"/>
          <w:lang w:eastAsia="es-CO"/>
        </w:rPr>
      </w:pPr>
      <w:r w:rsidRPr="004F6698">
        <w:rPr>
          <w:rFonts w:eastAsia="Times New Roman" w:cs="Tahoma"/>
          <w:b/>
          <w:iCs/>
          <w:color w:val="000000"/>
          <w:lang w:eastAsia="es-CO"/>
        </w:rPr>
        <w:lastRenderedPageBreak/>
        <w:t>ESTUDIANTES VISITAN DESPACHO DEL ALCALDE, PARA EXTENDER INVITACIÓN A LA TECERA FERIA ‘EMPRENDER EN MI ESCUELA’</w:t>
      </w:r>
    </w:p>
    <w:p w14:paraId="08480C11" w14:textId="0C5ADBBA" w:rsidR="004F6698" w:rsidRPr="004F6698" w:rsidRDefault="007B65DF" w:rsidP="004F6698">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14AC2472" wp14:editId="4D7DC090">
            <wp:extent cx="4768903" cy="290014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5140259_1925784754124355_8254989037685702656_o.jpg"/>
                    <pic:cNvPicPr/>
                  </pic:nvPicPr>
                  <pic:blipFill rotWithShape="1">
                    <a:blip r:embed="rId12" cstate="print">
                      <a:extLst>
                        <a:ext uri="{28A0092B-C50C-407E-A947-70E740481C1C}">
                          <a14:useLocalDpi xmlns:a14="http://schemas.microsoft.com/office/drawing/2010/main" val="0"/>
                        </a:ext>
                      </a:extLst>
                    </a:blip>
                    <a:srcRect t="9021"/>
                    <a:stretch/>
                  </pic:blipFill>
                  <pic:spPr bwMode="auto">
                    <a:xfrm>
                      <a:off x="0" y="0"/>
                      <a:ext cx="4777122" cy="2905147"/>
                    </a:xfrm>
                    <a:prstGeom prst="rect">
                      <a:avLst/>
                    </a:prstGeom>
                    <a:ln>
                      <a:noFill/>
                    </a:ln>
                    <a:extLst>
                      <a:ext uri="{53640926-AAD7-44D8-BBD7-CCE9431645EC}">
                        <a14:shadowObscured xmlns:a14="http://schemas.microsoft.com/office/drawing/2010/main"/>
                      </a:ext>
                    </a:extLst>
                  </pic:spPr>
                </pic:pic>
              </a:graphicData>
            </a:graphic>
          </wp:inline>
        </w:drawing>
      </w:r>
    </w:p>
    <w:p w14:paraId="5ED2770B" w14:textId="77777777" w:rsidR="003D3BD7" w:rsidRPr="003D3BD7" w:rsidRDefault="003D3BD7" w:rsidP="003D3BD7">
      <w:pPr>
        <w:shd w:val="clear" w:color="auto" w:fill="FFFFFF"/>
        <w:suppressAutoHyphens w:val="0"/>
        <w:spacing w:after="120"/>
        <w:rPr>
          <w:rFonts w:eastAsia="Times New Roman" w:cs="Tahoma"/>
          <w:iCs/>
          <w:color w:val="000000"/>
          <w:lang w:eastAsia="es-CO"/>
        </w:rPr>
      </w:pPr>
      <w:r w:rsidRPr="003D3BD7">
        <w:rPr>
          <w:rFonts w:eastAsia="Times New Roman" w:cs="Tahoma"/>
          <w:iCs/>
          <w:color w:val="000000"/>
          <w:lang w:eastAsia="es-CO"/>
        </w:rPr>
        <w:t xml:space="preserve">Estudiantes de grado quinto de 6 Instituciones Educativas Municipales que integran el proyecto ‘Emprender en mi escuela’, visitaron el Despacho del Alcalde de Pasto, para invitar personalmente al mandatario local (e) y a los trabajadores de la entidad, a participar de la ‘Tercera Feria Emprender en mi Escuela’, que se realizará el próximo viernes 16 de noviembre en el Parque Infantil de 10:00 de la mañana a 2:00 de la tarde. Durante la jornada, los niños y niñas entregaron simbólicamente algunos de los productos que elaboran desde sus cooperativas. </w:t>
      </w:r>
    </w:p>
    <w:p w14:paraId="39000064" w14:textId="77777777" w:rsidR="003D3BD7" w:rsidRPr="003D3BD7" w:rsidRDefault="003D3BD7" w:rsidP="003D3BD7">
      <w:pPr>
        <w:shd w:val="clear" w:color="auto" w:fill="FFFFFF"/>
        <w:suppressAutoHyphens w:val="0"/>
        <w:spacing w:after="120"/>
        <w:rPr>
          <w:rFonts w:eastAsia="Times New Roman" w:cs="Tahoma"/>
          <w:iCs/>
          <w:color w:val="000000"/>
          <w:lang w:eastAsia="es-CO"/>
        </w:rPr>
      </w:pPr>
      <w:r w:rsidRPr="003D3BD7">
        <w:rPr>
          <w:rFonts w:eastAsia="Times New Roman" w:cs="Tahoma"/>
          <w:iCs/>
          <w:color w:val="000000"/>
          <w:lang w:eastAsia="es-CO"/>
        </w:rPr>
        <w:t xml:space="preserve">En la Tercera Feria Emprender en mi Escuela, a desarrollarse en el marco de la Semana Global del Emprendimiento, participarán 570 estudiantes de las 27 cooperativas participantes, quienes expondrán y comercializarán productos realizados con material reciclado. </w:t>
      </w:r>
    </w:p>
    <w:p w14:paraId="56A384EA" w14:textId="77777777" w:rsidR="003D3BD7" w:rsidRPr="003D3BD7" w:rsidRDefault="003D3BD7" w:rsidP="003D3BD7">
      <w:pPr>
        <w:shd w:val="clear" w:color="auto" w:fill="FFFFFF"/>
        <w:suppressAutoHyphens w:val="0"/>
        <w:spacing w:after="120"/>
        <w:rPr>
          <w:rFonts w:eastAsia="Times New Roman" w:cs="Tahoma"/>
          <w:iCs/>
          <w:color w:val="000000"/>
          <w:lang w:eastAsia="es-CO"/>
        </w:rPr>
      </w:pPr>
      <w:r w:rsidRPr="003D3BD7">
        <w:rPr>
          <w:rFonts w:eastAsia="Times New Roman" w:cs="Tahoma"/>
          <w:iCs/>
          <w:color w:val="000000"/>
          <w:lang w:eastAsia="es-CO"/>
        </w:rPr>
        <w:t xml:space="preserve">Emprender en mi Escuela –EME, es una metodología propuesta por la entidad Española </w:t>
      </w:r>
      <w:proofErr w:type="spellStart"/>
      <w:r w:rsidRPr="003D3BD7">
        <w:rPr>
          <w:rFonts w:eastAsia="Times New Roman" w:cs="Tahoma"/>
          <w:iCs/>
          <w:color w:val="000000"/>
          <w:lang w:eastAsia="es-CO"/>
        </w:rPr>
        <w:t>Valnalón</w:t>
      </w:r>
      <w:proofErr w:type="spellEnd"/>
      <w:r w:rsidRPr="003D3BD7">
        <w:rPr>
          <w:rFonts w:eastAsia="Times New Roman" w:cs="Tahoma"/>
          <w:iCs/>
          <w:color w:val="000000"/>
          <w:lang w:eastAsia="es-CO"/>
        </w:rPr>
        <w:t xml:space="preserve">, que en Pasto es liderada por el programa de Desarrollo con Identidad Regional entre España y Nariño – DIRENA, la Alcaldía de Pasto a través de la Secretaría de Educación, en conjunto con las instituciones educativas: Luis Eduardo Mora Osejo, Francisco de la Villota, Heraldo Romero Sánchez, Nuestra Señora de Guadalupe, Santa Teresita de Catambuco y Ciudadela de Pasto y ha beneficiado hasta la fecha a más de 1.100 estudiantes de grado quinto. </w:t>
      </w:r>
    </w:p>
    <w:p w14:paraId="53223CC3" w14:textId="4AAD63AF" w:rsidR="003D3BD7" w:rsidRPr="003D3BD7" w:rsidRDefault="003D3BD7" w:rsidP="003D3BD7">
      <w:pPr>
        <w:shd w:val="clear" w:color="auto" w:fill="FFFFFF"/>
        <w:suppressAutoHyphens w:val="0"/>
        <w:spacing w:after="120"/>
        <w:rPr>
          <w:rFonts w:eastAsia="Times New Roman" w:cs="Tahoma"/>
          <w:iCs/>
          <w:color w:val="000000"/>
          <w:lang w:eastAsia="es-CO"/>
        </w:rPr>
      </w:pPr>
      <w:r w:rsidRPr="003D3BD7">
        <w:rPr>
          <w:rFonts w:eastAsia="Times New Roman" w:cs="Tahoma"/>
          <w:iCs/>
          <w:color w:val="000000"/>
          <w:lang w:eastAsia="es-CO"/>
        </w:rPr>
        <w:t xml:space="preserve">El Alcalde de Pasto (e), Nelson </w:t>
      </w:r>
      <w:proofErr w:type="spellStart"/>
      <w:r w:rsidRPr="003D3BD7">
        <w:rPr>
          <w:rFonts w:eastAsia="Times New Roman" w:cs="Tahoma"/>
          <w:iCs/>
          <w:color w:val="000000"/>
          <w:lang w:eastAsia="es-CO"/>
        </w:rPr>
        <w:t>Leiton</w:t>
      </w:r>
      <w:proofErr w:type="spellEnd"/>
      <w:r w:rsidRPr="003D3BD7">
        <w:rPr>
          <w:rFonts w:eastAsia="Times New Roman" w:cs="Tahoma"/>
          <w:iCs/>
          <w:color w:val="000000"/>
          <w:lang w:eastAsia="es-CO"/>
        </w:rPr>
        <w:t xml:space="preserve"> Portilla, quien escuchó atentamente las intervenciones de los estudiantes, expresó su saludo de felicitación y admiración, por las iniciativas que vienen liderando desde los establecimientos educativos con el fin de fortalecer el emprendimiento. “El proyecto ha despertado principios como el respeto, la solidaridad, el trabajo en equipo y la conciencia hacia el cuidado y la preservación del medio ambiente. ‘A través de ‘Emprender en mi Escuela’ se ha logrado empoderar a los chicos frente a la generación de ingresos, creación de </w:t>
      </w:r>
      <w:r w:rsidRPr="003D3BD7">
        <w:rPr>
          <w:rFonts w:eastAsia="Times New Roman" w:cs="Tahoma"/>
          <w:iCs/>
          <w:color w:val="000000"/>
          <w:lang w:eastAsia="es-CO"/>
        </w:rPr>
        <w:lastRenderedPageBreak/>
        <w:t>oportunidades de emprendimiento y se han desarrollado competencias en el campo social, por esa razón, debemos acompañarlos en la feria, como una manifestación de apoyo”, destacó.</w:t>
      </w:r>
    </w:p>
    <w:p w14:paraId="09737D70" w14:textId="7972F2FD" w:rsidR="003D3BD7" w:rsidRPr="003D3BD7" w:rsidRDefault="003D3BD7" w:rsidP="003D3BD7">
      <w:pPr>
        <w:shd w:val="clear" w:color="auto" w:fill="FFFFFF"/>
        <w:suppressAutoHyphens w:val="0"/>
        <w:spacing w:after="120"/>
        <w:rPr>
          <w:rFonts w:eastAsia="Times New Roman" w:cs="Tahoma"/>
          <w:iCs/>
          <w:color w:val="000000"/>
          <w:lang w:eastAsia="es-CO"/>
        </w:rPr>
      </w:pPr>
      <w:r w:rsidRPr="003D3BD7">
        <w:rPr>
          <w:rFonts w:eastAsia="Times New Roman" w:cs="Tahoma"/>
          <w:iCs/>
          <w:color w:val="000000"/>
          <w:lang w:eastAsia="es-CO"/>
        </w:rPr>
        <w:t xml:space="preserve">Gabriela </w:t>
      </w:r>
      <w:proofErr w:type="spellStart"/>
      <w:r w:rsidRPr="003D3BD7">
        <w:rPr>
          <w:rFonts w:eastAsia="Times New Roman" w:cs="Tahoma"/>
          <w:iCs/>
          <w:color w:val="000000"/>
          <w:lang w:eastAsia="es-CO"/>
        </w:rPr>
        <w:t>Pachajoa</w:t>
      </w:r>
      <w:proofErr w:type="spellEnd"/>
      <w:r w:rsidRPr="003D3BD7">
        <w:rPr>
          <w:rFonts w:eastAsia="Times New Roman" w:cs="Tahoma"/>
          <w:iCs/>
          <w:color w:val="000000"/>
          <w:lang w:eastAsia="es-CO"/>
        </w:rPr>
        <w:t xml:space="preserve"> Villota, invitó a la ciudadanía a visitar la feria, donde los niños y niñas presentarán los productos creativos que han elaborado en sus cooperativas. “Todo lo que encontrarán en la feria, son creaciones que tienen plasmado el cariño de todos nosotros, para que ustedes las compren; como es el caso de nuestra cooperativa ‘</w:t>
      </w:r>
      <w:proofErr w:type="spellStart"/>
      <w:r w:rsidRPr="003D3BD7">
        <w:rPr>
          <w:rFonts w:eastAsia="Times New Roman" w:cs="Tahoma"/>
          <w:iCs/>
          <w:color w:val="000000"/>
          <w:lang w:eastAsia="es-CO"/>
        </w:rPr>
        <w:t>Coruga</w:t>
      </w:r>
      <w:proofErr w:type="spellEnd"/>
      <w:r w:rsidRPr="003D3BD7">
        <w:rPr>
          <w:rFonts w:eastAsia="Times New Roman" w:cs="Tahoma"/>
          <w:iCs/>
          <w:color w:val="000000"/>
          <w:lang w:eastAsia="es-CO"/>
        </w:rPr>
        <w:t>’, donde sé que ofrecerá monederos, collares de naranja, cofres, porta puertas, aretes y otros accesorios”, puntualizó</w:t>
      </w:r>
      <w:r>
        <w:rPr>
          <w:rFonts w:eastAsia="Times New Roman" w:cs="Tahoma"/>
          <w:iCs/>
          <w:color w:val="000000"/>
          <w:lang w:eastAsia="es-CO"/>
        </w:rPr>
        <w:t>.</w:t>
      </w:r>
      <w:r w:rsidRPr="003D3BD7">
        <w:rPr>
          <w:rFonts w:eastAsia="Times New Roman" w:cs="Tahoma"/>
          <w:iCs/>
          <w:color w:val="000000"/>
          <w:lang w:eastAsia="es-CO"/>
        </w:rPr>
        <w:t xml:space="preserve">  </w:t>
      </w:r>
    </w:p>
    <w:p w14:paraId="519BF358" w14:textId="40FCF25A" w:rsidR="004F6698" w:rsidRPr="00A1610B" w:rsidRDefault="004F6698" w:rsidP="00CE77B6">
      <w:pPr>
        <w:shd w:val="clear" w:color="auto" w:fill="FFFFFF"/>
        <w:suppressAutoHyphens w:val="0"/>
        <w:spacing w:after="12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65364198" w14:textId="45BBDDBD" w:rsidR="004F6698" w:rsidRDefault="004F6698" w:rsidP="004F6698">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533679EC" w14:textId="77777777" w:rsidR="008F35DC" w:rsidRDefault="008F35DC" w:rsidP="004F6698">
      <w:pPr>
        <w:shd w:val="clear" w:color="auto" w:fill="FFFFFF"/>
        <w:spacing w:after="90"/>
        <w:jc w:val="center"/>
        <w:rPr>
          <w:rFonts w:eastAsia="Times New Roman" w:cs="Helvetica"/>
          <w:b/>
          <w:color w:val="1D2129"/>
          <w:lang w:eastAsia="es-CO"/>
        </w:rPr>
      </w:pPr>
    </w:p>
    <w:p w14:paraId="5B90FF92" w14:textId="5674DAAE" w:rsidR="008F35DC" w:rsidRDefault="00A8469F" w:rsidP="008F35DC">
      <w:pPr>
        <w:shd w:val="clear" w:color="auto" w:fill="FFFFFF"/>
        <w:suppressAutoHyphens w:val="0"/>
        <w:spacing w:after="120"/>
        <w:jc w:val="center"/>
        <w:rPr>
          <w:rFonts w:eastAsia="Times New Roman" w:cs="Tahoma"/>
          <w:b/>
          <w:iCs/>
          <w:color w:val="000000"/>
          <w:lang w:eastAsia="es-CO"/>
        </w:rPr>
      </w:pPr>
      <w:r>
        <w:rPr>
          <w:rFonts w:eastAsia="Times New Roman" w:cs="Tahoma"/>
          <w:b/>
          <w:iCs/>
          <w:color w:val="000000"/>
          <w:lang w:eastAsia="es-CO"/>
        </w:rPr>
        <w:t>SE PRESENTARON</w:t>
      </w:r>
      <w:r w:rsidR="008F35DC" w:rsidRPr="008F35DC">
        <w:rPr>
          <w:rFonts w:eastAsia="Times New Roman" w:cs="Tahoma"/>
          <w:b/>
          <w:iCs/>
          <w:color w:val="000000"/>
          <w:lang w:eastAsia="es-CO"/>
        </w:rPr>
        <w:t xml:space="preserve"> OFICIALMENTE </w:t>
      </w:r>
      <w:r>
        <w:rPr>
          <w:rFonts w:eastAsia="Times New Roman" w:cs="Tahoma"/>
          <w:b/>
          <w:iCs/>
          <w:color w:val="000000"/>
          <w:lang w:eastAsia="es-CO"/>
        </w:rPr>
        <w:t xml:space="preserve">LOS </w:t>
      </w:r>
      <w:r w:rsidR="008F35DC" w:rsidRPr="008F35DC">
        <w:rPr>
          <w:rFonts w:eastAsia="Times New Roman" w:cs="Tahoma"/>
          <w:b/>
          <w:iCs/>
          <w:color w:val="000000"/>
          <w:lang w:eastAsia="es-CO"/>
        </w:rPr>
        <w:t>NUEVOS IMPLEMENTOS DE COCINA Y PANADERÍA QUE BENEFICIAN A ESTUDIANTES DE LA ESCUELA DE ARTES Y OFICIOS</w:t>
      </w:r>
    </w:p>
    <w:p w14:paraId="431222BB" w14:textId="7298BCAE" w:rsidR="008F35DC" w:rsidRPr="008F35DC" w:rsidRDefault="00A8469F" w:rsidP="008F35DC">
      <w:pPr>
        <w:shd w:val="clear" w:color="auto" w:fill="FFFFFF"/>
        <w:suppressAutoHyphens w:val="0"/>
        <w:spacing w:after="12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88B5C57" wp14:editId="690AEAB6">
            <wp:extent cx="5238750" cy="316678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cuela olla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2613" cy="3181208"/>
                    </a:xfrm>
                    <a:prstGeom prst="rect">
                      <a:avLst/>
                    </a:prstGeom>
                  </pic:spPr>
                </pic:pic>
              </a:graphicData>
            </a:graphic>
          </wp:inline>
        </w:drawing>
      </w:r>
    </w:p>
    <w:p w14:paraId="64A96D29" w14:textId="77777777" w:rsidR="008F35DC" w:rsidRP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t xml:space="preserve">Con la presencia del alcalde de pasto (e) Nelson </w:t>
      </w:r>
      <w:proofErr w:type="spellStart"/>
      <w:r w:rsidRPr="008F35DC">
        <w:rPr>
          <w:rFonts w:eastAsia="Times New Roman" w:cs="Tahoma"/>
          <w:iCs/>
          <w:color w:val="000000"/>
          <w:lang w:eastAsia="es-CO"/>
        </w:rPr>
        <w:t>Leiton</w:t>
      </w:r>
      <w:proofErr w:type="spellEnd"/>
      <w:r w:rsidRPr="008F35DC">
        <w:rPr>
          <w:rFonts w:eastAsia="Times New Roman" w:cs="Tahoma"/>
          <w:iCs/>
          <w:color w:val="000000"/>
          <w:lang w:eastAsia="es-CO"/>
        </w:rPr>
        <w:t xml:space="preserve"> Portilla, estudiantes, egresados y equipo de trabajo de la Escuela de Artes y Oficios, se presentó oficialmente los nuevos implementos de cocina y panadería; que serán utilizados por las personas que se forman en estas dos líneas productivas. El evento estuvo amenizado por el grupo de música de la Casa del Joven. </w:t>
      </w:r>
    </w:p>
    <w:p w14:paraId="52CDB807" w14:textId="77777777" w:rsidR="008F35DC" w:rsidRP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t>La Escuela de Artes y Oficios es un proyecto productivo de la Secretaría de Desarrollo Económico y Competitividad, que busca a través de la formación en diferentes áreas productivas como gastronomía, panadería, manicure-</w:t>
      </w:r>
      <w:proofErr w:type="spellStart"/>
      <w:r w:rsidRPr="008F35DC">
        <w:rPr>
          <w:rFonts w:eastAsia="Times New Roman" w:cs="Tahoma"/>
          <w:iCs/>
          <w:color w:val="000000"/>
          <w:lang w:eastAsia="es-CO"/>
        </w:rPr>
        <w:t>pedicure</w:t>
      </w:r>
      <w:proofErr w:type="spellEnd"/>
      <w:r w:rsidRPr="008F35DC">
        <w:rPr>
          <w:rFonts w:eastAsia="Times New Roman" w:cs="Tahoma"/>
          <w:iCs/>
          <w:color w:val="000000"/>
          <w:lang w:eastAsia="es-CO"/>
        </w:rPr>
        <w:t xml:space="preserve">, confecciones y manualidades; mejorar las condiciones de vida de sus estudiantes e impulsar el emprendimiento. </w:t>
      </w:r>
    </w:p>
    <w:p w14:paraId="3919C13B" w14:textId="77777777" w:rsidR="008F35DC" w:rsidRP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lastRenderedPageBreak/>
        <w:t xml:space="preserve">El Alcalde (e) Nelson </w:t>
      </w:r>
      <w:proofErr w:type="spellStart"/>
      <w:r w:rsidRPr="008F35DC">
        <w:rPr>
          <w:rFonts w:eastAsia="Times New Roman" w:cs="Tahoma"/>
          <w:iCs/>
          <w:color w:val="000000"/>
          <w:lang w:eastAsia="es-CO"/>
        </w:rPr>
        <w:t>Leiton</w:t>
      </w:r>
      <w:proofErr w:type="spellEnd"/>
      <w:r w:rsidRPr="008F35DC">
        <w:rPr>
          <w:rFonts w:eastAsia="Times New Roman" w:cs="Tahoma"/>
          <w:iCs/>
          <w:color w:val="000000"/>
          <w:lang w:eastAsia="es-CO"/>
        </w:rPr>
        <w:t xml:space="preserve"> Portilla, afirmó que a través de la nueva dotación se busca que las y los aprendices, tengan todas las condiciones para su proceso formativo; a través del cual no sólo se instruyen en un oficio, sino que adquieren valores para su crecimiento personal. “De acá surgen nuevos emprendedores, como es el caso de nuestros egresados, quienes en su mayoría han consolidado sus unidades de negocio, como una muestra del impacto que ha tenido la Escuela de Artes y Oficios; que también viene realizando una seria de alianzas, como con la Casa del Joven”, destacó. </w:t>
      </w:r>
    </w:p>
    <w:p w14:paraId="2C16C25C" w14:textId="722BF4E7" w:rsidR="008F35DC" w:rsidRDefault="008F35DC" w:rsidP="008F35DC">
      <w:pPr>
        <w:shd w:val="clear" w:color="auto" w:fill="FFFFFF"/>
        <w:suppressAutoHyphens w:val="0"/>
        <w:spacing w:after="120"/>
        <w:rPr>
          <w:rFonts w:eastAsia="Times New Roman" w:cs="Tahoma"/>
          <w:iCs/>
          <w:color w:val="000000"/>
          <w:lang w:eastAsia="es-CO"/>
        </w:rPr>
      </w:pPr>
      <w:r w:rsidRPr="008F35DC">
        <w:rPr>
          <w:rFonts w:eastAsia="Times New Roman" w:cs="Tahoma"/>
          <w:iCs/>
          <w:color w:val="000000"/>
          <w:lang w:eastAsia="es-CO"/>
        </w:rPr>
        <w:t>José Luis Bravo Ricaurte, Estudiante de Gas</w:t>
      </w:r>
      <w:r>
        <w:rPr>
          <w:rFonts w:eastAsia="Times New Roman" w:cs="Tahoma"/>
          <w:iCs/>
          <w:color w:val="000000"/>
          <w:lang w:eastAsia="es-CO"/>
        </w:rPr>
        <w:t>tronomía de la Escuela de Artes</w:t>
      </w:r>
      <w:r w:rsidRPr="008F35DC">
        <w:rPr>
          <w:rFonts w:eastAsia="Times New Roman" w:cs="Tahoma"/>
          <w:iCs/>
          <w:color w:val="000000"/>
          <w:lang w:eastAsia="es-CO"/>
        </w:rPr>
        <w:t xml:space="preserve"> y Oficios, aseguró que Pasto ha crecido a nivel gastronómico y que por esa razón, es de vital importancia, que se garantice estos espacios de formación. “Me siento contento de que la Alcaldía nos apoye, porque con dotaciones como está, la Escuela va creciendo”. El aprendiz dijo que durante este año de formación, ha tenido un acercamiento profesional a la cocina, donde ha encontrado apoyo de la institución y los instructores.  “Sólo palabras de agradecimiento, esperamos que nos sigan apoyando para cumplir el sueño que tenemos, de constituir nuestra propia empresa”, puntualizó. </w:t>
      </w:r>
    </w:p>
    <w:p w14:paraId="22568636" w14:textId="77777777" w:rsidR="00A8469F" w:rsidRDefault="00A8469F" w:rsidP="00A8469F">
      <w:pPr>
        <w:shd w:val="clear" w:color="auto" w:fill="FFFFFF"/>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78832E37" w14:textId="5BE7997F" w:rsidR="008F35DC" w:rsidRPr="00A8469F" w:rsidRDefault="00A8469F" w:rsidP="00A8469F">
      <w:pPr>
        <w:shd w:val="clear" w:color="auto" w:fill="FFFFFF"/>
        <w:jc w:val="center"/>
        <w:rPr>
          <w:lang w:val="es-ES"/>
        </w:rPr>
      </w:pPr>
      <w:r>
        <w:rPr>
          <w:rFonts w:cs="Tahoma"/>
          <w:i/>
        </w:rPr>
        <w:t>Somos</w:t>
      </w:r>
      <w:r w:rsidRPr="00CF22AD">
        <w:rPr>
          <w:rFonts w:cs="Tahoma"/>
          <w:i/>
        </w:rPr>
        <w:t xml:space="preserve"> constructores de paz</w:t>
      </w:r>
    </w:p>
    <w:p w14:paraId="6BF0308B" w14:textId="77777777" w:rsidR="008F35DC" w:rsidRDefault="008F35DC" w:rsidP="004F6698">
      <w:pPr>
        <w:shd w:val="clear" w:color="auto" w:fill="FFFFFF"/>
        <w:spacing w:after="90"/>
        <w:jc w:val="center"/>
        <w:rPr>
          <w:rFonts w:eastAsia="Times New Roman" w:cs="Tahoma"/>
          <w:b/>
          <w:iCs/>
          <w:color w:val="000000"/>
          <w:lang w:eastAsia="es-CO"/>
        </w:rPr>
      </w:pPr>
    </w:p>
    <w:p w14:paraId="1F6A871F" w14:textId="561DAED4" w:rsidR="005154B0" w:rsidRDefault="005154B0" w:rsidP="005154B0">
      <w:pPr>
        <w:shd w:val="clear" w:color="auto" w:fill="FFFFFF"/>
        <w:spacing w:after="90"/>
        <w:jc w:val="center"/>
        <w:rPr>
          <w:rFonts w:eastAsia="Times New Roman" w:cs="Tahoma"/>
          <w:b/>
          <w:iCs/>
          <w:color w:val="000000"/>
          <w:lang w:eastAsia="es-CO"/>
        </w:rPr>
      </w:pPr>
      <w:r w:rsidRPr="005154B0">
        <w:rPr>
          <w:rFonts w:eastAsia="Times New Roman" w:cs="Tahoma"/>
          <w:b/>
          <w:iCs/>
          <w:color w:val="000000"/>
          <w:lang w:eastAsia="es-CO"/>
        </w:rPr>
        <w:t>SECRETARÍA DE SALUD APLICARÁ LA VACUNA ANTIRRÁBICA A PERROS Y GATOS, DESDE EL 29 DE OCTUBRE HASTA EL 29 DE NOVIEMBRE DE MANERA GRATUITA</w:t>
      </w:r>
    </w:p>
    <w:p w14:paraId="4BC8E989" w14:textId="28B92F95" w:rsidR="005154B0" w:rsidRPr="005154B0" w:rsidRDefault="00DD79D8" w:rsidP="00DD79D8">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3633461" wp14:editId="319D5F75">
            <wp:extent cx="5137352" cy="3439236"/>
            <wp:effectExtent l="0" t="0" r="635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4039" cy="3443713"/>
                    </a:xfrm>
                    <a:prstGeom prst="rect">
                      <a:avLst/>
                    </a:prstGeom>
                  </pic:spPr>
                </pic:pic>
              </a:graphicData>
            </a:graphic>
          </wp:inline>
        </w:drawing>
      </w:r>
    </w:p>
    <w:p w14:paraId="0ED4C451" w14:textId="77777777"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lastRenderedPageBreak/>
        <w:t>La Secretaría de salud informa a toda la comunidad del municipio de Pasto, que inicia la jornada de vacunación antirrábica, desde el 29 de octubre hasta el 29 de noviembre de 2018.</w:t>
      </w:r>
    </w:p>
    <w:p w14:paraId="17F79A63" w14:textId="7C145A9C"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recuerda que esta jornada es gratuita.</w:t>
      </w:r>
    </w:p>
    <w:p w14:paraId="32497BAA" w14:textId="77777777" w:rsidR="00CD3E87" w:rsidRPr="005154B0" w:rsidRDefault="00CD3E87" w:rsidP="005154B0">
      <w:pPr>
        <w:shd w:val="clear" w:color="auto" w:fill="FFFFFF"/>
        <w:spacing w:after="90"/>
        <w:rPr>
          <w:rFonts w:eastAsia="Times New Roman" w:cs="Tahoma"/>
          <w:iCs/>
          <w:color w:val="000000"/>
          <w:lang w:eastAsia="es-CO"/>
        </w:rPr>
      </w:pPr>
    </w:p>
    <w:tbl>
      <w:tblPr>
        <w:tblW w:w="6940" w:type="dxa"/>
        <w:jc w:val="center"/>
        <w:tblCellMar>
          <w:left w:w="70" w:type="dxa"/>
          <w:right w:w="70" w:type="dxa"/>
        </w:tblCellMar>
        <w:tblLook w:val="04A0" w:firstRow="1" w:lastRow="0" w:firstColumn="1" w:lastColumn="0" w:noHBand="0" w:noVBand="1"/>
      </w:tblPr>
      <w:tblGrid>
        <w:gridCol w:w="817"/>
        <w:gridCol w:w="6170"/>
      </w:tblGrid>
      <w:tr w:rsidR="00C006A1" w:rsidRPr="00C006A1" w14:paraId="00CBF8AA" w14:textId="77777777" w:rsidTr="00C006A1">
        <w:trPr>
          <w:trHeight w:val="300"/>
          <w:jc w:val="center"/>
        </w:trPr>
        <w:tc>
          <w:tcPr>
            <w:tcW w:w="69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JORNADA DE VACU</w:t>
            </w:r>
            <w:r w:rsidR="00822B85">
              <w:rPr>
                <w:rFonts w:eastAsia="Times New Roman"/>
                <w:color w:val="000000"/>
                <w:lang w:val="es-AR" w:eastAsia="es-CO"/>
              </w:rPr>
              <w:t>NA</w:t>
            </w:r>
            <w:r w:rsidRPr="00C006A1">
              <w:rPr>
                <w:rFonts w:eastAsia="Times New Roman"/>
                <w:color w:val="000000"/>
                <w:lang w:val="es-AR" w:eastAsia="es-CO"/>
              </w:rPr>
              <w:t>CIÓN ANTIRRÁBICA 2018</w:t>
            </w:r>
          </w:p>
        </w:tc>
      </w:tr>
      <w:tr w:rsidR="00C006A1" w:rsidRPr="00C006A1" w14:paraId="395074E6"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Cronograma Puestos de Vacunación</w:t>
            </w:r>
          </w:p>
        </w:tc>
      </w:tr>
      <w:tr w:rsidR="00C006A1" w:rsidRPr="00C006A1" w14:paraId="325A6BE9" w14:textId="77777777" w:rsidTr="00C006A1">
        <w:trPr>
          <w:trHeight w:val="450"/>
          <w:jc w:val="center"/>
        </w:trPr>
        <w:tc>
          <w:tcPr>
            <w:tcW w:w="770"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C006A1" w:rsidRDefault="00C006A1" w:rsidP="00C006A1">
            <w:pPr>
              <w:suppressAutoHyphens w:val="0"/>
              <w:spacing w:after="0"/>
              <w:jc w:val="left"/>
              <w:rPr>
                <w:rFonts w:eastAsia="Times New Roman"/>
                <w:color w:val="000000"/>
                <w:lang w:val="es-AR" w:eastAsia="es-CO"/>
              </w:rPr>
            </w:pPr>
          </w:p>
        </w:tc>
      </w:tr>
      <w:tr w:rsidR="00C006A1" w:rsidRPr="00C006A1" w14:paraId="024600DD"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EAA67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2-nov</w:t>
            </w:r>
          </w:p>
        </w:tc>
        <w:tc>
          <w:tcPr>
            <w:tcW w:w="6170" w:type="dxa"/>
            <w:tcBorders>
              <w:top w:val="nil"/>
              <w:left w:val="nil"/>
              <w:bottom w:val="nil"/>
              <w:right w:val="single" w:sz="4" w:space="0" w:color="auto"/>
            </w:tcBorders>
            <w:shd w:val="clear" w:color="auto" w:fill="auto"/>
            <w:noWrap/>
            <w:vAlign w:val="bottom"/>
            <w:hideMark/>
          </w:tcPr>
          <w:p w14:paraId="3201988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Carlos Pizarro, La Carolina, La Florida, </w:t>
            </w:r>
            <w:proofErr w:type="spellStart"/>
            <w:r w:rsidRPr="00C006A1">
              <w:rPr>
                <w:rFonts w:eastAsia="Times New Roman"/>
                <w:color w:val="000000"/>
                <w:lang w:val="es-AR" w:eastAsia="es-CO"/>
              </w:rPr>
              <w:t>Sindagüa</w:t>
            </w:r>
            <w:proofErr w:type="spellEnd"/>
            <w:r w:rsidRPr="00C006A1">
              <w:rPr>
                <w:rFonts w:eastAsia="Times New Roman"/>
                <w:color w:val="000000"/>
                <w:lang w:val="es-AR" w:eastAsia="es-CO"/>
              </w:rPr>
              <w:t>, San Diego</w:t>
            </w:r>
          </w:p>
        </w:tc>
      </w:tr>
      <w:tr w:rsidR="00C006A1" w:rsidRPr="00C006A1" w14:paraId="6DE6EA0F"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529BD522"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F4C51B2"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Simón </w:t>
            </w:r>
            <w:proofErr w:type="spellStart"/>
            <w:r w:rsidRPr="00C006A1">
              <w:rPr>
                <w:rFonts w:eastAsia="Times New Roman"/>
                <w:color w:val="000000"/>
                <w:lang w:val="es-AR" w:eastAsia="es-CO"/>
              </w:rPr>
              <w:t>Bolivar</w:t>
            </w:r>
            <w:proofErr w:type="spellEnd"/>
            <w:r w:rsidRPr="00C006A1">
              <w:rPr>
                <w:rFonts w:eastAsia="Times New Roman"/>
                <w:color w:val="000000"/>
                <w:lang w:val="es-AR" w:eastAsia="es-CO"/>
              </w:rPr>
              <w:t xml:space="preserve">, Cujacal Bajo, </w:t>
            </w:r>
            <w:proofErr w:type="spellStart"/>
            <w:r w:rsidRPr="00C006A1">
              <w:rPr>
                <w:rFonts w:eastAsia="Times New Roman"/>
                <w:color w:val="000000"/>
                <w:lang w:val="es-AR" w:eastAsia="es-CO"/>
              </w:rPr>
              <w:t>Manatial</w:t>
            </w:r>
            <w:proofErr w:type="spellEnd"/>
            <w:r w:rsidRPr="00C006A1">
              <w:rPr>
                <w:rFonts w:eastAsia="Times New Roman"/>
                <w:color w:val="000000"/>
                <w:lang w:val="es-AR" w:eastAsia="es-CO"/>
              </w:rPr>
              <w:t xml:space="preserve">, </w:t>
            </w:r>
            <w:proofErr w:type="spellStart"/>
            <w:r w:rsidRPr="00C006A1">
              <w:rPr>
                <w:rFonts w:eastAsia="Times New Roman"/>
                <w:color w:val="000000"/>
                <w:lang w:val="es-AR" w:eastAsia="es-CO"/>
              </w:rPr>
              <w:t>Pucalpa</w:t>
            </w:r>
            <w:proofErr w:type="spellEnd"/>
            <w:r w:rsidRPr="00C006A1">
              <w:rPr>
                <w:rFonts w:eastAsia="Times New Roman"/>
                <w:color w:val="000000"/>
                <w:lang w:val="es-AR" w:eastAsia="es-CO"/>
              </w:rPr>
              <w:t xml:space="preserve"> I - II - III</w:t>
            </w:r>
          </w:p>
        </w:tc>
      </w:tr>
      <w:tr w:rsidR="00C006A1" w:rsidRPr="00C006A1" w14:paraId="09B04B93"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AE3DD4"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3-nov</w:t>
            </w:r>
          </w:p>
        </w:tc>
        <w:tc>
          <w:tcPr>
            <w:tcW w:w="6170" w:type="dxa"/>
            <w:tcBorders>
              <w:top w:val="nil"/>
              <w:left w:val="nil"/>
              <w:bottom w:val="nil"/>
              <w:right w:val="single" w:sz="4" w:space="0" w:color="auto"/>
            </w:tcBorders>
            <w:shd w:val="clear" w:color="auto" w:fill="auto"/>
            <w:noWrap/>
            <w:vAlign w:val="bottom"/>
            <w:hideMark/>
          </w:tcPr>
          <w:p w14:paraId="0D86DBF0" w14:textId="3D288499"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Nueva Aranda, Cementerio, La Esperanza, San Albano</w:t>
            </w:r>
          </w:p>
        </w:tc>
      </w:tr>
      <w:tr w:rsidR="00C006A1" w:rsidRPr="00C006A1" w14:paraId="47080C62"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4B500185"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757313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Nuevo Sol, Juan Pablo II, San Antonio de Aranda</w:t>
            </w:r>
          </w:p>
        </w:tc>
      </w:tr>
      <w:tr w:rsidR="00C006A1" w:rsidRPr="00C006A1" w14:paraId="22942EC4"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CFD9A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5-nov</w:t>
            </w:r>
          </w:p>
        </w:tc>
        <w:tc>
          <w:tcPr>
            <w:tcW w:w="6170" w:type="dxa"/>
            <w:tcBorders>
              <w:top w:val="nil"/>
              <w:left w:val="nil"/>
              <w:bottom w:val="nil"/>
              <w:right w:val="single" w:sz="4" w:space="0" w:color="auto"/>
            </w:tcBorders>
            <w:shd w:val="clear" w:color="auto" w:fill="auto"/>
            <w:noWrap/>
            <w:vAlign w:val="bottom"/>
            <w:hideMark/>
          </w:tcPr>
          <w:p w14:paraId="32DEA60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La Lomita, </w:t>
            </w:r>
            <w:proofErr w:type="spellStart"/>
            <w:r w:rsidRPr="00C006A1">
              <w:rPr>
                <w:rFonts w:eastAsia="Times New Roman"/>
                <w:color w:val="000000"/>
                <w:lang w:val="es-AR" w:eastAsia="es-CO"/>
              </w:rPr>
              <w:t>Aquine</w:t>
            </w:r>
            <w:proofErr w:type="spellEnd"/>
            <w:r w:rsidRPr="00C006A1">
              <w:rPr>
                <w:rFonts w:eastAsia="Times New Roman"/>
                <w:color w:val="000000"/>
                <w:lang w:val="es-AR" w:eastAsia="es-CO"/>
              </w:rPr>
              <w:t xml:space="preserve"> I - II - III - IV - V, Corazón de Jesús I-II</w:t>
            </w:r>
          </w:p>
        </w:tc>
      </w:tr>
      <w:tr w:rsidR="00C006A1" w:rsidRPr="00C006A1" w14:paraId="1969524F"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29D2CEF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75B020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Matilde I-II, Bloques San </w:t>
            </w:r>
            <w:proofErr w:type="spellStart"/>
            <w:r w:rsidRPr="00C006A1">
              <w:rPr>
                <w:rFonts w:eastAsia="Times New Roman"/>
                <w:color w:val="000000"/>
                <w:lang w:val="es-AR" w:eastAsia="es-CO"/>
              </w:rPr>
              <w:t>Sebastian</w:t>
            </w:r>
            <w:proofErr w:type="spellEnd"/>
            <w:r w:rsidRPr="00C006A1">
              <w:rPr>
                <w:rFonts w:eastAsia="Times New Roman"/>
                <w:color w:val="000000"/>
                <w:lang w:val="es-AR" w:eastAsia="es-CO"/>
              </w:rPr>
              <w:t>, La Floresta,</w:t>
            </w:r>
          </w:p>
        </w:tc>
      </w:tr>
      <w:tr w:rsidR="00C006A1" w:rsidRPr="00C006A1" w14:paraId="36B17A4F"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876807"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6-nov</w:t>
            </w:r>
          </w:p>
        </w:tc>
        <w:tc>
          <w:tcPr>
            <w:tcW w:w="6170" w:type="dxa"/>
            <w:tcBorders>
              <w:top w:val="nil"/>
              <w:left w:val="nil"/>
              <w:bottom w:val="nil"/>
              <w:right w:val="single" w:sz="4" w:space="0" w:color="auto"/>
            </w:tcBorders>
            <w:shd w:val="clear" w:color="auto" w:fill="auto"/>
            <w:noWrap/>
            <w:vAlign w:val="bottom"/>
            <w:hideMark/>
          </w:tcPr>
          <w:p w14:paraId="7DAED1B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Mariluz I - II - III Panorámico I - II, </w:t>
            </w:r>
            <w:proofErr w:type="spellStart"/>
            <w:r w:rsidRPr="00C006A1">
              <w:rPr>
                <w:rFonts w:eastAsia="Times New Roman"/>
                <w:color w:val="000000"/>
                <w:lang w:val="es-AR" w:eastAsia="es-CO"/>
              </w:rPr>
              <w:t>Anganoy</w:t>
            </w:r>
            <w:proofErr w:type="spellEnd"/>
          </w:p>
        </w:tc>
      </w:tr>
      <w:tr w:rsidR="00C006A1" w:rsidRPr="00C006A1" w14:paraId="5B79EAF7"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51ADEE28"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8965CF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Jorge Giraldo, </w:t>
            </w:r>
            <w:proofErr w:type="spellStart"/>
            <w:r w:rsidRPr="00C006A1">
              <w:rPr>
                <w:rFonts w:eastAsia="Times New Roman"/>
                <w:color w:val="000000"/>
                <w:lang w:val="es-AR" w:eastAsia="es-CO"/>
              </w:rPr>
              <w:t>Gualcaloma</w:t>
            </w:r>
            <w:proofErr w:type="spellEnd"/>
            <w:r w:rsidRPr="00C006A1">
              <w:rPr>
                <w:rFonts w:eastAsia="Times New Roman"/>
                <w:color w:val="000000"/>
                <w:lang w:val="es-AR" w:eastAsia="es-CO"/>
              </w:rPr>
              <w:t>, San Vicente, Los Rosales I-II-III</w:t>
            </w:r>
          </w:p>
        </w:tc>
      </w:tr>
      <w:tr w:rsidR="00C006A1" w:rsidRPr="00C006A1" w14:paraId="1C76904A"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37E124"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7-nov</w:t>
            </w:r>
          </w:p>
        </w:tc>
        <w:tc>
          <w:tcPr>
            <w:tcW w:w="6170" w:type="dxa"/>
            <w:tcBorders>
              <w:top w:val="nil"/>
              <w:left w:val="nil"/>
              <w:bottom w:val="nil"/>
              <w:right w:val="single" w:sz="4" w:space="0" w:color="auto"/>
            </w:tcBorders>
            <w:shd w:val="clear" w:color="auto" w:fill="auto"/>
            <w:noWrap/>
            <w:vAlign w:val="bottom"/>
            <w:hideMark/>
          </w:tcPr>
          <w:p w14:paraId="4DC512F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Villas de San Rafael, Altos de la Colina, El Dorado,</w:t>
            </w:r>
          </w:p>
        </w:tc>
      </w:tr>
      <w:tr w:rsidR="00C006A1" w:rsidRPr="00C006A1" w14:paraId="5730F468"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0B8A1D96"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C9DA78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Figueroa, Universitario, Terrazas de Briceño, Postobón</w:t>
            </w:r>
          </w:p>
        </w:tc>
      </w:tr>
      <w:tr w:rsidR="00C006A1" w:rsidRPr="00C006A1" w14:paraId="67472927"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1D181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8-nov</w:t>
            </w:r>
          </w:p>
        </w:tc>
        <w:tc>
          <w:tcPr>
            <w:tcW w:w="6170" w:type="dxa"/>
            <w:tcBorders>
              <w:top w:val="nil"/>
              <w:left w:val="nil"/>
              <w:bottom w:val="nil"/>
              <w:right w:val="single" w:sz="4" w:space="0" w:color="auto"/>
            </w:tcBorders>
            <w:shd w:val="clear" w:color="auto" w:fill="auto"/>
            <w:noWrap/>
            <w:vAlign w:val="bottom"/>
            <w:hideMark/>
          </w:tcPr>
          <w:p w14:paraId="533304A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Jamondino Alto y Bajo, El Rosario, Emilio Botero</w:t>
            </w:r>
          </w:p>
        </w:tc>
      </w:tr>
      <w:tr w:rsidR="00C006A1" w:rsidRPr="00C006A1" w14:paraId="1BB99198"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3002A1DF"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008C6A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12 de Octubre, ADA</w:t>
            </w:r>
          </w:p>
        </w:tc>
      </w:tr>
      <w:tr w:rsidR="00C006A1" w:rsidRPr="00C006A1" w14:paraId="3A7BF312"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132C3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9-nov</w:t>
            </w:r>
          </w:p>
        </w:tc>
        <w:tc>
          <w:tcPr>
            <w:tcW w:w="6170" w:type="dxa"/>
            <w:tcBorders>
              <w:top w:val="nil"/>
              <w:left w:val="nil"/>
              <w:bottom w:val="nil"/>
              <w:right w:val="single" w:sz="4" w:space="0" w:color="auto"/>
            </w:tcBorders>
            <w:shd w:val="clear" w:color="auto" w:fill="auto"/>
            <w:noWrap/>
            <w:vAlign w:val="bottom"/>
            <w:hideMark/>
          </w:tcPr>
          <w:p w14:paraId="2F93219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Mercedario, Santa Mónica, Villaflor II, Caicedonia</w:t>
            </w:r>
          </w:p>
        </w:tc>
      </w:tr>
      <w:tr w:rsidR="00C006A1" w:rsidRPr="00C006A1" w14:paraId="6A321B2E"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4028DE3E"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AE2CF2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Santa Bárbara, Arnulfo Guerrero, Las Brisas</w:t>
            </w:r>
          </w:p>
        </w:tc>
      </w:tr>
      <w:tr w:rsidR="00C006A1" w:rsidRPr="00C006A1" w14:paraId="69C99B05"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w:t>
            </w:r>
            <w:proofErr w:type="spellStart"/>
            <w:r w:rsidRPr="00C006A1">
              <w:rPr>
                <w:rFonts w:eastAsia="Times New Roman"/>
                <w:color w:val="000000"/>
                <w:lang w:val="es-AR" w:eastAsia="es-CO"/>
              </w:rPr>
              <w:t>Idema</w:t>
            </w:r>
            <w:proofErr w:type="spellEnd"/>
            <w:r w:rsidRPr="00C006A1">
              <w:rPr>
                <w:rFonts w:eastAsia="Times New Roman"/>
                <w:color w:val="000000"/>
                <w:lang w:val="es-AR" w:eastAsia="es-CO"/>
              </w:rPr>
              <w:t>, Lorenzo, La Paz, Miraflores I - II</w:t>
            </w:r>
          </w:p>
        </w:tc>
      </w:tr>
      <w:tr w:rsidR="00C006A1" w:rsidRPr="00C006A1" w14:paraId="53353B00"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 Docente, El Tejar, Villa Olímpica</w:t>
            </w:r>
          </w:p>
        </w:tc>
      </w:tr>
      <w:tr w:rsidR="00C006A1" w:rsidRPr="00C006A1" w14:paraId="2E8ABA63"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Martin, El Pilar, La Minga, La Rosa</w:t>
            </w:r>
          </w:p>
        </w:tc>
      </w:tr>
      <w:tr w:rsidR="00C006A1" w:rsidRPr="00C006A1" w14:paraId="1F38E045"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Altos de </w:t>
            </w:r>
            <w:proofErr w:type="spellStart"/>
            <w:r w:rsidRPr="00C006A1">
              <w:rPr>
                <w:rFonts w:eastAsia="Times New Roman"/>
                <w:color w:val="000000"/>
                <w:lang w:val="es-AR" w:eastAsia="es-CO"/>
              </w:rPr>
              <w:t>Chapalito</w:t>
            </w:r>
            <w:proofErr w:type="spellEnd"/>
            <w:r w:rsidRPr="00C006A1">
              <w:rPr>
                <w:rFonts w:eastAsia="Times New Roman"/>
                <w:color w:val="000000"/>
                <w:lang w:val="es-AR" w:eastAsia="es-CO"/>
              </w:rPr>
              <w:t xml:space="preserve">, Potrerillo, </w:t>
            </w:r>
            <w:proofErr w:type="spellStart"/>
            <w:r w:rsidRPr="00C006A1">
              <w:rPr>
                <w:rFonts w:eastAsia="Times New Roman"/>
                <w:color w:val="000000"/>
                <w:lang w:val="es-AR" w:eastAsia="es-CO"/>
              </w:rPr>
              <w:t>Chambú</w:t>
            </w:r>
            <w:proofErr w:type="spellEnd"/>
            <w:r w:rsidRPr="00C006A1">
              <w:rPr>
                <w:rFonts w:eastAsia="Times New Roman"/>
                <w:color w:val="000000"/>
                <w:lang w:val="es-AR" w:eastAsia="es-CO"/>
              </w:rPr>
              <w:t xml:space="preserve"> I-II</w:t>
            </w:r>
          </w:p>
        </w:tc>
      </w:tr>
      <w:tr w:rsidR="00C006A1" w:rsidRPr="00C006A1" w14:paraId="16422341"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Felipe, San Andrés, Obrero I - II, san Ignacio</w:t>
            </w:r>
          </w:p>
        </w:tc>
      </w:tr>
      <w:tr w:rsidR="00C006A1" w:rsidRPr="00C006A1" w14:paraId="3EADEA39"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Las Acacias, Santiago</w:t>
            </w:r>
          </w:p>
        </w:tc>
      </w:tr>
      <w:tr w:rsidR="00C006A1" w:rsidRPr="00C006A1" w14:paraId="7C7B9A3C"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Aranda, Villa Nueva, Sol de Oriente, </w:t>
            </w:r>
            <w:proofErr w:type="spellStart"/>
            <w:r w:rsidRPr="00C006A1">
              <w:rPr>
                <w:rFonts w:eastAsia="Times New Roman"/>
                <w:color w:val="000000"/>
                <w:lang w:val="es-AR" w:eastAsia="es-CO"/>
              </w:rPr>
              <w:t>Quillotocto</w:t>
            </w:r>
            <w:proofErr w:type="spellEnd"/>
          </w:p>
        </w:tc>
      </w:tr>
      <w:tr w:rsidR="00C006A1" w:rsidRPr="00C006A1" w14:paraId="0C03FAF9"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Villas del Norte, </w:t>
            </w:r>
            <w:proofErr w:type="spellStart"/>
            <w:r w:rsidRPr="00C006A1">
              <w:rPr>
                <w:rFonts w:eastAsia="Times New Roman"/>
                <w:color w:val="000000"/>
                <w:lang w:val="es-AR" w:eastAsia="es-CO"/>
              </w:rPr>
              <w:t>Tescual</w:t>
            </w:r>
            <w:proofErr w:type="spellEnd"/>
          </w:p>
        </w:tc>
      </w:tr>
      <w:tr w:rsidR="00C006A1" w:rsidRPr="00C006A1" w14:paraId="7B67EA95"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C006A1" w:rsidRDefault="00C006A1" w:rsidP="00C006A1">
            <w:pPr>
              <w:suppressAutoHyphens w:val="0"/>
              <w:spacing w:after="0"/>
              <w:jc w:val="left"/>
              <w:rPr>
                <w:rFonts w:eastAsia="Times New Roman"/>
                <w:color w:val="000000"/>
                <w:lang w:val="es-AR" w:eastAsia="es-CO"/>
              </w:rPr>
            </w:pP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Alto, </w:t>
            </w: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Bajo, Juan XXIII, </w:t>
            </w:r>
            <w:proofErr w:type="spellStart"/>
            <w:r w:rsidRPr="00C006A1">
              <w:rPr>
                <w:rFonts w:eastAsia="Times New Roman"/>
                <w:color w:val="000000"/>
                <w:lang w:val="es-AR" w:eastAsia="es-CO"/>
              </w:rPr>
              <w:t>Pandiaco</w:t>
            </w:r>
            <w:proofErr w:type="spellEnd"/>
          </w:p>
        </w:tc>
      </w:tr>
      <w:tr w:rsidR="00C006A1" w:rsidRPr="00C006A1" w14:paraId="65C27BDF"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Estudiantes, </w:t>
            </w:r>
            <w:proofErr w:type="spellStart"/>
            <w:r w:rsidRPr="00C006A1">
              <w:rPr>
                <w:rFonts w:eastAsia="Times New Roman"/>
                <w:color w:val="000000"/>
                <w:lang w:val="es-AR" w:eastAsia="es-CO"/>
              </w:rPr>
              <w:t>Maridiaz</w:t>
            </w:r>
            <w:proofErr w:type="spellEnd"/>
            <w:r w:rsidRPr="00C006A1">
              <w:rPr>
                <w:rFonts w:eastAsia="Times New Roman"/>
                <w:color w:val="000000"/>
                <w:lang w:val="es-AR" w:eastAsia="es-CO"/>
              </w:rPr>
              <w:t>, Nuevo Amanecer, Morasurco</w:t>
            </w:r>
          </w:p>
        </w:tc>
      </w:tr>
      <w:tr w:rsidR="00C006A1" w:rsidRPr="00C006A1" w14:paraId="41E66255"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Popular, Camino Real, </w:t>
            </w:r>
            <w:proofErr w:type="spellStart"/>
            <w:r w:rsidRPr="00C006A1">
              <w:rPr>
                <w:rFonts w:eastAsia="Times New Roman"/>
                <w:color w:val="000000"/>
                <w:lang w:val="es-AR" w:eastAsia="es-CO"/>
              </w:rPr>
              <w:t>Aguapamba</w:t>
            </w:r>
            <w:proofErr w:type="spellEnd"/>
            <w:r w:rsidRPr="00C006A1">
              <w:rPr>
                <w:rFonts w:eastAsia="Times New Roman"/>
                <w:color w:val="000000"/>
                <w:lang w:val="es-AR" w:eastAsia="es-CO"/>
              </w:rPr>
              <w:t>, El Barbero</w:t>
            </w:r>
          </w:p>
        </w:tc>
      </w:tr>
      <w:tr w:rsidR="00C006A1" w:rsidRPr="00C006A1" w14:paraId="204452B5"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Laguna Centro, Cabrera, San Fernando Alto y Bajo</w:t>
            </w:r>
          </w:p>
        </w:tc>
      </w:tr>
      <w:tr w:rsidR="00C006A1" w:rsidRPr="00C006A1" w14:paraId="4879D51B"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Buesaquillo Alto y Bajo, La Alianza, San Francisco</w:t>
            </w:r>
          </w:p>
        </w:tc>
      </w:tr>
      <w:tr w:rsidR="00C006A1" w:rsidRPr="00C006A1" w14:paraId="77373293"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Cujacal Medio, Mocondino, Dolores, Puerres</w:t>
            </w:r>
          </w:p>
        </w:tc>
      </w:tr>
      <w:tr w:rsidR="00C006A1" w:rsidRPr="00C006A1" w14:paraId="56233E30"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Jongovito, Obonuco, San Antonio de Obonuco,</w:t>
            </w:r>
          </w:p>
        </w:tc>
      </w:tr>
      <w:tr w:rsidR="00C006A1" w:rsidRPr="00C006A1" w14:paraId="00D8EA59"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Felipe, San Juan de </w:t>
            </w:r>
            <w:proofErr w:type="spellStart"/>
            <w:r w:rsidRPr="00C006A1">
              <w:rPr>
                <w:rFonts w:eastAsia="Times New Roman"/>
                <w:color w:val="000000"/>
                <w:lang w:val="es-AR" w:eastAsia="es-CO"/>
              </w:rPr>
              <w:t>Anganoy</w:t>
            </w:r>
            <w:proofErr w:type="spellEnd"/>
            <w:r w:rsidRPr="00C006A1">
              <w:rPr>
                <w:rFonts w:eastAsia="Times New Roman"/>
                <w:color w:val="000000"/>
                <w:lang w:val="es-AR" w:eastAsia="es-CO"/>
              </w:rPr>
              <w:t>, Los Lirios, San Cayetano</w:t>
            </w:r>
          </w:p>
        </w:tc>
      </w:tr>
      <w:tr w:rsidR="00C006A1" w:rsidRPr="00C006A1" w14:paraId="2FD23471"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w:t>
            </w:r>
            <w:proofErr w:type="spellStart"/>
            <w:r w:rsidRPr="00C006A1">
              <w:rPr>
                <w:rFonts w:eastAsia="Times New Roman"/>
                <w:color w:val="000000"/>
                <w:lang w:val="es-AR" w:eastAsia="es-CO"/>
              </w:rPr>
              <w:t>Maria</w:t>
            </w:r>
            <w:proofErr w:type="spellEnd"/>
            <w:r w:rsidRPr="00C006A1">
              <w:rPr>
                <w:rFonts w:eastAsia="Times New Roman"/>
                <w:color w:val="000000"/>
                <w:lang w:val="es-AR" w:eastAsia="es-CO"/>
              </w:rPr>
              <w:t xml:space="preserve">, Cubijan, </w:t>
            </w:r>
            <w:proofErr w:type="spellStart"/>
            <w:r w:rsidRPr="00C006A1">
              <w:rPr>
                <w:rFonts w:eastAsia="Times New Roman"/>
                <w:color w:val="000000"/>
                <w:lang w:val="es-AR" w:eastAsia="es-CO"/>
              </w:rPr>
              <w:t>Gualmatan</w:t>
            </w:r>
            <w:proofErr w:type="spellEnd"/>
            <w:r w:rsidRPr="00C006A1">
              <w:rPr>
                <w:rFonts w:eastAsia="Times New Roman"/>
                <w:color w:val="000000"/>
                <w:lang w:val="es-AR" w:eastAsia="es-CO"/>
              </w:rPr>
              <w:t>, Guadalupe</w:t>
            </w:r>
          </w:p>
        </w:tc>
      </w:tr>
      <w:tr w:rsidR="00C006A1" w:rsidRPr="00C006A1" w14:paraId="363C8233"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w:t>
            </w:r>
          </w:p>
        </w:tc>
      </w:tr>
      <w:tr w:rsidR="00C006A1" w:rsidRPr="00C006A1" w14:paraId="731A7016" w14:textId="77777777" w:rsidTr="00C006A1">
        <w:trPr>
          <w:trHeight w:val="300"/>
          <w:jc w:val="center"/>
        </w:trPr>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21-nov</w:t>
            </w:r>
          </w:p>
        </w:tc>
        <w:tc>
          <w:tcPr>
            <w:tcW w:w="6170" w:type="dxa"/>
            <w:tcBorders>
              <w:top w:val="nil"/>
              <w:left w:val="nil"/>
              <w:bottom w:val="nil"/>
              <w:right w:val="single" w:sz="4" w:space="0" w:color="auto"/>
            </w:tcBorders>
            <w:shd w:val="clear" w:color="auto" w:fill="auto"/>
            <w:noWrap/>
            <w:vAlign w:val="bottom"/>
            <w:hideMark/>
          </w:tcPr>
          <w:p w14:paraId="38B7829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Antonio </w:t>
            </w:r>
            <w:proofErr w:type="spellStart"/>
            <w:r w:rsidRPr="00C006A1">
              <w:rPr>
                <w:rFonts w:eastAsia="Times New Roman"/>
                <w:color w:val="000000"/>
                <w:lang w:val="es-AR" w:eastAsia="es-CO"/>
              </w:rPr>
              <w:t>Acuyuyo</w:t>
            </w:r>
            <w:proofErr w:type="spellEnd"/>
            <w:r w:rsidRPr="00C006A1">
              <w:rPr>
                <w:rFonts w:eastAsia="Times New Roman"/>
                <w:color w:val="000000"/>
                <w:lang w:val="es-AR" w:eastAsia="es-CO"/>
              </w:rPr>
              <w:t xml:space="preserve">, Jurado, Casanare </w:t>
            </w:r>
          </w:p>
        </w:tc>
      </w:tr>
      <w:tr w:rsidR="00C006A1" w:rsidRPr="00C006A1" w14:paraId="2A1D3E11" w14:textId="77777777" w:rsidTr="00C006A1">
        <w:trPr>
          <w:trHeight w:val="300"/>
          <w:jc w:val="center"/>
        </w:trPr>
        <w:tc>
          <w:tcPr>
            <w:tcW w:w="770"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Campanero, Bellavista, San Antonio de Casanare</w:t>
            </w:r>
          </w:p>
        </w:tc>
      </w:tr>
    </w:tbl>
    <w:p w14:paraId="325A33C8" w14:textId="16A43987" w:rsidR="005154B0" w:rsidRDefault="005154B0" w:rsidP="005154B0">
      <w:pPr>
        <w:shd w:val="clear" w:color="auto" w:fill="FFFFFF"/>
        <w:spacing w:after="90"/>
        <w:rPr>
          <w:rFonts w:eastAsia="Times New Roman" w:cs="Tahoma"/>
          <w:iCs/>
          <w:color w:val="000000"/>
          <w:lang w:eastAsia="es-CO"/>
        </w:rPr>
      </w:pPr>
    </w:p>
    <w:p w14:paraId="651D9ABD" w14:textId="1EFAEB95" w:rsidR="0083292C" w:rsidRDefault="0083292C" w:rsidP="0083292C">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14:paraId="1B2C6ED9" w14:textId="77777777" w:rsidR="0083292C" w:rsidRPr="00041DA5" w:rsidRDefault="0083292C" w:rsidP="0083292C">
      <w:pPr>
        <w:spacing w:after="0"/>
        <w:rPr>
          <w:rFonts w:cs="Tahoma"/>
          <w:b/>
          <w:sz w:val="18"/>
          <w:szCs w:val="18"/>
        </w:rPr>
      </w:pPr>
    </w:p>
    <w:bookmarkEnd w:id="5"/>
    <w:p w14:paraId="3B253F51" w14:textId="77777777" w:rsidR="0083292C" w:rsidRDefault="0083292C" w:rsidP="0083292C">
      <w:pPr>
        <w:shd w:val="clear" w:color="auto" w:fill="FFFFFF"/>
        <w:spacing w:after="120"/>
        <w:jc w:val="center"/>
        <w:rPr>
          <w:rFonts w:cs="Tahoma"/>
          <w:i/>
        </w:rPr>
      </w:pPr>
      <w:r>
        <w:rPr>
          <w:rFonts w:cs="Tahoma"/>
          <w:i/>
        </w:rPr>
        <w:t>Somos</w:t>
      </w:r>
      <w:r w:rsidRPr="00CF22AD">
        <w:rPr>
          <w:rFonts w:cs="Tahoma"/>
          <w:i/>
        </w:rPr>
        <w:t xml:space="preserve"> constructores de paz</w:t>
      </w:r>
    </w:p>
    <w:p w14:paraId="0167F219" w14:textId="77777777" w:rsidR="00881466" w:rsidRDefault="00881466" w:rsidP="0083292C">
      <w:pPr>
        <w:shd w:val="clear" w:color="auto" w:fill="FFFFFF"/>
        <w:spacing w:after="120"/>
        <w:jc w:val="center"/>
        <w:rPr>
          <w:rFonts w:cs="Tahoma"/>
          <w:i/>
        </w:rPr>
      </w:pPr>
    </w:p>
    <w:p w14:paraId="48AD5BD8" w14:textId="77777777" w:rsidR="00881466" w:rsidRPr="00881466" w:rsidRDefault="00881466" w:rsidP="00881466">
      <w:pPr>
        <w:shd w:val="clear" w:color="auto" w:fill="FFFFFF"/>
        <w:jc w:val="center"/>
        <w:rPr>
          <w:b/>
          <w:lang w:val="es-ES"/>
        </w:rPr>
      </w:pPr>
      <w:r w:rsidRPr="00881466">
        <w:rPr>
          <w:b/>
          <w:lang w:val="es-ES"/>
        </w:rPr>
        <w:t>SE ABREN INSCRIPCIONES EN LA ESCUELA DE ARTES Y OFICIOS</w:t>
      </w:r>
    </w:p>
    <w:p w14:paraId="3DA94E50" w14:textId="067DAB97" w:rsidR="00881466" w:rsidRPr="00881466" w:rsidRDefault="008F35DC" w:rsidP="00881466">
      <w:pPr>
        <w:shd w:val="clear" w:color="auto" w:fill="FFFFFF"/>
        <w:jc w:val="center"/>
        <w:rPr>
          <w:lang w:val="es-ES"/>
        </w:rPr>
      </w:pPr>
      <w:r>
        <w:rPr>
          <w:noProof/>
          <w:lang w:val="es-CO" w:eastAsia="es-CO"/>
        </w:rPr>
        <w:drawing>
          <wp:inline distT="0" distB="0" distL="0" distR="0" wp14:anchorId="1E2C8278" wp14:editId="1C6FE2B8">
            <wp:extent cx="5089525" cy="308135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pan.JPG"/>
                    <pic:cNvPicPr/>
                  </pic:nvPicPr>
                  <pic:blipFill>
                    <a:blip r:embed="rId16">
                      <a:extLst>
                        <a:ext uri="{28A0092B-C50C-407E-A947-70E740481C1C}">
                          <a14:useLocalDpi xmlns:a14="http://schemas.microsoft.com/office/drawing/2010/main" val="0"/>
                        </a:ext>
                      </a:extLst>
                    </a:blip>
                    <a:stretch>
                      <a:fillRect/>
                    </a:stretch>
                  </pic:blipFill>
                  <pic:spPr>
                    <a:xfrm>
                      <a:off x="0" y="0"/>
                      <a:ext cx="5093110" cy="3083520"/>
                    </a:xfrm>
                    <a:prstGeom prst="rect">
                      <a:avLst/>
                    </a:prstGeom>
                  </pic:spPr>
                </pic:pic>
              </a:graphicData>
            </a:graphic>
          </wp:inline>
        </w:drawing>
      </w:r>
    </w:p>
    <w:p w14:paraId="232E3752" w14:textId="77777777" w:rsidR="00881466" w:rsidRPr="00881466" w:rsidRDefault="00881466" w:rsidP="00881466">
      <w:pPr>
        <w:shd w:val="clear" w:color="auto" w:fill="FFFFFF"/>
        <w:rPr>
          <w:lang w:val="es-ES"/>
        </w:rPr>
      </w:pPr>
      <w:r w:rsidRPr="00881466">
        <w:rPr>
          <w:lang w:val="es-ES"/>
        </w:rPr>
        <w:t>La Alcaldía de Pasto a través de la Escuela Artes y Oficios informa que hasta el 15 de diciembre se encuentran abiertas las inscripciones para las líneas productivas de gastronomía, panadería, manicure-</w:t>
      </w:r>
      <w:proofErr w:type="spellStart"/>
      <w:r w:rsidRPr="00881466">
        <w:rPr>
          <w:lang w:val="es-ES"/>
        </w:rPr>
        <w:t>pedicure</w:t>
      </w:r>
      <w:proofErr w:type="spellEnd"/>
      <w:r w:rsidRPr="00881466">
        <w:rPr>
          <w:lang w:val="es-ES"/>
        </w:rPr>
        <w:t>, confecciones y manualidades. El proceso de formación iniciará la primera semana del mes de febrero de 2019</w:t>
      </w:r>
    </w:p>
    <w:p w14:paraId="3E9F5D5A" w14:textId="77777777" w:rsidR="008F35DC" w:rsidRDefault="00881466" w:rsidP="008F35DC">
      <w:pPr>
        <w:shd w:val="clear" w:color="auto" w:fill="FFFFFF"/>
        <w:rPr>
          <w:lang w:val="es-ES"/>
        </w:rPr>
      </w:pPr>
      <w:r w:rsidRPr="00881466">
        <w:rPr>
          <w:lang w:val="es-ES"/>
        </w:rPr>
        <w:lastRenderedPageBreak/>
        <w:t xml:space="preserve">Las inscripciones se realizan en las instalaciones de la Escuela de Artes y Oficios, ubicada en la calle 13 N° 28-23, contiguo a la Casona de Taminango. Los interesados deben ser mayores de 18 años y presentar la fotocopia de la cédula de ciudadanía, carné de salud, puntaje de </w:t>
      </w:r>
      <w:proofErr w:type="spellStart"/>
      <w:r w:rsidRPr="00881466">
        <w:rPr>
          <w:lang w:val="es-ES"/>
        </w:rPr>
        <w:t>sisben</w:t>
      </w:r>
      <w:proofErr w:type="spellEnd"/>
      <w:r w:rsidRPr="00881466">
        <w:rPr>
          <w:lang w:val="es-ES"/>
        </w:rPr>
        <w:t xml:space="preserve"> y fotografía de 3x4. </w:t>
      </w:r>
    </w:p>
    <w:p w14:paraId="2627B03C" w14:textId="02CD0ED4" w:rsidR="008F35DC" w:rsidRDefault="008F35DC" w:rsidP="008F35DC">
      <w:pPr>
        <w:shd w:val="clear" w:color="auto" w:fill="FFFFFF"/>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4DABD080" w14:textId="3C72098F" w:rsidR="00BF6AC5" w:rsidRDefault="008F35DC" w:rsidP="008F35DC">
      <w:pPr>
        <w:shd w:val="clear" w:color="auto" w:fill="FFFFFF"/>
        <w:jc w:val="center"/>
        <w:rPr>
          <w:rFonts w:cs="Tahoma"/>
          <w:i/>
        </w:rPr>
      </w:pPr>
      <w:r>
        <w:rPr>
          <w:rFonts w:cs="Tahoma"/>
          <w:i/>
        </w:rPr>
        <w:t>Somos</w:t>
      </w:r>
      <w:r w:rsidRPr="00CF22AD">
        <w:rPr>
          <w:rFonts w:cs="Tahoma"/>
          <w:i/>
        </w:rPr>
        <w:t xml:space="preserve"> constructores de paz</w:t>
      </w:r>
    </w:p>
    <w:p w14:paraId="5EF88AC1" w14:textId="77777777" w:rsidR="00A8469F" w:rsidRDefault="00A8469F" w:rsidP="008F35DC">
      <w:pPr>
        <w:shd w:val="clear" w:color="auto" w:fill="FFFFFF"/>
        <w:jc w:val="center"/>
        <w:rPr>
          <w:rFonts w:cs="Tahoma"/>
          <w:i/>
        </w:rPr>
      </w:pPr>
    </w:p>
    <w:p w14:paraId="7FF00459" w14:textId="77777777" w:rsidR="00A8469F" w:rsidRDefault="00A8469F" w:rsidP="008F35DC">
      <w:pPr>
        <w:shd w:val="clear" w:color="auto" w:fill="FFFFFF"/>
        <w:jc w:val="center"/>
        <w:rPr>
          <w:rFonts w:cs="Tahoma"/>
          <w:i/>
        </w:rPr>
      </w:pPr>
    </w:p>
    <w:p w14:paraId="35E3BC4D" w14:textId="77777777" w:rsidR="00A8469F" w:rsidRPr="008F35DC" w:rsidRDefault="00A8469F" w:rsidP="008F35DC">
      <w:pPr>
        <w:shd w:val="clear" w:color="auto" w:fill="FFFFFF"/>
        <w:jc w:val="center"/>
        <w:rPr>
          <w:lang w:val="es-ES"/>
        </w:rPr>
      </w:pPr>
    </w:p>
    <w:p w14:paraId="536AA959" w14:textId="099BFBCF" w:rsidR="00BF6AC5" w:rsidRPr="0071266B" w:rsidRDefault="00BF6AC5" w:rsidP="00BF6AC5">
      <w:pPr>
        <w:shd w:val="clear" w:color="auto" w:fill="FFFFFF"/>
        <w:jc w:val="center"/>
        <w:rPr>
          <w:b/>
          <w:lang w:val="es-ES"/>
        </w:rPr>
      </w:pPr>
      <w:r w:rsidRPr="0071266B">
        <w:rPr>
          <w:b/>
          <w:lang w:val="es-ES"/>
        </w:rPr>
        <w:t>LICITACIÓN PÚBLICA PARA CONTRATAR LA CONSTRUCCI</w:t>
      </w:r>
      <w:r>
        <w:rPr>
          <w:b/>
          <w:lang w:val="es-ES"/>
        </w:rPr>
        <w:t>Ó</w:t>
      </w:r>
      <w:r w:rsidRPr="0071266B">
        <w:rPr>
          <w:b/>
          <w:lang w:val="es-ES"/>
        </w:rPr>
        <w:t>N DEL PARQUE AMBIENTAL RUMIPAMBA PRIMERA ETAPA</w:t>
      </w:r>
    </w:p>
    <w:p w14:paraId="3DEF95EC" w14:textId="77777777" w:rsidR="00BF6AC5" w:rsidRDefault="00BF6AC5" w:rsidP="00BF6AC5">
      <w:pPr>
        <w:shd w:val="clear" w:color="auto" w:fill="FFFFFF"/>
        <w:rPr>
          <w:lang w:val="es-ES"/>
        </w:rPr>
      </w:pPr>
      <w:r w:rsidRPr="0071266B">
        <w:rPr>
          <w:lang w:val="es-ES"/>
        </w:rPr>
        <w:t>Licitación pública LP-2018-016</w:t>
      </w:r>
      <w:r>
        <w:rPr>
          <w:lang w:val="es-ES"/>
        </w:rPr>
        <w:t>, por la cual s</w:t>
      </w:r>
      <w:r w:rsidRPr="0071266B">
        <w:rPr>
          <w:lang w:val="es-ES"/>
        </w:rPr>
        <w:t>e requiere contratar la construcción del Parque Ambiental Rumipamba</w:t>
      </w:r>
      <w:r>
        <w:rPr>
          <w:lang w:val="es-ES"/>
        </w:rPr>
        <w:t>,</w:t>
      </w:r>
      <w:r w:rsidRPr="0071266B">
        <w:rPr>
          <w:lang w:val="es-ES"/>
        </w:rPr>
        <w:t xml:space="preserve"> primera etapa</w:t>
      </w:r>
      <w:r>
        <w:rPr>
          <w:lang w:val="es-ES"/>
        </w:rPr>
        <w:t xml:space="preserve"> </w:t>
      </w:r>
      <w:r w:rsidRPr="0071266B">
        <w:rPr>
          <w:lang w:val="es-ES"/>
        </w:rPr>
        <w:t>en el municipio de Pasto</w:t>
      </w:r>
      <w:r>
        <w:rPr>
          <w:lang w:val="es-ES"/>
        </w:rPr>
        <w:t xml:space="preserve"> </w:t>
      </w:r>
      <w:r w:rsidRPr="0071266B">
        <w:rPr>
          <w:lang w:val="es-ES"/>
        </w:rPr>
        <w:t>2018. Por lo tanto, es conveniente y necesario adelantar el</w:t>
      </w:r>
      <w:r>
        <w:rPr>
          <w:lang w:val="es-ES"/>
        </w:rPr>
        <w:t xml:space="preserve"> </w:t>
      </w:r>
      <w:r w:rsidRPr="0071266B">
        <w:rPr>
          <w:lang w:val="es-ES"/>
        </w:rPr>
        <w:t>proceso de contratación para satisfacer la necesidad aquí determinada, el cual se encuentra incluido en el Plan Anual de</w:t>
      </w:r>
      <w:r>
        <w:rPr>
          <w:lang w:val="es-ES"/>
        </w:rPr>
        <w:t xml:space="preserve"> </w:t>
      </w:r>
      <w:r w:rsidRPr="0071266B">
        <w:rPr>
          <w:lang w:val="es-ES"/>
        </w:rPr>
        <w:t>Adquisiciones del año 2018.</w:t>
      </w:r>
    </w:p>
    <w:p w14:paraId="2B57495D" w14:textId="77777777" w:rsidR="00BF6AC5" w:rsidRDefault="00BF6AC5" w:rsidP="00BF6AC5">
      <w:pPr>
        <w:shd w:val="clear" w:color="auto" w:fill="FFFFFF"/>
        <w:rPr>
          <w:lang w:val="es-ES"/>
        </w:rPr>
      </w:pPr>
      <w:r w:rsidRPr="0071266B">
        <w:rPr>
          <w:lang w:val="es-ES"/>
        </w:rPr>
        <w:t>El contratista se compromete para con el municipio de Pasto - Secretaría de</w:t>
      </w:r>
      <w:r>
        <w:rPr>
          <w:lang w:val="es-ES"/>
        </w:rPr>
        <w:t xml:space="preserve"> </w:t>
      </w:r>
      <w:r w:rsidRPr="0071266B">
        <w:rPr>
          <w:lang w:val="es-ES"/>
        </w:rPr>
        <w:t>Planeación Municipal, a realizar la obra construcción del Parque Ambiental</w:t>
      </w:r>
      <w:r>
        <w:rPr>
          <w:lang w:val="es-ES"/>
        </w:rPr>
        <w:t xml:space="preserve"> </w:t>
      </w:r>
      <w:r w:rsidRPr="0071266B">
        <w:rPr>
          <w:lang w:val="es-ES"/>
        </w:rPr>
        <w:t>Rumipamba primera etapa en el municipio de pasto - 2018, a precios unitarios fijos</w:t>
      </w:r>
      <w:r>
        <w:rPr>
          <w:lang w:val="es-ES"/>
        </w:rPr>
        <w:t>.</w:t>
      </w:r>
    </w:p>
    <w:p w14:paraId="4EA64B54" w14:textId="77777777" w:rsidR="00BF6AC5" w:rsidRPr="0071266B" w:rsidRDefault="00BF6AC5" w:rsidP="008F35DC">
      <w:pPr>
        <w:shd w:val="clear" w:color="auto" w:fill="FFFFFF"/>
        <w:jc w:val="left"/>
        <w:rPr>
          <w:lang w:val="es-ES"/>
        </w:rPr>
      </w:pPr>
      <w:r>
        <w:rPr>
          <w:lang w:val="es-ES"/>
        </w:rPr>
        <w:t xml:space="preserve">Más información: </w:t>
      </w:r>
      <w:hyperlink r:id="rId17" w:history="1">
        <w:r w:rsidRPr="000B5880">
          <w:rPr>
            <w:rStyle w:val="Hipervnculo"/>
            <w:lang w:val="es-ES"/>
          </w:rPr>
          <w:t>https://www.contratos.gov.co/consultas/detalleProceso.do?numConstancia=18-21-6589</w:t>
        </w:r>
      </w:hyperlink>
      <w:r>
        <w:rPr>
          <w:lang w:val="es-ES"/>
        </w:rPr>
        <w:t xml:space="preserve"> </w:t>
      </w:r>
    </w:p>
    <w:p w14:paraId="5CA4A77C" w14:textId="77777777" w:rsidR="00BF6AC5" w:rsidRDefault="00BF6AC5" w:rsidP="00BF6AC5">
      <w:pPr>
        <w:shd w:val="clear" w:color="auto" w:fill="FFFFFF"/>
        <w:spacing w:after="90"/>
        <w:jc w:val="center"/>
        <w:rPr>
          <w:rFonts w:cs="Tahoma"/>
          <w:i/>
        </w:rPr>
      </w:pPr>
      <w:r>
        <w:rPr>
          <w:rFonts w:cs="Tahoma"/>
          <w:i/>
        </w:rPr>
        <w:t>Somos</w:t>
      </w:r>
      <w:r w:rsidRPr="00CF22AD">
        <w:rPr>
          <w:rFonts w:cs="Tahoma"/>
          <w:i/>
        </w:rPr>
        <w:t xml:space="preserve"> constructores de paz</w:t>
      </w:r>
    </w:p>
    <w:p w14:paraId="353FA159" w14:textId="77777777" w:rsidR="0083292C" w:rsidRDefault="0083292C" w:rsidP="005154B0">
      <w:pPr>
        <w:shd w:val="clear" w:color="auto" w:fill="FFFFFF"/>
        <w:spacing w:after="90"/>
        <w:rPr>
          <w:rFonts w:eastAsia="Times New Roman" w:cs="Tahoma"/>
          <w:iCs/>
          <w:color w:val="000000"/>
          <w:lang w:eastAsia="es-CO"/>
        </w:rPr>
      </w:pPr>
    </w:p>
    <w:p w14:paraId="7CBB9416" w14:textId="77777777" w:rsidR="00A8469F" w:rsidRDefault="00A8469F" w:rsidP="005154B0">
      <w:pPr>
        <w:shd w:val="clear" w:color="auto" w:fill="FFFFFF"/>
        <w:spacing w:after="90"/>
        <w:rPr>
          <w:rFonts w:eastAsia="Times New Roman" w:cs="Tahoma"/>
          <w:iCs/>
          <w:color w:val="000000"/>
          <w:lang w:eastAsia="es-CO"/>
        </w:rPr>
      </w:pPr>
    </w:p>
    <w:p w14:paraId="432D0016" w14:textId="77777777" w:rsidR="00A8469F" w:rsidRDefault="00A8469F" w:rsidP="005154B0">
      <w:pPr>
        <w:shd w:val="clear" w:color="auto" w:fill="FFFFFF"/>
        <w:spacing w:after="90"/>
        <w:rPr>
          <w:rFonts w:eastAsia="Times New Roman" w:cs="Tahoma"/>
          <w:iCs/>
          <w:color w:val="000000"/>
          <w:lang w:eastAsia="es-CO"/>
        </w:rPr>
      </w:pPr>
    </w:p>
    <w:p w14:paraId="30691BA4" w14:textId="77777777" w:rsidR="00A8469F" w:rsidRPr="005154B0" w:rsidRDefault="00A8469F" w:rsidP="005154B0">
      <w:pPr>
        <w:shd w:val="clear" w:color="auto" w:fill="FFFFFF"/>
        <w:spacing w:after="90"/>
        <w:rPr>
          <w:rFonts w:eastAsia="Times New Roman" w:cs="Tahoma"/>
          <w:iCs/>
          <w:color w:val="000000"/>
          <w:lang w:eastAsia="es-CO"/>
        </w:rPr>
      </w:pPr>
    </w:p>
    <w:p w14:paraId="5C96AA4F" w14:textId="1A422688" w:rsidR="00B825D8" w:rsidRDefault="00B825D8" w:rsidP="00DF51FF">
      <w:pPr>
        <w:shd w:val="clear" w:color="auto" w:fill="FFFFFF"/>
        <w:spacing w:after="90"/>
        <w:jc w:val="center"/>
        <w:rPr>
          <w:rFonts w:eastAsia="Times New Roman" w:cs="Tahoma"/>
          <w:b/>
          <w:iCs/>
          <w:color w:val="000000"/>
          <w:lang w:eastAsia="es-CO"/>
        </w:rPr>
      </w:pPr>
      <w:r w:rsidRPr="00B825D8">
        <w:rPr>
          <w:rFonts w:eastAsia="Times New Roman" w:cs="Tahoma"/>
          <w:b/>
          <w:iCs/>
          <w:color w:val="000000"/>
          <w:lang w:eastAsia="es-CO"/>
        </w:rPr>
        <w:t>SECRETARÍA DE GOBIERNO APOYA MUESTRA GASTRONÓMICA DE LÍDERES DE LA COMUNIDAD VENEZOLANA RESIDENTE EN EL MUNICIPIO DE PASTO</w:t>
      </w:r>
    </w:p>
    <w:p w14:paraId="76CCEAD2" w14:textId="7932B073" w:rsidR="00B825D8" w:rsidRDefault="006E3060" w:rsidP="00DF51FF">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lastRenderedPageBreak/>
        <w:drawing>
          <wp:inline distT="0" distB="0" distL="0" distR="0" wp14:anchorId="28A8296F" wp14:editId="734C43C2">
            <wp:extent cx="5496337" cy="328612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estra Gastronómica Venezolana.png"/>
                    <pic:cNvPicPr/>
                  </pic:nvPicPr>
                  <pic:blipFill>
                    <a:blip r:embed="rId18">
                      <a:extLst>
                        <a:ext uri="{28A0092B-C50C-407E-A947-70E740481C1C}">
                          <a14:useLocalDpi xmlns:a14="http://schemas.microsoft.com/office/drawing/2010/main" val="0"/>
                        </a:ext>
                      </a:extLst>
                    </a:blip>
                    <a:stretch>
                      <a:fillRect/>
                    </a:stretch>
                  </pic:blipFill>
                  <pic:spPr>
                    <a:xfrm>
                      <a:off x="0" y="0"/>
                      <a:ext cx="5513924" cy="3296640"/>
                    </a:xfrm>
                    <a:prstGeom prst="rect">
                      <a:avLst/>
                    </a:prstGeom>
                  </pic:spPr>
                </pic:pic>
              </a:graphicData>
            </a:graphic>
          </wp:inline>
        </w:drawing>
      </w:r>
    </w:p>
    <w:p w14:paraId="1657CB58" w14:textId="77777777" w:rsidR="003F50B7" w:rsidRDefault="00C93E2A" w:rsidP="00C93E2A">
      <w:pPr>
        <w:shd w:val="clear" w:color="auto" w:fill="FFFFFF"/>
        <w:spacing w:after="90"/>
        <w:rPr>
          <w:rFonts w:eastAsia="Times New Roman" w:cs="Tahoma"/>
          <w:iCs/>
          <w:color w:val="000000"/>
          <w:lang w:eastAsia="es-CO"/>
        </w:rPr>
      </w:pPr>
      <w:r w:rsidRPr="00C93E2A">
        <w:rPr>
          <w:rFonts w:eastAsia="Times New Roman" w:cs="Tahoma"/>
          <w:iCs/>
          <w:color w:val="000000"/>
          <w:lang w:eastAsia="es-CO"/>
        </w:rPr>
        <w:t>La Alcaldía de Pasto, a través de la Secretaría de Gobierno y con el apoyo de la Dirección Administrativa de Plazas de Mercado, se articula</w:t>
      </w:r>
      <w:r>
        <w:rPr>
          <w:rFonts w:eastAsia="Times New Roman" w:cs="Tahoma"/>
          <w:iCs/>
          <w:color w:val="000000"/>
          <w:lang w:eastAsia="es-CO"/>
        </w:rPr>
        <w:t>ron</w:t>
      </w:r>
      <w:r w:rsidRPr="00C93E2A">
        <w:rPr>
          <w:rFonts w:eastAsia="Times New Roman" w:cs="Tahoma"/>
          <w:iCs/>
          <w:color w:val="000000"/>
          <w:lang w:eastAsia="es-CO"/>
        </w:rPr>
        <w:t xml:space="preserve"> </w:t>
      </w:r>
      <w:r>
        <w:rPr>
          <w:rFonts w:eastAsia="Times New Roman" w:cs="Tahoma"/>
          <w:iCs/>
          <w:color w:val="000000"/>
          <w:lang w:eastAsia="es-CO"/>
        </w:rPr>
        <w:t>en</w:t>
      </w:r>
      <w:r w:rsidRPr="00C93E2A">
        <w:rPr>
          <w:rFonts w:eastAsia="Times New Roman" w:cs="Tahoma"/>
          <w:iCs/>
          <w:color w:val="000000"/>
          <w:lang w:eastAsia="es-CO"/>
        </w:rPr>
        <w:t xml:space="preserve"> favor de la población migrante venezolana residente en el municipio a través de una muestra gastronómica, </w:t>
      </w:r>
      <w:r>
        <w:rPr>
          <w:rFonts w:eastAsia="Times New Roman" w:cs="Tahoma"/>
          <w:iCs/>
          <w:color w:val="000000"/>
          <w:lang w:eastAsia="es-CO"/>
        </w:rPr>
        <w:t>que</w:t>
      </w:r>
      <w:r w:rsidRPr="00C93E2A">
        <w:rPr>
          <w:rFonts w:eastAsia="Times New Roman" w:cs="Tahoma"/>
          <w:iCs/>
          <w:color w:val="000000"/>
          <w:lang w:eastAsia="es-CO"/>
        </w:rPr>
        <w:t xml:space="preserve"> se llevará a cabo el próximo viernes 2 de noviembre</w:t>
      </w:r>
      <w:r w:rsidR="00AE6AB8">
        <w:rPr>
          <w:rFonts w:eastAsia="Times New Roman" w:cs="Tahoma"/>
          <w:iCs/>
          <w:color w:val="000000"/>
          <w:lang w:eastAsia="es-CO"/>
        </w:rPr>
        <w:t>,</w:t>
      </w:r>
      <w:r w:rsidRPr="00C93E2A">
        <w:rPr>
          <w:rFonts w:eastAsia="Times New Roman" w:cs="Tahoma"/>
          <w:iCs/>
          <w:color w:val="000000"/>
          <w:lang w:eastAsia="es-CO"/>
        </w:rPr>
        <w:t xml:space="preserve"> con el fin de apoyar la iniciativa de esta población </w:t>
      </w:r>
      <w:r w:rsidR="003F50B7">
        <w:rPr>
          <w:rFonts w:eastAsia="Times New Roman" w:cs="Tahoma"/>
          <w:iCs/>
          <w:color w:val="000000"/>
          <w:lang w:eastAsia="es-CO"/>
        </w:rPr>
        <w:t xml:space="preserve">para que </w:t>
      </w:r>
      <w:r w:rsidRPr="00C93E2A">
        <w:rPr>
          <w:rFonts w:eastAsia="Times New Roman" w:cs="Tahoma"/>
          <w:iCs/>
          <w:color w:val="000000"/>
          <w:lang w:eastAsia="es-CO"/>
        </w:rPr>
        <w:t>pueda generar ingresos a través de la venta de platos tradicionales de su país</w:t>
      </w:r>
      <w:r>
        <w:rPr>
          <w:rFonts w:eastAsia="Times New Roman" w:cs="Tahoma"/>
          <w:iCs/>
          <w:color w:val="000000"/>
          <w:lang w:eastAsia="es-CO"/>
        </w:rPr>
        <w:t>, así lo indicó e</w:t>
      </w:r>
      <w:r w:rsidRPr="00C93E2A">
        <w:rPr>
          <w:rFonts w:eastAsia="Times New Roman" w:cs="Tahoma"/>
          <w:iCs/>
          <w:color w:val="000000"/>
          <w:lang w:eastAsia="es-CO"/>
        </w:rPr>
        <w:t>l Subsecretario de Convivencia y Derechos Humanos, Víctor Hugo Domínguez</w:t>
      </w:r>
      <w:r w:rsidR="003F50B7">
        <w:rPr>
          <w:rFonts w:eastAsia="Times New Roman" w:cs="Tahoma"/>
          <w:iCs/>
          <w:color w:val="000000"/>
          <w:lang w:eastAsia="es-CO"/>
        </w:rPr>
        <w:t xml:space="preserve">. </w:t>
      </w:r>
    </w:p>
    <w:p w14:paraId="7A26F995" w14:textId="6B8B958C" w:rsidR="00F72226" w:rsidRPr="00C93E2A" w:rsidRDefault="003F50B7" w:rsidP="00C93E2A">
      <w:pPr>
        <w:shd w:val="clear" w:color="auto" w:fill="FFFFFF"/>
        <w:spacing w:after="90"/>
        <w:rPr>
          <w:rFonts w:eastAsia="Times New Roman" w:cs="Tahoma"/>
          <w:iCs/>
          <w:color w:val="000000"/>
          <w:lang w:eastAsia="es-CO"/>
        </w:rPr>
      </w:pPr>
      <w:r>
        <w:rPr>
          <w:rFonts w:eastAsia="Times New Roman" w:cs="Tahoma"/>
          <w:iCs/>
          <w:color w:val="000000"/>
          <w:lang w:eastAsia="es-CO"/>
        </w:rPr>
        <w:t>“L</w:t>
      </w:r>
      <w:r w:rsidR="00C93E2A" w:rsidRPr="00C93E2A">
        <w:rPr>
          <w:rFonts w:eastAsia="Times New Roman" w:cs="Tahoma"/>
          <w:iCs/>
          <w:color w:val="000000"/>
          <w:lang w:eastAsia="es-CO"/>
        </w:rPr>
        <w:t>o que se busca es desarrollar acciones en la</w:t>
      </w:r>
      <w:r>
        <w:rPr>
          <w:rFonts w:eastAsia="Times New Roman" w:cs="Tahoma"/>
          <w:iCs/>
          <w:color w:val="000000"/>
          <w:lang w:eastAsia="es-CO"/>
        </w:rPr>
        <w:t>s</w:t>
      </w:r>
      <w:r w:rsidR="00C93E2A" w:rsidRPr="00C93E2A">
        <w:rPr>
          <w:rFonts w:eastAsia="Times New Roman" w:cs="Tahoma"/>
          <w:iCs/>
          <w:color w:val="000000"/>
          <w:lang w:eastAsia="es-CO"/>
        </w:rPr>
        <w:t xml:space="preserve"> cual</w:t>
      </w:r>
      <w:r>
        <w:rPr>
          <w:rFonts w:eastAsia="Times New Roman" w:cs="Tahoma"/>
          <w:iCs/>
          <w:color w:val="000000"/>
          <w:lang w:eastAsia="es-CO"/>
        </w:rPr>
        <w:t>es</w:t>
      </w:r>
      <w:r w:rsidR="00C93E2A" w:rsidRPr="00C93E2A">
        <w:rPr>
          <w:rFonts w:eastAsia="Times New Roman" w:cs="Tahoma"/>
          <w:iCs/>
          <w:color w:val="000000"/>
          <w:lang w:eastAsia="es-CO"/>
        </w:rPr>
        <w:t xml:space="preserve"> la comunidad venezolana pueda participar e interactuar con la comunidad, para esta ocasión </w:t>
      </w:r>
      <w:r>
        <w:rPr>
          <w:rFonts w:eastAsia="Times New Roman" w:cs="Tahoma"/>
          <w:iCs/>
          <w:color w:val="000000"/>
          <w:lang w:eastAsia="es-CO"/>
        </w:rPr>
        <w:t xml:space="preserve">se </w:t>
      </w:r>
      <w:r w:rsidR="00C93E2A" w:rsidRPr="00C93E2A">
        <w:rPr>
          <w:rFonts w:eastAsia="Times New Roman" w:cs="Tahoma"/>
          <w:iCs/>
          <w:color w:val="000000"/>
          <w:lang w:eastAsia="es-CO"/>
        </w:rPr>
        <w:t>realiza</w:t>
      </w:r>
      <w:r>
        <w:rPr>
          <w:rFonts w:eastAsia="Times New Roman" w:cs="Tahoma"/>
          <w:iCs/>
          <w:color w:val="000000"/>
          <w:lang w:eastAsia="es-CO"/>
        </w:rPr>
        <w:t>rá</w:t>
      </w:r>
      <w:r w:rsidR="00C93E2A" w:rsidRPr="00C93E2A">
        <w:rPr>
          <w:rFonts w:eastAsia="Times New Roman" w:cs="Tahoma"/>
          <w:iCs/>
          <w:color w:val="000000"/>
          <w:lang w:eastAsia="es-CO"/>
        </w:rPr>
        <w:t xml:space="preserve"> una Muestra Gastronómica</w:t>
      </w:r>
      <w:r>
        <w:rPr>
          <w:rFonts w:eastAsia="Times New Roman" w:cs="Tahoma"/>
          <w:iCs/>
          <w:color w:val="000000"/>
          <w:lang w:eastAsia="es-CO"/>
        </w:rPr>
        <w:t xml:space="preserve"> este </w:t>
      </w:r>
      <w:r w:rsidR="00C93E2A" w:rsidRPr="00C93E2A">
        <w:rPr>
          <w:rFonts w:eastAsia="Times New Roman" w:cs="Tahoma"/>
          <w:iCs/>
          <w:color w:val="000000"/>
          <w:lang w:eastAsia="es-CO"/>
        </w:rPr>
        <w:t xml:space="preserve">viernes 2 de noviembre a partir de las 9:00 </w:t>
      </w:r>
      <w:r>
        <w:rPr>
          <w:rFonts w:eastAsia="Times New Roman" w:cs="Tahoma"/>
          <w:iCs/>
          <w:color w:val="000000"/>
          <w:lang w:eastAsia="es-CO"/>
        </w:rPr>
        <w:t>de la mañana</w:t>
      </w:r>
      <w:r w:rsidR="00C93E2A" w:rsidRPr="00C93E2A">
        <w:rPr>
          <w:rFonts w:eastAsia="Times New Roman" w:cs="Tahoma"/>
          <w:iCs/>
          <w:color w:val="000000"/>
          <w:lang w:eastAsia="es-CO"/>
        </w:rPr>
        <w:t xml:space="preserve"> hasta las 4:00 </w:t>
      </w:r>
      <w:r>
        <w:rPr>
          <w:rFonts w:eastAsia="Times New Roman" w:cs="Tahoma"/>
          <w:iCs/>
          <w:color w:val="000000"/>
          <w:lang w:eastAsia="es-CO"/>
        </w:rPr>
        <w:t xml:space="preserve">de la tarde, </w:t>
      </w:r>
      <w:r w:rsidR="00C93E2A" w:rsidRPr="00C93E2A">
        <w:rPr>
          <w:rFonts w:eastAsia="Times New Roman" w:cs="Tahoma"/>
          <w:iCs/>
          <w:color w:val="000000"/>
          <w:lang w:eastAsia="es-CO"/>
        </w:rPr>
        <w:t>en el Parque Rumipamba donde se ofrecerá diferentes platos típicos, hacemos un llamado a toda la ciudadanía para que asista y conozca la variedad de platos que ofrecen y de la misma manera puedan contribuir para esta causa” recalcó el funcionario.</w:t>
      </w:r>
    </w:p>
    <w:p w14:paraId="233588CD" w14:textId="77777777" w:rsidR="00C93E2A" w:rsidRPr="0011575F" w:rsidRDefault="00C93E2A" w:rsidP="00C93E2A">
      <w:pPr>
        <w:shd w:val="clear" w:color="auto" w:fill="FFFFFF"/>
        <w:rPr>
          <w:b/>
          <w:color w:val="222222"/>
          <w:sz w:val="18"/>
          <w:szCs w:val="18"/>
        </w:rPr>
      </w:pPr>
      <w:r w:rsidRPr="0011575F">
        <w:rPr>
          <w:rFonts w:cs="Tahoma"/>
          <w:b/>
          <w:bCs/>
          <w:color w:val="222222"/>
          <w:sz w:val="18"/>
          <w:szCs w:val="18"/>
        </w:rPr>
        <w:t>Información: Subsecretario de Convivencia y Derechos Humanos, Víctor Hugo Domínguez. Celular:</w:t>
      </w:r>
      <w:r w:rsidRPr="0011575F">
        <w:rPr>
          <w:rStyle w:val="apple-converted-space"/>
          <w:rFonts w:cs="Tahoma"/>
          <w:b/>
          <w:bCs/>
          <w:color w:val="222222"/>
          <w:sz w:val="18"/>
          <w:szCs w:val="18"/>
        </w:rPr>
        <w:t> </w:t>
      </w:r>
      <w:r w:rsidRPr="0011575F">
        <w:rPr>
          <w:b/>
          <w:sz w:val="18"/>
          <w:szCs w:val="18"/>
        </w:rPr>
        <w:t>3183500457</w:t>
      </w:r>
    </w:p>
    <w:p w14:paraId="48BBA452" w14:textId="0C8D7EBF" w:rsidR="00B825D8" w:rsidRDefault="00B825D8" w:rsidP="00B825D8">
      <w:pPr>
        <w:shd w:val="clear" w:color="auto" w:fill="FFFFFF"/>
        <w:spacing w:after="90"/>
        <w:jc w:val="center"/>
        <w:rPr>
          <w:rFonts w:cs="Tahoma"/>
          <w:i/>
        </w:rPr>
      </w:pPr>
      <w:r>
        <w:rPr>
          <w:rFonts w:cs="Tahoma"/>
          <w:i/>
        </w:rPr>
        <w:t>Somos</w:t>
      </w:r>
      <w:r w:rsidRPr="00CF22AD">
        <w:rPr>
          <w:rFonts w:cs="Tahoma"/>
          <w:i/>
        </w:rPr>
        <w:t xml:space="preserve"> constructores de paz</w:t>
      </w:r>
    </w:p>
    <w:p w14:paraId="4B563FA4" w14:textId="77777777" w:rsidR="00A8469F" w:rsidRDefault="00A8469F" w:rsidP="00B825D8">
      <w:pPr>
        <w:shd w:val="clear" w:color="auto" w:fill="FFFFFF"/>
        <w:spacing w:after="90"/>
        <w:jc w:val="center"/>
        <w:rPr>
          <w:rFonts w:cs="Tahoma"/>
          <w:i/>
        </w:rPr>
      </w:pPr>
    </w:p>
    <w:p w14:paraId="46D440FB" w14:textId="77777777" w:rsidR="00A8469F" w:rsidRDefault="00A8469F" w:rsidP="00B825D8">
      <w:pPr>
        <w:shd w:val="clear" w:color="auto" w:fill="FFFFFF"/>
        <w:spacing w:after="90"/>
        <w:jc w:val="center"/>
        <w:rPr>
          <w:rFonts w:cs="Tahoma"/>
          <w:i/>
        </w:rPr>
      </w:pPr>
    </w:p>
    <w:p w14:paraId="57CDC52F" w14:textId="77777777" w:rsidR="00A8469F" w:rsidRDefault="00A8469F" w:rsidP="00B825D8">
      <w:pPr>
        <w:shd w:val="clear" w:color="auto" w:fill="FFFFFF"/>
        <w:spacing w:after="90"/>
        <w:jc w:val="center"/>
        <w:rPr>
          <w:rFonts w:cs="Tahoma"/>
          <w:i/>
        </w:rPr>
      </w:pPr>
    </w:p>
    <w:p w14:paraId="0C127A6A" w14:textId="77777777" w:rsidR="00A8469F" w:rsidRDefault="00A8469F" w:rsidP="00B825D8">
      <w:pPr>
        <w:shd w:val="clear" w:color="auto" w:fill="FFFFFF"/>
        <w:spacing w:after="90"/>
        <w:jc w:val="center"/>
        <w:rPr>
          <w:rFonts w:cs="Tahoma"/>
          <w:i/>
        </w:rPr>
      </w:pPr>
    </w:p>
    <w:p w14:paraId="39F962BB" w14:textId="77777777" w:rsidR="00B825D8" w:rsidRDefault="00B825D8" w:rsidP="00DF51FF">
      <w:pPr>
        <w:shd w:val="clear" w:color="auto" w:fill="FFFFFF"/>
        <w:spacing w:after="90"/>
        <w:jc w:val="center"/>
        <w:rPr>
          <w:rFonts w:eastAsia="Times New Roman" w:cs="Tahoma"/>
          <w:b/>
          <w:iCs/>
          <w:color w:val="000000"/>
          <w:lang w:eastAsia="es-CO"/>
        </w:rPr>
      </w:pPr>
    </w:p>
    <w:p w14:paraId="59CC9A49" w14:textId="4CB3F85C" w:rsidR="00861560" w:rsidRDefault="00861560" w:rsidP="00514B6E">
      <w:pPr>
        <w:shd w:val="clear" w:color="auto" w:fill="FFFFFF"/>
        <w:suppressAutoHyphens w:val="0"/>
        <w:spacing w:after="120"/>
        <w:jc w:val="center"/>
        <w:rPr>
          <w:rFonts w:cs="Tahoma"/>
          <w:b/>
        </w:rPr>
      </w:pPr>
      <w:r w:rsidRPr="00861560">
        <w:rPr>
          <w:rFonts w:cs="Tahoma"/>
          <w:b/>
        </w:rPr>
        <w:lastRenderedPageBreak/>
        <w:t xml:space="preserve">ESTE </w:t>
      </w:r>
      <w:r w:rsidR="00A22083">
        <w:rPr>
          <w:rFonts w:cs="Tahoma"/>
          <w:b/>
        </w:rPr>
        <w:t>VIERNES</w:t>
      </w:r>
      <w:r w:rsidRPr="00861560">
        <w:rPr>
          <w:rFonts w:cs="Tahoma"/>
          <w:b/>
        </w:rPr>
        <w:t xml:space="preserve"> 2 DE NOVIEMBRE, MUESTRA ARTESANAL ‘MANOS SUAVES’</w:t>
      </w:r>
      <w:r w:rsidR="00A22083">
        <w:rPr>
          <w:rFonts w:cs="Tahoma"/>
          <w:b/>
        </w:rPr>
        <w:t xml:space="preserve">, UNA </w:t>
      </w:r>
      <w:r w:rsidRPr="00861560">
        <w:rPr>
          <w:rFonts w:cs="Tahoma"/>
          <w:b/>
        </w:rPr>
        <w:t>PRESENTACIÓN DE SOMBREROS EN PAJA, TOQUILLA Y TEJIDO</w:t>
      </w:r>
    </w:p>
    <w:p w14:paraId="004666AC" w14:textId="7422682D" w:rsidR="00861560" w:rsidRDefault="004C428A" w:rsidP="00514B6E">
      <w:pPr>
        <w:shd w:val="clear" w:color="auto" w:fill="FFFFFF"/>
        <w:suppressAutoHyphens w:val="0"/>
        <w:spacing w:after="120"/>
        <w:jc w:val="center"/>
        <w:rPr>
          <w:rFonts w:cs="Tahoma"/>
          <w:b/>
        </w:rPr>
      </w:pPr>
      <w:r>
        <w:rPr>
          <w:rFonts w:cs="Tahoma"/>
          <w:b/>
          <w:noProof/>
          <w:lang w:val="es-CO" w:eastAsia="es-CO"/>
        </w:rPr>
        <w:drawing>
          <wp:inline distT="0" distB="0" distL="0" distR="0" wp14:anchorId="670385E0" wp14:editId="3805DD07">
            <wp:extent cx="5401528" cy="3050274"/>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NOS SUAVES TW.jpg"/>
                    <pic:cNvPicPr/>
                  </pic:nvPicPr>
                  <pic:blipFill>
                    <a:blip r:embed="rId19">
                      <a:extLst>
                        <a:ext uri="{28A0092B-C50C-407E-A947-70E740481C1C}">
                          <a14:useLocalDpi xmlns:a14="http://schemas.microsoft.com/office/drawing/2010/main" val="0"/>
                        </a:ext>
                      </a:extLst>
                    </a:blip>
                    <a:stretch>
                      <a:fillRect/>
                    </a:stretch>
                  </pic:blipFill>
                  <pic:spPr>
                    <a:xfrm>
                      <a:off x="0" y="0"/>
                      <a:ext cx="5408997" cy="3054492"/>
                    </a:xfrm>
                    <a:prstGeom prst="rect">
                      <a:avLst/>
                    </a:prstGeom>
                  </pic:spPr>
                </pic:pic>
              </a:graphicData>
            </a:graphic>
          </wp:inline>
        </w:drawing>
      </w:r>
    </w:p>
    <w:p w14:paraId="3574FD6E" w14:textId="286ECF7E" w:rsidR="00861560" w:rsidRPr="00861560" w:rsidRDefault="00861560" w:rsidP="00861560">
      <w:pPr>
        <w:shd w:val="clear" w:color="auto" w:fill="FFFFFF"/>
        <w:suppressAutoHyphens w:val="0"/>
        <w:spacing w:after="120"/>
        <w:rPr>
          <w:rFonts w:cs="Tahoma"/>
        </w:rPr>
      </w:pPr>
      <w:r w:rsidRPr="00861560">
        <w:rPr>
          <w:rFonts w:cs="Tahoma"/>
        </w:rPr>
        <w:t xml:space="preserve">Con el propósito de seguir apoyando a los artistas y sus empresas y microempresas, la Alcaldía de Pasto a través de la Secretaría de Desarrollo Económico y la Subsecretaría de Turismo, invitan a propios y visitantes, este </w:t>
      </w:r>
      <w:r>
        <w:rPr>
          <w:rFonts w:cs="Tahoma"/>
        </w:rPr>
        <w:t xml:space="preserve">viernes </w:t>
      </w:r>
      <w:r w:rsidRPr="00861560">
        <w:rPr>
          <w:rFonts w:cs="Tahoma"/>
        </w:rPr>
        <w:t xml:space="preserve">2 de noviembre, </w:t>
      </w:r>
      <w:r>
        <w:rPr>
          <w:rFonts w:cs="Tahoma"/>
        </w:rPr>
        <w:t xml:space="preserve">al </w:t>
      </w:r>
      <w:r w:rsidRPr="00861560">
        <w:rPr>
          <w:rFonts w:cs="Tahoma"/>
        </w:rPr>
        <w:t>Punto de Información Turística de Pasto, para que participen de la muestra con la presentación de ‘Manos Suaves’</w:t>
      </w:r>
      <w:r w:rsidR="00A55E66">
        <w:rPr>
          <w:rFonts w:cs="Tahoma"/>
        </w:rPr>
        <w:t>.</w:t>
      </w:r>
      <w:r w:rsidRPr="00861560">
        <w:rPr>
          <w:rFonts w:cs="Tahoma"/>
        </w:rPr>
        <w:t xml:space="preserve"> #</w:t>
      </w:r>
      <w:proofErr w:type="spellStart"/>
      <w:r w:rsidRPr="00861560">
        <w:rPr>
          <w:rFonts w:cs="Tahoma"/>
        </w:rPr>
        <w:t>ApoyoAlArtesanoNariñense</w:t>
      </w:r>
      <w:proofErr w:type="spellEnd"/>
      <w:r w:rsidRPr="00861560">
        <w:rPr>
          <w:rFonts w:cs="Tahoma"/>
        </w:rPr>
        <w:t>.</w:t>
      </w:r>
    </w:p>
    <w:p w14:paraId="675A9B08" w14:textId="764FC981" w:rsidR="00861560" w:rsidRPr="00861560" w:rsidRDefault="00861560" w:rsidP="00861560">
      <w:pPr>
        <w:shd w:val="clear" w:color="auto" w:fill="FFFFFF"/>
        <w:suppressAutoHyphens w:val="0"/>
        <w:spacing w:after="120"/>
        <w:rPr>
          <w:rFonts w:cs="Tahoma"/>
        </w:rPr>
      </w:pPr>
      <w:r w:rsidRPr="00861560">
        <w:rPr>
          <w:rFonts w:cs="Tahoma"/>
        </w:rPr>
        <w:t xml:space="preserve">En esta exposición la ciudadanía podrá disfrutar </w:t>
      </w:r>
      <w:r w:rsidR="00A55E66">
        <w:rPr>
          <w:rFonts w:cs="Tahoma"/>
        </w:rPr>
        <w:t xml:space="preserve">de una </w:t>
      </w:r>
      <w:r w:rsidRPr="00861560">
        <w:rPr>
          <w:rFonts w:cs="Tahoma"/>
        </w:rPr>
        <w:t>vari</w:t>
      </w:r>
      <w:r w:rsidR="00A55E66">
        <w:rPr>
          <w:rFonts w:cs="Tahoma"/>
        </w:rPr>
        <w:t>edad</w:t>
      </w:r>
      <w:r w:rsidRPr="00861560">
        <w:rPr>
          <w:rFonts w:cs="Tahoma"/>
        </w:rPr>
        <w:t xml:space="preserve"> de productos como los sombreros en paja toquilla, muestra de artículos elaborados en hilo y lana como chales, gorros, cuellos, bufandas y otros accesorios de uso personal.</w:t>
      </w:r>
    </w:p>
    <w:p w14:paraId="341F0538" w14:textId="0536B9D2" w:rsidR="00861560" w:rsidRPr="00861560" w:rsidRDefault="00861560" w:rsidP="00861560">
      <w:pPr>
        <w:shd w:val="clear" w:color="auto" w:fill="FFFFFF"/>
        <w:suppressAutoHyphens w:val="0"/>
        <w:spacing w:after="120"/>
        <w:rPr>
          <w:rFonts w:cs="Tahoma"/>
        </w:rPr>
      </w:pPr>
      <w:r w:rsidRPr="00861560">
        <w:rPr>
          <w:rFonts w:cs="Tahoma"/>
        </w:rPr>
        <w:t xml:space="preserve">La jornada inicia desde las 8:00 de la mañana, </w:t>
      </w:r>
      <w:r w:rsidR="00DF11D3">
        <w:rPr>
          <w:rFonts w:cs="Tahoma"/>
        </w:rPr>
        <w:t xml:space="preserve">es </w:t>
      </w:r>
      <w:r w:rsidRPr="00861560">
        <w:rPr>
          <w:rFonts w:cs="Tahoma"/>
        </w:rPr>
        <w:t>totalmente gratuita</w:t>
      </w:r>
      <w:r w:rsidR="00DF11D3">
        <w:rPr>
          <w:rFonts w:cs="Tahoma"/>
        </w:rPr>
        <w:t xml:space="preserve"> y</w:t>
      </w:r>
      <w:r w:rsidR="00DF11D3" w:rsidRPr="00861560">
        <w:rPr>
          <w:rFonts w:cs="Tahoma"/>
        </w:rPr>
        <w:t xml:space="preserve"> </w:t>
      </w:r>
      <w:r w:rsidRPr="00861560">
        <w:rPr>
          <w:rFonts w:cs="Tahoma"/>
        </w:rPr>
        <w:t xml:space="preserve">realizada con el fin de </w:t>
      </w:r>
      <w:r w:rsidR="0025015B" w:rsidRPr="00861560">
        <w:rPr>
          <w:rFonts w:cs="Tahoma"/>
        </w:rPr>
        <w:t>promover los</w:t>
      </w:r>
      <w:r w:rsidRPr="00861560">
        <w:rPr>
          <w:rFonts w:cs="Tahoma"/>
        </w:rPr>
        <w:t xml:space="preserve"> productos artesanales de nuestra ciudad.</w:t>
      </w:r>
    </w:p>
    <w:p w14:paraId="563F4A77" w14:textId="55189F01" w:rsidR="00861560" w:rsidRDefault="00861560" w:rsidP="0086156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C98D928" w14:textId="77777777" w:rsidR="00861560" w:rsidRDefault="00861560" w:rsidP="00861560">
      <w:pPr>
        <w:shd w:val="clear" w:color="auto" w:fill="FFFFFF"/>
        <w:suppressAutoHyphens w:val="0"/>
        <w:spacing w:after="0"/>
        <w:rPr>
          <w:b/>
          <w:sz w:val="18"/>
          <w:szCs w:val="18"/>
        </w:rPr>
      </w:pPr>
    </w:p>
    <w:p w14:paraId="1FC8B168" w14:textId="77777777" w:rsidR="00861560" w:rsidRDefault="00861560" w:rsidP="00861560">
      <w:pPr>
        <w:shd w:val="clear" w:color="auto" w:fill="FFFFFF"/>
        <w:spacing w:after="90"/>
        <w:jc w:val="center"/>
        <w:rPr>
          <w:rFonts w:cs="Tahoma"/>
          <w:i/>
        </w:rPr>
      </w:pPr>
      <w:r>
        <w:rPr>
          <w:rFonts w:cs="Tahoma"/>
          <w:i/>
        </w:rPr>
        <w:t>Somos</w:t>
      </w:r>
      <w:r w:rsidRPr="00CF22AD">
        <w:rPr>
          <w:rFonts w:cs="Tahoma"/>
          <w:i/>
        </w:rPr>
        <w:t xml:space="preserve"> constructores de paz</w:t>
      </w:r>
    </w:p>
    <w:p w14:paraId="3BEEDBEC" w14:textId="77777777" w:rsidR="00A8469F" w:rsidRDefault="00A8469F" w:rsidP="00861560">
      <w:pPr>
        <w:shd w:val="clear" w:color="auto" w:fill="FFFFFF"/>
        <w:spacing w:after="90"/>
        <w:jc w:val="center"/>
        <w:rPr>
          <w:rFonts w:cs="Tahoma"/>
          <w:i/>
        </w:rPr>
      </w:pPr>
    </w:p>
    <w:p w14:paraId="5577B50A" w14:textId="77777777" w:rsidR="00A8469F" w:rsidRDefault="00A8469F" w:rsidP="00861560">
      <w:pPr>
        <w:shd w:val="clear" w:color="auto" w:fill="FFFFFF"/>
        <w:spacing w:after="90"/>
        <w:jc w:val="center"/>
        <w:rPr>
          <w:rFonts w:eastAsia="Times New Roman" w:cs="Helvetica"/>
          <w:b/>
          <w:color w:val="1D2129"/>
          <w:lang w:eastAsia="es-CO"/>
        </w:rPr>
      </w:pPr>
    </w:p>
    <w:p w14:paraId="0FEA04D9" w14:textId="77777777" w:rsidR="00861560" w:rsidRDefault="00861560" w:rsidP="00514B6E">
      <w:pPr>
        <w:shd w:val="clear" w:color="auto" w:fill="FFFFFF"/>
        <w:suppressAutoHyphens w:val="0"/>
        <w:spacing w:after="120"/>
        <w:jc w:val="center"/>
        <w:rPr>
          <w:rFonts w:cs="Tahoma"/>
          <w:b/>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lastRenderedPageBreak/>
        <w:drawing>
          <wp:inline distT="0" distB="0" distL="0" distR="0" wp14:anchorId="2FA29349" wp14:editId="19E0CDF2">
            <wp:extent cx="5596266" cy="373380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0">
                      <a:extLst>
                        <a:ext uri="{28A0092B-C50C-407E-A947-70E740481C1C}">
                          <a14:useLocalDpi xmlns:a14="http://schemas.microsoft.com/office/drawing/2010/main" val="0"/>
                        </a:ext>
                      </a:extLst>
                    </a:blip>
                    <a:stretch>
                      <a:fillRect/>
                    </a:stretch>
                  </pic:blipFill>
                  <pic:spPr>
                    <a:xfrm>
                      <a:off x="0" y="0"/>
                      <a:ext cx="5672781" cy="3784851"/>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cs="Tahoma"/>
          <w:i/>
        </w:rPr>
      </w:pPr>
      <w:r>
        <w:rPr>
          <w:rFonts w:cs="Tahoma"/>
          <w:i/>
        </w:rPr>
        <w:t>Somos</w:t>
      </w:r>
      <w:r w:rsidRPr="00CF22AD">
        <w:rPr>
          <w:rFonts w:cs="Tahoma"/>
          <w:i/>
        </w:rPr>
        <w:t xml:space="preserve"> constructores de paz</w:t>
      </w:r>
    </w:p>
    <w:p w14:paraId="6C692556" w14:textId="77777777" w:rsidR="00A8469F" w:rsidRDefault="00A8469F" w:rsidP="00844730">
      <w:pPr>
        <w:shd w:val="clear" w:color="auto" w:fill="FFFFFF"/>
        <w:spacing w:after="90"/>
        <w:jc w:val="center"/>
        <w:rPr>
          <w:rFonts w:cs="Tahoma"/>
          <w:i/>
        </w:rPr>
      </w:pPr>
    </w:p>
    <w:p w14:paraId="18CA32E1" w14:textId="77777777" w:rsidR="00A8469F" w:rsidRDefault="00A8469F" w:rsidP="00844730">
      <w:pPr>
        <w:shd w:val="clear" w:color="auto" w:fill="FFFFFF"/>
        <w:spacing w:after="90"/>
        <w:jc w:val="center"/>
        <w:rPr>
          <w:rFonts w:cs="Tahoma"/>
          <w:i/>
        </w:rPr>
      </w:pPr>
    </w:p>
    <w:p w14:paraId="200EA51A" w14:textId="77777777" w:rsidR="00A8469F" w:rsidRDefault="00A8469F" w:rsidP="00844730">
      <w:pPr>
        <w:shd w:val="clear" w:color="auto" w:fill="FFFFFF"/>
        <w:spacing w:after="90"/>
        <w:jc w:val="center"/>
        <w:rPr>
          <w:rFonts w:cs="Tahoma"/>
          <w:i/>
        </w:rPr>
      </w:pPr>
    </w:p>
    <w:p w14:paraId="6CE0953C" w14:textId="77777777" w:rsidR="00A8469F" w:rsidRDefault="00A8469F" w:rsidP="00844730">
      <w:pPr>
        <w:shd w:val="clear" w:color="auto" w:fill="FFFFFF"/>
        <w:spacing w:after="90"/>
        <w:jc w:val="center"/>
        <w:rPr>
          <w:rFonts w:eastAsia="Times New Roman" w:cs="Helvetica"/>
          <w:b/>
          <w:color w:val="1D2129"/>
          <w:lang w:eastAsia="es-CO"/>
        </w:rPr>
      </w:pPr>
    </w:p>
    <w:p w14:paraId="656D52E8" w14:textId="77777777" w:rsidR="0037291B" w:rsidRDefault="0037291B" w:rsidP="0037291B">
      <w:pPr>
        <w:shd w:val="clear" w:color="auto" w:fill="FFFFFF"/>
        <w:suppressAutoHyphens w:val="0"/>
        <w:spacing w:after="120"/>
        <w:jc w:val="center"/>
        <w:rPr>
          <w:rFonts w:cs="Tahoma"/>
          <w:i/>
        </w:rPr>
      </w:pPr>
    </w:p>
    <w:p w14:paraId="2E128ABD" w14:textId="77777777" w:rsidR="0037291B" w:rsidRDefault="0037291B" w:rsidP="0037291B">
      <w:pPr>
        <w:shd w:val="clear" w:color="auto" w:fill="FFFFFF"/>
        <w:suppressAutoHyphens w:val="0"/>
        <w:spacing w:after="120"/>
        <w:jc w:val="center"/>
        <w:rPr>
          <w:rFonts w:cs="Tahoma"/>
          <w:b/>
        </w:rPr>
      </w:pPr>
      <w:r>
        <w:rPr>
          <w:rFonts w:cs="Tahoma"/>
          <w:b/>
        </w:rPr>
        <w:lastRenderedPageBreak/>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18614330" w14:textId="77777777" w:rsidR="0037291B" w:rsidRDefault="0037291B" w:rsidP="0037291B">
      <w:pPr>
        <w:shd w:val="clear" w:color="auto" w:fill="FFFFFF"/>
        <w:suppressAutoHyphens w:val="0"/>
        <w:spacing w:after="120"/>
        <w:jc w:val="center"/>
        <w:rPr>
          <w:rFonts w:cs="Tahoma"/>
          <w:b/>
        </w:rPr>
      </w:pPr>
      <w:r>
        <w:rPr>
          <w:rFonts w:cs="Tahoma"/>
          <w:b/>
          <w:noProof/>
          <w:lang w:val="es-CO" w:eastAsia="es-CO"/>
        </w:rPr>
        <w:drawing>
          <wp:inline distT="0" distB="0" distL="0" distR="0" wp14:anchorId="5AE61E84" wp14:editId="3ECE12D2">
            <wp:extent cx="5370394" cy="3029048"/>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21">
                      <a:extLst>
                        <a:ext uri="{28A0092B-C50C-407E-A947-70E740481C1C}">
                          <a14:useLocalDpi xmlns:a14="http://schemas.microsoft.com/office/drawing/2010/main" val="0"/>
                        </a:ext>
                      </a:extLst>
                    </a:blip>
                    <a:stretch>
                      <a:fillRect/>
                    </a:stretch>
                  </pic:blipFill>
                  <pic:spPr>
                    <a:xfrm>
                      <a:off x="0" y="0"/>
                      <a:ext cx="5372990" cy="3030512"/>
                    </a:xfrm>
                    <a:prstGeom prst="rect">
                      <a:avLst/>
                    </a:prstGeom>
                  </pic:spPr>
                </pic:pic>
              </a:graphicData>
            </a:graphic>
          </wp:inline>
        </w:drawing>
      </w:r>
    </w:p>
    <w:p w14:paraId="665B49B3" w14:textId="77777777" w:rsidR="0037291B" w:rsidRPr="004D7F61" w:rsidRDefault="0037291B" w:rsidP="0037291B">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572739E2" w14:textId="77777777" w:rsidR="0037291B" w:rsidRPr="004D7F61" w:rsidRDefault="0037291B" w:rsidP="0037291B">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16E4757C" w14:textId="77777777" w:rsidR="0037291B" w:rsidRPr="004D7F61" w:rsidRDefault="0037291B" w:rsidP="0037291B">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omité organizador de Mapachico en articulación de la Junta de Acción Comunal y el Cabildo Indígena.</w:t>
      </w:r>
    </w:p>
    <w:p w14:paraId="557BDC7A" w14:textId="77777777" w:rsidR="0037291B" w:rsidRDefault="0037291B" w:rsidP="0037291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BC62AA3" w14:textId="77777777" w:rsidR="0037291B" w:rsidRPr="00FE6386" w:rsidRDefault="0037291B" w:rsidP="0037291B">
      <w:pPr>
        <w:shd w:val="clear" w:color="auto" w:fill="FFFFFF"/>
        <w:suppressAutoHyphens w:val="0"/>
        <w:spacing w:after="0"/>
        <w:rPr>
          <w:rFonts w:cs="Tahoma"/>
        </w:rPr>
      </w:pPr>
    </w:p>
    <w:p w14:paraId="4C5E5B6C" w14:textId="77777777" w:rsidR="0037291B" w:rsidRDefault="0037291B" w:rsidP="0037291B">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ECA00E0" w14:textId="77777777" w:rsidR="00A8469F" w:rsidRDefault="00A8469F" w:rsidP="0037291B">
      <w:pPr>
        <w:shd w:val="clear" w:color="auto" w:fill="FFFFFF"/>
        <w:suppressAutoHyphens w:val="0"/>
        <w:spacing w:after="0" w:line="360" w:lineRule="auto"/>
        <w:jc w:val="center"/>
        <w:rPr>
          <w:rFonts w:cs="Tahoma"/>
          <w:i/>
        </w:rPr>
      </w:pPr>
    </w:p>
    <w:p w14:paraId="269088BD" w14:textId="77777777" w:rsidR="00A8469F" w:rsidRDefault="00A8469F" w:rsidP="0037291B">
      <w:pPr>
        <w:shd w:val="clear" w:color="auto" w:fill="FFFFFF"/>
        <w:suppressAutoHyphens w:val="0"/>
        <w:spacing w:after="0" w:line="360" w:lineRule="auto"/>
        <w:jc w:val="center"/>
        <w:rPr>
          <w:rFonts w:cs="Tahoma"/>
          <w:i/>
        </w:rPr>
      </w:pPr>
    </w:p>
    <w:p w14:paraId="11DA7BC7" w14:textId="77777777" w:rsidR="00A8469F" w:rsidRDefault="00A8469F" w:rsidP="0037291B">
      <w:pPr>
        <w:shd w:val="clear" w:color="auto" w:fill="FFFFFF"/>
        <w:suppressAutoHyphens w:val="0"/>
        <w:spacing w:after="0" w:line="360" w:lineRule="auto"/>
        <w:jc w:val="center"/>
        <w:rPr>
          <w:rFonts w:cs="Tahoma"/>
          <w:i/>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bookmarkStart w:id="6" w:name="_GoBack"/>
      <w:bookmarkEnd w:id="6"/>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lastRenderedPageBreak/>
        <w:drawing>
          <wp:inline distT="0" distB="0" distL="0" distR="0" wp14:anchorId="30F82FBF" wp14:editId="78EE1C01">
            <wp:extent cx="2818263" cy="2431687"/>
            <wp:effectExtent l="0" t="0" r="127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0439" cy="2493963"/>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4B61FE7" w14:textId="5866976F" w:rsidR="003A5E1D" w:rsidRPr="003A5E1D" w:rsidRDefault="003A5E1D" w:rsidP="000257B7">
      <w:pPr>
        <w:jc w:val="center"/>
        <w:rPr>
          <w:rFonts w:cs="Tahoma"/>
          <w:b/>
          <w:lang w:val="es-CO"/>
        </w:rPr>
      </w:pPr>
      <w:r w:rsidRPr="00D94E33">
        <w:rPr>
          <w:rFonts w:cs="Tahoma"/>
          <w:b/>
        </w:rPr>
        <w:t>Alcaldía de Pasto</w:t>
      </w:r>
      <w:r w:rsidRPr="00D94E33">
        <w:rPr>
          <w:rFonts w:eastAsia="Times New Roman" w:cs="Tahoma"/>
          <w:bCs/>
          <w:lang w:val="es-CO" w:eastAsia="es-CO"/>
        </w:rPr>
        <w:t xml:space="preserve">  </w:t>
      </w:r>
      <w:bookmarkEnd w:id="0"/>
      <w:bookmarkEnd w:id="1"/>
      <w:bookmarkEnd w:id="2"/>
      <w:bookmarkEnd w:id="3"/>
    </w:p>
    <w:sectPr w:rsidR="003A5E1D" w:rsidRPr="003A5E1D"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4FAC0" w14:textId="77777777" w:rsidR="00966955" w:rsidRDefault="00966955" w:rsidP="00505F60">
      <w:pPr>
        <w:spacing w:after="0"/>
      </w:pPr>
      <w:r>
        <w:separator/>
      </w:r>
    </w:p>
  </w:endnote>
  <w:endnote w:type="continuationSeparator" w:id="0">
    <w:p w14:paraId="2C34581A" w14:textId="77777777" w:rsidR="00966955" w:rsidRDefault="0096695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58332" w14:textId="77777777" w:rsidR="00966955" w:rsidRDefault="00966955" w:rsidP="00505F60">
      <w:pPr>
        <w:spacing w:after="0"/>
      </w:pPr>
      <w:r>
        <w:separator/>
      </w:r>
    </w:p>
  </w:footnote>
  <w:footnote w:type="continuationSeparator" w:id="0">
    <w:p w14:paraId="0A5217B6" w14:textId="77777777" w:rsidR="00966955" w:rsidRDefault="0096695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F8D688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0C5490">
                            <w:rPr>
                              <w:rFonts w:cs="Tahoma"/>
                              <w:b/>
                              <w:sz w:val="16"/>
                              <w:szCs w:val="20"/>
                            </w:rPr>
                            <w:t>9</w:t>
                          </w:r>
                        </w:p>
                        <w:p w14:paraId="10421067" w14:textId="21334880" w:rsidR="00F448F1" w:rsidRPr="00505F60" w:rsidRDefault="00787969" w:rsidP="006A7E77">
                          <w:pPr>
                            <w:spacing w:after="0"/>
                            <w:jc w:val="left"/>
                            <w:rPr>
                              <w:b/>
                              <w:sz w:val="16"/>
                              <w:szCs w:val="20"/>
                            </w:rPr>
                          </w:pPr>
                          <w:r>
                            <w:rPr>
                              <w:b/>
                              <w:sz w:val="16"/>
                              <w:szCs w:val="20"/>
                            </w:rPr>
                            <w:t>0</w:t>
                          </w:r>
                          <w:r w:rsidR="000C5490">
                            <w:rPr>
                              <w:b/>
                              <w:sz w:val="16"/>
                              <w:szCs w:val="20"/>
                            </w:rPr>
                            <w:t>2</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F8D688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0C5490">
                      <w:rPr>
                        <w:rFonts w:cs="Tahoma"/>
                        <w:b/>
                        <w:sz w:val="16"/>
                        <w:szCs w:val="20"/>
                      </w:rPr>
                      <w:t>9</w:t>
                    </w:r>
                  </w:p>
                  <w:p w14:paraId="10421067" w14:textId="21334880" w:rsidR="00F448F1" w:rsidRPr="00505F60" w:rsidRDefault="00787969" w:rsidP="006A7E77">
                    <w:pPr>
                      <w:spacing w:after="0"/>
                      <w:jc w:val="left"/>
                      <w:rPr>
                        <w:b/>
                        <w:sz w:val="16"/>
                        <w:szCs w:val="20"/>
                      </w:rPr>
                    </w:pPr>
                    <w:r>
                      <w:rPr>
                        <w:b/>
                        <w:sz w:val="16"/>
                        <w:szCs w:val="20"/>
                      </w:rPr>
                      <w:t>0</w:t>
                    </w:r>
                    <w:r w:rsidR="000C5490">
                      <w:rPr>
                        <w:b/>
                        <w:sz w:val="16"/>
                        <w:szCs w:val="20"/>
                      </w:rPr>
                      <w:t>2</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EBD"/>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6E86"/>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contratos.gov.co/consultas/detalleProceso.do?numConstancia=18-21-658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1C0C5B-A839-4D43-9B8F-DAC654D99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4244</Words>
  <Characters>23345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2018-10-19T01:20:00Z</cp:lastPrinted>
  <dcterms:created xsi:type="dcterms:W3CDTF">2018-11-02T00:52:00Z</dcterms:created>
  <dcterms:modified xsi:type="dcterms:W3CDTF">2018-11-02T00:52:00Z</dcterms:modified>
</cp:coreProperties>
</file>