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9293E" w14:textId="670617D6" w:rsidR="00E10826" w:rsidRDefault="00761DB8" w:rsidP="00F61954">
      <w:pPr>
        <w:spacing w:after="120"/>
        <w:jc w:val="center"/>
        <w:rPr>
          <w:b/>
        </w:rPr>
      </w:pPr>
      <w:bookmarkStart w:id="0" w:name="_Hlk517109875"/>
      <w:bookmarkStart w:id="1" w:name="m_3607935182969523429__Hlk522035081"/>
      <w:bookmarkStart w:id="2" w:name="_Hlk523242314"/>
      <w:bookmarkStart w:id="3" w:name="_Hlk519697530"/>
      <w:bookmarkStart w:id="4" w:name="_Hlk516770424"/>
      <w:r>
        <w:rPr>
          <w:b/>
        </w:rPr>
        <w:t xml:space="preserve">REUNIÓN DE </w:t>
      </w:r>
      <w:r w:rsidR="00F61954">
        <w:rPr>
          <w:b/>
        </w:rPr>
        <w:t>SATENA</w:t>
      </w:r>
      <w:r>
        <w:rPr>
          <w:b/>
        </w:rPr>
        <w:t xml:space="preserve"> CON LA UNIDAD REGIONAL DE NARIÑO, DEJÓ POSITIVOS RESULTADOS </w:t>
      </w:r>
      <w:r w:rsidR="00F61954">
        <w:rPr>
          <w:b/>
        </w:rPr>
        <w:t xml:space="preserve"> </w:t>
      </w:r>
    </w:p>
    <w:p w14:paraId="70F3A6BA" w14:textId="7383277C" w:rsidR="007F12B6" w:rsidRPr="00F61954" w:rsidRDefault="007F12B6" w:rsidP="00F61954">
      <w:pPr>
        <w:spacing w:after="120"/>
        <w:jc w:val="center"/>
        <w:rPr>
          <w:b/>
        </w:rPr>
      </w:pPr>
      <w:r>
        <w:rPr>
          <w:b/>
          <w:noProof/>
          <w:lang w:eastAsia="es-CO"/>
        </w:rPr>
        <w:drawing>
          <wp:inline distT="0" distB="0" distL="0" distR="0" wp14:anchorId="098EC56C" wp14:editId="5CB3A686">
            <wp:extent cx="5057775" cy="28452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TENA.jpg"/>
                    <pic:cNvPicPr/>
                  </pic:nvPicPr>
                  <pic:blipFill>
                    <a:blip r:embed="rId8">
                      <a:extLst>
                        <a:ext uri="{28A0092B-C50C-407E-A947-70E740481C1C}">
                          <a14:useLocalDpi xmlns:a14="http://schemas.microsoft.com/office/drawing/2010/main" val="0"/>
                        </a:ext>
                      </a:extLst>
                    </a:blip>
                    <a:stretch>
                      <a:fillRect/>
                    </a:stretch>
                  </pic:blipFill>
                  <pic:spPr>
                    <a:xfrm>
                      <a:off x="0" y="0"/>
                      <a:ext cx="5063351" cy="2848422"/>
                    </a:xfrm>
                    <a:prstGeom prst="rect">
                      <a:avLst/>
                    </a:prstGeom>
                  </pic:spPr>
                </pic:pic>
              </a:graphicData>
            </a:graphic>
          </wp:inline>
        </w:drawing>
      </w:r>
    </w:p>
    <w:p w14:paraId="03730DFA" w14:textId="4636D315" w:rsidR="005E3E72" w:rsidRDefault="00E10826" w:rsidP="00E10826">
      <w:pPr>
        <w:spacing w:after="120"/>
      </w:pPr>
      <w:r>
        <w:t>Como muy positivos, calificó el alcalde de Pasto Pedro Vicente Obando Ordóñez,</w:t>
      </w:r>
      <w:r w:rsidR="00761DB8">
        <w:t xml:space="preserve"> </w:t>
      </w:r>
      <w:r>
        <w:t>los resultados de reun</w:t>
      </w:r>
      <w:r w:rsidRPr="00E10826">
        <w:t xml:space="preserve">ión celebrada </w:t>
      </w:r>
      <w:r>
        <w:t xml:space="preserve">este jueves 15 de noviembre en la </w:t>
      </w:r>
      <w:r w:rsidRPr="00E10826">
        <w:t>Comisión Cuarta del Senado de la República</w:t>
      </w:r>
      <w:r>
        <w:t xml:space="preserve">, con el presidente de SATENA, general </w:t>
      </w:r>
      <w:r w:rsidRPr="00E10826">
        <w:t>Pedro Ignacio Lozano</w:t>
      </w:r>
      <w:r>
        <w:t xml:space="preserve"> y en la que estuvieron presentes casi la totalidad de parlamentarios de Nariño, donde se logró que </w:t>
      </w:r>
      <w:r w:rsidR="005E3E72">
        <w:t xml:space="preserve">el directivo conociera </w:t>
      </w:r>
      <w:r w:rsidR="006644BD">
        <w:t xml:space="preserve">a través de sus testimonios, </w:t>
      </w:r>
      <w:r w:rsidR="005E3E72">
        <w:t>la importancia de que la aerolínea estatal se quede prestando sus servicios a los nariñenses.</w:t>
      </w:r>
      <w:r w:rsidR="006644BD">
        <w:t xml:space="preserve"> </w:t>
      </w:r>
    </w:p>
    <w:p w14:paraId="57A286A6" w14:textId="286794A2" w:rsidR="00F07651" w:rsidRDefault="006644BD" w:rsidP="00E10826">
      <w:pPr>
        <w:spacing w:after="120"/>
      </w:pPr>
      <w:r>
        <w:t xml:space="preserve">El general Lozano agradeció el </w:t>
      </w:r>
      <w:r w:rsidR="00857084">
        <w:t>respaldo</w:t>
      </w:r>
      <w:r>
        <w:t xml:space="preserve"> recibido por el sector gubernamental, gremial y político de la región, y comprendió la importancia que tiene que una región como Nariño, tenga la oportunidad de tener varias opciones </w:t>
      </w:r>
      <w:r w:rsidR="00FF5BFC">
        <w:t xml:space="preserve">para sus viajes por vía aérea. Sin embargo advirtió que ha sido la difícil situación económica, por el bajo uso de sus aviones lo que ha obligado a la aerolínea a pensar en alternativas que generen menos costos.   </w:t>
      </w:r>
    </w:p>
    <w:p w14:paraId="6AC729E1" w14:textId="0F46F5AC" w:rsidR="004F64A0" w:rsidRDefault="005E3E72" w:rsidP="00E10826">
      <w:pPr>
        <w:spacing w:after="120"/>
      </w:pPr>
      <w:r>
        <w:t>El mandatario local explicó que durante el encuentro tanto el gobierno municipal</w:t>
      </w:r>
      <w:r w:rsidR="004F64A0">
        <w:t>,</w:t>
      </w:r>
      <w:r>
        <w:t xml:space="preserve"> como los parlamentarios</w:t>
      </w:r>
      <w:r w:rsidR="004F64A0">
        <w:t xml:space="preserve"> anunciaron el inicio de una campaña de promoción, para que todos los tiquetes aéreos sean comprados en SATENA, por parte del sector público y de esa manera buscar que haya mayor respaldo también por el sector privado.</w:t>
      </w:r>
    </w:p>
    <w:p w14:paraId="2CE56569" w14:textId="77777777" w:rsidR="00842BA9" w:rsidRDefault="004F64A0" w:rsidP="00E10826">
      <w:pPr>
        <w:spacing w:after="120"/>
      </w:pPr>
      <w:r>
        <w:t xml:space="preserve">El alcalde dijo que </w:t>
      </w:r>
      <w:r w:rsidR="00842BA9">
        <w:t>además los parlamentarios se comprometieron en promover una ley para la renovación de flota y equipos, “es difícil competir por parte de SATENA con sus 10 aviones, frente a Avianca que tiene más de 100 aeronaves”, recalcó el mandatario.</w:t>
      </w:r>
    </w:p>
    <w:p w14:paraId="0E904F7D" w14:textId="77777777" w:rsidR="00F61954" w:rsidRDefault="00FF5BFC" w:rsidP="00E10826">
      <w:pPr>
        <w:spacing w:after="120"/>
      </w:pPr>
      <w:r>
        <w:t xml:space="preserve">Al término de la reunión se conoció que SATENA mantendrá con normalidad sus servicios por los próximos tres meses, y en este tiempo se evaluará cuál es la </w:t>
      </w:r>
      <w:r>
        <w:lastRenderedPageBreak/>
        <w:t>respuesta de los nariñenses sobre la usabilidad de sus servicios</w:t>
      </w:r>
      <w:r w:rsidR="00F61954">
        <w:t>. Por ello tanto el alcalde de Pasto, como los parlamentarios y el gobernador de Nariño, coincidieron en invitar a los nariñenses a viajar por la aerolínea estatal y demostrarle, que el sur de Colombia es y será una de sus mejores plazas.</w:t>
      </w:r>
    </w:p>
    <w:p w14:paraId="5C0CC66C" w14:textId="62E329C8" w:rsidR="00FF5BFC" w:rsidRDefault="00761DB8" w:rsidP="00761DB8">
      <w:pPr>
        <w:spacing w:after="120"/>
        <w:jc w:val="center"/>
      </w:pPr>
      <w:r w:rsidRPr="003E033F">
        <w:rPr>
          <w:rFonts w:cs="Tahoma"/>
          <w:i/>
        </w:rPr>
        <w:t>Somos constructores de paz</w:t>
      </w:r>
    </w:p>
    <w:p w14:paraId="43E225BA" w14:textId="3FC6C116" w:rsidR="00E10826" w:rsidRPr="00E10826" w:rsidRDefault="00842BA9" w:rsidP="00761DB8">
      <w:pPr>
        <w:spacing w:after="120"/>
      </w:pPr>
      <w:r>
        <w:t xml:space="preserve"> </w:t>
      </w:r>
    </w:p>
    <w:p w14:paraId="5B44BED0" w14:textId="60A478C3" w:rsidR="007E2D88" w:rsidRPr="00987FA0" w:rsidRDefault="00987FA0" w:rsidP="00F37F45">
      <w:pPr>
        <w:spacing w:after="120"/>
        <w:jc w:val="center"/>
        <w:rPr>
          <w:b/>
        </w:rPr>
      </w:pPr>
      <w:r w:rsidRPr="00987FA0">
        <w:rPr>
          <w:b/>
        </w:rPr>
        <w:t>SECRETARÍA DE EDUCACIÓN DE PASTO PRESENTÓ INFORME DE RENDICIÓN DE CUENTAS ANTE LA COMUNIDAD</w:t>
      </w:r>
    </w:p>
    <w:p w14:paraId="1B9FC0C2" w14:textId="10D722E0" w:rsidR="00987FA0" w:rsidRDefault="00E15237" w:rsidP="00F37F45">
      <w:pPr>
        <w:spacing w:after="120"/>
        <w:jc w:val="center"/>
      </w:pPr>
      <w:r>
        <w:rPr>
          <w:noProof/>
          <w:lang w:eastAsia="es-CO"/>
        </w:rPr>
        <w:drawing>
          <wp:inline distT="0" distB="0" distL="0" distR="0" wp14:anchorId="28619BDB" wp14:editId="0E0F0DEB">
            <wp:extent cx="5613400" cy="298005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A7A5623.png"/>
                    <pic:cNvPicPr/>
                  </pic:nvPicPr>
                  <pic:blipFill>
                    <a:blip r:embed="rId9">
                      <a:extLst>
                        <a:ext uri="{28A0092B-C50C-407E-A947-70E740481C1C}">
                          <a14:useLocalDpi xmlns:a14="http://schemas.microsoft.com/office/drawing/2010/main" val="0"/>
                        </a:ext>
                      </a:extLst>
                    </a:blip>
                    <a:stretch>
                      <a:fillRect/>
                    </a:stretch>
                  </pic:blipFill>
                  <pic:spPr>
                    <a:xfrm>
                      <a:off x="0" y="0"/>
                      <a:ext cx="5613400" cy="2980055"/>
                    </a:xfrm>
                    <a:prstGeom prst="rect">
                      <a:avLst/>
                    </a:prstGeom>
                  </pic:spPr>
                </pic:pic>
              </a:graphicData>
            </a:graphic>
          </wp:inline>
        </w:drawing>
      </w:r>
    </w:p>
    <w:p w14:paraId="1C0241F4" w14:textId="11328A09" w:rsidR="00987FA0" w:rsidRDefault="00987FA0" w:rsidP="00987FA0">
      <w:pPr>
        <w:spacing w:after="120"/>
      </w:pPr>
      <w:r>
        <w:t xml:space="preserve">Ante un nutrido público se efectuó el acto de rendición de cuentas, presentado por la Secretaría de Educación de Pasto, el cual fue presidido por el secretario </w:t>
      </w:r>
      <w:r w:rsidR="002A4F86">
        <w:t xml:space="preserve">de </w:t>
      </w:r>
      <w:r>
        <w:t>la dependencia José Félix Solarte</w:t>
      </w:r>
      <w:r w:rsidR="002A4F86" w:rsidRPr="002A4F86">
        <w:t xml:space="preserve"> </w:t>
      </w:r>
      <w:r w:rsidR="002A4F86">
        <w:t>Martínez</w:t>
      </w:r>
      <w:r>
        <w:t xml:space="preserve"> y que </w:t>
      </w:r>
      <w:r w:rsidR="002A4F86">
        <w:t>contó con el acompañamiento de</w:t>
      </w:r>
      <w:r>
        <w:t xml:space="preserve"> la comunidad educativa, líderes, estudiantes, padres de familia, docentes, rectores, personal administrativo, así como representantes de entes de control, secretarios municipales y organizaciones sindicales del sector educativo.</w:t>
      </w:r>
      <w:r w:rsidR="002A4F86">
        <w:t xml:space="preserve"> </w:t>
      </w:r>
    </w:p>
    <w:p w14:paraId="28866181" w14:textId="1869465F" w:rsidR="009F6C20" w:rsidRDefault="00987FA0" w:rsidP="00987FA0">
      <w:pPr>
        <w:spacing w:after="120"/>
      </w:pPr>
      <w:r>
        <w:t xml:space="preserve">José Félix Solarte Martínez, manifestó que se </w:t>
      </w:r>
      <w:r w:rsidR="00E15237">
        <w:t>presentaron</w:t>
      </w:r>
      <w:r>
        <w:t xml:space="preserve"> dos facetas, una de preocupación por la desfinanciación desde el nivel nacional por el Sistema General </w:t>
      </w:r>
      <w:r w:rsidR="00E15237">
        <w:t>d</w:t>
      </w:r>
      <w:r>
        <w:t>e Participaciones –</w:t>
      </w:r>
      <w:r w:rsidR="00624245">
        <w:t xml:space="preserve"> </w:t>
      </w:r>
      <w:r>
        <w:t>S.G.P</w:t>
      </w:r>
      <w:r w:rsidR="00624245">
        <w:t>.,</w:t>
      </w:r>
      <w:r>
        <w:t xml:space="preserve"> donde año </w:t>
      </w:r>
      <w:r w:rsidR="00624245">
        <w:t>a</w:t>
      </w:r>
      <w:r>
        <w:t xml:space="preserve"> año </w:t>
      </w:r>
      <w:r w:rsidR="009F6C20">
        <w:t>se padecen</w:t>
      </w:r>
      <w:r>
        <w:t xml:space="preserve"> aprietos por los recursos faltantes</w:t>
      </w:r>
      <w:r w:rsidR="009F6C20">
        <w:t>,</w:t>
      </w:r>
      <w:r>
        <w:t xml:space="preserve"> llamado complemento de planta. “Los esfuerzos que hace el municipio para cubrir la</w:t>
      </w:r>
      <w:r w:rsidR="00624245">
        <w:t>s</w:t>
      </w:r>
      <w:r>
        <w:t xml:space="preserve"> obligaciones prioritarias son inmensos y crecientes como el programa PAE, pero la parte positiva es que la gestión del señor alcalde permitió el desahogo de recursos FONPET por un monto superior a </w:t>
      </w:r>
      <w:r w:rsidR="00F8307F">
        <w:t>los 82</w:t>
      </w:r>
      <w:r>
        <w:t xml:space="preserve"> mil millones</w:t>
      </w:r>
      <w:r w:rsidR="00624245">
        <w:t xml:space="preserve"> de pesos,</w:t>
      </w:r>
      <w:r>
        <w:t xml:space="preserve"> donde más de 20 instituciones educativas son </w:t>
      </w:r>
      <w:r w:rsidR="009F6C20">
        <w:t>favorecidas</w:t>
      </w:r>
      <w:r>
        <w:t xml:space="preserve"> con ampliaciones e infraestructura nueva, beneficiando a más de 30 mil estudiantes, que aseguraran una mejor calidad educativa”</w:t>
      </w:r>
      <w:r w:rsidR="009F6C20">
        <w:t>.</w:t>
      </w:r>
    </w:p>
    <w:p w14:paraId="5A3AA3DD" w14:textId="761567CD" w:rsidR="00987FA0" w:rsidRDefault="009F6C20" w:rsidP="00987FA0">
      <w:pPr>
        <w:spacing w:after="120"/>
      </w:pPr>
      <w:r>
        <w:lastRenderedPageBreak/>
        <w:t>Además,</w:t>
      </w:r>
      <w:r w:rsidR="00987FA0">
        <w:t xml:space="preserve"> agregó que</w:t>
      </w:r>
      <w:r w:rsidRPr="009F6C20">
        <w:t xml:space="preserve"> </w:t>
      </w:r>
      <w:r>
        <w:t>el proyecto de inversión en restructuración de las plantas físicas permite cerrar brechas históricas sobre todo en el sector rural, sin descuidar los requerimientos del sector urbano. En tal sentido, “</w:t>
      </w:r>
      <w:r w:rsidR="00987FA0">
        <w:t>las metas generales del cuatrienio se encuentran cumplidas en aproximadamente en un 75% y se aspira que al terminar el mandato estén por encima del 90%</w:t>
      </w:r>
      <w:r>
        <w:t>”</w:t>
      </w:r>
      <w:r w:rsidR="00987FA0">
        <w:t>.</w:t>
      </w:r>
    </w:p>
    <w:p w14:paraId="3F6E305D" w14:textId="51C77153" w:rsidR="002A4F86" w:rsidRDefault="002A4F86" w:rsidP="002A4F86">
      <w:pPr>
        <w:spacing w:after="120"/>
      </w:pPr>
      <w:r>
        <w:t>El concejal del municipio de Pasto</w:t>
      </w:r>
      <w:r w:rsidRPr="00987FA0">
        <w:t xml:space="preserve"> Mauricio Torres </w:t>
      </w:r>
      <w:r>
        <w:t>destacó que la Secretaría de Educación Municipal ha sido manejada con buenos criterios como el de austeridad, enfatizando en el avance de los programas sociales.</w:t>
      </w:r>
      <w:r w:rsidR="009F6C20">
        <w:t xml:space="preserve"> </w:t>
      </w:r>
      <w:r>
        <w:t>“La gran inversión en infraestructura educativa le hacía mucha falta al Municipio, y esta Administración entregará unas instalaciones educativas físicas dotadas y apropiadas para que esa calidad educativa crezca todos los días en nuestro municipio”.</w:t>
      </w:r>
    </w:p>
    <w:p w14:paraId="465E5649" w14:textId="37F778CA" w:rsidR="00987FA0" w:rsidRDefault="00987FA0" w:rsidP="00987FA0">
      <w:pPr>
        <w:spacing w:after="120"/>
      </w:pPr>
      <w:r>
        <w:t xml:space="preserve">Al término del evento los organizadores destacaron el liderazgo y </w:t>
      </w:r>
      <w:r w:rsidR="009F6C20">
        <w:t xml:space="preserve">la </w:t>
      </w:r>
      <w:r>
        <w:t>construcción de metas del anterior secretario de Educación, Henry Barco Melo</w:t>
      </w:r>
      <w:r w:rsidR="00C31E6F">
        <w:t xml:space="preserve">, los </w:t>
      </w:r>
      <w:r>
        <w:t>asiste</w:t>
      </w:r>
      <w:r w:rsidR="00C31E6F">
        <w:t>ntes</w:t>
      </w:r>
      <w:r>
        <w:t xml:space="preserve"> agradecieron a la </w:t>
      </w:r>
      <w:r w:rsidR="00C31E6F">
        <w:t xml:space="preserve">Administración </w:t>
      </w:r>
      <w:r>
        <w:t xml:space="preserve">por los resultados </w:t>
      </w:r>
      <w:r w:rsidR="00C31E6F">
        <w:t>alcanzados</w:t>
      </w:r>
      <w:r>
        <w:t xml:space="preserve">, como Juan José Villota,  líder estudiantil de grado once, de la IEM Normal Superior de Pasto, quien manifestó, “esto es algo muy bueno para nuestro municipio saber en qué está invirtiendo el gobierno para mejorar nuestra educación como por ejemplo, en la infraestructura y otros temas.” De la misma manera Amanda Criollo, madre de familia del Centro Educativo Municipal el Campanero, expresó “es muy bueno que nos hayan tenido en cuenta </w:t>
      </w:r>
      <w:r w:rsidR="00C31E6F">
        <w:t>e</w:t>
      </w:r>
      <w:r>
        <w:t xml:space="preserve"> invitado este día </w:t>
      </w:r>
      <w:r w:rsidR="00C31E6F">
        <w:t>para dar</w:t>
      </w:r>
      <w:r>
        <w:t xml:space="preserve"> a conocer todas las obras que se han hecho y que se mire todo el proceso en educación”.</w:t>
      </w:r>
    </w:p>
    <w:p w14:paraId="10649550" w14:textId="69952868" w:rsidR="00987FA0" w:rsidRPr="00987FA0" w:rsidRDefault="00987FA0" w:rsidP="00987FA0">
      <w:pPr>
        <w:suppressAutoHyphens w:val="0"/>
        <w:spacing w:line="276" w:lineRule="auto"/>
        <w:rPr>
          <w:rFonts w:eastAsia="Times New Roman" w:cs="Times New Roman"/>
          <w:b/>
          <w:bCs/>
          <w:sz w:val="18"/>
          <w:szCs w:val="18"/>
          <w:lang w:eastAsia="es-CO"/>
        </w:rPr>
      </w:pPr>
      <w:r>
        <w:rPr>
          <w:b/>
          <w:sz w:val="18"/>
          <w:szCs w:val="18"/>
        </w:rPr>
        <w:t xml:space="preserve">Información: </w:t>
      </w:r>
      <w:r>
        <w:rPr>
          <w:rFonts w:cs="Tahoma"/>
          <w:b/>
          <w:sz w:val="18"/>
          <w:szCs w:val="18"/>
        </w:rPr>
        <w:t xml:space="preserve">Secretario de Educación José </w:t>
      </w:r>
      <w:proofErr w:type="spellStart"/>
      <w:r>
        <w:rPr>
          <w:rFonts w:cs="Tahoma"/>
          <w:b/>
          <w:sz w:val="18"/>
          <w:szCs w:val="18"/>
        </w:rPr>
        <w:t>Felix</w:t>
      </w:r>
      <w:proofErr w:type="spellEnd"/>
      <w:r>
        <w:rPr>
          <w:rFonts w:cs="Tahoma"/>
          <w:b/>
          <w:sz w:val="18"/>
          <w:szCs w:val="18"/>
        </w:rPr>
        <w:t xml:space="preserve"> Solarte, celular: 3173651796</w:t>
      </w:r>
    </w:p>
    <w:p w14:paraId="383B6FAB" w14:textId="77777777" w:rsidR="00987FA0" w:rsidRPr="003E033F" w:rsidRDefault="00987FA0" w:rsidP="00987FA0">
      <w:pPr>
        <w:shd w:val="clear" w:color="auto" w:fill="FFFFFF"/>
        <w:spacing w:after="90"/>
        <w:jc w:val="center"/>
        <w:rPr>
          <w:rFonts w:cs="Tahoma"/>
          <w:i/>
        </w:rPr>
      </w:pPr>
      <w:r w:rsidRPr="003E033F">
        <w:rPr>
          <w:rFonts w:cs="Tahoma"/>
          <w:i/>
        </w:rPr>
        <w:t>Somos constructores de paz</w:t>
      </w:r>
    </w:p>
    <w:p w14:paraId="7ADBE3E9" w14:textId="77777777" w:rsidR="00F8307F" w:rsidRPr="00A22D2F" w:rsidRDefault="00F8307F" w:rsidP="00F8307F">
      <w:pPr>
        <w:spacing w:after="120"/>
        <w:jc w:val="center"/>
        <w:rPr>
          <w:rFonts w:cs="Times New Roman"/>
          <w:lang w:val="es-ES" w:eastAsia="en-US"/>
        </w:rPr>
      </w:pPr>
    </w:p>
    <w:p w14:paraId="60C358B4" w14:textId="77777777" w:rsidR="00F8307F" w:rsidRDefault="00F8307F" w:rsidP="00F8307F">
      <w:pPr>
        <w:spacing w:after="120"/>
        <w:jc w:val="center"/>
        <w:rPr>
          <w:rFonts w:cs="Times New Roman"/>
          <w:b/>
          <w:lang w:val="es-ES" w:eastAsia="en-US"/>
        </w:rPr>
      </w:pPr>
      <w:r w:rsidRPr="007E2D88">
        <w:rPr>
          <w:rFonts w:cs="Times New Roman"/>
          <w:b/>
          <w:lang w:val="es-ES" w:eastAsia="en-US"/>
        </w:rPr>
        <w:t>“MI CUERPO HABLA, DICE RESPETO”</w:t>
      </w:r>
      <w:r>
        <w:rPr>
          <w:rFonts w:cs="Times New Roman"/>
          <w:b/>
          <w:lang w:val="es-ES" w:eastAsia="en-US"/>
        </w:rPr>
        <w:t xml:space="preserve"> </w:t>
      </w:r>
    </w:p>
    <w:p w14:paraId="412EE35B" w14:textId="77777777" w:rsidR="00F8307F" w:rsidRDefault="00F8307F" w:rsidP="00F8307F">
      <w:pPr>
        <w:spacing w:after="120"/>
        <w:jc w:val="center"/>
        <w:rPr>
          <w:rFonts w:cs="Times New Roman"/>
          <w:b/>
          <w:lang w:val="es-ES" w:eastAsia="en-US"/>
        </w:rPr>
      </w:pPr>
      <w:r w:rsidRPr="00987FA0">
        <w:rPr>
          <w:rFonts w:cs="Times New Roman"/>
          <w:b/>
          <w:lang w:val="es-ES" w:eastAsia="en-US"/>
        </w:rPr>
        <w:t>CONMEMORACIÓN DEL DÍA MUNDIAL DE PREVENCIÓN DE ABUSO SEXUAL EN NNA</w:t>
      </w:r>
    </w:p>
    <w:p w14:paraId="3ED4FE77" w14:textId="77777777" w:rsidR="00F8307F" w:rsidRDefault="00F8307F" w:rsidP="00F8307F">
      <w:pPr>
        <w:spacing w:after="120"/>
        <w:jc w:val="center"/>
        <w:rPr>
          <w:rFonts w:cs="Times New Roman"/>
          <w:b/>
          <w:lang w:val="es-ES" w:eastAsia="en-US"/>
        </w:rPr>
      </w:pPr>
      <w:r>
        <w:rPr>
          <w:rFonts w:cs="Times New Roman"/>
          <w:b/>
          <w:noProof/>
          <w:lang w:eastAsia="es-CO"/>
        </w:rPr>
        <w:drawing>
          <wp:inline distT="0" distB="0" distL="0" distR="0" wp14:anchorId="06E86ECC" wp14:editId="3C751249">
            <wp:extent cx="4264660" cy="2514540"/>
            <wp:effectExtent l="0" t="0" r="254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olencia sexual.jpg"/>
                    <pic:cNvPicPr/>
                  </pic:nvPicPr>
                  <pic:blipFill>
                    <a:blip r:embed="rId10">
                      <a:extLst>
                        <a:ext uri="{28A0092B-C50C-407E-A947-70E740481C1C}">
                          <a14:useLocalDpi xmlns:a14="http://schemas.microsoft.com/office/drawing/2010/main" val="0"/>
                        </a:ext>
                      </a:extLst>
                    </a:blip>
                    <a:stretch>
                      <a:fillRect/>
                    </a:stretch>
                  </pic:blipFill>
                  <pic:spPr>
                    <a:xfrm>
                      <a:off x="0" y="0"/>
                      <a:ext cx="4283916" cy="2525894"/>
                    </a:xfrm>
                    <a:prstGeom prst="rect">
                      <a:avLst/>
                    </a:prstGeom>
                  </pic:spPr>
                </pic:pic>
              </a:graphicData>
            </a:graphic>
          </wp:inline>
        </w:drawing>
      </w:r>
    </w:p>
    <w:p w14:paraId="0C32DDFF" w14:textId="77777777" w:rsidR="00F8307F" w:rsidRPr="007E2D88" w:rsidRDefault="00F8307F" w:rsidP="00F8307F">
      <w:pPr>
        <w:spacing w:after="120"/>
        <w:rPr>
          <w:rFonts w:cs="Times New Roman"/>
          <w:lang w:val="es-ES" w:eastAsia="en-US"/>
        </w:rPr>
      </w:pPr>
      <w:r w:rsidRPr="007E2D88">
        <w:rPr>
          <w:rFonts w:cs="Times New Roman"/>
          <w:lang w:val="es-ES" w:eastAsia="en-US"/>
        </w:rPr>
        <w:lastRenderedPageBreak/>
        <w:t xml:space="preserve">La Secretaría de Salud, a través de la estrategia Ciudad Bienestar y el Comité Municipal Consultivo para la prevención de abuso sexual en niños, niñas y adolescentes (NNA), ha organizado un evento para conmemorar el día de </w:t>
      </w:r>
      <w:r>
        <w:rPr>
          <w:rFonts w:cs="Times New Roman"/>
          <w:lang w:val="es-ES" w:eastAsia="en-US"/>
        </w:rPr>
        <w:t xml:space="preserve">la </w:t>
      </w:r>
      <w:r w:rsidRPr="007E2D88">
        <w:rPr>
          <w:rFonts w:cs="Times New Roman"/>
          <w:lang w:val="es-ES" w:eastAsia="en-US"/>
        </w:rPr>
        <w:t>prevención de abuso sexual en NNA, visibilizando la existencia de esta problemática, a través del afianzamiento de estrategias</w:t>
      </w:r>
      <w:r>
        <w:rPr>
          <w:rFonts w:cs="Times New Roman"/>
          <w:lang w:val="es-ES" w:eastAsia="en-US"/>
        </w:rPr>
        <w:t xml:space="preserve"> orientadas hacia este propósito</w:t>
      </w:r>
      <w:r w:rsidRPr="007E2D88">
        <w:rPr>
          <w:rFonts w:cs="Times New Roman"/>
          <w:lang w:val="es-ES" w:eastAsia="en-US"/>
        </w:rPr>
        <w:t>.</w:t>
      </w:r>
    </w:p>
    <w:p w14:paraId="167B2D0C" w14:textId="77777777" w:rsidR="00F8307F" w:rsidRDefault="00F8307F" w:rsidP="00F8307F">
      <w:pPr>
        <w:spacing w:after="120"/>
        <w:rPr>
          <w:rFonts w:cs="Times New Roman"/>
          <w:lang w:val="es-ES" w:eastAsia="en-US"/>
        </w:rPr>
      </w:pPr>
      <w:r w:rsidRPr="007E2D88">
        <w:rPr>
          <w:rFonts w:cs="Times New Roman"/>
          <w:lang w:val="es-ES" w:eastAsia="en-US"/>
        </w:rPr>
        <w:t>La Secretaria de Salud, Diana Paola Rosero Zambrano, inform</w:t>
      </w:r>
      <w:r>
        <w:rPr>
          <w:rFonts w:cs="Times New Roman"/>
          <w:lang w:val="es-ES" w:eastAsia="en-US"/>
        </w:rPr>
        <w:t>ó</w:t>
      </w:r>
      <w:r w:rsidRPr="007E2D88">
        <w:rPr>
          <w:rFonts w:cs="Times New Roman"/>
          <w:lang w:val="es-ES" w:eastAsia="en-US"/>
        </w:rPr>
        <w:t xml:space="preserve"> que para esta conmemoración, se ha construido con la comunidad y desde ella, una estrategia en prevención de abuso sexual, que se ha llamado: </w:t>
      </w:r>
      <w:r>
        <w:rPr>
          <w:rFonts w:cs="Times New Roman"/>
          <w:lang w:val="es-ES" w:eastAsia="en-US"/>
        </w:rPr>
        <w:t>‘</w:t>
      </w:r>
      <w:r w:rsidRPr="007E2D88">
        <w:rPr>
          <w:rFonts w:cs="Times New Roman"/>
          <w:lang w:val="es-ES" w:eastAsia="en-US"/>
        </w:rPr>
        <w:t>Mi cuerpo habla, dice respeto</w:t>
      </w:r>
      <w:r>
        <w:rPr>
          <w:rFonts w:cs="Times New Roman"/>
          <w:lang w:val="es-ES" w:eastAsia="en-US"/>
        </w:rPr>
        <w:t>’</w:t>
      </w:r>
      <w:r w:rsidRPr="007E2D88">
        <w:rPr>
          <w:rFonts w:cs="Times New Roman"/>
          <w:lang w:val="es-ES" w:eastAsia="en-US"/>
        </w:rPr>
        <w:t xml:space="preserve">, que se enfoca en la promoción del diálogo, el afecto, la protección y el respeto, como  factores protectores; de igual manera, hace un llamado al sector educativo y salud, y especialmente a la familia, como núcleo fundamental en la lucha contra este flagelo social y humano. </w:t>
      </w:r>
    </w:p>
    <w:p w14:paraId="0E7BDBB0" w14:textId="77777777" w:rsidR="00F8307F" w:rsidRPr="007E2D88" w:rsidRDefault="00F8307F" w:rsidP="00F8307F">
      <w:pPr>
        <w:spacing w:after="120"/>
        <w:rPr>
          <w:rFonts w:cs="Times New Roman"/>
          <w:lang w:val="es-ES" w:eastAsia="en-US"/>
        </w:rPr>
      </w:pPr>
      <w:r w:rsidRPr="007E2D88">
        <w:rPr>
          <w:rFonts w:cs="Times New Roman"/>
          <w:lang w:val="es-ES" w:eastAsia="en-US"/>
        </w:rPr>
        <w:t xml:space="preserve">La funcionaria </w:t>
      </w:r>
      <w:r>
        <w:rPr>
          <w:rFonts w:cs="Times New Roman"/>
          <w:lang w:val="es-ES" w:eastAsia="en-US"/>
        </w:rPr>
        <w:t>dijo</w:t>
      </w:r>
      <w:r w:rsidRPr="007E2D88">
        <w:rPr>
          <w:rFonts w:cs="Times New Roman"/>
          <w:lang w:val="es-ES" w:eastAsia="en-US"/>
        </w:rPr>
        <w:t xml:space="preserve"> que, en el municipio de Pasto</w:t>
      </w:r>
      <w:r>
        <w:rPr>
          <w:rFonts w:cs="Times New Roman"/>
          <w:lang w:val="es-ES" w:eastAsia="en-US"/>
        </w:rPr>
        <w:t>,</w:t>
      </w:r>
      <w:r w:rsidRPr="007E2D88">
        <w:rPr>
          <w:rFonts w:cs="Times New Roman"/>
          <w:lang w:val="es-ES" w:eastAsia="en-US"/>
        </w:rPr>
        <w:t xml:space="preserve"> en el primer semestre del año 2018, se ha</w:t>
      </w:r>
      <w:r>
        <w:rPr>
          <w:rFonts w:cs="Times New Roman"/>
          <w:lang w:val="es-ES" w:eastAsia="en-US"/>
        </w:rPr>
        <w:t>n</w:t>
      </w:r>
      <w:r w:rsidRPr="007E2D88">
        <w:rPr>
          <w:rFonts w:cs="Times New Roman"/>
          <w:lang w:val="es-ES" w:eastAsia="en-US"/>
        </w:rPr>
        <w:t xml:space="preserve"> presentado 302 casos de diferentes tipos de violencias contra niños, niñas y adolescentes</w:t>
      </w:r>
      <w:r>
        <w:rPr>
          <w:rFonts w:cs="Times New Roman"/>
          <w:lang w:val="es-ES" w:eastAsia="en-US"/>
        </w:rPr>
        <w:t xml:space="preserve">, de los cuales </w:t>
      </w:r>
      <w:r w:rsidRPr="007E2D88">
        <w:rPr>
          <w:rFonts w:cs="Times New Roman"/>
          <w:lang w:val="es-ES" w:eastAsia="en-US"/>
        </w:rPr>
        <w:t>179 casos corresponde</w:t>
      </w:r>
      <w:r>
        <w:rPr>
          <w:rFonts w:cs="Times New Roman"/>
          <w:lang w:val="es-ES" w:eastAsia="en-US"/>
        </w:rPr>
        <w:t>n</w:t>
      </w:r>
      <w:r w:rsidRPr="007E2D88">
        <w:rPr>
          <w:rFonts w:cs="Times New Roman"/>
          <w:lang w:val="es-ES" w:eastAsia="en-US"/>
        </w:rPr>
        <w:t xml:space="preserve"> a abuso sexual, </w:t>
      </w:r>
      <w:r>
        <w:rPr>
          <w:rFonts w:cs="Times New Roman"/>
          <w:lang w:val="es-ES" w:eastAsia="en-US"/>
        </w:rPr>
        <w:t xml:space="preserve">donde un </w:t>
      </w:r>
      <w:r w:rsidRPr="007E2D88">
        <w:rPr>
          <w:rFonts w:cs="Times New Roman"/>
          <w:lang w:val="es-ES" w:eastAsia="en-US"/>
        </w:rPr>
        <w:t>84% son niñas y 16%, niños; lo anterior refuerza que la responsabilidad del cuidado de la infancia es de todos.</w:t>
      </w:r>
    </w:p>
    <w:p w14:paraId="40A79680" w14:textId="77777777" w:rsidR="00F8307F" w:rsidRPr="007E2D88" w:rsidRDefault="00F8307F" w:rsidP="00F8307F">
      <w:pPr>
        <w:spacing w:after="120"/>
        <w:rPr>
          <w:rFonts w:cs="Times New Roman"/>
          <w:lang w:val="es-ES" w:eastAsia="en-US"/>
        </w:rPr>
      </w:pPr>
      <w:r w:rsidRPr="007E2D88">
        <w:rPr>
          <w:rFonts w:cs="Times New Roman"/>
          <w:lang w:val="es-ES" w:eastAsia="en-US"/>
        </w:rPr>
        <w:t xml:space="preserve">Esta actividad se realizará este domingo 18 de noviembre en el Parque Bolívar desde las 9:00 am, hasta las 4:30 pm. Durante esta jornada, se hará un despliegue de diferentes actividades, en las cuales se abordará la metáfora del viaje, bajo el nombre “Viajando por el mundo de la prevención de abuso sexual”, que consiste en pasar por seis estaciones que enfrentan temáticas referentes al abuso sexual, iniciando con un Punto de partida, donde los orientadores contextualizan a los participantes sobre el viaje que inician, continúan con una Estación de riesgo– Turbulencia, siguen con una Estación de dialogo– </w:t>
      </w:r>
      <w:proofErr w:type="spellStart"/>
      <w:r w:rsidRPr="007E2D88">
        <w:rPr>
          <w:rFonts w:cs="Times New Roman"/>
          <w:lang w:val="es-ES" w:eastAsia="en-US"/>
        </w:rPr>
        <w:t>dialogandia</w:t>
      </w:r>
      <w:proofErr w:type="spellEnd"/>
      <w:r w:rsidRPr="007E2D88">
        <w:rPr>
          <w:rFonts w:cs="Times New Roman"/>
          <w:lang w:val="es-ES" w:eastAsia="en-US"/>
        </w:rPr>
        <w:t>, la cuarta es la Estación de autoestima y afecto - el Archipiélago del afecto. La 5, es la Estación protección - el país de los derechos y finalizan en la Estación 6, que es la llegada con la estación de servicios de salud y la oferta de servicios.</w:t>
      </w:r>
    </w:p>
    <w:p w14:paraId="784582BD" w14:textId="77777777" w:rsidR="00F8307F" w:rsidRPr="007E2D88" w:rsidRDefault="00F8307F" w:rsidP="00F8307F">
      <w:pPr>
        <w:spacing w:after="120"/>
        <w:rPr>
          <w:rFonts w:cs="Times New Roman"/>
          <w:lang w:val="es-ES" w:eastAsia="en-US"/>
        </w:rPr>
      </w:pPr>
      <w:r w:rsidRPr="007E2D88">
        <w:rPr>
          <w:rFonts w:cs="Times New Roman"/>
          <w:lang w:val="es-ES" w:eastAsia="en-US"/>
        </w:rPr>
        <w:t xml:space="preserve">Esta actividad lúdica pedagógica es realizada por Acciones colectivas de la ESE Pasto Salud, con la cual pretende robustecer los factores protectores que inciden en la prevención del abuso sexual y su identificación, evidenciándola como una problemática de salud pública, porque prevenir el abuso sexual, es responsabilidad de todos “Que no se apague una sonrisa más”. </w:t>
      </w:r>
    </w:p>
    <w:p w14:paraId="1DB58F7D" w14:textId="77777777" w:rsidR="00F8307F" w:rsidRPr="003E033F" w:rsidRDefault="00F8307F" w:rsidP="00F8307F">
      <w:pPr>
        <w:spacing w:after="0"/>
        <w:rPr>
          <w:rFonts w:cs="Tahoma"/>
          <w:b/>
          <w:sz w:val="18"/>
          <w:szCs w:val="18"/>
        </w:rPr>
      </w:pPr>
      <w:r w:rsidRPr="003E033F">
        <w:rPr>
          <w:b/>
          <w:sz w:val="18"/>
          <w:szCs w:val="18"/>
        </w:rPr>
        <w:t xml:space="preserve">Información: </w:t>
      </w:r>
      <w:r w:rsidRPr="003E033F">
        <w:rPr>
          <w:rFonts w:cs="Tahoma"/>
          <w:b/>
          <w:sz w:val="18"/>
          <w:szCs w:val="18"/>
        </w:rPr>
        <w:t xml:space="preserve">Secretaria de Salud Diana Paola Rosero. Celular: 3116145813 </w:t>
      </w:r>
      <w:hyperlink r:id="rId11" w:history="1">
        <w:r w:rsidRPr="003E033F">
          <w:rPr>
            <w:rStyle w:val="Hipervnculo"/>
            <w:rFonts w:cs="Tahoma"/>
            <w:b/>
            <w:sz w:val="18"/>
            <w:szCs w:val="18"/>
          </w:rPr>
          <w:t>dianispao2@msn.com</w:t>
        </w:r>
      </w:hyperlink>
      <w:r w:rsidRPr="003E033F">
        <w:rPr>
          <w:rFonts w:cs="Tahoma"/>
          <w:b/>
          <w:sz w:val="18"/>
          <w:szCs w:val="18"/>
        </w:rPr>
        <w:t xml:space="preserve"> </w:t>
      </w:r>
    </w:p>
    <w:p w14:paraId="594E6794" w14:textId="77777777" w:rsidR="00F8307F" w:rsidRPr="003E033F" w:rsidRDefault="00F8307F" w:rsidP="00F8307F">
      <w:pPr>
        <w:spacing w:after="0"/>
        <w:rPr>
          <w:rFonts w:cs="Tahoma"/>
          <w:b/>
          <w:sz w:val="18"/>
          <w:szCs w:val="18"/>
        </w:rPr>
      </w:pPr>
    </w:p>
    <w:p w14:paraId="2FE8894F" w14:textId="77777777" w:rsidR="00F8307F" w:rsidRPr="003E033F" w:rsidRDefault="00F8307F" w:rsidP="00F8307F">
      <w:pPr>
        <w:shd w:val="clear" w:color="auto" w:fill="FFFFFF"/>
        <w:spacing w:after="90"/>
        <w:jc w:val="center"/>
        <w:rPr>
          <w:rFonts w:cs="Tahoma"/>
          <w:i/>
        </w:rPr>
      </w:pPr>
      <w:r w:rsidRPr="003E033F">
        <w:rPr>
          <w:rFonts w:cs="Tahoma"/>
          <w:i/>
        </w:rPr>
        <w:t>Somos constructores de paz</w:t>
      </w:r>
    </w:p>
    <w:p w14:paraId="430A908B" w14:textId="77777777" w:rsidR="00711F9E" w:rsidRDefault="00711F9E" w:rsidP="00711F9E">
      <w:pPr>
        <w:spacing w:after="120"/>
        <w:jc w:val="center"/>
      </w:pPr>
    </w:p>
    <w:p w14:paraId="0757F6EC" w14:textId="66BFD530" w:rsidR="00711F9E" w:rsidRPr="00F8307F" w:rsidRDefault="00711F9E" w:rsidP="00711F9E">
      <w:pPr>
        <w:spacing w:after="120"/>
        <w:jc w:val="center"/>
        <w:rPr>
          <w:b/>
        </w:rPr>
      </w:pPr>
      <w:r w:rsidRPr="00F8307F">
        <w:rPr>
          <w:b/>
        </w:rPr>
        <w:t xml:space="preserve"> </w:t>
      </w:r>
      <w:r w:rsidR="00F8307F" w:rsidRPr="00F8307F">
        <w:rPr>
          <w:b/>
        </w:rPr>
        <w:t>CON GRAN AFLUENCIA DE PÚBLICO SE PRESENTÓ “MANUAL DE HISTORIA DE PASTO”, TOMO 19</w:t>
      </w:r>
    </w:p>
    <w:p w14:paraId="68628AFF" w14:textId="49880A82" w:rsidR="00F8307F" w:rsidRDefault="00F8307F" w:rsidP="00711F9E">
      <w:pPr>
        <w:spacing w:after="120"/>
        <w:jc w:val="center"/>
        <w:rPr>
          <w:lang w:val="es-MX"/>
        </w:rPr>
      </w:pPr>
      <w:r>
        <w:rPr>
          <w:noProof/>
          <w:lang w:eastAsia="es-CO"/>
        </w:rPr>
        <w:lastRenderedPageBreak/>
        <w:drawing>
          <wp:inline distT="0" distB="0" distL="0" distR="0" wp14:anchorId="0307EAB5" wp14:editId="0EA482FE">
            <wp:extent cx="5613400" cy="3160395"/>
            <wp:effectExtent l="0" t="0" r="635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Lanzamiento Manual de Historia de  Pasto Tomo 19.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098CF629" w14:textId="4E7F84F5" w:rsidR="00F8307F" w:rsidRPr="00F8307F" w:rsidRDefault="00F8307F" w:rsidP="00F8307F">
      <w:pPr>
        <w:spacing w:after="120"/>
        <w:rPr>
          <w:lang w:val="es-MX"/>
        </w:rPr>
      </w:pPr>
      <w:r w:rsidRPr="00F8307F">
        <w:rPr>
          <w:lang w:val="es-MX"/>
        </w:rPr>
        <w:t>Un vasto sector intelectual y académico, del departamento de Nariño, asistió al lanzamiento del “Manual de Historia de Pasto”, tomo 19</w:t>
      </w:r>
      <w:r>
        <w:rPr>
          <w:lang w:val="es-MX"/>
        </w:rPr>
        <w:t>,</w:t>
      </w:r>
      <w:r w:rsidRPr="00F8307F">
        <w:rPr>
          <w:lang w:val="es-MX"/>
        </w:rPr>
        <w:t xml:space="preserve"> </w:t>
      </w:r>
      <w:r>
        <w:rPr>
          <w:lang w:val="es-MX"/>
        </w:rPr>
        <w:t>u</w:t>
      </w:r>
      <w:r w:rsidRPr="00F8307F">
        <w:rPr>
          <w:lang w:val="es-MX"/>
        </w:rPr>
        <w:t>na obra de colección editada por la Academia Nariñense de Historia y financiada por la Alcaldía de Pasto, que reúne a los más destacados catedráticos e historiadores de la región, en torno a la investigación de diversos aspectos relacionados con el municipio.</w:t>
      </w:r>
    </w:p>
    <w:p w14:paraId="4F63AFBD" w14:textId="0D1C7DF4" w:rsidR="00F8307F" w:rsidRPr="00F8307F" w:rsidRDefault="00F8307F" w:rsidP="00F8307F">
      <w:pPr>
        <w:spacing w:after="120"/>
        <w:rPr>
          <w:lang w:val="es-MX"/>
        </w:rPr>
      </w:pPr>
      <w:r w:rsidRPr="00F8307F">
        <w:rPr>
          <w:lang w:val="es-MX"/>
        </w:rPr>
        <w:t xml:space="preserve">El “Manual de Historia de Pasto” hace parte del material bibliográfico publicado anualmente por la Secretaría de Cultura Municipal, que permite conocer de cerca el pasado histórico, y reconocer la cultura e identidad de sus habitantes. Además, posibilita el fomento de los procesos de lectoescritura y oralidad, mejorando el hábito lector-investigativo. </w:t>
      </w:r>
    </w:p>
    <w:p w14:paraId="3E59C4D2" w14:textId="3985C69C" w:rsidR="00F8307F" w:rsidRPr="00F8307F" w:rsidRDefault="00F8307F" w:rsidP="00F8307F">
      <w:pPr>
        <w:spacing w:after="120"/>
        <w:rPr>
          <w:lang w:val="es-MX"/>
        </w:rPr>
      </w:pPr>
      <w:r w:rsidRPr="00F8307F">
        <w:rPr>
          <w:lang w:val="es-MX"/>
        </w:rPr>
        <w:t>Lydia Inés Muñoz Cordero presidenta de la Academia Nariñense de Historia, durante el acto de lanzamiento, manifestó que la edición de la obra es un largo camino reflejado en cada volumen, y “que exige un proceso de identificación de los autores y de los temas, enfocado hacia la propia historia patria, que es la historia de Pasto”. Des</w:t>
      </w:r>
      <w:r>
        <w:rPr>
          <w:lang w:val="es-MX"/>
        </w:rPr>
        <w:t>t</w:t>
      </w:r>
      <w:r w:rsidRPr="00F8307F">
        <w:rPr>
          <w:lang w:val="es-MX"/>
        </w:rPr>
        <w:t>a</w:t>
      </w:r>
      <w:r>
        <w:rPr>
          <w:lang w:val="es-MX"/>
        </w:rPr>
        <w:t>c</w:t>
      </w:r>
      <w:r w:rsidRPr="00F8307F">
        <w:rPr>
          <w:lang w:val="es-MX"/>
        </w:rPr>
        <w:t xml:space="preserve">ó además el compromiso irrestricto del Alcalde de Pasto Pedro Vicente Obando por el apoyo a la publicación.  </w:t>
      </w:r>
    </w:p>
    <w:p w14:paraId="02B4C69D" w14:textId="77777777" w:rsidR="00F8307F" w:rsidRPr="00F8307F" w:rsidRDefault="00F8307F" w:rsidP="00F8307F">
      <w:pPr>
        <w:spacing w:after="120"/>
        <w:rPr>
          <w:lang w:val="es-MX"/>
        </w:rPr>
      </w:pPr>
      <w:r w:rsidRPr="00F8307F">
        <w:rPr>
          <w:lang w:val="es-MX"/>
        </w:rPr>
        <w:t>Por su parte, Marco Fidel Martínez Sierra, Asesor del Despacho de la Alcaldía de Pasto, se refirió a la vocación que tiene la actual Administración por el valor a la cultura, la educación, la paz y la recuperación de la identificad y la memoria histórica, como elementos esenciales para la formación del ser pastuso.</w:t>
      </w:r>
    </w:p>
    <w:p w14:paraId="2A41E167" w14:textId="77777777" w:rsidR="00F8307F" w:rsidRPr="00F8307F" w:rsidRDefault="00F8307F" w:rsidP="00F8307F">
      <w:pPr>
        <w:spacing w:after="120"/>
        <w:rPr>
          <w:lang w:val="es-MX"/>
        </w:rPr>
      </w:pPr>
      <w:r w:rsidRPr="00F8307F">
        <w:rPr>
          <w:lang w:val="es-MX"/>
        </w:rPr>
        <w:t xml:space="preserve">Durante el acto académico, se rindió un homenaje póstumo a la memoria de historiador Pedro Carlos Verdugo Moreno (Q.E.P.D.), miembro de la Academia Nariñense de Historia, por el aporte a la cultura y las letras al municipio de Pasto. Durante la alocución de Yaneth Rojas Martínez (esposa) recordó que el </w:t>
      </w:r>
      <w:r w:rsidRPr="00F8307F">
        <w:rPr>
          <w:lang w:val="es-MX"/>
        </w:rPr>
        <w:lastRenderedPageBreak/>
        <w:t>catedrático deja un legado bastante extenso en la pedagogía de la enseñanza de la historia de Nariño, para las nuevas generaciones.</w:t>
      </w:r>
    </w:p>
    <w:p w14:paraId="3DCA92CB" w14:textId="1EE77BCE" w:rsidR="00F8307F" w:rsidRDefault="00F8307F" w:rsidP="00F8307F">
      <w:pPr>
        <w:spacing w:after="120"/>
        <w:rPr>
          <w:lang w:val="es-MX"/>
        </w:rPr>
      </w:pPr>
      <w:r w:rsidRPr="00F8307F">
        <w:rPr>
          <w:lang w:val="es-MX"/>
        </w:rPr>
        <w:t xml:space="preserve">La obra colectiva de investigación histórica contiene artículos especializados de Esperanza Agreda Montenegro, Lydia Inés Muñoz Cordero, Gonzalo Guzmán Mora, Rosa Isabel Zarama Rincón, Pedro Verdugo Moreno (Q.E.P.D), María Teresa Álvarez Hoyos, Gerardo León Guerrero </w:t>
      </w:r>
      <w:proofErr w:type="spellStart"/>
      <w:r w:rsidRPr="00F8307F">
        <w:rPr>
          <w:lang w:val="es-MX"/>
        </w:rPr>
        <w:t>Vinueza</w:t>
      </w:r>
      <w:proofErr w:type="spellEnd"/>
      <w:r w:rsidRPr="00F8307F">
        <w:rPr>
          <w:lang w:val="es-MX"/>
        </w:rPr>
        <w:t xml:space="preserve">, Eduardo </w:t>
      </w:r>
      <w:proofErr w:type="spellStart"/>
      <w:r w:rsidRPr="00F8307F">
        <w:rPr>
          <w:lang w:val="es-MX"/>
        </w:rPr>
        <w:t>Zuñiga</w:t>
      </w:r>
      <w:proofErr w:type="spellEnd"/>
      <w:r w:rsidRPr="00F8307F">
        <w:rPr>
          <w:lang w:val="es-MX"/>
        </w:rPr>
        <w:t xml:space="preserve"> Erazo, Edgar Figueroa Santacruz y Luis Alberto Martínez Sierra, donde narran la historia de Pasto, desde los primeros asentamientos indígenas.</w:t>
      </w:r>
    </w:p>
    <w:p w14:paraId="7D500FF3" w14:textId="0380E43A" w:rsidR="00F8307F" w:rsidRDefault="00F8307F" w:rsidP="00F8307F">
      <w:pPr>
        <w:shd w:val="clear" w:color="auto" w:fill="FFFFFF"/>
        <w:suppressAutoHyphens w:val="0"/>
        <w:spacing w:after="0"/>
        <w:rPr>
          <w:b/>
          <w:sz w:val="18"/>
          <w:szCs w:val="18"/>
          <w:lang w:val="es-ES"/>
        </w:rPr>
      </w:pPr>
      <w:bookmarkStart w:id="5"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02C03DCC" w14:textId="77777777" w:rsidR="00F8307F" w:rsidRDefault="00F8307F" w:rsidP="00F8307F">
      <w:pPr>
        <w:shd w:val="clear" w:color="auto" w:fill="FFFFFF"/>
        <w:suppressAutoHyphens w:val="0"/>
        <w:spacing w:after="0"/>
        <w:rPr>
          <w:b/>
          <w:sz w:val="18"/>
          <w:szCs w:val="18"/>
          <w:lang w:val="es-ES"/>
        </w:rPr>
      </w:pPr>
    </w:p>
    <w:bookmarkEnd w:id="5"/>
    <w:p w14:paraId="1A04764F" w14:textId="77777777" w:rsidR="00987FA0" w:rsidRPr="003E033F" w:rsidRDefault="00987FA0" w:rsidP="00987FA0">
      <w:pPr>
        <w:shd w:val="clear" w:color="auto" w:fill="FFFFFF"/>
        <w:spacing w:after="90"/>
        <w:jc w:val="center"/>
        <w:rPr>
          <w:rFonts w:cs="Tahoma"/>
          <w:i/>
        </w:rPr>
      </w:pPr>
      <w:r w:rsidRPr="003E033F">
        <w:rPr>
          <w:rFonts w:cs="Tahoma"/>
          <w:i/>
        </w:rPr>
        <w:t>Somos constructores de paz</w:t>
      </w:r>
    </w:p>
    <w:p w14:paraId="54A867B7" w14:textId="77777777" w:rsidR="00711F9E" w:rsidRDefault="00711F9E" w:rsidP="00711F9E">
      <w:pPr>
        <w:spacing w:after="120"/>
        <w:jc w:val="center"/>
      </w:pPr>
    </w:p>
    <w:p w14:paraId="5B9FC938" w14:textId="77777777" w:rsidR="00711F9E" w:rsidRPr="00711F9E" w:rsidRDefault="00711F9E" w:rsidP="00711F9E">
      <w:pPr>
        <w:spacing w:after="120"/>
        <w:jc w:val="center"/>
        <w:rPr>
          <w:b/>
        </w:rPr>
      </w:pPr>
      <w:r w:rsidRPr="00711F9E">
        <w:rPr>
          <w:b/>
        </w:rPr>
        <w:t>EMAS ENTREGÓ RECONOCIMIENTO A LAS INSTITUCIONES EDUCATIVAS QUE MÁS VISITARON EL PARQUE TECNOLÓGICO AMBIENTAL ANTANAS DURANTE EL PRESENTE AÑO</w:t>
      </w:r>
    </w:p>
    <w:p w14:paraId="1BF75F35" w14:textId="2ED555C0" w:rsidR="00711F9E" w:rsidRDefault="00711F9E" w:rsidP="00711F9E">
      <w:pPr>
        <w:spacing w:after="120"/>
        <w:jc w:val="center"/>
      </w:pPr>
      <w:r>
        <w:rPr>
          <w:noProof/>
          <w:lang w:eastAsia="es-CO"/>
        </w:rPr>
        <w:drawing>
          <wp:inline distT="0" distB="0" distL="0" distR="0" wp14:anchorId="4947670A" wp14:editId="0A12FB37">
            <wp:extent cx="4876800" cy="29045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d441024-f6b2-43f7-92a4-f2be00f3462f.jpeg"/>
                    <pic:cNvPicPr/>
                  </pic:nvPicPr>
                  <pic:blipFill rotWithShape="1">
                    <a:blip r:embed="rId13">
                      <a:extLst>
                        <a:ext uri="{BEBA8EAE-BF5A-486C-A8C5-ECC9F3942E4B}">
                          <a14:imgProps xmlns:a14="http://schemas.microsoft.com/office/drawing/2010/main">
                            <a14:imgLayer r:embed="rId14">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20588"/>
                    <a:stretch/>
                  </pic:blipFill>
                  <pic:spPr bwMode="auto">
                    <a:xfrm>
                      <a:off x="0" y="0"/>
                      <a:ext cx="4881310" cy="2907251"/>
                    </a:xfrm>
                    <a:prstGeom prst="rect">
                      <a:avLst/>
                    </a:prstGeom>
                    <a:ln>
                      <a:noFill/>
                    </a:ln>
                    <a:extLst>
                      <a:ext uri="{53640926-AAD7-44D8-BBD7-CCE9431645EC}">
                        <a14:shadowObscured xmlns:a14="http://schemas.microsoft.com/office/drawing/2010/main"/>
                      </a:ext>
                    </a:extLst>
                  </pic:spPr>
                </pic:pic>
              </a:graphicData>
            </a:graphic>
          </wp:inline>
        </w:drawing>
      </w:r>
    </w:p>
    <w:p w14:paraId="73B86F6D" w14:textId="77777777" w:rsidR="00711F9E" w:rsidRDefault="00711F9E" w:rsidP="00711F9E">
      <w:pPr>
        <w:spacing w:after="120"/>
      </w:pPr>
      <w:r>
        <w:t>Los estudiantes que visitaron el Parque Ambiental a través de sus instituciones pudieron conocer diferentes temáticas para el ahorro de los recursos naturales, también el manejo adecuado que se debe dar a los residuos sólidos, la importancia de reciclar y aportar con cultura ambiental al aseo de nuestra ciudad.</w:t>
      </w:r>
    </w:p>
    <w:p w14:paraId="328E63F7" w14:textId="77777777" w:rsidR="00711F9E" w:rsidRDefault="00711F9E" w:rsidP="00711F9E">
      <w:pPr>
        <w:spacing w:after="120"/>
      </w:pPr>
      <w:r>
        <w:t>La gerente de Emas, Ángela Paz Romero, señaló que para la empresa es satisfactorio realizar por segunda vez este reconocimiento y estar cumpliendo con uno de los compromisos fundamentales, en este caso preparando a las nuevas generaciones en la inmensa responsabilidad que tenemos todos en reducir la contaminación ambiental.</w:t>
      </w:r>
    </w:p>
    <w:p w14:paraId="6E2F05E1" w14:textId="77777777" w:rsidR="00711F9E" w:rsidRDefault="00711F9E" w:rsidP="00711F9E">
      <w:pPr>
        <w:spacing w:after="120"/>
      </w:pPr>
      <w:r>
        <w:t>En total fueron ocho instituciones educativas que recibieron el reconocimiento, las cuales fueron:</w:t>
      </w:r>
    </w:p>
    <w:p w14:paraId="5B0CC40B" w14:textId="5DD0792C" w:rsidR="00711F9E" w:rsidRDefault="00711F9E" w:rsidP="00711F9E">
      <w:pPr>
        <w:pStyle w:val="Prrafodelista"/>
        <w:numPr>
          <w:ilvl w:val="0"/>
          <w:numId w:val="16"/>
        </w:numPr>
        <w:spacing w:after="120"/>
      </w:pPr>
      <w:r>
        <w:lastRenderedPageBreak/>
        <w:t>IE</w:t>
      </w:r>
      <w:r w:rsidR="007D4BB9">
        <w:t>M</w:t>
      </w:r>
      <w:r>
        <w:t xml:space="preserve"> </w:t>
      </w:r>
      <w:r w:rsidR="007D4BB9">
        <w:t>L</w:t>
      </w:r>
      <w:r>
        <w:t>ibertad</w:t>
      </w:r>
    </w:p>
    <w:p w14:paraId="13C9C0CD" w14:textId="57031C48" w:rsidR="00711F9E" w:rsidRDefault="00711F9E" w:rsidP="00711F9E">
      <w:pPr>
        <w:pStyle w:val="Prrafodelista"/>
        <w:numPr>
          <w:ilvl w:val="0"/>
          <w:numId w:val="16"/>
        </w:numPr>
        <w:spacing w:after="120"/>
      </w:pPr>
      <w:r>
        <w:t>IE</w:t>
      </w:r>
      <w:r w:rsidR="007D4BB9">
        <w:t>M</w:t>
      </w:r>
      <w:r>
        <w:t xml:space="preserve"> </w:t>
      </w:r>
      <w:r w:rsidR="007D4BB9">
        <w:t>T</w:t>
      </w:r>
      <w:r>
        <w:t xml:space="preserve">écnico </w:t>
      </w:r>
      <w:r w:rsidR="007D4BB9">
        <w:t>I</w:t>
      </w:r>
      <w:bookmarkStart w:id="6" w:name="_GoBack"/>
      <w:bookmarkEnd w:id="6"/>
      <w:r>
        <w:t>ndustrial</w:t>
      </w:r>
    </w:p>
    <w:p w14:paraId="3DF6340B" w14:textId="58C04350" w:rsidR="00711F9E" w:rsidRDefault="00711F9E" w:rsidP="00711F9E">
      <w:pPr>
        <w:pStyle w:val="Prrafodelista"/>
        <w:numPr>
          <w:ilvl w:val="0"/>
          <w:numId w:val="16"/>
        </w:numPr>
        <w:spacing w:after="120"/>
      </w:pPr>
      <w:r>
        <w:t xml:space="preserve">CDI </w:t>
      </w:r>
      <w:r w:rsidR="00624245">
        <w:t>Hogar Niña María</w:t>
      </w:r>
    </w:p>
    <w:p w14:paraId="29374CFC" w14:textId="52424678" w:rsidR="00711F9E" w:rsidRDefault="00624245" w:rsidP="00711F9E">
      <w:pPr>
        <w:pStyle w:val="Prrafodelista"/>
        <w:numPr>
          <w:ilvl w:val="0"/>
          <w:numId w:val="16"/>
        </w:numPr>
        <w:spacing w:after="120"/>
      </w:pPr>
      <w:r>
        <w:t>CDI Nidos Nutrir</w:t>
      </w:r>
    </w:p>
    <w:p w14:paraId="499121DC" w14:textId="5DDDBEF1" w:rsidR="00711F9E" w:rsidRDefault="00624245" w:rsidP="00711F9E">
      <w:pPr>
        <w:pStyle w:val="Prrafodelista"/>
        <w:numPr>
          <w:ilvl w:val="0"/>
          <w:numId w:val="16"/>
        </w:numPr>
        <w:spacing w:after="120"/>
      </w:pPr>
      <w:r>
        <w:t>Centro Educativo Zarabanda</w:t>
      </w:r>
    </w:p>
    <w:p w14:paraId="5FCCC53E" w14:textId="73C774A5" w:rsidR="00711F9E" w:rsidRDefault="00624245" w:rsidP="00711F9E">
      <w:pPr>
        <w:pStyle w:val="Prrafodelista"/>
        <w:numPr>
          <w:ilvl w:val="0"/>
          <w:numId w:val="16"/>
        </w:numPr>
        <w:spacing w:after="120"/>
      </w:pPr>
      <w:r>
        <w:t>IEM Antonio Nariño</w:t>
      </w:r>
    </w:p>
    <w:p w14:paraId="4DB7D0F0" w14:textId="4F6811F0" w:rsidR="00711F9E" w:rsidRDefault="00624245" w:rsidP="00711F9E">
      <w:pPr>
        <w:pStyle w:val="Prrafodelista"/>
        <w:numPr>
          <w:ilvl w:val="0"/>
          <w:numId w:val="16"/>
        </w:numPr>
        <w:spacing w:after="120"/>
      </w:pPr>
      <w:r>
        <w:t>Instituto Agustín Nieto Caballero</w:t>
      </w:r>
    </w:p>
    <w:p w14:paraId="1FD752DE" w14:textId="2DCE3E3C" w:rsidR="00711F9E" w:rsidRDefault="00624245" w:rsidP="00711F9E">
      <w:pPr>
        <w:pStyle w:val="Prrafodelista"/>
        <w:numPr>
          <w:ilvl w:val="0"/>
          <w:numId w:val="16"/>
        </w:numPr>
        <w:spacing w:after="120"/>
      </w:pPr>
      <w:r>
        <w:t xml:space="preserve">Liceo La Merced </w:t>
      </w:r>
      <w:proofErr w:type="spellStart"/>
      <w:r>
        <w:t>Maridíaz</w:t>
      </w:r>
      <w:proofErr w:type="spellEnd"/>
      <w:r>
        <w:t xml:space="preserve"> Franciscanas</w:t>
      </w:r>
    </w:p>
    <w:p w14:paraId="2E0320FF" w14:textId="73B11D63" w:rsidR="007E2D88" w:rsidRDefault="00711F9E" w:rsidP="00711F9E">
      <w:pPr>
        <w:spacing w:after="120"/>
      </w:pPr>
      <w:r>
        <w:t>Emas extiende la invitación a la comunidad en general para que visiten el Parque Tecnológico Ambiental Antanas que se encuentra a 13 km de la ciudad de Pasto, sobre la vía Daza-Buesaco. Es un escenario que combina la educación, investigación y el entretenimiento; único en su género, donde se desarrollan procesos que aportan al desarrollo tecnológico y conservación del entorno, promoviendo la relación armónica entre el ser humano y su ambiente natural, con responsabilidad social en disposición, manejo y tratamiento de residuos sólidos convirtiéndose en un ejemplo en el país.</w:t>
      </w:r>
    </w:p>
    <w:p w14:paraId="6CC155CC" w14:textId="5C8D4E68" w:rsidR="00711F9E" w:rsidRDefault="00711F9E" w:rsidP="00711F9E">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3405DBBA" w14:textId="77777777" w:rsidR="00711F9E" w:rsidRPr="00711F9E" w:rsidRDefault="00711F9E" w:rsidP="00711F9E">
      <w:pPr>
        <w:shd w:val="clear" w:color="auto" w:fill="FFFFFF"/>
        <w:suppressAutoHyphens w:val="0"/>
        <w:spacing w:after="0"/>
        <w:rPr>
          <w:b/>
          <w:sz w:val="18"/>
          <w:szCs w:val="18"/>
          <w:lang w:val="es-ES"/>
        </w:rPr>
      </w:pPr>
    </w:p>
    <w:p w14:paraId="47467DC1" w14:textId="77590AE0" w:rsidR="00F37F45" w:rsidRDefault="00F37F45" w:rsidP="00F37F45">
      <w:pPr>
        <w:spacing w:after="120"/>
        <w:jc w:val="center"/>
        <w:rPr>
          <w:i/>
        </w:rPr>
      </w:pPr>
      <w:r w:rsidRPr="009A71E3">
        <w:rPr>
          <w:i/>
        </w:rPr>
        <w:t>Somos constructores de paz</w:t>
      </w:r>
    </w:p>
    <w:p w14:paraId="13EFE8CE" w14:textId="77777777" w:rsidR="007E2D88" w:rsidRDefault="007E2D88" w:rsidP="00F37F45">
      <w:pPr>
        <w:spacing w:after="120"/>
        <w:rPr>
          <w:rFonts w:cs="Times New Roman"/>
          <w:b/>
          <w:lang w:val="es-ES" w:eastAsia="en-US"/>
        </w:rPr>
      </w:pPr>
    </w:p>
    <w:p w14:paraId="57C8CA9B" w14:textId="7A258977" w:rsidR="00871A65" w:rsidRDefault="00871A65" w:rsidP="007F01E0">
      <w:pPr>
        <w:spacing w:after="120"/>
        <w:jc w:val="center"/>
        <w:rPr>
          <w:rFonts w:cs="Times New Roman"/>
          <w:b/>
          <w:lang w:val="es-ES" w:eastAsia="en-US"/>
        </w:rPr>
      </w:pPr>
      <w:r w:rsidRPr="00871A65">
        <w:rPr>
          <w:rFonts w:cs="Times New Roman"/>
          <w:b/>
          <w:lang w:val="es-ES" w:eastAsia="en-US"/>
        </w:rPr>
        <w:t>ESTE</w:t>
      </w:r>
      <w:r>
        <w:rPr>
          <w:rFonts w:cs="Times New Roman"/>
          <w:b/>
          <w:lang w:val="es-ES" w:eastAsia="en-US"/>
        </w:rPr>
        <w:t xml:space="preserve"> VIERNES</w:t>
      </w:r>
      <w:r w:rsidRPr="00871A65">
        <w:rPr>
          <w:rFonts w:cs="Times New Roman"/>
          <w:b/>
          <w:lang w:val="es-ES" w:eastAsia="en-US"/>
        </w:rPr>
        <w:t xml:space="preserve"> 16 DE NOVIEMBRE MUESTRA ARTESANAL Y GASTRONÓMICA ‘DE XOCOLATA ARTESANAL’</w:t>
      </w:r>
    </w:p>
    <w:p w14:paraId="325B9C90" w14:textId="2EA74370" w:rsidR="00871A65" w:rsidRDefault="00871A65" w:rsidP="007F01E0">
      <w:pPr>
        <w:spacing w:after="120"/>
        <w:jc w:val="center"/>
        <w:rPr>
          <w:rFonts w:cs="Times New Roman"/>
          <w:b/>
          <w:lang w:val="es-ES" w:eastAsia="en-US"/>
        </w:rPr>
      </w:pPr>
      <w:r>
        <w:rPr>
          <w:rFonts w:cs="Times New Roman"/>
          <w:b/>
          <w:noProof/>
          <w:lang w:eastAsia="es-CO"/>
        </w:rPr>
        <w:drawing>
          <wp:inline distT="0" distB="0" distL="0" distR="0" wp14:anchorId="61D2EC30" wp14:editId="2EDE22C9">
            <wp:extent cx="4810125" cy="2716305"/>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 xocolata.jpg"/>
                    <pic:cNvPicPr/>
                  </pic:nvPicPr>
                  <pic:blipFill>
                    <a:blip r:embed="rId15">
                      <a:extLst>
                        <a:ext uri="{28A0092B-C50C-407E-A947-70E740481C1C}">
                          <a14:useLocalDpi xmlns:a14="http://schemas.microsoft.com/office/drawing/2010/main" val="0"/>
                        </a:ext>
                      </a:extLst>
                    </a:blip>
                    <a:stretch>
                      <a:fillRect/>
                    </a:stretch>
                  </pic:blipFill>
                  <pic:spPr>
                    <a:xfrm>
                      <a:off x="0" y="0"/>
                      <a:ext cx="4815895" cy="2719563"/>
                    </a:xfrm>
                    <a:prstGeom prst="rect">
                      <a:avLst/>
                    </a:prstGeom>
                  </pic:spPr>
                </pic:pic>
              </a:graphicData>
            </a:graphic>
          </wp:inline>
        </w:drawing>
      </w:r>
    </w:p>
    <w:p w14:paraId="71E2D2C0" w14:textId="32060405" w:rsidR="00871A65" w:rsidRPr="00871A65" w:rsidRDefault="00871A65" w:rsidP="00871A65">
      <w:pPr>
        <w:spacing w:after="120"/>
        <w:rPr>
          <w:rFonts w:cs="Times New Roman"/>
          <w:lang w:val="es-ES" w:eastAsia="en-US"/>
        </w:rPr>
      </w:pPr>
      <w:r w:rsidRPr="00871A65">
        <w:rPr>
          <w:rFonts w:cs="Times New Roman"/>
          <w:lang w:val="es-ES" w:eastAsia="en-US"/>
        </w:rPr>
        <w:t>Con el propósito de seguir apoyando a los artistas y sus empresas y microempresas, la Alcaldía de Pasto a través de la Secretaría de Desarrollo Económico y la Subsecretaría de Turismo, invitan a propios y visitantes este 16 de noviembre, al Punto de Información Turística de Pasto</w:t>
      </w:r>
      <w:r w:rsidR="00E15237">
        <w:rPr>
          <w:rFonts w:cs="Times New Roman"/>
          <w:lang w:val="es-ES" w:eastAsia="en-US"/>
        </w:rPr>
        <w:t xml:space="preserve"> - PIT</w:t>
      </w:r>
      <w:r w:rsidR="00E15237" w:rsidRPr="00871A65">
        <w:rPr>
          <w:rFonts w:cs="Times New Roman"/>
          <w:lang w:val="es-ES" w:eastAsia="en-US"/>
        </w:rPr>
        <w:t xml:space="preserve">, </w:t>
      </w:r>
      <w:r w:rsidRPr="00871A65">
        <w:rPr>
          <w:rFonts w:cs="Times New Roman"/>
          <w:lang w:val="es-ES" w:eastAsia="en-US"/>
        </w:rPr>
        <w:t xml:space="preserve">a la muestra artesanal y gastronómica con la presentación ‘De </w:t>
      </w:r>
      <w:proofErr w:type="spellStart"/>
      <w:r w:rsidRPr="00871A65">
        <w:rPr>
          <w:rFonts w:cs="Times New Roman"/>
          <w:lang w:val="es-ES" w:eastAsia="en-US"/>
        </w:rPr>
        <w:t>Xocolata</w:t>
      </w:r>
      <w:proofErr w:type="spellEnd"/>
      <w:r w:rsidRPr="00871A65">
        <w:rPr>
          <w:rFonts w:cs="Times New Roman"/>
          <w:lang w:val="es-ES" w:eastAsia="en-US"/>
        </w:rPr>
        <w:t xml:space="preserve"> Artesanal’ #</w:t>
      </w:r>
      <w:proofErr w:type="spellStart"/>
      <w:r w:rsidRPr="00871A65">
        <w:rPr>
          <w:rFonts w:cs="Times New Roman"/>
          <w:lang w:val="es-ES" w:eastAsia="en-US"/>
        </w:rPr>
        <w:t>ApoyoAlArtesanoNariñense</w:t>
      </w:r>
      <w:proofErr w:type="spellEnd"/>
      <w:r w:rsidRPr="00871A65">
        <w:rPr>
          <w:rFonts w:cs="Times New Roman"/>
          <w:lang w:val="es-ES" w:eastAsia="en-US"/>
        </w:rPr>
        <w:t>.</w:t>
      </w:r>
    </w:p>
    <w:p w14:paraId="30A7D7CD" w14:textId="250CD3A4" w:rsidR="00871A65" w:rsidRPr="00871A65" w:rsidRDefault="00871A65" w:rsidP="00871A65">
      <w:pPr>
        <w:spacing w:after="120"/>
        <w:rPr>
          <w:rFonts w:cs="Times New Roman"/>
          <w:lang w:val="es-ES" w:eastAsia="en-US"/>
        </w:rPr>
      </w:pPr>
      <w:r w:rsidRPr="00871A65">
        <w:rPr>
          <w:rFonts w:cs="Times New Roman"/>
          <w:lang w:val="es-ES" w:eastAsia="en-US"/>
        </w:rPr>
        <w:lastRenderedPageBreak/>
        <w:t>La muestra dulce combina una gran variedad de sabores como lo es el chocolate, almendras,</w:t>
      </w:r>
      <w:r w:rsidR="00E15237">
        <w:rPr>
          <w:rFonts w:cs="Times New Roman"/>
          <w:lang w:val="es-ES" w:eastAsia="en-US"/>
        </w:rPr>
        <w:t xml:space="preserve"> </w:t>
      </w:r>
      <w:r w:rsidRPr="00871A65">
        <w:rPr>
          <w:rFonts w:cs="Times New Roman"/>
          <w:lang w:val="es-ES" w:eastAsia="en-US"/>
        </w:rPr>
        <w:t>cerezas, pasas entre otros. La elaboración de estos deliciosos chocolates lleva a cabo un proceso artesanal y tradicional que se mostrarán con una excelente presentación para cada ocasión.</w:t>
      </w:r>
    </w:p>
    <w:p w14:paraId="13CDA572" w14:textId="2D829C29" w:rsidR="00871A65" w:rsidRDefault="00871A65" w:rsidP="00871A65">
      <w:pPr>
        <w:spacing w:after="120"/>
        <w:rPr>
          <w:rFonts w:cs="Times New Roman"/>
          <w:lang w:val="es-ES" w:eastAsia="en-US"/>
        </w:rPr>
      </w:pPr>
      <w:r w:rsidRPr="00871A65">
        <w:rPr>
          <w:rFonts w:cs="Times New Roman"/>
          <w:lang w:val="es-ES" w:eastAsia="en-US"/>
        </w:rPr>
        <w:t xml:space="preserve">La jornada que inicia desde las 8:00 de la mañana, </w:t>
      </w:r>
      <w:r w:rsidR="00E15237">
        <w:rPr>
          <w:rFonts w:cs="Times New Roman"/>
          <w:lang w:val="es-ES" w:eastAsia="en-US"/>
        </w:rPr>
        <w:t xml:space="preserve">es </w:t>
      </w:r>
      <w:r w:rsidRPr="00871A65">
        <w:rPr>
          <w:rFonts w:cs="Times New Roman"/>
          <w:lang w:val="es-ES" w:eastAsia="en-US"/>
        </w:rPr>
        <w:t>totalmente gratuita, donde se promueve y promociona los productos artesanales de nuestra ciudad.</w:t>
      </w:r>
    </w:p>
    <w:p w14:paraId="37CD5E3A" w14:textId="395D1BBF" w:rsidR="00871A65" w:rsidRDefault="00871A65" w:rsidP="00871A65">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3FE3E1C" w14:textId="77777777" w:rsidR="00871A65" w:rsidRPr="00871A65" w:rsidRDefault="00871A65" w:rsidP="00871A65">
      <w:pPr>
        <w:shd w:val="clear" w:color="auto" w:fill="FFFFFF"/>
        <w:suppressAutoHyphens w:val="0"/>
        <w:spacing w:after="0"/>
        <w:rPr>
          <w:b/>
          <w:sz w:val="18"/>
          <w:szCs w:val="18"/>
        </w:rPr>
      </w:pPr>
    </w:p>
    <w:p w14:paraId="05935471" w14:textId="77777777" w:rsidR="00871A65" w:rsidRPr="003E033F" w:rsidRDefault="00871A65" w:rsidP="00871A65">
      <w:pPr>
        <w:shd w:val="clear" w:color="auto" w:fill="FFFFFF"/>
        <w:spacing w:after="90"/>
        <w:jc w:val="center"/>
        <w:rPr>
          <w:rFonts w:cs="Tahoma"/>
          <w:i/>
        </w:rPr>
      </w:pPr>
      <w:r w:rsidRPr="003E033F">
        <w:rPr>
          <w:rFonts w:cs="Tahoma"/>
          <w:i/>
        </w:rPr>
        <w:t>Somos constructores de paz</w:t>
      </w:r>
    </w:p>
    <w:p w14:paraId="185B6736" w14:textId="77777777" w:rsidR="00871A65" w:rsidRDefault="00871A65" w:rsidP="007F01E0">
      <w:pPr>
        <w:spacing w:after="120"/>
        <w:jc w:val="center"/>
        <w:rPr>
          <w:rFonts w:cs="Times New Roman"/>
          <w:b/>
          <w:lang w:val="es-ES" w:eastAsia="en-US"/>
        </w:rPr>
      </w:pPr>
    </w:p>
    <w:p w14:paraId="00270F30" w14:textId="4D1178FF" w:rsidR="007F01E0" w:rsidRDefault="007F01E0" w:rsidP="007F01E0">
      <w:pPr>
        <w:spacing w:after="120"/>
        <w:jc w:val="center"/>
        <w:rPr>
          <w:rFonts w:cs="Times New Roman"/>
          <w:b/>
          <w:lang w:val="es-ES" w:eastAsia="en-US"/>
        </w:rPr>
      </w:pPr>
      <w:r w:rsidRPr="007F01E0">
        <w:rPr>
          <w:rFonts w:cs="Times New Roman"/>
          <w:b/>
          <w:lang w:val="es-ES" w:eastAsia="en-US"/>
        </w:rPr>
        <w:t>ALCALDÍA DE PASTO INVITA A PARTICIPAR DE LA CAMPAÑA</w:t>
      </w:r>
      <w:r>
        <w:rPr>
          <w:rFonts w:cs="Times New Roman"/>
          <w:b/>
          <w:lang w:val="es-ES" w:eastAsia="en-US"/>
        </w:rPr>
        <w:t xml:space="preserve"> </w:t>
      </w:r>
      <w:r w:rsidRPr="007F01E0">
        <w:rPr>
          <w:rFonts w:cs="Times New Roman"/>
          <w:b/>
          <w:lang w:val="es-ES" w:eastAsia="en-US"/>
        </w:rPr>
        <w:t>‘ENCIENDE UNA LUZ PARA QUE LA VIDA SIGA EN LA VÍA’</w:t>
      </w:r>
    </w:p>
    <w:p w14:paraId="07BB0352" w14:textId="2BDE9002" w:rsidR="007F01E0" w:rsidRDefault="007F01E0" w:rsidP="004D1760">
      <w:pPr>
        <w:spacing w:after="120"/>
        <w:jc w:val="center"/>
        <w:rPr>
          <w:rFonts w:cs="Times New Roman"/>
          <w:b/>
          <w:lang w:val="es-ES" w:eastAsia="en-US"/>
        </w:rPr>
      </w:pPr>
      <w:r>
        <w:rPr>
          <w:rFonts w:cs="Times New Roman"/>
          <w:b/>
          <w:noProof/>
          <w:lang w:eastAsia="es-CO"/>
        </w:rPr>
        <w:drawing>
          <wp:inline distT="0" distB="0" distL="0" distR="0" wp14:anchorId="14477359" wp14:editId="115DEA21">
            <wp:extent cx="5242644" cy="31337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MPAÑA ENCIENDE UNA LUZ.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48828" cy="3137421"/>
                    </a:xfrm>
                    <a:prstGeom prst="rect">
                      <a:avLst/>
                    </a:prstGeom>
                  </pic:spPr>
                </pic:pic>
              </a:graphicData>
            </a:graphic>
          </wp:inline>
        </w:drawing>
      </w:r>
    </w:p>
    <w:p w14:paraId="7FC1889D" w14:textId="77777777" w:rsidR="007F01E0" w:rsidRPr="007F01E0" w:rsidRDefault="007F01E0" w:rsidP="007F01E0">
      <w:pPr>
        <w:spacing w:after="120"/>
        <w:rPr>
          <w:rFonts w:cs="Times New Roman"/>
          <w:lang w:val="es-ES" w:eastAsia="en-US"/>
        </w:rPr>
      </w:pPr>
      <w:r w:rsidRPr="007F01E0">
        <w:rPr>
          <w:rFonts w:cs="Times New Roman"/>
          <w:lang w:val="es-ES" w:eastAsia="en-US"/>
        </w:rPr>
        <w:t>Con el propósito de sensibilizar a la ciudadanía frente a la importancia de acatar las normas de tránsito, asumiendo una mayor responsabilidad al hacer uso de las vías, la Alcaldía de Pasto a través de la Secretaría de Tránsito y Transporte invita a todos los actores de la movilidad a participar de la campaña ‘Enciende una luz para que la vida siga en la vía’, a realizarse el próximo jueves 22 de noviembre en la Plaza del Carnaval a partir de las 5:00 de la tarde.</w:t>
      </w:r>
    </w:p>
    <w:p w14:paraId="3EA2EFD6" w14:textId="28B61E84" w:rsidR="007F01E0" w:rsidRPr="007F01E0" w:rsidRDefault="007F01E0" w:rsidP="007F01E0">
      <w:pPr>
        <w:spacing w:after="120"/>
        <w:rPr>
          <w:rFonts w:cs="Times New Roman"/>
          <w:lang w:val="es-ES" w:eastAsia="en-US"/>
        </w:rPr>
      </w:pPr>
      <w:r w:rsidRPr="007F01E0">
        <w:rPr>
          <w:rFonts w:cs="Times New Roman"/>
          <w:lang w:val="es-ES" w:eastAsia="en-US"/>
        </w:rPr>
        <w:t xml:space="preserve">La jornada iniciará con un desfile, al que están invitados conductores de motocicleta y </w:t>
      </w:r>
      <w:r w:rsidR="00A0470E" w:rsidRPr="007F01E0">
        <w:rPr>
          <w:rFonts w:cs="Times New Roman"/>
          <w:lang w:val="es-ES" w:eastAsia="en-US"/>
        </w:rPr>
        <w:t>bici usuarios</w:t>
      </w:r>
      <w:r w:rsidRPr="007F01E0">
        <w:rPr>
          <w:rFonts w:cs="Times New Roman"/>
          <w:lang w:val="es-ES" w:eastAsia="en-US"/>
        </w:rPr>
        <w:t xml:space="preserve">, que partirá desde el Puente del Campesino (sector del estadio Libertad), hasta llegar a la Plaza del Carnaval, donde mediante un acto simbólico con velas, linternas y luces se rendirá homenaje a todas las personas que han perdido la vida en accidentes de tránsito.  </w:t>
      </w:r>
    </w:p>
    <w:p w14:paraId="0BD7C7E0" w14:textId="77777777" w:rsidR="007F01E0" w:rsidRPr="007F01E0" w:rsidRDefault="007F01E0" w:rsidP="007F01E0">
      <w:pPr>
        <w:spacing w:after="120"/>
        <w:rPr>
          <w:rFonts w:cs="Times New Roman"/>
          <w:lang w:val="es-ES" w:eastAsia="en-US"/>
        </w:rPr>
      </w:pPr>
      <w:r w:rsidRPr="007F01E0">
        <w:rPr>
          <w:rFonts w:cs="Times New Roman"/>
          <w:lang w:val="es-ES" w:eastAsia="en-US"/>
        </w:rPr>
        <w:lastRenderedPageBreak/>
        <w:t xml:space="preserve">A la actividad también han sido convocados los ciudadanos a quienes se les haya impuesto comparendos pedagógicos por parte del equipo de seguridad vial de la Secretaría de Tránsito, así como distintas autoridades, familiares de víctimas de siniestros viales, instituciones, colectivos de usuarios de bicicletas, asociaciones de motociclistas, conductores y comunidad en general. </w:t>
      </w:r>
    </w:p>
    <w:p w14:paraId="701B9BC3" w14:textId="6DBD6EFD" w:rsidR="007F01E0" w:rsidRPr="007F01E0" w:rsidRDefault="007F01E0" w:rsidP="007F01E0">
      <w:pPr>
        <w:spacing w:after="120"/>
        <w:rPr>
          <w:rFonts w:cs="Times New Roman"/>
          <w:lang w:val="es-ES" w:eastAsia="en-US"/>
        </w:rPr>
      </w:pPr>
      <w:r w:rsidRPr="007F01E0">
        <w:rPr>
          <w:rFonts w:cs="Times New Roman"/>
          <w:lang w:val="es-ES" w:eastAsia="en-US"/>
        </w:rPr>
        <w:t>Desde diferentes ámbitos, familiares de víctimas y personas que han sufrido accidentes se han unido a esta campaña para enviar un mensaje que llegue a toda la ciudadanía y ayude a generar una conciencia colectiva sobre la importancia de cumplir con las normas de tránsito. “Aunque en el primer semestre de 2018 Pasto fue reconocido por el Gobierno Nacional como el segundo municipio del país con menos muertes por accidentes de tránsito, tenemos que seguir aunando esfuerzos para prevenir la pérdida de vidas por este fenómeno y sensibilizar a todos los ciudadanos sobre la necesidad de mejorar nuestro comportamiento y cultura cuando utilizamos las vías”, expresó el secretario de Tránsito y Transporte, Luis Alfredo Burbano.</w:t>
      </w:r>
    </w:p>
    <w:p w14:paraId="5DC24A14" w14:textId="480E35BA" w:rsidR="007F01E0" w:rsidRDefault="007F01E0" w:rsidP="007F01E0">
      <w:pPr>
        <w:spacing w:after="120"/>
        <w:rPr>
          <w:rFonts w:cs="Times New Roman"/>
          <w:lang w:val="es-ES" w:eastAsia="en-US"/>
        </w:rPr>
      </w:pPr>
      <w:r w:rsidRPr="007F01E0">
        <w:rPr>
          <w:rFonts w:cs="Times New Roman"/>
          <w:lang w:val="es-ES" w:eastAsia="en-US"/>
        </w:rPr>
        <w:t>Cabe señalar que a la fecha la accidentalidad en Pasto se ha reducido en un 35%, pues en lo corrido del año van 40 personas fallecidas por siniestros de tránsito, es decir 22 menos que en 2017, cuando el reporte hasta el 15 de noviembre registraba 62 occisos.</w:t>
      </w:r>
    </w:p>
    <w:p w14:paraId="7EBDA941" w14:textId="77777777" w:rsidR="007F01E0" w:rsidRDefault="007F01E0" w:rsidP="007F01E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0CBA28A9" w14:textId="525AC17D" w:rsidR="007F01E0" w:rsidRPr="007F01E0" w:rsidRDefault="007F01E0" w:rsidP="007F01E0">
      <w:pPr>
        <w:suppressAutoHyphens w:val="0"/>
        <w:spacing w:line="253" w:lineRule="atLeast"/>
        <w:jc w:val="center"/>
        <w:rPr>
          <w:rFonts w:cs="Tahoma"/>
          <w:b/>
          <w:sz w:val="18"/>
          <w:szCs w:val="18"/>
        </w:rPr>
      </w:pPr>
      <w:r w:rsidRPr="009A71E3">
        <w:rPr>
          <w:i/>
        </w:rPr>
        <w:t>Somos constructores de paz</w:t>
      </w:r>
    </w:p>
    <w:p w14:paraId="40D42B3F" w14:textId="73BE4B69" w:rsidR="0062628E" w:rsidRDefault="0062628E" w:rsidP="00F66C54">
      <w:pPr>
        <w:spacing w:after="120"/>
        <w:jc w:val="center"/>
        <w:rPr>
          <w:rFonts w:cs="Times New Roman"/>
          <w:b/>
          <w:lang w:val="es-ES" w:eastAsia="en-US"/>
        </w:rPr>
      </w:pPr>
    </w:p>
    <w:p w14:paraId="665FF99F" w14:textId="24E3D412" w:rsidR="006032B6" w:rsidRDefault="006032B6" w:rsidP="00F66C54">
      <w:pPr>
        <w:spacing w:after="120"/>
        <w:jc w:val="center"/>
        <w:rPr>
          <w:rFonts w:cs="Times New Roman"/>
          <w:b/>
          <w:lang w:val="es-ES" w:eastAsia="en-US"/>
        </w:rPr>
      </w:pPr>
      <w:r>
        <w:rPr>
          <w:rFonts w:cs="Times New Roman"/>
          <w:b/>
          <w:lang w:val="es-ES" w:eastAsia="en-US"/>
        </w:rPr>
        <w:t xml:space="preserve">ESTE VIERNES 16 DE NOVIEMBRE SE REALIZA LA </w:t>
      </w:r>
      <w:r w:rsidRPr="006032B6">
        <w:rPr>
          <w:rFonts w:cs="Times New Roman"/>
          <w:b/>
          <w:lang w:val="es-ES" w:eastAsia="en-US"/>
        </w:rPr>
        <w:t>TE</w:t>
      </w:r>
      <w:r>
        <w:rPr>
          <w:rFonts w:cs="Times New Roman"/>
          <w:b/>
          <w:lang w:val="es-ES" w:eastAsia="en-US"/>
        </w:rPr>
        <w:t>R</w:t>
      </w:r>
      <w:r w:rsidRPr="006032B6">
        <w:rPr>
          <w:rFonts w:cs="Times New Roman"/>
          <w:b/>
          <w:lang w:val="es-ES" w:eastAsia="en-US"/>
        </w:rPr>
        <w:t>CERA FERIA ‘EMPRENDER EN MI ESCUELA’</w:t>
      </w:r>
    </w:p>
    <w:p w14:paraId="0F8B9A31" w14:textId="116DD343" w:rsidR="00A0470E" w:rsidRDefault="006032B6" w:rsidP="00F66C54">
      <w:pPr>
        <w:spacing w:after="120"/>
        <w:jc w:val="center"/>
        <w:rPr>
          <w:rFonts w:cs="Times New Roman"/>
          <w:b/>
          <w:lang w:val="es-ES" w:eastAsia="en-US"/>
        </w:rPr>
      </w:pPr>
      <w:r>
        <w:rPr>
          <w:rFonts w:cs="Times New Roman"/>
          <w:b/>
          <w:noProof/>
          <w:lang w:eastAsia="es-CO"/>
        </w:rPr>
        <w:drawing>
          <wp:inline distT="0" distB="0" distL="0" distR="0" wp14:anchorId="3D4E7826" wp14:editId="6C7CEEAA">
            <wp:extent cx="5229225" cy="2736471"/>
            <wp:effectExtent l="0" t="0" r="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5545876_1133422283505491_7163193035189125120_o.jpg"/>
                    <pic:cNvPicPr/>
                  </pic:nvPicPr>
                  <pic:blipFill>
                    <a:blip r:embed="rId17">
                      <a:extLst>
                        <a:ext uri="{28A0092B-C50C-407E-A947-70E740481C1C}">
                          <a14:useLocalDpi xmlns:a14="http://schemas.microsoft.com/office/drawing/2010/main" val="0"/>
                        </a:ext>
                      </a:extLst>
                    </a:blip>
                    <a:stretch>
                      <a:fillRect/>
                    </a:stretch>
                  </pic:blipFill>
                  <pic:spPr>
                    <a:xfrm>
                      <a:off x="0" y="0"/>
                      <a:ext cx="5237754" cy="2740934"/>
                    </a:xfrm>
                    <a:prstGeom prst="rect">
                      <a:avLst/>
                    </a:prstGeom>
                  </pic:spPr>
                </pic:pic>
              </a:graphicData>
            </a:graphic>
          </wp:inline>
        </w:drawing>
      </w:r>
    </w:p>
    <w:p w14:paraId="23723E00" w14:textId="20AE2EDD" w:rsidR="00A0470E" w:rsidRPr="00A0470E" w:rsidRDefault="00A0470E" w:rsidP="00A0470E">
      <w:pPr>
        <w:spacing w:after="120"/>
        <w:rPr>
          <w:rFonts w:cs="Times New Roman"/>
          <w:lang w:val="es-ES" w:eastAsia="en-US"/>
        </w:rPr>
      </w:pPr>
      <w:r w:rsidRPr="00A0470E">
        <w:rPr>
          <w:rFonts w:cs="Times New Roman"/>
          <w:lang w:val="es-ES" w:eastAsia="en-US"/>
        </w:rPr>
        <w:t>Estudiantes de grado quinto de 6 Instituciones Educativas Municipales que integran el proyecto ‘Emprender en mi escuela’, invita</w:t>
      </w:r>
      <w:r w:rsidR="006032B6">
        <w:rPr>
          <w:rFonts w:cs="Times New Roman"/>
          <w:lang w:val="es-ES" w:eastAsia="en-US"/>
        </w:rPr>
        <w:t xml:space="preserve">n a la comunidad </w:t>
      </w:r>
      <w:r w:rsidRPr="00A0470E">
        <w:rPr>
          <w:rFonts w:cs="Times New Roman"/>
          <w:lang w:val="es-ES" w:eastAsia="en-US"/>
        </w:rPr>
        <w:t xml:space="preserve">a participar de la </w:t>
      </w:r>
      <w:r w:rsidRPr="00A0470E">
        <w:rPr>
          <w:rFonts w:cs="Times New Roman"/>
          <w:lang w:val="es-ES" w:eastAsia="en-US"/>
        </w:rPr>
        <w:lastRenderedPageBreak/>
        <w:t xml:space="preserve">‘Tercera Feria Emprender en mi Escuela’, que se realizará </w:t>
      </w:r>
      <w:r w:rsidR="008551B7">
        <w:rPr>
          <w:rFonts w:cs="Times New Roman"/>
          <w:lang w:val="es-ES" w:eastAsia="en-US"/>
        </w:rPr>
        <w:t>este</w:t>
      </w:r>
      <w:r w:rsidRPr="00A0470E">
        <w:rPr>
          <w:rFonts w:cs="Times New Roman"/>
          <w:lang w:val="es-ES" w:eastAsia="en-US"/>
        </w:rPr>
        <w:t xml:space="preserve"> viernes 16 de noviembre en el Parque Infantil de 10:00 de la mañana a 2:00 de la tarde. Durante la jornada, los niños y niñas </w:t>
      </w:r>
      <w:r w:rsidR="006032B6">
        <w:rPr>
          <w:rFonts w:cs="Times New Roman"/>
          <w:lang w:val="es-ES" w:eastAsia="en-US"/>
        </w:rPr>
        <w:t>darán conocer</w:t>
      </w:r>
      <w:r w:rsidRPr="00A0470E">
        <w:rPr>
          <w:rFonts w:cs="Times New Roman"/>
          <w:lang w:val="es-ES" w:eastAsia="en-US"/>
        </w:rPr>
        <w:t xml:space="preserve"> los productos que elaboran </w:t>
      </w:r>
      <w:r w:rsidR="006032B6">
        <w:rPr>
          <w:rFonts w:cs="Times New Roman"/>
          <w:lang w:val="es-ES" w:eastAsia="en-US"/>
        </w:rPr>
        <w:t>en</w:t>
      </w:r>
      <w:r w:rsidRPr="00A0470E">
        <w:rPr>
          <w:rFonts w:cs="Times New Roman"/>
          <w:lang w:val="es-ES" w:eastAsia="en-US"/>
        </w:rPr>
        <w:t xml:space="preserve"> sus cooperativas.</w:t>
      </w:r>
    </w:p>
    <w:p w14:paraId="43A9623F" w14:textId="5E41C94C" w:rsidR="00A0470E" w:rsidRPr="00A0470E" w:rsidRDefault="00DF5D2D" w:rsidP="00A0470E">
      <w:pPr>
        <w:spacing w:after="120"/>
        <w:rPr>
          <w:rFonts w:cs="Times New Roman"/>
          <w:lang w:val="es-ES" w:eastAsia="en-US"/>
        </w:rPr>
      </w:pPr>
      <w:r>
        <w:rPr>
          <w:rFonts w:cs="Times New Roman"/>
          <w:lang w:val="es-ES" w:eastAsia="en-US"/>
        </w:rPr>
        <w:t xml:space="preserve">La </w:t>
      </w:r>
      <w:r w:rsidR="00A0470E" w:rsidRPr="00A0470E">
        <w:rPr>
          <w:rFonts w:cs="Times New Roman"/>
          <w:lang w:val="es-ES" w:eastAsia="en-US"/>
        </w:rPr>
        <w:t xml:space="preserve">Tercera Feria Emprender en mi Escuela, </w:t>
      </w:r>
      <w:r w:rsidR="006032B6">
        <w:rPr>
          <w:rFonts w:cs="Times New Roman"/>
          <w:lang w:val="es-ES" w:eastAsia="en-US"/>
        </w:rPr>
        <w:t>se</w:t>
      </w:r>
      <w:r w:rsidR="00A0470E" w:rsidRPr="00A0470E">
        <w:rPr>
          <w:rFonts w:cs="Times New Roman"/>
          <w:lang w:val="es-ES" w:eastAsia="en-US"/>
        </w:rPr>
        <w:t xml:space="preserve"> desarrolla en el marco de la Semana Global del Emprendimiento</w:t>
      </w:r>
      <w:r>
        <w:rPr>
          <w:rFonts w:cs="Times New Roman"/>
          <w:lang w:val="es-ES" w:eastAsia="en-US"/>
        </w:rPr>
        <w:t xml:space="preserve"> y contará con la participación</w:t>
      </w:r>
      <w:r w:rsidR="00A0470E" w:rsidRPr="00A0470E">
        <w:rPr>
          <w:rFonts w:cs="Times New Roman"/>
          <w:lang w:val="es-ES" w:eastAsia="en-US"/>
        </w:rPr>
        <w:t xml:space="preserve"> </w:t>
      </w:r>
      <w:r>
        <w:rPr>
          <w:rFonts w:cs="Times New Roman"/>
          <w:lang w:val="es-ES" w:eastAsia="en-US"/>
        </w:rPr>
        <w:t>de</w:t>
      </w:r>
      <w:r w:rsidR="00A0470E" w:rsidRPr="00A0470E">
        <w:rPr>
          <w:rFonts w:cs="Times New Roman"/>
          <w:lang w:val="es-ES" w:eastAsia="en-US"/>
        </w:rPr>
        <w:t xml:space="preserve"> 570 estudiantes de las 27 cooperativas participantes, </w:t>
      </w:r>
      <w:r w:rsidR="006032B6">
        <w:rPr>
          <w:rFonts w:cs="Times New Roman"/>
          <w:lang w:val="es-ES" w:eastAsia="en-US"/>
        </w:rPr>
        <w:t>que</w:t>
      </w:r>
      <w:r w:rsidR="00A0470E" w:rsidRPr="00A0470E">
        <w:rPr>
          <w:rFonts w:cs="Times New Roman"/>
          <w:lang w:val="es-ES" w:eastAsia="en-US"/>
        </w:rPr>
        <w:t xml:space="preserve"> expondrán y comercializarán </w:t>
      </w:r>
      <w:r w:rsidR="006032B6">
        <w:rPr>
          <w:rFonts w:cs="Times New Roman"/>
          <w:lang w:val="es-ES" w:eastAsia="en-US"/>
        </w:rPr>
        <w:t xml:space="preserve">los </w:t>
      </w:r>
      <w:r w:rsidR="00A0470E" w:rsidRPr="00A0470E">
        <w:rPr>
          <w:rFonts w:cs="Times New Roman"/>
          <w:lang w:val="es-ES" w:eastAsia="en-US"/>
        </w:rPr>
        <w:t>productos realizados con material reciclado.</w:t>
      </w:r>
    </w:p>
    <w:p w14:paraId="3DD766F9" w14:textId="35035680" w:rsidR="00A0470E" w:rsidRPr="00A0470E" w:rsidRDefault="00A0470E" w:rsidP="00A0470E">
      <w:pPr>
        <w:spacing w:after="120"/>
        <w:rPr>
          <w:rFonts w:cs="Times New Roman"/>
          <w:lang w:val="es-ES" w:eastAsia="en-US"/>
        </w:rPr>
      </w:pPr>
      <w:r w:rsidRPr="00A0470E">
        <w:rPr>
          <w:rFonts w:cs="Times New Roman"/>
          <w:lang w:val="es-ES" w:eastAsia="en-US"/>
        </w:rPr>
        <w:t xml:space="preserve">Emprender en mi Escuela –EME, es una metodología propuesta por la entidad Española </w:t>
      </w:r>
      <w:proofErr w:type="spellStart"/>
      <w:r w:rsidRPr="00A0470E">
        <w:rPr>
          <w:rFonts w:cs="Times New Roman"/>
          <w:lang w:val="es-ES" w:eastAsia="en-US"/>
        </w:rPr>
        <w:t>Valnalón</w:t>
      </w:r>
      <w:proofErr w:type="spellEnd"/>
      <w:r w:rsidRPr="00A0470E">
        <w:rPr>
          <w:rFonts w:cs="Times New Roman"/>
          <w:lang w:val="es-ES" w:eastAsia="en-US"/>
        </w:rPr>
        <w:t>, que en Pasto es liderada por el programa de Desarrollo con Identidad Regional entre España y Nariño – DIRENA, la Alcaldía de Pasto a través de la Secretaría de Educación, en conjunto con las instituciones educativas: Luis Eduardo Mora Osejo, Francisco de la Villota, Heraldo Romero Sánchez, Nuestra Señora de Guadalupe, Santa Teresita de Catambuco y Ciudadela de Pasto y ha beneficiado hasta la fecha a más de 1.100 estudiantes de grado quinto.</w:t>
      </w:r>
    </w:p>
    <w:p w14:paraId="186046AC" w14:textId="1CD457F5" w:rsidR="00A0470E" w:rsidRDefault="00A0470E" w:rsidP="00A0470E">
      <w:pPr>
        <w:spacing w:after="120"/>
        <w:rPr>
          <w:rFonts w:cs="Times New Roman"/>
          <w:lang w:val="es-ES" w:eastAsia="en-US"/>
        </w:rPr>
      </w:pPr>
      <w:r w:rsidRPr="00A0470E">
        <w:rPr>
          <w:rFonts w:cs="Times New Roman"/>
          <w:lang w:val="es-ES" w:eastAsia="en-US"/>
        </w:rPr>
        <w:t xml:space="preserve">Gabriela </w:t>
      </w:r>
      <w:proofErr w:type="spellStart"/>
      <w:r w:rsidRPr="00A0470E">
        <w:rPr>
          <w:rFonts w:cs="Times New Roman"/>
          <w:lang w:val="es-ES" w:eastAsia="en-US"/>
        </w:rPr>
        <w:t>Pachajoa</w:t>
      </w:r>
      <w:proofErr w:type="spellEnd"/>
      <w:r w:rsidRPr="00A0470E">
        <w:rPr>
          <w:rFonts w:cs="Times New Roman"/>
          <w:lang w:val="es-ES" w:eastAsia="en-US"/>
        </w:rPr>
        <w:t xml:space="preserve"> Villota, invitó a la ciudadanía a visitar la feria, donde los niños y niñas presentarán los productos creativos que han elaborado en sus cooperativas. “Todo lo que encontrarán en la feria, son creaciones que tienen plasmado el cariño de todos nosotros, para que ustedes las compren; como es el caso de nuestra cooperativa ‘</w:t>
      </w:r>
      <w:proofErr w:type="spellStart"/>
      <w:r w:rsidRPr="00A0470E">
        <w:rPr>
          <w:rFonts w:cs="Times New Roman"/>
          <w:lang w:val="es-ES" w:eastAsia="en-US"/>
        </w:rPr>
        <w:t>Coruga</w:t>
      </w:r>
      <w:proofErr w:type="spellEnd"/>
      <w:r w:rsidRPr="00A0470E">
        <w:rPr>
          <w:rFonts w:cs="Times New Roman"/>
          <w:lang w:val="es-ES" w:eastAsia="en-US"/>
        </w:rPr>
        <w:t>’, donde sé que ofrecerá monederos, collares de naranja, cofres, porta puertas, aretes y otros accesorios”, puntualizó.</w:t>
      </w:r>
    </w:p>
    <w:p w14:paraId="7EBA36B9" w14:textId="61A44ECA" w:rsidR="00DF5D2D" w:rsidRPr="002113AF" w:rsidRDefault="00DF5D2D" w:rsidP="00DF5D2D">
      <w:pPr>
        <w:suppressAutoHyphens w:val="0"/>
        <w:spacing w:line="276" w:lineRule="auto"/>
        <w:rPr>
          <w:rFonts w:eastAsia="Times New Roman" w:cs="Times New Roman"/>
          <w:b/>
          <w:bCs/>
          <w:sz w:val="18"/>
          <w:szCs w:val="18"/>
          <w:lang w:eastAsia="es-CO"/>
        </w:rPr>
      </w:pPr>
      <w:r>
        <w:rPr>
          <w:b/>
          <w:sz w:val="18"/>
          <w:szCs w:val="18"/>
        </w:rPr>
        <w:t xml:space="preserve">Información: </w:t>
      </w:r>
      <w:r>
        <w:rPr>
          <w:rFonts w:cs="Tahoma"/>
          <w:b/>
          <w:sz w:val="18"/>
          <w:szCs w:val="18"/>
        </w:rPr>
        <w:t xml:space="preserve">Secretario de Educación José </w:t>
      </w:r>
      <w:proofErr w:type="spellStart"/>
      <w:r>
        <w:rPr>
          <w:rFonts w:cs="Tahoma"/>
          <w:b/>
          <w:sz w:val="18"/>
          <w:szCs w:val="18"/>
        </w:rPr>
        <w:t>Felix</w:t>
      </w:r>
      <w:proofErr w:type="spellEnd"/>
      <w:r>
        <w:rPr>
          <w:rFonts w:cs="Tahoma"/>
          <w:b/>
          <w:sz w:val="18"/>
          <w:szCs w:val="18"/>
        </w:rPr>
        <w:t xml:space="preserve"> Solarte, celular: </w:t>
      </w:r>
      <w:r w:rsidR="00896ABE">
        <w:rPr>
          <w:rFonts w:cs="Tahoma"/>
          <w:b/>
          <w:sz w:val="18"/>
          <w:szCs w:val="18"/>
        </w:rPr>
        <w:t>3173651796</w:t>
      </w:r>
    </w:p>
    <w:p w14:paraId="3F050FDD" w14:textId="473421B5" w:rsidR="006032B6" w:rsidRDefault="006032B6" w:rsidP="006032B6">
      <w:pPr>
        <w:spacing w:after="120"/>
        <w:jc w:val="center"/>
        <w:rPr>
          <w:i/>
        </w:rPr>
      </w:pPr>
      <w:r w:rsidRPr="009A71E3">
        <w:rPr>
          <w:i/>
        </w:rPr>
        <w:t>Somos constructores de paz</w:t>
      </w:r>
    </w:p>
    <w:p w14:paraId="60376733" w14:textId="77777777" w:rsidR="00B52455" w:rsidRDefault="00B52455" w:rsidP="00F66C54">
      <w:pPr>
        <w:spacing w:after="120"/>
        <w:jc w:val="center"/>
        <w:rPr>
          <w:i/>
        </w:rPr>
      </w:pPr>
    </w:p>
    <w:p w14:paraId="3B58B681" w14:textId="657C7787" w:rsidR="00E1643B" w:rsidRDefault="00BE2D25" w:rsidP="00EB235C">
      <w:pPr>
        <w:pStyle w:val="Sinespaciado"/>
        <w:spacing w:after="120"/>
        <w:jc w:val="center"/>
        <w:rPr>
          <w:rFonts w:ascii="Century Gothic" w:hAnsi="Century Gothic"/>
          <w:b/>
          <w:lang w:val="es-CO"/>
        </w:rPr>
      </w:pPr>
      <w:r w:rsidRPr="00BE2D25">
        <w:rPr>
          <w:rFonts w:ascii="Century Gothic" w:hAnsi="Century Gothic"/>
          <w:b/>
          <w:lang w:val="es-CO"/>
        </w:rPr>
        <w:t>CAMINATA TECNICOLOR “LLEVA TU MASCOTA”</w:t>
      </w:r>
    </w:p>
    <w:p w14:paraId="730258A5" w14:textId="7701780E" w:rsidR="00BE2D25" w:rsidRDefault="00BE2D25" w:rsidP="00EB235C">
      <w:pPr>
        <w:pStyle w:val="Sinespaciado"/>
        <w:spacing w:after="120"/>
        <w:jc w:val="center"/>
        <w:rPr>
          <w:rFonts w:ascii="Century Gothic" w:hAnsi="Century Gothic"/>
          <w:b/>
          <w:lang w:val="es-CO"/>
        </w:rPr>
      </w:pPr>
      <w:r>
        <w:rPr>
          <w:rFonts w:ascii="Century Gothic" w:hAnsi="Century Gothic"/>
          <w:b/>
          <w:noProof/>
          <w:lang w:val="es-CO" w:eastAsia="es-CO"/>
        </w:rPr>
        <w:drawing>
          <wp:inline distT="0" distB="0" distL="0" distR="0" wp14:anchorId="54CAE29C" wp14:editId="65224664">
            <wp:extent cx="4988812" cy="2809875"/>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1-14 at 11.11.47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05413" cy="2819225"/>
                    </a:xfrm>
                    <a:prstGeom prst="rect">
                      <a:avLst/>
                    </a:prstGeom>
                  </pic:spPr>
                </pic:pic>
              </a:graphicData>
            </a:graphic>
          </wp:inline>
        </w:drawing>
      </w:r>
    </w:p>
    <w:p w14:paraId="78EF7D98" w14:textId="20FDB4A0" w:rsidR="00BE2D25" w:rsidRPr="00BE2D25" w:rsidRDefault="00BE2D25" w:rsidP="00BE2D25">
      <w:pPr>
        <w:pStyle w:val="Sinespaciado"/>
        <w:spacing w:after="120"/>
        <w:jc w:val="both"/>
        <w:rPr>
          <w:rFonts w:ascii="Century Gothic" w:hAnsi="Century Gothic"/>
          <w:lang w:val="es-CO"/>
        </w:rPr>
      </w:pPr>
      <w:r w:rsidRPr="00BE2D25">
        <w:rPr>
          <w:rFonts w:ascii="Century Gothic" w:hAnsi="Century Gothic"/>
          <w:lang w:val="es-CO"/>
        </w:rPr>
        <w:lastRenderedPageBreak/>
        <w:t>La Mesa de Participación LGBTI del municipio de Pasto en articulación con la Secretaría de las Mujeres, Orientaciones Sexuales e Identidades de Género de la Alcaldía de Pasto invitan a la comunidad a participar de la Caminata Tecnicolor “Lleva Tu Mascota”,</w:t>
      </w:r>
      <w:r>
        <w:rPr>
          <w:rFonts w:ascii="Century Gothic" w:hAnsi="Century Gothic"/>
          <w:lang w:val="es-CO"/>
        </w:rPr>
        <w:t xml:space="preserve"> a realizarse </w:t>
      </w:r>
      <w:r w:rsidRPr="00BE2D25">
        <w:rPr>
          <w:rFonts w:ascii="Century Gothic" w:hAnsi="Century Gothic"/>
          <w:lang w:val="es-CO"/>
        </w:rPr>
        <w:t xml:space="preserve">este domingo 18 de noviembre, desde las 9:00 a.m. </w:t>
      </w:r>
    </w:p>
    <w:p w14:paraId="4E1AC3D8" w14:textId="57A28318" w:rsidR="00BE2D25" w:rsidRPr="00BE2D25" w:rsidRDefault="00BE2D25" w:rsidP="00BE2D25">
      <w:pPr>
        <w:pStyle w:val="Sinespaciado"/>
        <w:spacing w:after="120"/>
        <w:jc w:val="both"/>
        <w:rPr>
          <w:rFonts w:ascii="Century Gothic" w:hAnsi="Century Gothic"/>
          <w:lang w:val="es-CO"/>
        </w:rPr>
      </w:pPr>
      <w:r>
        <w:rPr>
          <w:rFonts w:ascii="Century Gothic" w:hAnsi="Century Gothic"/>
          <w:lang w:val="es-CO"/>
        </w:rPr>
        <w:t>El punto de concentración se ubicará</w:t>
      </w:r>
      <w:r w:rsidRPr="00BE2D25">
        <w:rPr>
          <w:rFonts w:ascii="Century Gothic" w:hAnsi="Century Gothic"/>
          <w:lang w:val="es-CO"/>
        </w:rPr>
        <w:t xml:space="preserve"> en la variante del Hospital San Pedro y </w:t>
      </w:r>
      <w:r>
        <w:rPr>
          <w:rFonts w:ascii="Century Gothic" w:hAnsi="Century Gothic"/>
          <w:lang w:val="es-CO"/>
        </w:rPr>
        <w:t xml:space="preserve">el recorrido culminará en </w:t>
      </w:r>
      <w:r w:rsidRPr="00BE2D25">
        <w:rPr>
          <w:rFonts w:ascii="Century Gothic" w:hAnsi="Century Gothic"/>
          <w:lang w:val="es-CO"/>
        </w:rPr>
        <w:t>el corregimiento de Genoy.</w:t>
      </w:r>
    </w:p>
    <w:p w14:paraId="084746B0" w14:textId="77777777" w:rsidR="00BE2D25" w:rsidRPr="00394BA3" w:rsidRDefault="00BE2D25" w:rsidP="00BE2D25">
      <w:pPr>
        <w:rPr>
          <w:b/>
          <w:sz w:val="18"/>
          <w:szCs w:val="18"/>
        </w:rPr>
      </w:pPr>
      <w:bookmarkStart w:id="7"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7"/>
    <w:p w14:paraId="56BB7980" w14:textId="77777777" w:rsidR="00BE2D25" w:rsidRPr="00E1643B" w:rsidRDefault="00BE2D25" w:rsidP="00BE2D25">
      <w:pPr>
        <w:spacing w:after="120"/>
        <w:jc w:val="center"/>
        <w:rPr>
          <w:rFonts w:cs="Times New Roman"/>
          <w:lang w:val="es-ES" w:eastAsia="en-US"/>
        </w:rPr>
      </w:pPr>
      <w:r w:rsidRPr="009A71E3">
        <w:rPr>
          <w:i/>
        </w:rPr>
        <w:t>Somos constructores de paz</w:t>
      </w:r>
    </w:p>
    <w:p w14:paraId="0CB78AB6" w14:textId="3BA655CF" w:rsidR="00830AAC" w:rsidRDefault="00830AAC" w:rsidP="00830AAC">
      <w:pPr>
        <w:spacing w:after="0"/>
        <w:rPr>
          <w:b/>
        </w:rPr>
      </w:pPr>
    </w:p>
    <w:p w14:paraId="2EAE8284" w14:textId="77777777" w:rsidR="00E30377" w:rsidRDefault="00E30377" w:rsidP="00E30377">
      <w:pPr>
        <w:pStyle w:val="Sinespaciado"/>
        <w:spacing w:after="120"/>
        <w:jc w:val="center"/>
        <w:rPr>
          <w:rFonts w:ascii="Century Gothic" w:hAnsi="Century Gothic"/>
          <w:b/>
        </w:rPr>
      </w:pPr>
      <w:r w:rsidRPr="00D1055D">
        <w:rPr>
          <w:rFonts w:ascii="Century Gothic" w:hAnsi="Century Gothic"/>
          <w:b/>
        </w:rPr>
        <w:t>CONVOCATORIA PARA NUEVOS BENEFICIARIOS DEL PROGRAMA “JÓVENES EN ACCIÓN”</w:t>
      </w:r>
      <w:r>
        <w:rPr>
          <w:rFonts w:ascii="Century Gothic" w:hAnsi="Century Gothic"/>
          <w:b/>
        </w:rPr>
        <w:t xml:space="preserve"> </w:t>
      </w:r>
      <w:r w:rsidRPr="00D1055D">
        <w:rPr>
          <w:rFonts w:ascii="Century Gothic" w:hAnsi="Century Gothic"/>
          <w:b/>
        </w:rPr>
        <w:t>PARA ESTUDIANTES DEL SENA</w:t>
      </w:r>
    </w:p>
    <w:p w14:paraId="77D1C5AF" w14:textId="77777777" w:rsidR="00E30377" w:rsidRPr="00D1055D" w:rsidRDefault="00E30377" w:rsidP="00E30377">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33D1E8D4" wp14:editId="7544C315">
            <wp:extent cx="3069078" cy="26479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9">
                      <a:extLst>
                        <a:ext uri="{28A0092B-C50C-407E-A947-70E740481C1C}">
                          <a14:useLocalDpi xmlns:a14="http://schemas.microsoft.com/office/drawing/2010/main" val="0"/>
                        </a:ext>
                      </a:extLst>
                    </a:blip>
                    <a:stretch>
                      <a:fillRect/>
                    </a:stretch>
                  </pic:blipFill>
                  <pic:spPr>
                    <a:xfrm>
                      <a:off x="0" y="0"/>
                      <a:ext cx="3093143" cy="2668713"/>
                    </a:xfrm>
                    <a:prstGeom prst="rect">
                      <a:avLst/>
                    </a:prstGeom>
                  </pic:spPr>
                </pic:pic>
              </a:graphicData>
            </a:graphic>
          </wp:inline>
        </w:drawing>
      </w:r>
    </w:p>
    <w:p w14:paraId="4599D292"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Alcaldía de Pasto a través de la Secretaría de Bienestar Social y el programa Jóvenes en Acción de Prosperidad Social, se permite comunicar que durante los días lunes 19, martes 20 y miércoles 21 noviembre del presente año, en el municipio de Pasto, se realizará una jornada de pre-registro para estudiantes activos del Sena que estén cursando formaciones del nivel Técnico: desde el 1º de octubre de 2018 al 31 de enero de 2019 y Tecnológico: desde el 1º de julio de 2018 al 31 de enero de 2019. </w:t>
      </w:r>
    </w:p>
    <w:p w14:paraId="392FF897"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convocatoria también aplica, tanto para aprendices que ya están estudiando (y cumplan las fechas y requisitos) como para ciudadanos que se hayan postulado al SENA y que hayan recibieron las fichas para iniciar en (noviembre, diciembre de 2018 y enero de 2019), por lo tanto las personas para la fecha de realización de las jornadas ya  tendrán  conocimiento si obtuvieron su cupo al SENA y podrán aspirar a ser nuevos beneficiarios del programa “JÓVENES EN ACCIÓN”, el pre-registro es personal y al hacerlo debe presentar el documento de identidad original. </w:t>
      </w:r>
    </w:p>
    <w:p w14:paraId="006092A0"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lastRenderedPageBreak/>
        <w:t>Los jóvenes potenciales beneficiarios al programa deben presentarse el lunes 19 de noviembre en las instalaciones del SENA, auditorio de Comercio y Servicios a partir de las 7:30 de la mañana, para ser parte del taller de participantes, allí se dará a conocer los requisitos, deberes y derechos, relacionados con la entrega de incentivos, tiempo de información y talleres.</w:t>
      </w:r>
    </w:p>
    <w:p w14:paraId="13E5A878"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jornada de pre-registro se llevará a cabo en las instalaciones del SENA, en la Biblioteca, ubicada en la calle 22 No.11e-05 vía oriente,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(cédula o tarjeta de identidad) ampliada al 150 % y en formato PDF, cabe aclarar que el trámite es personal. </w:t>
      </w:r>
    </w:p>
    <w:p w14:paraId="6C7CBABD"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Para mayor información se pueden acercar a las instalaciones de la Secretaria de Bienestar Social – Programa Jóvenes en Acción, en horario de atención de 8:00 a 11.00 a.m. y de 2.00 a 5.00 pm - Antiguo INURBE Avenida Mijitayo.  Teléfono 7244326 extensión 3012.</w:t>
      </w:r>
    </w:p>
    <w:p w14:paraId="0814E73F" w14:textId="77777777" w:rsidR="00E30377" w:rsidRPr="00795690" w:rsidRDefault="00E30377" w:rsidP="00E30377">
      <w:pPr>
        <w:pStyle w:val="Sinespaciado"/>
        <w:jc w:val="both"/>
        <w:rPr>
          <w:rFonts w:ascii="Century Gothic" w:hAnsi="Century Gothic" w:cs="Arial"/>
          <w:b/>
          <w:sz w:val="18"/>
          <w:szCs w:val="18"/>
        </w:rPr>
      </w:pPr>
      <w:r w:rsidRPr="00795690">
        <w:rPr>
          <w:rFonts w:ascii="Century Gothic" w:hAnsi="Century Gothic" w:cs="Arial"/>
          <w:b/>
          <w:sz w:val="18"/>
          <w:szCs w:val="18"/>
        </w:rPr>
        <w:t>Información: Subsecretario de Promoción y Asistencia Social, Álvaro Javier Zarama Burbano, celular 3165774170</w:t>
      </w:r>
    </w:p>
    <w:p w14:paraId="24F807DF" w14:textId="77777777" w:rsidR="00E30377" w:rsidRDefault="00E30377" w:rsidP="00E30377">
      <w:pPr>
        <w:pStyle w:val="Sinespaciado"/>
        <w:spacing w:after="120"/>
        <w:jc w:val="center"/>
        <w:rPr>
          <w:rFonts w:ascii="Century Gothic" w:hAnsi="Century Gothic"/>
        </w:rPr>
      </w:pPr>
      <w:r w:rsidRPr="009A71E3">
        <w:rPr>
          <w:rFonts w:ascii="Century Gothic" w:hAnsi="Century Gothic"/>
          <w:i/>
        </w:rPr>
        <w:t>Somos constructores de paz</w:t>
      </w:r>
    </w:p>
    <w:p w14:paraId="22E7B8F0" w14:textId="77777777" w:rsidR="00E30377" w:rsidRDefault="00E30377" w:rsidP="00830AAC">
      <w:pPr>
        <w:spacing w:after="120"/>
        <w:jc w:val="center"/>
        <w:rPr>
          <w:b/>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172B4546" wp14:editId="38E278B0">
            <wp:extent cx="3314700" cy="33015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22010" cy="3308856"/>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lastRenderedPageBreak/>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1"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lastRenderedPageBreak/>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2"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67B38628" w:rsidR="00293AE0" w:rsidRDefault="00293AE0" w:rsidP="00884CCF">
      <w:pPr>
        <w:shd w:val="clear" w:color="auto" w:fill="FFFFFF"/>
        <w:spacing w:after="120"/>
        <w:jc w:val="center"/>
        <w:rPr>
          <w:rFonts w:cs="Tahoma"/>
          <w:b/>
        </w:rPr>
      </w:pPr>
    </w:p>
    <w:p w14:paraId="6E5D70F0" w14:textId="77777777" w:rsidR="007C7BAC" w:rsidRDefault="007C7BAC" w:rsidP="007C7BA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11C29842" w14:textId="77777777" w:rsidR="007C7BAC" w:rsidRDefault="007C7BAC" w:rsidP="007C7BAC">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02888D0F" wp14:editId="4B982BA0">
            <wp:extent cx="5177341" cy="3276600"/>
            <wp:effectExtent l="0" t="0" r="444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1-14 at 4.56.50 PM.jpeg"/>
                    <pic:cNvPicPr/>
                  </pic:nvPicPr>
                  <pic:blipFill rotWithShape="1">
                    <a:blip r:embed="rId23" cstate="print">
                      <a:extLst>
                        <a:ext uri="{BEBA8EAE-BF5A-486C-A8C5-ECC9F3942E4B}">
                          <a14:imgProps xmlns:a14="http://schemas.microsoft.com/office/drawing/2010/main">
                            <a14:imgLayer r:embed="rId2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076" r="4099"/>
                    <a:stretch/>
                  </pic:blipFill>
                  <pic:spPr bwMode="auto">
                    <a:xfrm>
                      <a:off x="0" y="0"/>
                      <a:ext cx="5193116" cy="3286583"/>
                    </a:xfrm>
                    <a:prstGeom prst="rect">
                      <a:avLst/>
                    </a:prstGeom>
                    <a:ln>
                      <a:noFill/>
                    </a:ln>
                    <a:extLst>
                      <a:ext uri="{53640926-AAD7-44D8-BBD7-CCE9431645EC}">
                        <a14:shadowObscured xmlns:a14="http://schemas.microsoft.com/office/drawing/2010/main"/>
                      </a:ext>
                    </a:extLst>
                  </pic:spPr>
                </pic:pic>
              </a:graphicData>
            </a:graphic>
          </wp:inline>
        </w:drawing>
      </w:r>
    </w:p>
    <w:p w14:paraId="7157D332" w14:textId="77777777" w:rsidR="007C7BAC" w:rsidRPr="00EB235C" w:rsidRDefault="007C7BAC" w:rsidP="007C7BAC">
      <w:pPr>
        <w:spacing w:after="120"/>
        <w:rPr>
          <w:rFonts w:cs="Times New Roman"/>
          <w:lang w:val="es-ES" w:eastAsia="en-US"/>
        </w:rPr>
      </w:pPr>
      <w:r w:rsidRPr="00EB235C">
        <w:rPr>
          <w:rFonts w:cs="Times New Roman"/>
          <w:lang w:val="es-ES" w:eastAsia="en-US"/>
        </w:rPr>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514E2058" w14:textId="77777777" w:rsidR="007C7BAC" w:rsidRDefault="007C7BAC" w:rsidP="007C7BAC">
      <w:pPr>
        <w:spacing w:after="120"/>
        <w:rPr>
          <w:rFonts w:cs="Times New Roman"/>
          <w:lang w:val="es-ES" w:eastAsia="en-US"/>
        </w:rPr>
      </w:pPr>
      <w:r w:rsidRPr="00EB235C">
        <w:rPr>
          <w:rFonts w:cs="Times New Roman"/>
          <w:lang w:val="es-ES" w:eastAsia="en-US"/>
        </w:rPr>
        <w:t xml:space="preserve">Estas capacitaciones están dirigidas a vendedores que cumplieron </w:t>
      </w:r>
      <w:r>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Pr>
          <w:rFonts w:cs="Times New Roman"/>
          <w:lang w:val="es-ES" w:eastAsia="en-US"/>
        </w:rPr>
        <w:t xml:space="preserve">y en </w:t>
      </w:r>
      <w:r w:rsidRPr="00EB235C">
        <w:rPr>
          <w:rFonts w:cs="Times New Roman"/>
          <w:lang w:val="es-ES" w:eastAsia="en-US"/>
        </w:rPr>
        <w:t>las siguientes</w:t>
      </w:r>
      <w:r>
        <w:rPr>
          <w:rFonts w:cs="Times New Roman"/>
          <w:lang w:val="es-ES" w:eastAsia="en-US"/>
        </w:rPr>
        <w:t xml:space="preserve"> fechas</w:t>
      </w:r>
      <w:r w:rsidRPr="00EB235C">
        <w:rPr>
          <w:rFonts w:cs="Times New Roman"/>
          <w:lang w:val="es-ES" w:eastAsia="en-US"/>
        </w:rPr>
        <w:t>:</w:t>
      </w:r>
    </w:p>
    <w:p w14:paraId="3D3BC17C"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 en los parques iluminados</w:t>
      </w:r>
      <w:r>
        <w:rPr>
          <w:rFonts w:cs="Times New Roman"/>
          <w:lang w:val="es-ES" w:eastAsia="en-US"/>
        </w:rPr>
        <w:t>, fue realizada el m</w:t>
      </w:r>
      <w:r w:rsidRPr="00EB235C">
        <w:rPr>
          <w:rFonts w:cs="Times New Roman"/>
          <w:lang w:val="es-ES" w:eastAsia="en-US"/>
        </w:rPr>
        <w:t xml:space="preserve">artes 13 de noviembre de 2018 a partir de las 8:00 a.m. hasta las 12:00 </w:t>
      </w:r>
      <w:r>
        <w:rPr>
          <w:rFonts w:cs="Times New Roman"/>
          <w:lang w:val="es-ES" w:eastAsia="en-US"/>
        </w:rPr>
        <w:t>del mediodía.</w:t>
      </w:r>
    </w:p>
    <w:p w14:paraId="387A9301" w14:textId="77777777" w:rsidR="007C7BAC" w:rsidRPr="00EB235C" w:rsidRDefault="007C7BAC" w:rsidP="007C7BAC">
      <w:pPr>
        <w:spacing w:after="120"/>
        <w:rPr>
          <w:rFonts w:cs="Times New Roman"/>
          <w:lang w:val="es-ES" w:eastAsia="en-US"/>
        </w:rPr>
      </w:pPr>
      <w:r w:rsidRPr="00EB235C">
        <w:rPr>
          <w:rFonts w:cs="Times New Roman"/>
          <w:lang w:val="es-ES" w:eastAsia="en-US"/>
        </w:rPr>
        <w:lastRenderedPageBreak/>
        <w:t>-       Capacitación para venta de años viejos</w:t>
      </w:r>
      <w:r>
        <w:rPr>
          <w:rFonts w:cs="Times New Roman"/>
          <w:lang w:val="es-ES" w:eastAsia="en-US"/>
        </w:rPr>
        <w:t>, efectuada el m</w:t>
      </w:r>
      <w:r w:rsidRPr="00EB235C">
        <w:rPr>
          <w:rFonts w:cs="Times New Roman"/>
          <w:lang w:val="es-ES" w:eastAsia="en-US"/>
        </w:rPr>
        <w:t xml:space="preserve">iércoles 14 de noviembre de 2018 a partir de las 8:00 a.m. hasta las 12:00 </w:t>
      </w:r>
      <w:r>
        <w:rPr>
          <w:rFonts w:cs="Times New Roman"/>
          <w:lang w:val="es-ES" w:eastAsia="en-US"/>
        </w:rPr>
        <w:t>del mediodía.</w:t>
      </w:r>
    </w:p>
    <w:p w14:paraId="516668DA"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licores y productos empacados en Espacio Público</w:t>
      </w:r>
      <w:r>
        <w:rPr>
          <w:rFonts w:cs="Times New Roman"/>
          <w:lang w:val="es-ES" w:eastAsia="en-US"/>
        </w:rPr>
        <w:t>, j</w:t>
      </w:r>
      <w:r w:rsidRPr="00EB235C">
        <w:rPr>
          <w:rFonts w:cs="Times New Roman"/>
          <w:lang w:val="es-ES" w:eastAsia="en-US"/>
        </w:rPr>
        <w:t xml:space="preserve">ueves 15 de noviembre de 2018 a partir de las 8:00 a.m. hasta las 12:00 </w:t>
      </w:r>
      <w:r>
        <w:rPr>
          <w:rFonts w:cs="Times New Roman"/>
          <w:lang w:val="es-ES" w:eastAsia="en-US"/>
        </w:rPr>
        <w:t>del mediodía.</w:t>
      </w:r>
    </w:p>
    <w:p w14:paraId="60D144B7"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w:t>
      </w:r>
      <w:r>
        <w:rPr>
          <w:rFonts w:cs="Times New Roman"/>
          <w:lang w:val="es-ES" w:eastAsia="en-US"/>
        </w:rPr>
        <w:t>, v</w:t>
      </w:r>
      <w:r w:rsidRPr="00EB235C">
        <w:rPr>
          <w:rFonts w:cs="Times New Roman"/>
          <w:lang w:val="es-ES" w:eastAsia="en-US"/>
        </w:rPr>
        <w:t xml:space="preserve">iernes 16 de noviembre de 2018 a partir de las 8:00 a.m. hasta las 12:00 </w:t>
      </w:r>
      <w:r>
        <w:rPr>
          <w:rFonts w:cs="Times New Roman"/>
          <w:lang w:val="es-ES" w:eastAsia="en-US"/>
        </w:rPr>
        <w:t>del mediodía.</w:t>
      </w:r>
    </w:p>
    <w:p w14:paraId="5746124C"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productos de Carnaval</w:t>
      </w:r>
      <w:r>
        <w:rPr>
          <w:rFonts w:cs="Times New Roman"/>
          <w:lang w:val="es-ES" w:eastAsia="en-US"/>
        </w:rPr>
        <w:t>, l</w:t>
      </w:r>
      <w:r w:rsidRPr="00EB235C">
        <w:rPr>
          <w:rFonts w:cs="Times New Roman"/>
          <w:lang w:val="es-ES" w:eastAsia="en-US"/>
        </w:rPr>
        <w:t xml:space="preserve">unes 26 de noviembre de 2018 a partir de las 8:00 a.m. hasta las 12:00 </w:t>
      </w:r>
      <w:r>
        <w:rPr>
          <w:rFonts w:cs="Times New Roman"/>
          <w:lang w:val="es-ES" w:eastAsia="en-US"/>
        </w:rPr>
        <w:t>del mediodía.</w:t>
      </w:r>
    </w:p>
    <w:p w14:paraId="3638C414" w14:textId="77777777" w:rsidR="007C7BAC" w:rsidRPr="00EB235C" w:rsidRDefault="007C7BAC" w:rsidP="007C7BAC">
      <w:pPr>
        <w:spacing w:after="120"/>
        <w:rPr>
          <w:rFonts w:cs="Times New Roman"/>
          <w:lang w:val="es-ES" w:eastAsia="en-US"/>
        </w:rPr>
      </w:pPr>
      <w:r w:rsidRPr="00EB235C">
        <w:rPr>
          <w:rFonts w:cs="Times New Roman"/>
          <w:lang w:val="es-ES" w:eastAsia="en-US"/>
        </w:rPr>
        <w:t>A estas capacitaciones deben asistir manera personal e indelegable, las personas a quienes se les autorizó la comercialización de sus productos en los eventos de fin de año y carnaval. La Administración Municipal verificará la asistencia a las capacitaciones, confrontando los inscritos con las bases de datos del SISBEN y del Registro Nacional de Medidas Correctivas.</w:t>
      </w:r>
    </w:p>
    <w:p w14:paraId="3AC6FE45" w14:textId="77777777" w:rsidR="007C7BAC" w:rsidRDefault="007C7BAC" w:rsidP="007C7BAC">
      <w:pPr>
        <w:spacing w:after="120"/>
        <w:rPr>
          <w:rFonts w:cs="Times New Roman"/>
          <w:b/>
          <w:sz w:val="18"/>
          <w:szCs w:val="18"/>
          <w:lang w:val="es-ES" w:eastAsia="en-US"/>
        </w:rPr>
      </w:pPr>
      <w:r w:rsidRPr="00EB235C">
        <w:rPr>
          <w:rFonts w:cs="Times New Roman"/>
          <w:lang w:val="es-ES" w:eastAsia="en-US"/>
        </w:rPr>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en la c</w:t>
      </w:r>
      <w:r>
        <w:rPr>
          <w:rFonts w:cs="Times New Roman"/>
          <w:lang w:val="es-ES" w:eastAsia="en-US"/>
        </w:rPr>
        <w:t>arrera</w:t>
      </w:r>
      <w:r w:rsidRPr="00EB235C">
        <w:rPr>
          <w:rFonts w:cs="Times New Roman"/>
          <w:lang w:val="es-ES" w:eastAsia="en-US"/>
        </w:rPr>
        <w:t xml:space="preserve"> 21B #19-37 </w:t>
      </w:r>
      <w:r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25" w:history="1">
        <w:r w:rsidRPr="00A815D3">
          <w:rPr>
            <w:rStyle w:val="Hipervnculo"/>
            <w:rFonts w:cs="Times New Roman"/>
            <w:lang w:val="es-ES" w:eastAsia="en-US"/>
          </w:rPr>
          <w:t>www.pasto.gov.co</w:t>
        </w:r>
      </w:hyperlink>
      <w:r>
        <w:rPr>
          <w:rFonts w:cs="Times New Roman"/>
          <w:lang w:val="es-ES" w:eastAsia="en-US"/>
        </w:rPr>
        <w:t xml:space="preserve"> </w:t>
      </w:r>
    </w:p>
    <w:p w14:paraId="7F157015" w14:textId="77777777" w:rsidR="007C7BAC" w:rsidRDefault="007C7BAC" w:rsidP="007C7BA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7479DFB8" w14:textId="77777777" w:rsidR="007C7BAC" w:rsidRDefault="007C7BAC" w:rsidP="007C7BAC">
      <w:pPr>
        <w:spacing w:after="120"/>
        <w:jc w:val="center"/>
      </w:pPr>
      <w:r w:rsidRPr="009A71E3">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drawing>
          <wp:inline distT="0" distB="0" distL="0" distR="0" wp14:anchorId="63633461" wp14:editId="7595D663">
            <wp:extent cx="4778734" cy="3199157"/>
            <wp:effectExtent l="0" t="0" r="317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10625" cy="3220507"/>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lastRenderedPageBreak/>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8"/>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508"/>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xml:space="preserve">, Nuevo Amanecer, </w:t>
            </w:r>
            <w:proofErr w:type="spellStart"/>
            <w:r w:rsidRPr="003E033F">
              <w:rPr>
                <w:rFonts w:eastAsia="Times New Roman"/>
                <w:color w:val="000000"/>
                <w:lang w:eastAsia="es-CO"/>
              </w:rPr>
              <w:t>Morasurco</w:t>
            </w:r>
            <w:proofErr w:type="spellEnd"/>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San Felipe, San Juan de Anganoy,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xml:space="preserve">, Cubijan, </w:t>
            </w:r>
            <w:proofErr w:type="spellStart"/>
            <w:r w:rsidRPr="003E033F">
              <w:rPr>
                <w:rFonts w:eastAsia="Times New Roman"/>
                <w:color w:val="000000"/>
                <w:lang w:eastAsia="es-CO"/>
              </w:rPr>
              <w:t>Gualmat</w:t>
            </w:r>
            <w:r w:rsidR="00C07BBF" w:rsidRPr="003E033F">
              <w:rPr>
                <w:rFonts w:eastAsia="Times New Roman"/>
                <w:color w:val="000000"/>
                <w:lang w:eastAsia="es-CO"/>
              </w:rPr>
              <w:t>á</w:t>
            </w:r>
            <w:r w:rsidRPr="003E033F">
              <w:rPr>
                <w:rFonts w:eastAsia="Times New Roman"/>
                <w:color w:val="000000"/>
                <w:lang w:eastAsia="es-CO"/>
              </w:rPr>
              <w:t>n</w:t>
            </w:r>
            <w:proofErr w:type="spellEnd"/>
            <w:r w:rsidRPr="003E033F">
              <w:rPr>
                <w:rFonts w:eastAsia="Times New Roman"/>
                <w:color w:val="000000"/>
                <w:lang w:eastAsia="es-CO"/>
              </w:rPr>
              <w:t>,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8"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27"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8"/>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9B683" w14:textId="77777777" w:rsidR="009811F0" w:rsidRDefault="009811F0" w:rsidP="00505F60">
      <w:pPr>
        <w:spacing w:after="0"/>
      </w:pPr>
      <w:r>
        <w:separator/>
      </w:r>
    </w:p>
  </w:endnote>
  <w:endnote w:type="continuationSeparator" w:id="0">
    <w:p w14:paraId="0FEA291A" w14:textId="77777777" w:rsidR="009811F0" w:rsidRDefault="009811F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60EB8" w14:textId="77777777" w:rsidR="009811F0" w:rsidRDefault="009811F0" w:rsidP="00505F60">
      <w:pPr>
        <w:spacing w:after="0"/>
      </w:pPr>
      <w:r>
        <w:separator/>
      </w:r>
    </w:p>
  </w:footnote>
  <w:footnote w:type="continuationSeparator" w:id="0">
    <w:p w14:paraId="2035F78A" w14:textId="77777777" w:rsidR="009811F0" w:rsidRDefault="009811F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62C1B9D"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2A1F85">
                            <w:rPr>
                              <w:rFonts w:cs="Tahoma"/>
                              <w:b/>
                              <w:sz w:val="16"/>
                              <w:szCs w:val="20"/>
                            </w:rPr>
                            <w:t>9</w:t>
                          </w:r>
                        </w:p>
                        <w:p w14:paraId="10421067" w14:textId="79CE2636" w:rsidR="00F448F1" w:rsidRPr="00505F60" w:rsidRDefault="00794733" w:rsidP="006A7E77">
                          <w:pPr>
                            <w:spacing w:after="0"/>
                            <w:jc w:val="left"/>
                            <w:rPr>
                              <w:b/>
                              <w:sz w:val="16"/>
                              <w:szCs w:val="20"/>
                            </w:rPr>
                          </w:pPr>
                          <w:r>
                            <w:rPr>
                              <w:b/>
                              <w:sz w:val="16"/>
                              <w:szCs w:val="20"/>
                            </w:rPr>
                            <w:t>1</w:t>
                          </w:r>
                          <w:r w:rsidR="002A1F85">
                            <w:rPr>
                              <w:b/>
                              <w:sz w:val="16"/>
                              <w:szCs w:val="20"/>
                            </w:rPr>
                            <w:t>6</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62C1B9D"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8B0073">
                      <w:rPr>
                        <w:rFonts w:cs="Tahoma"/>
                        <w:b/>
                        <w:sz w:val="16"/>
                        <w:szCs w:val="20"/>
                      </w:rPr>
                      <w:t>5</w:t>
                    </w:r>
                    <w:r w:rsidR="002A1F85">
                      <w:rPr>
                        <w:rFonts w:cs="Tahoma"/>
                        <w:b/>
                        <w:sz w:val="16"/>
                        <w:szCs w:val="20"/>
                      </w:rPr>
                      <w:t>9</w:t>
                    </w:r>
                  </w:p>
                  <w:p w14:paraId="10421067" w14:textId="79CE2636" w:rsidR="00F448F1" w:rsidRPr="00505F60" w:rsidRDefault="00794733" w:rsidP="006A7E77">
                    <w:pPr>
                      <w:spacing w:after="0"/>
                      <w:jc w:val="left"/>
                      <w:rPr>
                        <w:b/>
                        <w:sz w:val="16"/>
                        <w:szCs w:val="20"/>
                      </w:rPr>
                    </w:pPr>
                    <w:r>
                      <w:rPr>
                        <w:b/>
                        <w:sz w:val="16"/>
                        <w:szCs w:val="20"/>
                      </w:rPr>
                      <w:t>1</w:t>
                    </w:r>
                    <w:r w:rsidR="002A1F85">
                      <w:rPr>
                        <w:b/>
                        <w:sz w:val="16"/>
                        <w:szCs w:val="20"/>
                      </w:rPr>
                      <w:t>6</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5"/>
  </w:num>
  <w:num w:numId="4">
    <w:abstractNumId w:val="5"/>
  </w:num>
  <w:num w:numId="5">
    <w:abstractNumId w:val="13"/>
  </w:num>
  <w:num w:numId="6">
    <w:abstractNumId w:val="8"/>
  </w:num>
  <w:num w:numId="7">
    <w:abstractNumId w:val="9"/>
  </w:num>
  <w:num w:numId="8">
    <w:abstractNumId w:val="12"/>
  </w:num>
  <w:num w:numId="9">
    <w:abstractNumId w:val="6"/>
  </w:num>
  <w:num w:numId="10">
    <w:abstractNumId w:val="1"/>
  </w:num>
  <w:num w:numId="11">
    <w:abstractNumId w:val="2"/>
  </w:num>
  <w:num w:numId="12">
    <w:abstractNumId w:val="7"/>
  </w:num>
  <w:num w:numId="13">
    <w:abstractNumId w:val="4"/>
  </w:num>
  <w:num w:numId="14">
    <w:abstractNumId w:val="0"/>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277"/>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1F85"/>
    <w:rsid w:val="002A238C"/>
    <w:rsid w:val="002A263D"/>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4A0"/>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E72"/>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4B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B8"/>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9"/>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2B6"/>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BA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084"/>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1F0"/>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4D4"/>
    <w:rsid w:val="00BA762D"/>
    <w:rsid w:val="00BA76D8"/>
    <w:rsid w:val="00BA7B12"/>
    <w:rsid w:val="00BA7E08"/>
    <w:rsid w:val="00BB0130"/>
    <w:rsid w:val="00BB04EF"/>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DB6"/>
    <w:rsid w:val="00E1006E"/>
    <w:rsid w:val="00E1014C"/>
    <w:rsid w:val="00E102E2"/>
    <w:rsid w:val="00E10307"/>
    <w:rsid w:val="00E10534"/>
    <w:rsid w:val="00E107BD"/>
    <w:rsid w:val="00E10826"/>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651"/>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954"/>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7B7"/>
    <w:rsid w:val="00FF3883"/>
    <w:rsid w:val="00FF3CA1"/>
    <w:rsid w:val="00FF3EC5"/>
    <w:rsid w:val="00FF441C"/>
    <w:rsid w:val="00FF4871"/>
    <w:rsid w:val="00FF48FA"/>
    <w:rsid w:val="00FF4956"/>
    <w:rsid w:val="00FF4A01"/>
    <w:rsid w:val="00FF5259"/>
    <w:rsid w:val="00FF534C"/>
    <w:rsid w:val="00FF5647"/>
    <w:rsid w:val="00FF59AA"/>
    <w:rsid w:val="00FF5BFC"/>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s://goo.gl/forms/1ZamLeCqcN8nb1NI2"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hyperlink" Target="http://www.pasto.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mailto:jabuisa@hotmail.com" TargetMode="External"/><Relationship Id="rId27" Type="http://schemas.openxmlformats.org/officeDocument/2006/relationships/hyperlink" Target="mailto:dianispao2@msn.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87E66-E17F-4FA3-9489-3B233AE2A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16</Pages>
  <Words>4287</Words>
  <Characters>23582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2018-11-06T23:41:00Z</cp:lastPrinted>
  <dcterms:created xsi:type="dcterms:W3CDTF">2018-11-16T01:55:00Z</dcterms:created>
  <dcterms:modified xsi:type="dcterms:W3CDTF">2018-11-16T05:41:00Z</dcterms:modified>
</cp:coreProperties>
</file>