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8E563" w14:textId="2D43C5AC" w:rsidR="00D72E6D" w:rsidRDefault="00EC43F1" w:rsidP="00D72E6D">
      <w:pPr>
        <w:suppressAutoHyphens w:val="0"/>
        <w:spacing w:line="253" w:lineRule="atLeast"/>
        <w:jc w:val="center"/>
        <w:rPr>
          <w:b/>
        </w:rPr>
      </w:pPr>
      <w:bookmarkStart w:id="0" w:name="_Hlk517109875"/>
      <w:bookmarkStart w:id="1" w:name="m_3607935182969523429__Hlk522035081"/>
      <w:bookmarkStart w:id="2" w:name="_Hlk523242314"/>
      <w:bookmarkStart w:id="3" w:name="_Hlk519697530"/>
      <w:bookmarkStart w:id="4" w:name="_Hlk516770424"/>
      <w:r>
        <w:rPr>
          <w:b/>
        </w:rPr>
        <w:tab/>
      </w:r>
      <w:r w:rsidR="00D72E6D" w:rsidRPr="00FF24C4">
        <w:rPr>
          <w:b/>
        </w:rPr>
        <w:t>SE CONFORMARÁ MESA T</w:t>
      </w:r>
      <w:r w:rsidR="00D72E6D">
        <w:rPr>
          <w:b/>
        </w:rPr>
        <w:t>É</w:t>
      </w:r>
      <w:r w:rsidR="00D72E6D" w:rsidRPr="00FF24C4">
        <w:rPr>
          <w:b/>
        </w:rPr>
        <w:t>CNICA PARA ABORDAR PROBLEMÁTICA DEL SUICIDIO E INTENTOS DE SUICIDIO EN EL MUNICIPIO</w:t>
      </w:r>
    </w:p>
    <w:p w14:paraId="4374D3FE" w14:textId="77777777" w:rsidR="00D72E6D" w:rsidRDefault="00D72E6D" w:rsidP="00D72E6D">
      <w:pPr>
        <w:spacing w:after="120"/>
        <w:jc w:val="center"/>
        <w:rPr>
          <w:b/>
        </w:rPr>
      </w:pPr>
      <w:r>
        <w:rPr>
          <w:b/>
          <w:noProof/>
          <w:lang w:eastAsia="es-CO"/>
        </w:rPr>
        <w:drawing>
          <wp:inline distT="0" distB="0" distL="0" distR="0" wp14:anchorId="275F3426" wp14:editId="18620764">
            <wp:extent cx="5176299" cy="2816069"/>
            <wp:effectExtent l="0" t="0" r="5715"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pos 3 .jpg"/>
                    <pic:cNvPicPr/>
                  </pic:nvPicPr>
                  <pic:blipFill rotWithShape="1">
                    <a:blip r:embed="rId8" cstate="print">
                      <a:extLst>
                        <a:ext uri="{BEBA8EAE-BF5A-486C-A8C5-ECC9F3942E4B}">
                          <a14:imgProps xmlns:a14="http://schemas.microsoft.com/office/drawing/2010/main">
                            <a14:imgLayer r:embed="rId9">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22098" b="5365"/>
                    <a:stretch/>
                  </pic:blipFill>
                  <pic:spPr bwMode="auto">
                    <a:xfrm>
                      <a:off x="0" y="0"/>
                      <a:ext cx="5183022" cy="2819727"/>
                    </a:xfrm>
                    <a:prstGeom prst="rect">
                      <a:avLst/>
                    </a:prstGeom>
                    <a:ln>
                      <a:noFill/>
                    </a:ln>
                    <a:extLst>
                      <a:ext uri="{53640926-AAD7-44D8-BBD7-CCE9431645EC}">
                        <a14:shadowObscured xmlns:a14="http://schemas.microsoft.com/office/drawing/2010/main"/>
                      </a:ext>
                    </a:extLst>
                  </pic:spPr>
                </pic:pic>
              </a:graphicData>
            </a:graphic>
          </wp:inline>
        </w:drawing>
      </w:r>
      <w:bookmarkStart w:id="5" w:name="_GoBack"/>
      <w:bookmarkEnd w:id="5"/>
    </w:p>
    <w:p w14:paraId="73F5869F" w14:textId="4D2BD2EB" w:rsidR="00D72E6D" w:rsidRDefault="00D72E6D" w:rsidP="00D72E6D">
      <w:pPr>
        <w:spacing w:after="120"/>
      </w:pPr>
      <w:r>
        <w:t>El suicidio e intento</w:t>
      </w:r>
      <w:r w:rsidR="00EF0813">
        <w:t>s</w:t>
      </w:r>
      <w:r>
        <w:t xml:space="preserve"> de suicidio en el municipio de </w:t>
      </w:r>
      <w:r w:rsidR="00EF0813">
        <w:t>Pasto</w:t>
      </w:r>
      <w:r>
        <w:t xml:space="preserve"> fueron los temas centrales de la tercera sesión del Consejo Municipal de Política Social</w:t>
      </w:r>
      <w:r w:rsidR="00926757">
        <w:t xml:space="preserve">, </w:t>
      </w:r>
      <w:r>
        <w:t xml:space="preserve">que se llevó a cabo en las instalaciones del Hotel Morasurco, presidido por el alcalde de Pasto Pedro Vicente Obando Ordóñez y que contó con la presencia de los secretarios de las diferentes dependencias, ICBF, Policía Nacional, entes de control, entre otros. </w:t>
      </w:r>
    </w:p>
    <w:p w14:paraId="60AA1C3F" w14:textId="0FFEC818" w:rsidR="00D72E6D" w:rsidRDefault="00D72E6D" w:rsidP="00D72E6D">
      <w:pPr>
        <w:spacing w:after="120"/>
      </w:pPr>
      <w:r>
        <w:t>Durante la jornada el alcalde de Pasto, Pedro Vicente Obando Ordóñez</w:t>
      </w:r>
      <w:r w:rsidR="00926757">
        <w:t>,</w:t>
      </w:r>
      <w:r>
        <w:t xml:space="preserve"> afirmó</w:t>
      </w:r>
      <w:r w:rsidR="00926757">
        <w:t xml:space="preserve"> que</w:t>
      </w:r>
      <w:r w:rsidR="00EF0813">
        <w:t xml:space="preserve"> </w:t>
      </w:r>
      <w:r>
        <w:t>"tocamos un tema sensible en el municipio como es el suicidio e intento</w:t>
      </w:r>
      <w:r w:rsidR="00EF0813">
        <w:t>s</w:t>
      </w:r>
      <w:r>
        <w:t xml:space="preserve"> de suicidio, una escala supremamente alta, 37 suicidios en este año una situación que preocupa enormemente, pero que con la presentación de salud, de un trabajo investigativo bien realizado y el apoyo de toda la institucionalidad que hacemos parte de este Conse</w:t>
      </w:r>
      <w:r w:rsidR="00926757">
        <w:t xml:space="preserve">jo Municipal de Política Social. </w:t>
      </w:r>
      <w:r>
        <w:t xml:space="preserve"> </w:t>
      </w:r>
      <w:r w:rsidR="00926757">
        <w:t xml:space="preserve">De esta sesión resultó </w:t>
      </w:r>
      <w:r>
        <w:t>la conformación de una mesa técnica, que nos va a indicar qué hacer, cómo continuar con esa investigación, pero sobre todo buscar acciones que nos permitan realizar actos que lleven a que esta estadística tan negativa la podamos convertir y ojalá podamos tenerla, en los próximos años, en cero suicidios en la ciudad de Pasto”</w:t>
      </w:r>
      <w:r w:rsidR="00926757">
        <w:t>, señaló el mandatario</w:t>
      </w:r>
      <w:r>
        <w:t>.</w:t>
      </w:r>
    </w:p>
    <w:p w14:paraId="2D3A6950" w14:textId="3C4EF817" w:rsidR="00D72E6D" w:rsidRDefault="00D72E6D" w:rsidP="00D72E6D">
      <w:pPr>
        <w:spacing w:after="120"/>
      </w:pPr>
      <w:r>
        <w:t>La Secretaria de Salud</w:t>
      </w:r>
      <w:r w:rsidR="00926757">
        <w:t>,</w:t>
      </w:r>
      <w:r>
        <w:t xml:space="preserve"> Diana Paola Rosero Zambrano, presentó un informe de los casos de suicidio e intento</w:t>
      </w:r>
      <w:r w:rsidR="00EF0813">
        <w:t>s</w:t>
      </w:r>
      <w:r>
        <w:t xml:space="preserve"> de suicidio que se han registrado en el municipio, dejando como resultado la comuna 6, c</w:t>
      </w:r>
      <w:r w:rsidR="00EF0813">
        <w:t>o</w:t>
      </w:r>
      <w:r>
        <w:t>mo el sector donde más casos se han presentado en el transcurso del año, la secretaria dijo</w:t>
      </w:r>
      <w:r w:rsidR="00EF0813">
        <w:t>,</w:t>
      </w:r>
      <w:r>
        <w:t xml:space="preserve"> “pretendemos dar a conocer la realidad de nuestro municipio y mostrar que acciones hemos adelantado desde la Secretaría de Salud, como también justificar la necesidad de la articulación con los demás sectores, no solamente institucionales sino también de la comunidad, ya que este es un problema multifactorial”. </w:t>
      </w:r>
    </w:p>
    <w:p w14:paraId="1C889C86" w14:textId="77777777" w:rsidR="00D72E6D" w:rsidRDefault="00D72E6D" w:rsidP="00D72E6D">
      <w:pPr>
        <w:spacing w:after="120"/>
      </w:pPr>
      <w:r>
        <w:lastRenderedPageBreak/>
        <w:t>El compromiso principal después de esta tercera sesión es la conformación de la mesa técnica para abordar la problemática del suicidio e intentos de suicidio en el municipio.</w:t>
      </w:r>
    </w:p>
    <w:p w14:paraId="3FE97E7F" w14:textId="77777777" w:rsidR="00D72E6D" w:rsidRDefault="00D72E6D" w:rsidP="00D72E6D">
      <w:pPr>
        <w:spacing w:after="120"/>
      </w:pPr>
      <w:r>
        <w:t xml:space="preserve">La sesión también contó con la presencia del grupo de teatro de la I.E.M. Luis Eduardo Mora Osejo, quienes con su obra “Juguemos en el Bosque” llevaron un mensaje de sensibilización ante la problemática del trabajo infantil. </w:t>
      </w:r>
    </w:p>
    <w:p w14:paraId="7BA6A25A" w14:textId="77777777" w:rsidR="00D72E6D" w:rsidRDefault="00D72E6D" w:rsidP="00D72E6D">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42AF5D31" w14:textId="77777777" w:rsidR="00D72E6D" w:rsidRDefault="00D72E6D" w:rsidP="00D72E6D">
      <w:pPr>
        <w:shd w:val="clear" w:color="auto" w:fill="FFFFFF"/>
        <w:suppressAutoHyphens w:val="0"/>
        <w:spacing w:after="0"/>
        <w:rPr>
          <w:rFonts w:cs="Tahoma"/>
          <w:b/>
          <w:sz w:val="18"/>
          <w:szCs w:val="18"/>
        </w:rPr>
      </w:pPr>
    </w:p>
    <w:p w14:paraId="5C96FC70" w14:textId="77777777" w:rsidR="00D72E6D" w:rsidRDefault="00D72E6D" w:rsidP="00D72E6D">
      <w:pPr>
        <w:spacing w:after="0" w:line="360" w:lineRule="auto"/>
        <w:jc w:val="center"/>
        <w:rPr>
          <w:i/>
        </w:rPr>
      </w:pPr>
      <w:r w:rsidRPr="00FF24C4">
        <w:rPr>
          <w:i/>
        </w:rPr>
        <w:t>Somos constructores de paz</w:t>
      </w:r>
    </w:p>
    <w:p w14:paraId="6DE1D197" w14:textId="14BA22AF" w:rsidR="00D72E6D" w:rsidRDefault="00D72E6D" w:rsidP="00EC43F1">
      <w:pPr>
        <w:spacing w:after="120"/>
        <w:jc w:val="center"/>
        <w:rPr>
          <w:b/>
        </w:rPr>
      </w:pPr>
    </w:p>
    <w:p w14:paraId="43D14C98" w14:textId="3B7C081A" w:rsidR="00976A17" w:rsidRDefault="00976A17" w:rsidP="00EC43F1">
      <w:pPr>
        <w:spacing w:after="120"/>
        <w:jc w:val="center"/>
        <w:rPr>
          <w:b/>
        </w:rPr>
      </w:pPr>
      <w:r w:rsidRPr="00976A17">
        <w:rPr>
          <w:b/>
        </w:rPr>
        <w:t>ALCALDE DE PASTO REITER</w:t>
      </w:r>
      <w:r>
        <w:rPr>
          <w:b/>
        </w:rPr>
        <w:t>Ó</w:t>
      </w:r>
      <w:r w:rsidRPr="00976A17">
        <w:rPr>
          <w:b/>
        </w:rPr>
        <w:t xml:space="preserve"> SU APOYO A LOS JÓVENES</w:t>
      </w:r>
      <w:r w:rsidR="00095E44">
        <w:rPr>
          <w:b/>
        </w:rPr>
        <w:t>,</w:t>
      </w:r>
      <w:r w:rsidRPr="00976A17">
        <w:rPr>
          <w:b/>
        </w:rPr>
        <w:t xml:space="preserve"> </w:t>
      </w:r>
      <w:r w:rsidR="00E079F4">
        <w:rPr>
          <w:b/>
        </w:rPr>
        <w:t>EN S</w:t>
      </w:r>
      <w:r w:rsidR="00095E44">
        <w:rPr>
          <w:b/>
        </w:rPr>
        <w:t>US ACCIONES EN</w:t>
      </w:r>
      <w:r w:rsidR="00E079F4">
        <w:rPr>
          <w:b/>
        </w:rPr>
        <w:t xml:space="preserve"> DEFENSA DE LA UNIVERSIDAD PÚBLICA</w:t>
      </w:r>
    </w:p>
    <w:p w14:paraId="237A80A0" w14:textId="3210B6B2" w:rsidR="00976A17" w:rsidRDefault="006E3DAD" w:rsidP="00EC43F1">
      <w:pPr>
        <w:spacing w:after="120"/>
        <w:jc w:val="center"/>
        <w:rPr>
          <w:b/>
        </w:rPr>
      </w:pPr>
      <w:r>
        <w:rPr>
          <w:b/>
          <w:noProof/>
          <w:lang w:eastAsia="es-CO"/>
        </w:rPr>
        <w:drawing>
          <wp:inline distT="0" distB="0" distL="0" distR="0" wp14:anchorId="463D869B" wp14:editId="0C830853">
            <wp:extent cx="5613400" cy="3381375"/>
            <wp:effectExtent l="0" t="0" r="635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DSC0005.JPG"/>
                    <pic:cNvPicPr/>
                  </pic:nvPicPr>
                  <pic:blipFill rotWithShape="1">
                    <a:blip r:embed="rId10" cstate="print">
                      <a:extLst>
                        <a:ext uri="{28A0092B-C50C-407E-A947-70E740481C1C}">
                          <a14:useLocalDpi xmlns:a14="http://schemas.microsoft.com/office/drawing/2010/main" val="0"/>
                        </a:ext>
                      </a:extLst>
                    </a:blip>
                    <a:srcRect l="-170" t="2793" r="170" b="7091"/>
                    <a:stretch/>
                  </pic:blipFill>
                  <pic:spPr bwMode="auto">
                    <a:xfrm>
                      <a:off x="0" y="0"/>
                      <a:ext cx="5613400" cy="3381375"/>
                    </a:xfrm>
                    <a:prstGeom prst="rect">
                      <a:avLst/>
                    </a:prstGeom>
                    <a:ln>
                      <a:noFill/>
                    </a:ln>
                    <a:extLst>
                      <a:ext uri="{53640926-AAD7-44D8-BBD7-CCE9431645EC}">
                        <a14:shadowObscured xmlns:a14="http://schemas.microsoft.com/office/drawing/2010/main"/>
                      </a:ext>
                    </a:extLst>
                  </pic:spPr>
                </pic:pic>
              </a:graphicData>
            </a:graphic>
          </wp:inline>
        </w:drawing>
      </w:r>
    </w:p>
    <w:p w14:paraId="4FBFA47D" w14:textId="7A830B45" w:rsidR="00095E44" w:rsidRDefault="00976A17" w:rsidP="00976A17">
      <w:pPr>
        <w:spacing w:after="120"/>
      </w:pPr>
      <w:r>
        <w:t>Este lunes 19 de noviembre algunos jóvenes reali</w:t>
      </w:r>
      <w:r w:rsidR="00095E44">
        <w:t xml:space="preserve">zaron un plantón pacífico en las </w:t>
      </w:r>
      <w:r>
        <w:t xml:space="preserve">instalaciones de la Alcaldía de Pasto sede San Andrés - </w:t>
      </w:r>
      <w:proofErr w:type="spellStart"/>
      <w:r>
        <w:t>Rumipamba</w:t>
      </w:r>
      <w:proofErr w:type="spellEnd"/>
      <w:r>
        <w:t xml:space="preserve">, </w:t>
      </w:r>
      <w:r w:rsidR="00095E44">
        <w:t>a quienes</w:t>
      </w:r>
      <w:r>
        <w:t xml:space="preserve"> el mandatario local</w:t>
      </w:r>
      <w:r w:rsidR="00095E44">
        <w:t>,</w:t>
      </w:r>
      <w:r>
        <w:t xml:space="preserve"> Pedro Vicente Obando Ord</w:t>
      </w:r>
      <w:r w:rsidR="006E3DAD">
        <w:t>ó</w:t>
      </w:r>
      <w:r w:rsidR="00095E44">
        <w:t>ñez, acompañó, y con quienes además dialogó sobre las expectativas, a propósito de la respuesta del Gobierno Nacional a sus solicitudes para ‘dignificar’ la educación pública</w:t>
      </w:r>
      <w:r w:rsidR="00311951">
        <w:t xml:space="preserve"> y darle el presupuesto que merece.</w:t>
      </w:r>
      <w:r w:rsidR="00095E44">
        <w:t xml:space="preserve"> </w:t>
      </w:r>
    </w:p>
    <w:p w14:paraId="70B11B5F" w14:textId="24C053B2" w:rsidR="00976A17" w:rsidRDefault="00311951" w:rsidP="00976A17">
      <w:pPr>
        <w:spacing w:after="120"/>
      </w:pPr>
      <w:r>
        <w:t>E</w:t>
      </w:r>
      <w:r w:rsidR="00976A17">
        <w:t xml:space="preserve">l alcalde de Pasto, </w:t>
      </w:r>
      <w:r w:rsidR="00294B66">
        <w:t>manifiesto</w:t>
      </w:r>
      <w:r w:rsidR="00976A17">
        <w:t xml:space="preserve"> la importancia de, “ratificar lo que hemos señalado, estamos por una financiación adecuada de la universidad pública, es una necesidad que el gobierno nacional destine los recursos para la gran inversión que se hace en educación, en educación no se hace un gasto, se hace una inversión porque se recupera en beneficio del país y obviamente en beneficio de los jóvenes </w:t>
      </w:r>
      <w:r w:rsidR="00976A17">
        <w:lastRenderedPageBreak/>
        <w:t>que se educan desde luego hay un beneficio directo sino de la sociedad en general”.</w:t>
      </w:r>
    </w:p>
    <w:p w14:paraId="6128FE20" w14:textId="0E629260" w:rsidR="006E3DAD" w:rsidRDefault="00311951" w:rsidP="00976A17">
      <w:pPr>
        <w:spacing w:after="120"/>
      </w:pPr>
      <w:r>
        <w:t xml:space="preserve">Tras su encuentro con el alcalde de Pasto, </w:t>
      </w:r>
      <w:r w:rsidR="00976A17">
        <w:t>Alejandro Díaz, estudian</w:t>
      </w:r>
      <w:r>
        <w:t>te universidad de Nariño, indicó</w:t>
      </w:r>
      <w:r w:rsidR="00976A17">
        <w:t xml:space="preserve"> “queremos mostrar a la comunidad que nuestras protestas siempre son pacíficas, rechazamos la violencia en muchas tomas en el país y exponemos nuestro punto de vista de una manera artística, me parece muy bien que el alcalde venga y se apersone de las problemáticas que tenemos como estudiantes”</w:t>
      </w:r>
      <w:r w:rsidR="006E3DAD">
        <w:t>.</w:t>
      </w:r>
    </w:p>
    <w:p w14:paraId="5573EEB7" w14:textId="4AC6794C" w:rsidR="00976A17" w:rsidRDefault="00311951" w:rsidP="00976A17">
      <w:pPr>
        <w:spacing w:after="120"/>
      </w:pPr>
      <w:r>
        <w:t xml:space="preserve">Por su parte la </w:t>
      </w:r>
      <w:r>
        <w:t>estudiante universidad de Nariño</w:t>
      </w:r>
      <w:r>
        <w:t>,</w:t>
      </w:r>
      <w:r>
        <w:t xml:space="preserve"> </w:t>
      </w:r>
      <w:r w:rsidR="00976A17">
        <w:t xml:space="preserve">Liliana Jiménez, </w:t>
      </w:r>
      <w:r>
        <w:t>aseguró</w:t>
      </w:r>
      <w:r w:rsidR="00976A17">
        <w:t>, “</w:t>
      </w:r>
      <w:r w:rsidR="006E3DAD">
        <w:t>s</w:t>
      </w:r>
      <w:r w:rsidR="00976A17">
        <w:t xml:space="preserve">abemos que el gobierno no está contento con lo que </w:t>
      </w:r>
      <w:r w:rsidR="006E3DAD">
        <w:t>hacemos,</w:t>
      </w:r>
      <w:r w:rsidR="00976A17">
        <w:t xml:space="preserve"> pero si no lo hacemos como sabría la comunidad lo que está pasando. Le agradecemos al alcalde su presencia</w:t>
      </w:r>
      <w:r>
        <w:t>,</w:t>
      </w:r>
      <w:r w:rsidR="00976A17">
        <w:t xml:space="preserve"> puesto que al contrario de lo que pasa en otras ciudades</w:t>
      </w:r>
      <w:r>
        <w:t>,</w:t>
      </w:r>
      <w:r w:rsidR="00976A17">
        <w:t xml:space="preserve"> nosotros sentimos el respaldo de la alcaldía y de la gobernación de Nariño, afortunadamente y eso nos ha permitido evitar disturbios que </w:t>
      </w:r>
      <w:r>
        <w:t xml:space="preserve">se han presentado </w:t>
      </w:r>
      <w:r w:rsidR="00976A17">
        <w:t xml:space="preserve">en otras ciudades más grandes”. </w:t>
      </w:r>
    </w:p>
    <w:p w14:paraId="0242F0A2" w14:textId="77777777" w:rsidR="006E3DAD" w:rsidRDefault="00976A17" w:rsidP="00976A17">
      <w:pPr>
        <w:spacing w:after="120"/>
      </w:pPr>
      <w:r>
        <w:t xml:space="preserve">Los jóvenes realizarán una serie de actividades de protesta pacífica y creativa, con las que esperan sorprender a la ciudad, informarla y bajo todos los conceptos que aprenden en las clases mostrar con cultura la necesidad de seguir educándose. </w:t>
      </w:r>
    </w:p>
    <w:p w14:paraId="7F3986E7" w14:textId="6CEE48F6" w:rsidR="00976A17" w:rsidRPr="00976A17" w:rsidRDefault="00976A17" w:rsidP="00976A17">
      <w:pPr>
        <w:spacing w:after="120"/>
      </w:pPr>
      <w:r>
        <w:t>“Llevo toda mi vida junto a la universidad de Nariño, conozco la problemática de nuestra universidad y de la universidad Colombia</w:t>
      </w:r>
      <w:r w:rsidR="00311951">
        <w:t>na. C</w:t>
      </w:r>
      <w:r>
        <w:t>omo   presidente la sociedad de universidades que fui de</w:t>
      </w:r>
      <w:r w:rsidR="00311951">
        <w:t>l país</w:t>
      </w:r>
      <w:r>
        <w:t xml:space="preserve">, respaldamos eso y aspiramos </w:t>
      </w:r>
      <w:r w:rsidR="00311951">
        <w:t xml:space="preserve">a </w:t>
      </w:r>
      <w:r>
        <w:t xml:space="preserve">que el gobierno haga todos los esfuerzos, sabemos de las dificultades </w:t>
      </w:r>
      <w:r w:rsidR="006E3DAD">
        <w:t>presupuestales,</w:t>
      </w:r>
      <w:r>
        <w:t xml:space="preserve"> pero buscamos que se </w:t>
      </w:r>
      <w:r w:rsidR="00311951">
        <w:t xml:space="preserve">dé </w:t>
      </w:r>
      <w:r>
        <w:t>esa posibilidad y cualquier esfuerzo que se haga</w:t>
      </w:r>
      <w:r w:rsidR="00294B66">
        <w:t>,</w:t>
      </w:r>
      <w:r>
        <w:t xml:space="preserve"> es una gran inversión en la educación”</w:t>
      </w:r>
      <w:r w:rsidR="006E3DAD">
        <w:t xml:space="preserve"> r</w:t>
      </w:r>
      <w:r w:rsidR="00294B66">
        <w:t>eiteró</w:t>
      </w:r>
      <w:r>
        <w:t xml:space="preserve"> el mandatario. </w:t>
      </w:r>
    </w:p>
    <w:p w14:paraId="234FC997" w14:textId="77777777" w:rsidR="00976A17" w:rsidRDefault="00976A17" w:rsidP="00976A17">
      <w:pPr>
        <w:spacing w:after="0" w:line="360" w:lineRule="auto"/>
        <w:jc w:val="center"/>
        <w:rPr>
          <w:i/>
        </w:rPr>
      </w:pPr>
      <w:r w:rsidRPr="00FF24C4">
        <w:rPr>
          <w:i/>
        </w:rPr>
        <w:t>Somos constructores de paz</w:t>
      </w:r>
    </w:p>
    <w:p w14:paraId="63FE0697" w14:textId="77777777" w:rsidR="00976A17" w:rsidRDefault="00976A17" w:rsidP="00EC43F1">
      <w:pPr>
        <w:spacing w:after="120"/>
        <w:jc w:val="center"/>
        <w:rPr>
          <w:b/>
        </w:rPr>
      </w:pPr>
    </w:p>
    <w:p w14:paraId="6406FB3D" w14:textId="587A7B87" w:rsidR="00EC43F1" w:rsidRDefault="00EC43F1" w:rsidP="00EC43F1">
      <w:pPr>
        <w:spacing w:after="120"/>
        <w:jc w:val="center"/>
        <w:rPr>
          <w:b/>
        </w:rPr>
      </w:pPr>
      <w:r w:rsidRPr="004958E4">
        <w:rPr>
          <w:b/>
        </w:rPr>
        <w:t xml:space="preserve">TABAQUISMO: PRINCIPAL FACTOR DE RIESGO PARA DESARROLLAR </w:t>
      </w:r>
      <w:r>
        <w:rPr>
          <w:b/>
        </w:rPr>
        <w:t xml:space="preserve">LA </w:t>
      </w:r>
      <w:r w:rsidRPr="004958E4">
        <w:rPr>
          <w:b/>
        </w:rPr>
        <w:t>ENFERMEDAD PULMONAR OBSTRUCTIVA CRÓNICA- EPOC</w:t>
      </w:r>
    </w:p>
    <w:p w14:paraId="7AE13F47" w14:textId="77777777" w:rsidR="00EC43F1" w:rsidRDefault="00EC43F1" w:rsidP="00EC43F1">
      <w:pPr>
        <w:spacing w:after="120"/>
        <w:jc w:val="center"/>
        <w:rPr>
          <w:b/>
        </w:rPr>
      </w:pPr>
      <w:r>
        <w:rPr>
          <w:b/>
          <w:noProof/>
          <w:lang w:eastAsia="es-CO"/>
        </w:rPr>
        <w:drawing>
          <wp:inline distT="0" distB="0" distL="0" distR="0" wp14:anchorId="750D9BB3" wp14:editId="132EF87A">
            <wp:extent cx="4248150" cy="2454700"/>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OC.jpg"/>
                    <pic:cNvPicPr/>
                  </pic:nvPicPr>
                  <pic:blipFill>
                    <a:blip r:embed="rId11">
                      <a:extLst>
                        <a:ext uri="{28A0092B-C50C-407E-A947-70E740481C1C}">
                          <a14:useLocalDpi xmlns:a14="http://schemas.microsoft.com/office/drawing/2010/main" val="0"/>
                        </a:ext>
                      </a:extLst>
                    </a:blip>
                    <a:stretch>
                      <a:fillRect/>
                    </a:stretch>
                  </pic:blipFill>
                  <pic:spPr>
                    <a:xfrm>
                      <a:off x="0" y="0"/>
                      <a:ext cx="4280447" cy="2473362"/>
                    </a:xfrm>
                    <a:prstGeom prst="rect">
                      <a:avLst/>
                    </a:prstGeom>
                  </pic:spPr>
                </pic:pic>
              </a:graphicData>
            </a:graphic>
          </wp:inline>
        </w:drawing>
      </w:r>
    </w:p>
    <w:p w14:paraId="2E458B1E" w14:textId="77777777" w:rsidR="00EC43F1" w:rsidRDefault="00EC43F1" w:rsidP="00EC43F1">
      <w:pPr>
        <w:spacing w:after="120"/>
      </w:pPr>
      <w:r>
        <w:lastRenderedPageBreak/>
        <w:t>La Alcaldía de Pasto a través de la Secretaría de Salud, conmemora el miércoles 21 de noviembre, el Día Mundial de la Enfermedad Pulmonar Obstructiva Crónica – EPOC, razón por la cual, reitera la importancia del control a la exposición de los factores de riesgo para esta enfermedad, con el objetivo de lograr un diagnóstico temprano, y de esta manera, tener el tratamiento adecuado, aportando a la reducción de la mortalidad prematura y discapacidad causada por esta enfermedad.</w:t>
      </w:r>
    </w:p>
    <w:p w14:paraId="3CF6CF59" w14:textId="77777777" w:rsidR="00EC43F1" w:rsidRDefault="00EC43F1" w:rsidP="00EC43F1">
      <w:pPr>
        <w:spacing w:after="120"/>
      </w:pPr>
      <w:r>
        <w:t>La Enfermedad Pulmonar Obstructiva Crónica – EPOC, según la Organización Mundial de la Salud – OMS, no es una sola enfermedad, sino un concepto general, que distingue diversas dolencias pulmonares crónicas, que limitan el flujo de aire en los pulmones; sin embargo, es prevenible y tratable, de lo contrario, conduce a incapacidad e incluso a la muerte.</w:t>
      </w:r>
    </w:p>
    <w:p w14:paraId="637D4DD1" w14:textId="25C20A66" w:rsidR="00EC43F1" w:rsidRDefault="00EC43F1" w:rsidP="00EC43F1">
      <w:pPr>
        <w:spacing w:after="120"/>
      </w:pPr>
      <w:r>
        <w:t>El tabaquismo es el principal factor de riesgo para desarrollar EPOC. Se estima que el riesgo absoluto de desarrollar EPOC entre fumadores, está entre el 25 y el 30%. El riesgo se incrementa a medida que aumenta el consumo de tabaco (número de paquetes/año). Igualmente, el tabaquismo pasivo se asocia a un mayor riesgo de EPOC (Min</w:t>
      </w:r>
      <w:r w:rsidR="00FF24C4">
        <w:t xml:space="preserve">isterio de </w:t>
      </w:r>
      <w:r>
        <w:t>Salud).</w:t>
      </w:r>
    </w:p>
    <w:p w14:paraId="591F2583" w14:textId="77777777" w:rsidR="00EC43F1" w:rsidRDefault="00EC43F1" w:rsidP="00EC43F1">
      <w:pPr>
        <w:spacing w:after="120"/>
      </w:pPr>
      <w:r>
        <w:t xml:space="preserve">Según cifras de mortalidad presentadas por el Departamento Administrativo Nacional de Estadística - DANE, en 2016, del total de muertes ocurridas en el municipio de Pasto, cerca de 142, fueron por enfermedades crónicas de las vías respiratorias inferiores, atribuidas al consumo de tabaco, incluido la EPOC y según fuente de información del Observatorio de Enfermedades Crónicas – OEC del Municipio, a través de la aplicación de la encuesta poblacional de Factores de Riesgo para Enfermedades Crónicas STEP, aplicada en el año 2017, muestra que la proporción de prevalencia de tabaquismo, fue de 7,6%, es decir, que aproximadamente ocho de cada cien habitantes de Pasto, fuman de manera habitual productos derivados de tabaco. </w:t>
      </w:r>
    </w:p>
    <w:p w14:paraId="1AEF0396" w14:textId="77777777" w:rsidR="00EC43F1" w:rsidRDefault="00EC43F1" w:rsidP="00EC43F1">
      <w:pPr>
        <w:spacing w:after="120"/>
      </w:pPr>
      <w:r>
        <w:t>También se indagó sobre la edad de inicio de consumo de tabaco, que indicó, que en general, la población que fumó alguna vez en la vida o fuma actualmente de manera ocasional o habitual, son de 19 años, además, que la mitad de estas personas inició el consumo de tabaco a los 18 años o menos y por último la persona que consumió más joven, lo hizo a los 10 años y el de mayor edad a los 61.</w:t>
      </w:r>
    </w:p>
    <w:p w14:paraId="5E6941AB" w14:textId="77777777" w:rsidR="00EC43F1" w:rsidRDefault="00EC43F1" w:rsidP="00EC43F1">
      <w:pPr>
        <w:spacing w:after="120"/>
      </w:pPr>
      <w:r>
        <w:t>Estos mensajes deben ser dirigidos a la comunidad en general y personas con EPOC:</w:t>
      </w:r>
    </w:p>
    <w:p w14:paraId="07093576" w14:textId="77777777" w:rsidR="00EC43F1" w:rsidRDefault="00EC43F1" w:rsidP="00EC43F1">
      <w:pPr>
        <w:spacing w:after="120"/>
      </w:pPr>
      <w:r>
        <w:t>* La Enfermedad Pulmonar Obstructiva Crónica se puede prevenir. Evite fumar o inhalar el humo de quienes fuman. Si ya es fumador, todavía está a tiempo. Pida ayuda. En el Plan de Beneficios del sistema de salud está incluida la atención en el programa para que deje de fumar.</w:t>
      </w:r>
    </w:p>
    <w:p w14:paraId="07549868" w14:textId="77777777" w:rsidR="00EC43F1" w:rsidRDefault="00EC43F1" w:rsidP="00EC43F1">
      <w:pPr>
        <w:spacing w:after="120"/>
      </w:pPr>
      <w:r>
        <w:t>* Los contaminantes del aire en el hogar y en el lugar de trabajo, son un factor de riesgo para contraer enfermedades respiratorias crónicas como la EPOC. Evite esta situación y exija de las autoridades una mejor calidad del aire en su entorno laboral y comunitario.</w:t>
      </w:r>
    </w:p>
    <w:p w14:paraId="53678B85" w14:textId="77777777" w:rsidR="00EC43F1" w:rsidRDefault="00EC43F1" w:rsidP="00EC43F1">
      <w:pPr>
        <w:spacing w:after="120"/>
      </w:pPr>
      <w:r>
        <w:lastRenderedPageBreak/>
        <w:t>* Las infecciones respiratorias a repetición, fomentan la aparición de la Enfermedad Pulmonar Obstructiva Crónica. Vacúnese anualmente contra la influenza y acceda a su médico ante cualquier afección de las vías respiratorias. Nunca use antibióticos por su cuenta; el médico le formulará el apropiado, si fuese necesario.</w:t>
      </w:r>
    </w:p>
    <w:p w14:paraId="466060EE" w14:textId="77777777" w:rsidR="00EC43F1" w:rsidRDefault="00EC43F1" w:rsidP="00EC43F1">
      <w:pPr>
        <w:spacing w:after="120"/>
      </w:pPr>
      <w:r>
        <w:t>* La espirometría es un examen sencillo para medir la función pulmonar. Si considera que usted pudiera tener reducción de su función pulmonar, converse con su médico para ver la pertinencia de realizarse este examen.</w:t>
      </w:r>
    </w:p>
    <w:p w14:paraId="7A736EB6" w14:textId="77777777" w:rsidR="00EC43F1" w:rsidRDefault="00EC43F1" w:rsidP="00EC43F1">
      <w:pPr>
        <w:spacing w:after="120"/>
      </w:pPr>
      <w:r>
        <w:t>* El tratamiento de la EPOC requiere de una cuidadosa y completa evaluación por parte de su médico y del equipo de atención primaria en salud. Someterse a un buen tratamiento, significa aliviar los síntomas, disminuir la frecuencia y gravedad de las exacerbaciones, y aumentar la tolerancia al ejercicio.</w:t>
      </w:r>
    </w:p>
    <w:p w14:paraId="396B3DAB" w14:textId="77777777" w:rsidR="00EC43F1" w:rsidRDefault="00EC43F1" w:rsidP="00EC43F1">
      <w:pPr>
        <w:spacing w:after="120"/>
      </w:pPr>
      <w:r>
        <w:t>* La rehabilitación pulmonar es un programa de tratamiento individualizado que enseña estrategias específicas para el manejo y control de la EPOC y puede aumentar la calidad de vida. Incluye estrategias de respiración, técnicas de conservación de energía y consejería nutricional.</w:t>
      </w:r>
    </w:p>
    <w:p w14:paraId="6229A535" w14:textId="79C2C9D0" w:rsidR="00EC43F1" w:rsidRPr="004958E4" w:rsidRDefault="00EC43F1" w:rsidP="00EC43F1">
      <w:pPr>
        <w:spacing w:after="120"/>
      </w:pPr>
      <w:r>
        <w:t>Lema 2018: “NUNCA ES MUY TEMPRANO, NUNCA ES DEMASIADO TARDE. SIEMPRE ES EL MOMENTO ADECUADO PARA ABORDAR LA ENFERMEDAD CRÓNICA DE LAS VÍAS RESPIRATORIAS”</w:t>
      </w:r>
      <w:r w:rsidR="00FF24C4">
        <w:t>.</w:t>
      </w:r>
    </w:p>
    <w:p w14:paraId="72B3C528" w14:textId="77777777" w:rsidR="00EC43F1" w:rsidRPr="003E033F" w:rsidRDefault="00EC43F1" w:rsidP="00EC43F1">
      <w:pPr>
        <w:spacing w:after="0"/>
        <w:rPr>
          <w:rFonts w:cs="Tahoma"/>
          <w:b/>
          <w:sz w:val="18"/>
          <w:szCs w:val="18"/>
        </w:rPr>
      </w:pPr>
      <w:r w:rsidRPr="003E033F">
        <w:rPr>
          <w:b/>
          <w:sz w:val="18"/>
          <w:szCs w:val="18"/>
        </w:rPr>
        <w:t xml:space="preserve">Información: </w:t>
      </w:r>
      <w:r w:rsidRPr="003E033F">
        <w:rPr>
          <w:rFonts w:cs="Tahoma"/>
          <w:b/>
          <w:sz w:val="18"/>
          <w:szCs w:val="18"/>
        </w:rPr>
        <w:t xml:space="preserve">Secretaria de Salud Diana Paola Rosero. Celular: 3116145813 </w:t>
      </w:r>
      <w:hyperlink r:id="rId12" w:history="1">
        <w:r w:rsidRPr="003E033F">
          <w:rPr>
            <w:rStyle w:val="Hipervnculo"/>
            <w:rFonts w:cs="Tahoma"/>
            <w:b/>
            <w:sz w:val="18"/>
            <w:szCs w:val="18"/>
          </w:rPr>
          <w:t>dianispao2@msn.com</w:t>
        </w:r>
      </w:hyperlink>
      <w:r w:rsidRPr="003E033F">
        <w:rPr>
          <w:rFonts w:cs="Tahoma"/>
          <w:b/>
          <w:sz w:val="18"/>
          <w:szCs w:val="18"/>
        </w:rPr>
        <w:t xml:space="preserve"> </w:t>
      </w:r>
    </w:p>
    <w:p w14:paraId="759F86BD" w14:textId="77777777" w:rsidR="00EC43F1" w:rsidRPr="003E033F" w:rsidRDefault="00EC43F1" w:rsidP="00EC43F1">
      <w:pPr>
        <w:spacing w:after="0"/>
        <w:rPr>
          <w:rFonts w:cs="Tahoma"/>
          <w:b/>
          <w:sz w:val="18"/>
          <w:szCs w:val="18"/>
        </w:rPr>
      </w:pPr>
    </w:p>
    <w:p w14:paraId="04010091" w14:textId="77777777" w:rsidR="00EC43F1" w:rsidRPr="003E033F" w:rsidRDefault="00EC43F1" w:rsidP="00EC43F1">
      <w:pPr>
        <w:shd w:val="clear" w:color="auto" w:fill="FFFFFF"/>
        <w:spacing w:after="90"/>
        <w:jc w:val="center"/>
        <w:rPr>
          <w:rFonts w:cs="Tahoma"/>
          <w:i/>
        </w:rPr>
      </w:pPr>
      <w:r w:rsidRPr="003E033F">
        <w:rPr>
          <w:rFonts w:cs="Tahoma"/>
          <w:i/>
        </w:rPr>
        <w:t>Somos constructores de paz</w:t>
      </w:r>
    </w:p>
    <w:p w14:paraId="4C3A4F08" w14:textId="73F6B5C7" w:rsidR="00E80392" w:rsidRDefault="00E80392" w:rsidP="00EF0813">
      <w:pPr>
        <w:spacing w:after="120"/>
        <w:rPr>
          <w:b/>
        </w:rPr>
      </w:pPr>
    </w:p>
    <w:p w14:paraId="5AA88542" w14:textId="5B74057B" w:rsidR="00E80392" w:rsidRDefault="00E80392" w:rsidP="00EC43F1">
      <w:pPr>
        <w:spacing w:after="120"/>
        <w:jc w:val="center"/>
        <w:rPr>
          <w:b/>
        </w:rPr>
      </w:pPr>
      <w:r w:rsidRPr="00E80392">
        <w:rPr>
          <w:b/>
        </w:rPr>
        <w:t>SECRETARÍA DE GOBIERNO PARTICIP</w:t>
      </w:r>
      <w:r>
        <w:rPr>
          <w:b/>
        </w:rPr>
        <w:t>Ó</w:t>
      </w:r>
      <w:r w:rsidRPr="00E80392">
        <w:rPr>
          <w:b/>
        </w:rPr>
        <w:t xml:space="preserve"> </w:t>
      </w:r>
      <w:r>
        <w:rPr>
          <w:b/>
        </w:rPr>
        <w:t>EN</w:t>
      </w:r>
      <w:r w:rsidRPr="00E80392">
        <w:rPr>
          <w:b/>
        </w:rPr>
        <w:t xml:space="preserve"> LA COMISI</w:t>
      </w:r>
      <w:r>
        <w:rPr>
          <w:b/>
        </w:rPr>
        <w:t>Ó</w:t>
      </w:r>
      <w:r w:rsidRPr="00E80392">
        <w:rPr>
          <w:b/>
        </w:rPr>
        <w:t>N DEPARTAMENTAL PENITENCIARIA PARA TRATAR LA SITUACIÓN DE RECLUSIÓN DEL SISTEMA CARCELARIO DEL MUNICIPIO</w:t>
      </w:r>
    </w:p>
    <w:p w14:paraId="2FB23E26" w14:textId="5502F7AC" w:rsidR="00EC43F1" w:rsidRDefault="00E80392" w:rsidP="00BA6410">
      <w:pPr>
        <w:spacing w:after="120"/>
        <w:jc w:val="center"/>
        <w:rPr>
          <w:b/>
        </w:rPr>
      </w:pPr>
      <w:r w:rsidRPr="008D1F23">
        <w:rPr>
          <w:rFonts w:cs="Arial"/>
          <w:noProof/>
          <w:sz w:val="20"/>
          <w:szCs w:val="20"/>
          <w:lang w:eastAsia="es-CO"/>
        </w:rPr>
        <w:drawing>
          <wp:inline distT="0" distB="0" distL="0" distR="0" wp14:anchorId="6DE4570D" wp14:editId="4598D05A">
            <wp:extent cx="4865492" cy="2862470"/>
            <wp:effectExtent l="0" t="0" r="0" b="0"/>
            <wp:docPr id="8" name="Imagen 8" descr="C:\Documents and Settings\Administrador\Mis documentos\Downloads\20181120_162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120_162837.jpg"/>
                    <pic:cNvPicPr>
                      <a:picLocks noChangeAspect="1" noChangeArrowheads="1"/>
                    </pic:cNvPicPr>
                  </pic:nvPicPr>
                  <pic:blipFill rotWithShape="1">
                    <a:blip r:embed="rId13" cstate="print"/>
                    <a:srcRect t="16125" b="5432"/>
                    <a:stretch/>
                  </pic:blipFill>
                  <pic:spPr bwMode="auto">
                    <a:xfrm>
                      <a:off x="0" y="0"/>
                      <a:ext cx="4882996" cy="2872768"/>
                    </a:xfrm>
                    <a:prstGeom prst="rect">
                      <a:avLst/>
                    </a:prstGeom>
                    <a:noFill/>
                    <a:ln>
                      <a:noFill/>
                    </a:ln>
                    <a:extLst>
                      <a:ext uri="{53640926-AAD7-44D8-BBD7-CCE9431645EC}">
                        <a14:shadowObscured xmlns:a14="http://schemas.microsoft.com/office/drawing/2010/main"/>
                      </a:ext>
                    </a:extLst>
                  </pic:spPr>
                </pic:pic>
              </a:graphicData>
            </a:graphic>
          </wp:inline>
        </w:drawing>
      </w:r>
    </w:p>
    <w:p w14:paraId="4A6A384C" w14:textId="3290BDAD" w:rsidR="00E80392" w:rsidRDefault="00E80392" w:rsidP="00E80392">
      <w:pPr>
        <w:spacing w:after="120"/>
      </w:pPr>
      <w:r>
        <w:lastRenderedPageBreak/>
        <w:t>La Alcaldía de Pasto, a través de la Secretaría de Gobierno participó de la Comisión Departamental Penitenciaria, la cual tuvo como propósito tratar la problemática actual que tiene el establecimiento penitenciario y carcelario del municipio, y de la misma manera, hacer un seguimiento a las condiciones de reclusión que este presenta.</w:t>
      </w:r>
    </w:p>
    <w:p w14:paraId="2B0621FB" w14:textId="30513219" w:rsidR="00E80392" w:rsidRDefault="00E80392" w:rsidP="00E80392">
      <w:pPr>
        <w:spacing w:after="120"/>
      </w:pPr>
      <w:r>
        <w:t>Por su parte, la Secretaria de Gobierno Carolina Rueda Noguera manifestó, “esta comisión ha dejado un balance positivo y una gran participación, donde han brindado un informe muy completo acerca de la situación carcelaria, por parte de la Administración Municipal hicimos una exposición clara de toda la disposición que ha tenido el señor Alcalde Pedro Vicente Obando, en cuanto a priorizar el tema del INPEC, puesto que hay unos recursos importantes para la subscripción de convenios, para tratar de minimizar en gran parte el tema de hacinamiento que presenta la cárcel judicial de nuestro municipio”.</w:t>
      </w:r>
    </w:p>
    <w:p w14:paraId="62ADB03A" w14:textId="2D916ED0" w:rsidR="00E80392" w:rsidRDefault="00E80392" w:rsidP="00E80392">
      <w:pPr>
        <w:spacing w:after="120"/>
      </w:pPr>
      <w:r>
        <w:t>En tal sentido, la funcionaria indicó que se va a subscribir otro convenio con INPEC por un valor de 291 millones de pesos, “este convenio contiene en uno de sus ítems, las adecuaciones locativas de los patios 3 y 4, para que nos proporcionen una ampliación de cupos para recibir personas sindicadas, creemos que esto podría aliviar un poco el tema de la recepción de estas personas que son las que están bajo la obligación del ente territorial”.</w:t>
      </w:r>
    </w:p>
    <w:p w14:paraId="2CA54D99" w14:textId="72EA204C" w:rsidR="00E80392" w:rsidRDefault="00E80392" w:rsidP="00E80392">
      <w:pPr>
        <w:spacing w:after="120"/>
      </w:pPr>
      <w:r>
        <w:t>De la misma manera, Omar Orlando Arcos, director del establecimiento carcelario y penitenciario del municipio dijo que esta comisión ha sido acogida por parte de los alcaldes y entes de control,  donde se buscó alternativas de solución  respecto al tema  de hacinamiento que viven los establecimientos carcelarios de Nariño y principalmente el del municipio de Pasto, “concretamente con la Alcaldía de Pasto tenemos ya la firma de un convenio y estamos haciendo todas las gestiones  ante INPEC regional y nacional, para efecto que se logre la firma del regional y llegue a buen efecto para que se ejecute como debe realizarse  el convenio de la vigencia 2018, con la Administración seguimos aunando esfuerzos para buscar alternativas que lleven a dar solución a esta situación actual que se presenta”.</w:t>
      </w:r>
    </w:p>
    <w:p w14:paraId="5C9EB927" w14:textId="7CBD3DAD" w:rsidR="00E80392" w:rsidRDefault="00E80392" w:rsidP="00E80392">
      <w:pPr>
        <w:spacing w:after="120"/>
      </w:pPr>
      <w:r>
        <w:t xml:space="preserve">En la Comisión Departamental Penitenciaria participaron: la Personería Municipal, Procuraduría Regional Nariño, Policía Metropolitana, Defensoría del pueblo, el </w:t>
      </w:r>
      <w:r w:rsidR="00EF0813">
        <w:t>director</w:t>
      </w:r>
      <w:r>
        <w:t xml:space="preserve"> del establecimiento carcelario, </w:t>
      </w:r>
      <w:r w:rsidR="00EF0813">
        <w:t>alcaldes</w:t>
      </w:r>
      <w:r>
        <w:t xml:space="preserve"> de otros municipios, entre otros representantes de instituciones que velan por la seguridad, bienestar y convivencia del municipio. </w:t>
      </w:r>
    </w:p>
    <w:p w14:paraId="7DF8D26B" w14:textId="77777777" w:rsidR="00E80392" w:rsidRDefault="00E80392" w:rsidP="00E80392">
      <w:pPr>
        <w:shd w:val="clear" w:color="auto" w:fill="FFFFFF"/>
        <w:rPr>
          <w:rFonts w:cs="Tahoma"/>
          <w:b/>
          <w:bCs/>
          <w:color w:val="222222"/>
          <w:sz w:val="18"/>
          <w:szCs w:val="18"/>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14:paraId="3007C537" w14:textId="77777777" w:rsidR="00E80392" w:rsidRPr="003E033F" w:rsidRDefault="00E80392" w:rsidP="00E80392">
      <w:pPr>
        <w:shd w:val="clear" w:color="auto" w:fill="FFFFFF"/>
        <w:spacing w:after="90"/>
        <w:jc w:val="center"/>
        <w:rPr>
          <w:rFonts w:cs="Tahoma"/>
          <w:i/>
        </w:rPr>
      </w:pPr>
      <w:r w:rsidRPr="003E033F">
        <w:rPr>
          <w:rFonts w:cs="Tahoma"/>
          <w:i/>
        </w:rPr>
        <w:t>Somos constructores de paz</w:t>
      </w:r>
    </w:p>
    <w:p w14:paraId="249F4F02" w14:textId="2F717E51" w:rsidR="00E80392" w:rsidRDefault="00E80392" w:rsidP="00BA6410">
      <w:pPr>
        <w:spacing w:after="120"/>
        <w:jc w:val="center"/>
        <w:rPr>
          <w:b/>
        </w:rPr>
      </w:pPr>
    </w:p>
    <w:p w14:paraId="20D28BDF" w14:textId="372F613D" w:rsidR="004958E4" w:rsidRDefault="000F6DA0" w:rsidP="00BA6410">
      <w:pPr>
        <w:spacing w:after="120"/>
        <w:jc w:val="center"/>
        <w:rPr>
          <w:b/>
        </w:rPr>
      </w:pPr>
      <w:r w:rsidRPr="000F6DA0">
        <w:rPr>
          <w:b/>
        </w:rPr>
        <w:t>ESTE JUEVES PARTICIPE DE LA CAMPAÑA ‘ENCIENDE UNA LUZ PARA QUE LA VIDA SIGA EN LA VÍA’</w:t>
      </w:r>
    </w:p>
    <w:p w14:paraId="67AB8EB6" w14:textId="39653EC7" w:rsidR="000F6DA0" w:rsidRDefault="000F6DA0" w:rsidP="00BA6410">
      <w:pPr>
        <w:spacing w:after="120"/>
        <w:jc w:val="center"/>
        <w:rPr>
          <w:b/>
        </w:rPr>
      </w:pPr>
      <w:r>
        <w:rPr>
          <w:rFonts w:cs="Times New Roman"/>
          <w:b/>
          <w:noProof/>
          <w:lang w:eastAsia="es-CO"/>
        </w:rPr>
        <w:lastRenderedPageBreak/>
        <w:drawing>
          <wp:inline distT="0" distB="0" distL="0" distR="0" wp14:anchorId="7C262ED5" wp14:editId="1731F1CA">
            <wp:extent cx="4802588" cy="2870686"/>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MPAÑA ENCIENDE UNA LUZ.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8230" cy="2880036"/>
                    </a:xfrm>
                    <a:prstGeom prst="rect">
                      <a:avLst/>
                    </a:prstGeom>
                  </pic:spPr>
                </pic:pic>
              </a:graphicData>
            </a:graphic>
          </wp:inline>
        </w:drawing>
      </w:r>
    </w:p>
    <w:p w14:paraId="2C111E99" w14:textId="77777777" w:rsidR="000F6DA0" w:rsidRDefault="000F6DA0" w:rsidP="000F6DA0">
      <w:pPr>
        <w:spacing w:after="120"/>
      </w:pPr>
      <w:r>
        <w:t xml:space="preserve">La Alcaldía de Pasto a través de la Secretaría de Tránsito y Transporte ultima detalles de las actividades que se cumplirán este jueves 22 de noviembre como parte de la campaña ‘Enciende una luz para que la vida siga en la vía’, en memoria de las víctimas por accidentes de tránsito; jornada a la que están invitadas autoridades locales, organismos de emergencia, instituciones educativas, conductores y ciudadanos, entre otros. </w:t>
      </w:r>
    </w:p>
    <w:p w14:paraId="27CFA734" w14:textId="77777777" w:rsidR="000F6DA0" w:rsidRDefault="000F6DA0" w:rsidP="000F6DA0">
      <w:pPr>
        <w:spacing w:after="120"/>
      </w:pPr>
      <w:r>
        <w:t>El coordinador de Seguridad Vial, Moisés Narváez, explicó que la conmemoración de esta fecha iniciará sobre el mediodía con un acto simbólico que adelantarán los agentes de la Secretaría de Tránsito en diversos puntos de la ciudad, solicitándoles a los conductores que detengan sus vehículos por un minuto para recordar a las personas fallecidas en siniestros viales. “También entregaremos recomendaciones y publicidad con mensajes de sensibilización y autocuidado”, dijo el funcionario.</w:t>
      </w:r>
    </w:p>
    <w:p w14:paraId="644E44A3" w14:textId="078C085F" w:rsidR="000F6DA0" w:rsidRDefault="000F6DA0" w:rsidP="000F6DA0">
      <w:pPr>
        <w:spacing w:after="120"/>
      </w:pPr>
      <w:r>
        <w:t xml:space="preserve">A las 4:30 de la tarde se tiene programado un desfile, que partirá desde el Puente del Campesino (sector del estadio Libertad), hasta llegar a la Plaza del Carnaval, al que están convocados conductores de motocicleta, bici usuarios y distintas autoridades,  en el que se desarrollará una programación especial donde se invitará a los participantes a encender velas, linternas y luces; haciendo un minuto de silencio en memoria de las 43 personas que han perdido la vida en accidentes de tránsito en Pasto en lo corrido de 2018, así como por todas aquellas que han fallecido en estas circunstancias. </w:t>
      </w:r>
    </w:p>
    <w:p w14:paraId="11AD4D38" w14:textId="38CB8010" w:rsidR="000F6DA0" w:rsidRPr="000F6DA0" w:rsidRDefault="000F6DA0" w:rsidP="000F6DA0">
      <w:pPr>
        <w:spacing w:after="120"/>
      </w:pPr>
      <w:r>
        <w:t xml:space="preserve">“Con estas jornadas queremos llegar a toda la comunidad para crear conciencia y recordarle que prevenir la accidentalidad y salvar vidas en la vía es un compromiso no sólo de las autoridades de tránsito, sino de todos los ciudadanos”, concluyó Moisés </w:t>
      </w:r>
      <w:r w:rsidR="00B77E4B">
        <w:t>Narváez</w:t>
      </w:r>
      <w:r>
        <w:t>.</w:t>
      </w:r>
    </w:p>
    <w:p w14:paraId="23AA7715" w14:textId="77777777" w:rsidR="000F6DA0" w:rsidRDefault="000F6DA0" w:rsidP="000F6DA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5DA71560" w14:textId="7F8ADF4C" w:rsidR="000F6DA0" w:rsidRDefault="000F6DA0" w:rsidP="000F6DA0">
      <w:pPr>
        <w:suppressAutoHyphens w:val="0"/>
        <w:spacing w:line="253" w:lineRule="atLeast"/>
        <w:jc w:val="center"/>
        <w:rPr>
          <w:i/>
        </w:rPr>
      </w:pPr>
      <w:r w:rsidRPr="009A71E3">
        <w:rPr>
          <w:i/>
        </w:rPr>
        <w:lastRenderedPageBreak/>
        <w:t>Somos constructores de paz</w:t>
      </w:r>
    </w:p>
    <w:p w14:paraId="0DA5586E" w14:textId="77777777" w:rsidR="004B6E61" w:rsidRDefault="004B6E61" w:rsidP="000F6DA0">
      <w:pPr>
        <w:suppressAutoHyphens w:val="0"/>
        <w:spacing w:line="253" w:lineRule="atLeast"/>
        <w:jc w:val="center"/>
        <w:rPr>
          <w:i/>
        </w:rPr>
      </w:pPr>
    </w:p>
    <w:p w14:paraId="7AFB584F" w14:textId="3717DF8F" w:rsidR="004B6E61" w:rsidRDefault="004B6E61" w:rsidP="004B6E61">
      <w:pPr>
        <w:spacing w:after="120"/>
        <w:jc w:val="center"/>
        <w:rPr>
          <w:b/>
        </w:rPr>
      </w:pPr>
      <w:r w:rsidRPr="004B6E61">
        <w:rPr>
          <w:b/>
        </w:rPr>
        <w:t>SECRETAR</w:t>
      </w:r>
      <w:r>
        <w:rPr>
          <w:b/>
        </w:rPr>
        <w:t>Í</w:t>
      </w:r>
      <w:r w:rsidRPr="004B6E61">
        <w:rPr>
          <w:b/>
        </w:rPr>
        <w:t>A DE SALUD Y VEEDORES EN SALUD EXPUSIERON EL PROYECTO BIEN</w:t>
      </w:r>
      <w:r>
        <w:rPr>
          <w:b/>
        </w:rPr>
        <w:t xml:space="preserve"> </w:t>
      </w:r>
      <w:r w:rsidRPr="004B6E61">
        <w:rPr>
          <w:b/>
        </w:rPr>
        <w:t>-NACER ANTE LA ASAMBLEA DEPARTAMENTAL DE NARIÑO</w:t>
      </w:r>
    </w:p>
    <w:p w14:paraId="26D8707C" w14:textId="4C709CC0" w:rsidR="004B6E61" w:rsidRPr="004B6E61" w:rsidRDefault="004B6E61" w:rsidP="004B6E61">
      <w:pPr>
        <w:spacing w:after="120"/>
        <w:jc w:val="center"/>
        <w:rPr>
          <w:b/>
        </w:rPr>
      </w:pPr>
      <w:r>
        <w:rPr>
          <w:b/>
          <w:noProof/>
          <w:lang w:eastAsia="es-CO"/>
        </w:rPr>
        <w:drawing>
          <wp:inline distT="0" distB="0" distL="0" distR="0" wp14:anchorId="173A3DA8" wp14:editId="1249B1CD">
            <wp:extent cx="5575598" cy="3045156"/>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81113_171118434.jpg"/>
                    <pic:cNvPicPr/>
                  </pic:nvPicPr>
                  <pic:blipFill rotWithShape="1">
                    <a:blip r:embed="rId15" cstate="print">
                      <a:extLst>
                        <a:ext uri="{28A0092B-C50C-407E-A947-70E740481C1C}">
                          <a14:useLocalDpi xmlns:a14="http://schemas.microsoft.com/office/drawing/2010/main" val="0"/>
                        </a:ext>
                      </a:extLst>
                    </a:blip>
                    <a:srcRect t="4184" b="22995"/>
                    <a:stretch/>
                  </pic:blipFill>
                  <pic:spPr bwMode="auto">
                    <a:xfrm>
                      <a:off x="0" y="0"/>
                      <a:ext cx="5578857" cy="3046936"/>
                    </a:xfrm>
                    <a:prstGeom prst="rect">
                      <a:avLst/>
                    </a:prstGeom>
                    <a:ln>
                      <a:noFill/>
                    </a:ln>
                    <a:extLst>
                      <a:ext uri="{53640926-AAD7-44D8-BBD7-CCE9431645EC}">
                        <a14:shadowObscured xmlns:a14="http://schemas.microsoft.com/office/drawing/2010/main"/>
                      </a:ext>
                    </a:extLst>
                  </pic:spPr>
                </pic:pic>
              </a:graphicData>
            </a:graphic>
          </wp:inline>
        </w:drawing>
      </w:r>
    </w:p>
    <w:p w14:paraId="1777B847" w14:textId="5CBCF0B9" w:rsidR="004B6E61" w:rsidRDefault="004B6E61" w:rsidP="004B6E61">
      <w:pPr>
        <w:spacing w:after="120"/>
      </w:pPr>
      <w:r>
        <w:t>La Secretaria de Salud Diana Paola Rosero Zambrano y la Veed</w:t>
      </w:r>
      <w:r w:rsidR="00294B66">
        <w:t>ora</w:t>
      </w:r>
      <w:r>
        <w:t xml:space="preserve"> en salud Stella Cepeda, asistieron a la Asamblea Departamental de Nariño</w:t>
      </w:r>
      <w:r w:rsidR="00294B66">
        <w:t>,</w:t>
      </w:r>
      <w:r>
        <w:t xml:space="preserve"> para comentar y</w:t>
      </w:r>
      <w:r w:rsidR="00294B66">
        <w:t xml:space="preserve"> socializar la experiencia del p</w:t>
      </w:r>
      <w:r>
        <w:t xml:space="preserve">royecto Bien Nacer, frente a los </w:t>
      </w:r>
      <w:r w:rsidR="00294B66">
        <w:t>diputado</w:t>
      </w:r>
      <w:r>
        <w:t>s</w:t>
      </w:r>
      <w:r w:rsidR="00294B66">
        <w:t xml:space="preserve"> del departamento</w:t>
      </w:r>
      <w:r>
        <w:t>, con el fin de que se replique esta experiencia exitosa en todo el Departamento, debido a las altas tasas de nacimientos con bajo peso que se presentan en algunos Municipios, siendo inclusive, más altas que las de la capital de Nariño.</w:t>
      </w:r>
    </w:p>
    <w:p w14:paraId="64F60B88" w14:textId="44A2955F" w:rsidR="00902FD2" w:rsidRDefault="00294B66" w:rsidP="004B6E61">
      <w:pPr>
        <w:spacing w:after="120"/>
      </w:pPr>
      <w:r>
        <w:t>Durante esta jornada la</w:t>
      </w:r>
      <w:r w:rsidR="004B6E61">
        <w:t xml:space="preserve"> doctora Cepeda expuso la necesidad de implementar el </w:t>
      </w:r>
      <w:r w:rsidR="00514EAB">
        <w:t xml:space="preserve">proyecto </w:t>
      </w:r>
      <w:r w:rsidR="004B6E61">
        <w:t xml:space="preserve">de Prevención de Bajo </w:t>
      </w:r>
      <w:r w:rsidR="00514EAB">
        <w:t xml:space="preserve">Peso </w:t>
      </w:r>
      <w:r w:rsidR="004B6E61">
        <w:t xml:space="preserve">al </w:t>
      </w:r>
      <w:r w:rsidR="00514EAB">
        <w:t>Nacer</w:t>
      </w:r>
      <w:r w:rsidR="004B6E61">
        <w:t>, que además de ser pionero a nivel nacional, ha contado con el</w:t>
      </w:r>
      <w:r w:rsidR="00902FD2">
        <w:t xml:space="preserve"> respaldo del Alcalde de Pasto;</w:t>
      </w:r>
      <w:r w:rsidR="004B6E61">
        <w:t xml:space="preserve"> destacó que </w:t>
      </w:r>
      <w:r w:rsidR="00902FD2">
        <w:t xml:space="preserve">a raíz de este proyecto </w:t>
      </w:r>
      <w:r w:rsidR="00902FD2">
        <w:t>la ESE Pasto Salud,</w:t>
      </w:r>
      <w:r w:rsidR="00902FD2">
        <w:t xml:space="preserve"> realizará exámenes</w:t>
      </w:r>
      <w:r w:rsidR="00902FD2">
        <w:t xml:space="preserve"> de hemoglobina,</w:t>
      </w:r>
      <w:r w:rsidR="00902FD2" w:rsidRPr="00902FD2">
        <w:t xml:space="preserve"> </w:t>
      </w:r>
      <w:r w:rsidR="00902FD2">
        <w:t>a 700 niñas entre 10 y 16 años</w:t>
      </w:r>
      <w:r w:rsidR="00547109">
        <w:t xml:space="preserve"> del municipio.</w:t>
      </w:r>
    </w:p>
    <w:p w14:paraId="00F18024" w14:textId="455E4DE5" w:rsidR="004B6E61" w:rsidRDefault="004B6E61" w:rsidP="004B6E61">
      <w:pPr>
        <w:spacing w:after="120"/>
      </w:pPr>
      <w:r>
        <w:t>Se mencionó también sobre un proyecto piloto</w:t>
      </w:r>
      <w:r w:rsidR="00547109">
        <w:t xml:space="preserve"> para la detección de anemia </w:t>
      </w:r>
      <w:r>
        <w:t>que se está desarrollando en dos colegios, uno público y uno privado, en las niñas de estas edades.</w:t>
      </w:r>
    </w:p>
    <w:p w14:paraId="4BCD8AC4" w14:textId="4A045DB9" w:rsidR="004B6E61" w:rsidRDefault="004B6E61" w:rsidP="004B6E61">
      <w:pPr>
        <w:spacing w:after="120"/>
      </w:pPr>
      <w:r>
        <w:t xml:space="preserve">Por su parte, la Secretaria de Salud, Diana Paola Rosero Zambrano, presentó con detalle todos los componentes </w:t>
      </w:r>
      <w:r w:rsidR="00547109">
        <w:t xml:space="preserve">del proyecto </w:t>
      </w:r>
      <w:r>
        <w:t>y explicó una a una todas las acciones que se han venido realizando, para que el Proyecto Bien-Nacer se haya podido posicionar.</w:t>
      </w:r>
    </w:p>
    <w:p w14:paraId="2751690F" w14:textId="7C9DF9CF" w:rsidR="004B6E61" w:rsidRDefault="004B6E61" w:rsidP="004B6E61">
      <w:pPr>
        <w:spacing w:after="120"/>
      </w:pPr>
      <w:r>
        <w:lastRenderedPageBreak/>
        <w:t>La Doctora Cepeda en nombre de todos los veedores en salud, explic</w:t>
      </w:r>
      <w:r w:rsidR="00514EAB">
        <w:t>ó</w:t>
      </w:r>
      <w:r>
        <w:t xml:space="preserve"> que ellos tienen un deber ético con todos los niños y este deber ético, debe reflejarse en que </w:t>
      </w:r>
      <w:r w:rsidR="00BE4380">
        <w:t>l</w:t>
      </w:r>
      <w:r>
        <w:t xml:space="preserve">os niños </w:t>
      </w:r>
      <w:r w:rsidR="00BE4380">
        <w:t>nazcan</w:t>
      </w:r>
      <w:r>
        <w:t xml:space="preserve"> con todas sus capacidades plenas, </w:t>
      </w:r>
      <w:r w:rsidR="00514EAB">
        <w:t>“</w:t>
      </w:r>
      <w:r>
        <w:t xml:space="preserve">yo seguramente no veré crecer a estos niños, pero ellos serán los que van a construir la Colombia humanitaria, sin hambre y sin guerra que todos merecemos y </w:t>
      </w:r>
      <w:r w:rsidR="00514EAB">
        <w:t>con</w:t>
      </w:r>
      <w:r>
        <w:t xml:space="preserve"> la cual todos soñamos”</w:t>
      </w:r>
      <w:r w:rsidR="00BE4380">
        <w:t xml:space="preserve"> afirmó</w:t>
      </w:r>
      <w:r>
        <w:t>.</w:t>
      </w:r>
    </w:p>
    <w:p w14:paraId="63B4490D" w14:textId="00A562D1" w:rsidR="0048558A" w:rsidRDefault="004B6E61" w:rsidP="004B6E61">
      <w:pPr>
        <w:spacing w:after="120"/>
      </w:pPr>
      <w:r>
        <w:t xml:space="preserve">Al final de la </w:t>
      </w:r>
      <w:r w:rsidR="00514EAB">
        <w:t>s</w:t>
      </w:r>
      <w:r>
        <w:t xml:space="preserve">esión, los </w:t>
      </w:r>
      <w:r w:rsidR="00BE4380">
        <w:t>diputados</w:t>
      </w:r>
      <w:r>
        <w:t xml:space="preserve"> aplaudieron la exposición y admitieron su rel</w:t>
      </w:r>
      <w:r w:rsidR="00BE4380">
        <w:t>evancia para el futuro de la r</w:t>
      </w:r>
      <w:r>
        <w:t>egión, cada uno de ellos, ofreció tod</w:t>
      </w:r>
      <w:r w:rsidR="00BE4380">
        <w:t>o su apoyo, para que este gran p</w:t>
      </w:r>
      <w:r>
        <w:t>royecto sea prioritario en todos los municipios de Nariño.</w:t>
      </w:r>
    </w:p>
    <w:p w14:paraId="27CD1133" w14:textId="77777777" w:rsidR="00514EAB" w:rsidRPr="003E033F" w:rsidRDefault="00514EAB" w:rsidP="00514EAB">
      <w:pPr>
        <w:spacing w:after="0"/>
        <w:rPr>
          <w:rFonts w:cs="Tahoma"/>
          <w:b/>
          <w:sz w:val="18"/>
          <w:szCs w:val="18"/>
        </w:rPr>
      </w:pPr>
      <w:r w:rsidRPr="003E033F">
        <w:rPr>
          <w:b/>
          <w:sz w:val="18"/>
          <w:szCs w:val="18"/>
        </w:rPr>
        <w:t xml:space="preserve">Información: </w:t>
      </w:r>
      <w:r w:rsidRPr="003E033F">
        <w:rPr>
          <w:rFonts w:cs="Tahoma"/>
          <w:b/>
          <w:sz w:val="18"/>
          <w:szCs w:val="18"/>
        </w:rPr>
        <w:t xml:space="preserve">Secretaria de Salud Diana Paola Rosero. Celular: 3116145813 </w:t>
      </w:r>
      <w:hyperlink r:id="rId16" w:history="1">
        <w:r w:rsidRPr="003E033F">
          <w:rPr>
            <w:rStyle w:val="Hipervnculo"/>
            <w:rFonts w:cs="Tahoma"/>
            <w:b/>
            <w:sz w:val="18"/>
            <w:szCs w:val="18"/>
          </w:rPr>
          <w:t>dianispao2@msn.com</w:t>
        </w:r>
      </w:hyperlink>
      <w:r w:rsidRPr="003E033F">
        <w:rPr>
          <w:rFonts w:cs="Tahoma"/>
          <w:b/>
          <w:sz w:val="18"/>
          <w:szCs w:val="18"/>
        </w:rPr>
        <w:t xml:space="preserve"> </w:t>
      </w:r>
    </w:p>
    <w:p w14:paraId="0119871B" w14:textId="77777777" w:rsidR="00514EAB" w:rsidRPr="003E033F" w:rsidRDefault="00514EAB" w:rsidP="00514EAB">
      <w:pPr>
        <w:spacing w:after="0"/>
        <w:rPr>
          <w:rFonts w:cs="Tahoma"/>
          <w:b/>
          <w:sz w:val="18"/>
          <w:szCs w:val="18"/>
        </w:rPr>
      </w:pPr>
    </w:p>
    <w:p w14:paraId="4B60C56A" w14:textId="77777777" w:rsidR="00514EAB" w:rsidRPr="003E033F" w:rsidRDefault="00514EAB" w:rsidP="00514EAB">
      <w:pPr>
        <w:shd w:val="clear" w:color="auto" w:fill="FFFFFF"/>
        <w:spacing w:after="90"/>
        <w:jc w:val="center"/>
        <w:rPr>
          <w:rFonts w:cs="Tahoma"/>
          <w:i/>
        </w:rPr>
      </w:pPr>
      <w:r w:rsidRPr="003E033F">
        <w:rPr>
          <w:rFonts w:cs="Tahoma"/>
          <w:i/>
        </w:rPr>
        <w:t>Somos constructores de paz</w:t>
      </w:r>
    </w:p>
    <w:p w14:paraId="08C97A15" w14:textId="77777777" w:rsidR="004B6E61" w:rsidRPr="004B6E61" w:rsidRDefault="004B6E61" w:rsidP="004B6E61">
      <w:pPr>
        <w:spacing w:after="0" w:line="360" w:lineRule="auto"/>
        <w:jc w:val="center"/>
      </w:pPr>
    </w:p>
    <w:p w14:paraId="54AC4AC5" w14:textId="77777777" w:rsidR="0048558A" w:rsidRPr="0048558A" w:rsidRDefault="0048558A" w:rsidP="0048558A">
      <w:pPr>
        <w:spacing w:after="0" w:line="360" w:lineRule="auto"/>
        <w:jc w:val="center"/>
        <w:rPr>
          <w:b/>
        </w:rPr>
      </w:pPr>
      <w:r w:rsidRPr="0048558A">
        <w:rPr>
          <w:b/>
        </w:rPr>
        <w:t xml:space="preserve">PASTO DEPORTE REALIZARÁ EL SEXTO REINADO MUNICIPAL DE LA PERSONA MAYOR </w:t>
      </w:r>
    </w:p>
    <w:p w14:paraId="70BD3EC8" w14:textId="0BA9D891" w:rsidR="0048558A" w:rsidRPr="0048558A" w:rsidRDefault="0048558A" w:rsidP="0048558A">
      <w:pPr>
        <w:spacing w:after="0" w:line="360" w:lineRule="auto"/>
        <w:jc w:val="center"/>
        <w:rPr>
          <w:b/>
        </w:rPr>
      </w:pPr>
      <w:r>
        <w:rPr>
          <w:b/>
          <w:noProof/>
          <w:lang w:eastAsia="es-CO"/>
        </w:rPr>
        <w:drawing>
          <wp:inline distT="0" distB="0" distL="0" distR="0" wp14:anchorId="0DE5F0B9" wp14:editId="6D3C65F4">
            <wp:extent cx="5251920" cy="358603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1-20 at 11.23.02 A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7699" cy="3589985"/>
                    </a:xfrm>
                    <a:prstGeom prst="rect">
                      <a:avLst/>
                    </a:prstGeom>
                  </pic:spPr>
                </pic:pic>
              </a:graphicData>
            </a:graphic>
          </wp:inline>
        </w:drawing>
      </w:r>
    </w:p>
    <w:p w14:paraId="54AE356E" w14:textId="00105BB5" w:rsidR="0048558A" w:rsidRPr="0048558A" w:rsidRDefault="0048558A" w:rsidP="0048558A">
      <w:pPr>
        <w:spacing w:after="120"/>
      </w:pPr>
      <w:r w:rsidRPr="0048558A">
        <w:t>La Alcaldía de Pasto y el ente deportivo local</w:t>
      </w:r>
      <w:r>
        <w:t xml:space="preserve"> a</w:t>
      </w:r>
      <w:r w:rsidRPr="0048558A">
        <w:t xml:space="preserve"> través de</w:t>
      </w:r>
      <w:r>
        <w:t xml:space="preserve">l </w:t>
      </w:r>
      <w:r w:rsidRPr="0048558A">
        <w:t>Programa Pasto Deporte Mayor Activo, han programado para el próximo sábado 24 de noviembre a partir de la 2</w:t>
      </w:r>
      <w:r>
        <w:t>:00</w:t>
      </w:r>
      <w:r w:rsidRPr="0048558A">
        <w:t xml:space="preserve"> de la tarde en el auditorio de la I.E.M Ciudad de Pasto el Sexto Reinado Municipal de la Persona Mayor.</w:t>
      </w:r>
    </w:p>
    <w:p w14:paraId="3A44AB68" w14:textId="77777777" w:rsidR="0048558A" w:rsidRPr="0048558A" w:rsidRDefault="0048558A" w:rsidP="0048558A">
      <w:pPr>
        <w:spacing w:after="120"/>
      </w:pPr>
      <w:r w:rsidRPr="0048558A">
        <w:t xml:space="preserve">La ceremonia de elección y coronación tendrá dos momentos importantes. El primero será la presentación artística de cada una de las candidatas, quienes demostrarán todo su talento en danzas, poesía y canto; posteriormente las </w:t>
      </w:r>
      <w:r w:rsidRPr="0048558A">
        <w:lastRenderedPageBreak/>
        <w:t>“abuelitas” participantes desfilarán en traje de gala y finalmente se elegirá a la Reina de la Persona Mayor en el 2018.</w:t>
      </w:r>
    </w:p>
    <w:p w14:paraId="329B0CC4" w14:textId="77777777" w:rsidR="0048558A" w:rsidRPr="0048558A" w:rsidRDefault="0048558A" w:rsidP="0048558A">
      <w:pPr>
        <w:spacing w:after="120"/>
      </w:pPr>
      <w:r w:rsidRPr="0048558A">
        <w:t>Para el presente año cada una de las aspirantes representará a su grupo de Adultos Mayores y su vestuario será alegórico al contexto cultural del Departamento de Nariño y Colombia.</w:t>
      </w:r>
    </w:p>
    <w:p w14:paraId="5B7088D1" w14:textId="2D5F7F6A" w:rsidR="00733DF4" w:rsidRDefault="0048558A" w:rsidP="0048558A">
      <w:pPr>
        <w:spacing w:after="120"/>
      </w:pPr>
      <w:r w:rsidRPr="0048558A">
        <w:t>Este evento está incluido dentro de las estrategias que la actual Administración Municipal y Pasto Deporte han implementado para dignificar el proceso de envejecimiento y vejez, así como la importancia que este grupo poblacional debe tener para un proceso de envejecimiento activo y saludable.</w:t>
      </w:r>
    </w:p>
    <w:p w14:paraId="7D4DBB2F" w14:textId="41202DEA" w:rsidR="0048558A" w:rsidRDefault="0048558A" w:rsidP="0048558A">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r>
        <w:rPr>
          <w:rFonts w:cs="Tahoma"/>
          <w:b/>
          <w:sz w:val="18"/>
          <w:szCs w:val="18"/>
        </w:rPr>
        <w:t xml:space="preserve"> </w:t>
      </w:r>
    </w:p>
    <w:p w14:paraId="0A8E468C" w14:textId="77777777" w:rsidR="00EF0813" w:rsidRDefault="00EF0813" w:rsidP="0048558A">
      <w:pPr>
        <w:spacing w:after="0"/>
        <w:rPr>
          <w:rFonts w:cs="Tahoma"/>
          <w:b/>
          <w:sz w:val="18"/>
          <w:szCs w:val="18"/>
        </w:rPr>
      </w:pPr>
    </w:p>
    <w:p w14:paraId="1AD88107" w14:textId="77777777" w:rsidR="0048558A" w:rsidRDefault="0048558A" w:rsidP="0048558A">
      <w:pPr>
        <w:spacing w:after="0" w:line="360" w:lineRule="auto"/>
        <w:jc w:val="center"/>
        <w:rPr>
          <w:i/>
        </w:rPr>
      </w:pPr>
      <w:r w:rsidRPr="009A71E3">
        <w:rPr>
          <w:i/>
        </w:rPr>
        <w:t>Somos constructores de paz</w:t>
      </w:r>
    </w:p>
    <w:p w14:paraId="41BA445C" w14:textId="21DD46C7" w:rsidR="00EF0813" w:rsidRDefault="00EF0813" w:rsidP="0048558A">
      <w:pPr>
        <w:spacing w:after="0"/>
        <w:rPr>
          <w:rFonts w:cs="Tahoma"/>
          <w:b/>
          <w:sz w:val="18"/>
          <w:szCs w:val="18"/>
        </w:rPr>
      </w:pPr>
    </w:p>
    <w:p w14:paraId="40F11377" w14:textId="77777777" w:rsidR="00EF0813" w:rsidRPr="00041DA5" w:rsidRDefault="00EF0813" w:rsidP="0048558A">
      <w:pPr>
        <w:spacing w:after="0"/>
        <w:rPr>
          <w:rFonts w:cs="Tahoma"/>
          <w:b/>
          <w:sz w:val="18"/>
          <w:szCs w:val="18"/>
        </w:rPr>
      </w:pPr>
    </w:p>
    <w:p w14:paraId="318CBDF9" w14:textId="0217DB9A" w:rsidR="00BA6410" w:rsidRDefault="00BA6410" w:rsidP="00BA6410">
      <w:pPr>
        <w:spacing w:after="120"/>
        <w:jc w:val="center"/>
        <w:rPr>
          <w:b/>
        </w:rPr>
      </w:pPr>
      <w:r w:rsidRPr="00BA6410">
        <w:rPr>
          <w:b/>
        </w:rPr>
        <w:t>ESTE FIN DE SEMANA EL FESTIVAL GALERAS ROCK SE TOMA LA PLAZA DEL CARNAVAL</w:t>
      </w:r>
    </w:p>
    <w:p w14:paraId="7BC1A683" w14:textId="6F520B9A" w:rsidR="00BA6410" w:rsidRPr="00BA6410" w:rsidRDefault="00BA6410" w:rsidP="00BA6410">
      <w:pPr>
        <w:spacing w:after="120"/>
        <w:jc w:val="center"/>
        <w:rPr>
          <w:b/>
        </w:rPr>
      </w:pPr>
      <w:r>
        <w:rPr>
          <w:b/>
          <w:noProof/>
          <w:lang w:eastAsia="es-CO"/>
        </w:rPr>
        <w:drawing>
          <wp:inline distT="0" distB="0" distL="0" distR="0" wp14:anchorId="399407FC" wp14:editId="68AD40E3">
            <wp:extent cx="5613400" cy="213296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4246278_2109335839076701_5373061661332602880_n.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2132965"/>
                    </a:xfrm>
                    <a:prstGeom prst="rect">
                      <a:avLst/>
                    </a:prstGeom>
                  </pic:spPr>
                </pic:pic>
              </a:graphicData>
            </a:graphic>
          </wp:inline>
        </w:drawing>
      </w:r>
    </w:p>
    <w:p w14:paraId="3F212D18" w14:textId="009D7285" w:rsidR="00BA6410" w:rsidRDefault="00BA6410" w:rsidP="00BA6410">
      <w:pPr>
        <w:spacing w:after="120"/>
      </w:pPr>
      <w:r>
        <w:t xml:space="preserve">La Directora Administrativa de Juventud de la Alcaldía de Pasto, </w:t>
      </w:r>
      <w:proofErr w:type="spellStart"/>
      <w:r>
        <w:t>Natahly</w:t>
      </w:r>
      <w:proofErr w:type="spellEnd"/>
      <w:r>
        <w:t xml:space="preserve"> </w:t>
      </w:r>
      <w:proofErr w:type="spellStart"/>
      <w:r>
        <w:t>Riascos</w:t>
      </w:r>
      <w:proofErr w:type="spellEnd"/>
      <w:r>
        <w:t xml:space="preserve"> Maya, en rueda de prensa realizada con los </w:t>
      </w:r>
      <w:r w:rsidR="00612F88">
        <w:t>periodista</w:t>
      </w:r>
      <w:r>
        <w:t>s de los medios de comunicación locales, invitó a la comunidad a asistir al Festival Galeras Rock 2018, que se realizará este sábado 24 y domingo 25 de noviembre, en la Plaza del Carnaval, con la participación de 18 bandas, entre locales, nacionales e internacionales.</w:t>
      </w:r>
    </w:p>
    <w:p w14:paraId="030801BB" w14:textId="08C6EF0B" w:rsidR="00BA6410" w:rsidRDefault="00BA6410" w:rsidP="00BA6410">
      <w:pPr>
        <w:spacing w:after="120"/>
      </w:pPr>
      <w:r>
        <w:t xml:space="preserve">Por su parte, Iván Oliva, </w:t>
      </w:r>
      <w:r w:rsidR="00612F88">
        <w:t xml:space="preserve">coordinador </w:t>
      </w:r>
      <w:r>
        <w:t xml:space="preserve">y programador artístico del Festival Galeras Rock, indicó que la programación en esta oportunidad se compone de cuatro elementos, el primero con la participación de 12 bandas locales escogidas en audición, donde el 80% del cartel es nuevo y no ha estado en el Festival Galeras Rock, con agrupaciones jóvenes, que interpretarán desde hip hop hasta rock alternativo, grandes bandas y géneros del metal. El segundo componente, conformado por dos bandas locales invitadas, un concepto creado para reconocer el trabajo de las agrupaciones. El tercero, dado por los acuerdos de intercambio que permiten tener una programación nacional e internacional con </w:t>
      </w:r>
      <w:r>
        <w:lastRenderedPageBreak/>
        <w:t>tres agrupaciones. Y el cuarto, dado por tres agrupaciones invitadas internacionales.</w:t>
      </w:r>
    </w:p>
    <w:p w14:paraId="0AEB2846" w14:textId="599F28A5" w:rsidR="00BA6410" w:rsidRDefault="00BA6410" w:rsidP="00BA6410">
      <w:pPr>
        <w:spacing w:after="120"/>
      </w:pPr>
      <w:r>
        <w:t xml:space="preserve">A continuación, las bandas que se presentarán este fin de semana: </w:t>
      </w:r>
    </w:p>
    <w:tbl>
      <w:tblPr>
        <w:tblStyle w:val="Tablaconcuadrcula"/>
        <w:tblW w:w="0" w:type="auto"/>
        <w:tblLook w:val="04A0" w:firstRow="1" w:lastRow="0" w:firstColumn="1" w:lastColumn="0" w:noHBand="0" w:noVBand="1"/>
      </w:tblPr>
      <w:tblGrid>
        <w:gridCol w:w="4414"/>
        <w:gridCol w:w="4414"/>
      </w:tblGrid>
      <w:tr w:rsidR="00BA6410" w14:paraId="123541F8" w14:textId="77777777" w:rsidTr="00B43864">
        <w:tc>
          <w:tcPr>
            <w:tcW w:w="4414" w:type="dxa"/>
          </w:tcPr>
          <w:p w14:paraId="569DDBDF" w14:textId="77777777" w:rsidR="00BA6410" w:rsidRPr="00BA6410" w:rsidRDefault="00BA6410" w:rsidP="00B43864">
            <w:pPr>
              <w:spacing w:after="0"/>
              <w:jc w:val="center"/>
              <w:rPr>
                <w:b/>
              </w:rPr>
            </w:pPr>
          </w:p>
          <w:p w14:paraId="0108E996" w14:textId="77777777" w:rsidR="00BA6410" w:rsidRPr="00BA6410" w:rsidRDefault="00BA6410" w:rsidP="00B43864">
            <w:pPr>
              <w:spacing w:after="0"/>
              <w:jc w:val="center"/>
              <w:rPr>
                <w:b/>
              </w:rPr>
            </w:pPr>
            <w:r w:rsidRPr="00BA6410">
              <w:rPr>
                <w:b/>
              </w:rPr>
              <w:t>Sábado 24 de noviembre:</w:t>
            </w:r>
          </w:p>
          <w:p w14:paraId="4DF5BE5D" w14:textId="77777777" w:rsidR="00BA6410" w:rsidRPr="00BA6410" w:rsidRDefault="00BA6410" w:rsidP="00B43864">
            <w:pPr>
              <w:spacing w:after="0"/>
              <w:jc w:val="center"/>
              <w:rPr>
                <w:b/>
                <w:lang w:val="en-US"/>
              </w:rPr>
            </w:pPr>
          </w:p>
        </w:tc>
        <w:tc>
          <w:tcPr>
            <w:tcW w:w="4414" w:type="dxa"/>
          </w:tcPr>
          <w:p w14:paraId="6794C954" w14:textId="77777777" w:rsidR="00BA6410" w:rsidRPr="00BA6410" w:rsidRDefault="00BA6410" w:rsidP="00B43864">
            <w:pPr>
              <w:spacing w:after="0"/>
              <w:jc w:val="center"/>
              <w:rPr>
                <w:b/>
                <w:lang w:val="en-US"/>
              </w:rPr>
            </w:pPr>
          </w:p>
          <w:p w14:paraId="51FC9520" w14:textId="77777777" w:rsidR="00BA6410" w:rsidRPr="00BA6410" w:rsidRDefault="00BA6410" w:rsidP="00B43864">
            <w:pPr>
              <w:spacing w:after="0"/>
              <w:jc w:val="center"/>
              <w:rPr>
                <w:b/>
              </w:rPr>
            </w:pPr>
            <w:r w:rsidRPr="00BA6410">
              <w:rPr>
                <w:b/>
              </w:rPr>
              <w:t>Domingo 25 noviembre</w:t>
            </w:r>
          </w:p>
          <w:p w14:paraId="61F1BEE5" w14:textId="77777777" w:rsidR="00BA6410" w:rsidRPr="00BA6410" w:rsidRDefault="00BA6410" w:rsidP="00B43864">
            <w:pPr>
              <w:spacing w:after="0"/>
              <w:jc w:val="center"/>
              <w:rPr>
                <w:b/>
                <w:lang w:val="en-US"/>
              </w:rPr>
            </w:pPr>
          </w:p>
        </w:tc>
      </w:tr>
      <w:tr w:rsidR="00BA6410" w:rsidRPr="003E1413" w14:paraId="05812CCA" w14:textId="77777777" w:rsidTr="00B43864">
        <w:tc>
          <w:tcPr>
            <w:tcW w:w="4414" w:type="dxa"/>
          </w:tcPr>
          <w:p w14:paraId="2030745A" w14:textId="77777777" w:rsidR="00BA6410" w:rsidRPr="00AD6784" w:rsidRDefault="00BA6410" w:rsidP="00BA6410">
            <w:pPr>
              <w:pStyle w:val="Prrafodelista"/>
              <w:numPr>
                <w:ilvl w:val="0"/>
                <w:numId w:val="17"/>
              </w:numPr>
              <w:spacing w:after="0"/>
              <w:rPr>
                <w:lang w:val="en-US"/>
              </w:rPr>
            </w:pPr>
            <w:r w:rsidRPr="00AD6784">
              <w:rPr>
                <w:lang w:val="en-US"/>
              </w:rPr>
              <w:t>Tierra Libre</w:t>
            </w:r>
          </w:p>
          <w:p w14:paraId="7DEC6F71" w14:textId="77777777" w:rsidR="00BA6410" w:rsidRPr="00AD6784" w:rsidRDefault="00BA6410" w:rsidP="00BA6410">
            <w:pPr>
              <w:pStyle w:val="Prrafodelista"/>
              <w:numPr>
                <w:ilvl w:val="0"/>
                <w:numId w:val="17"/>
              </w:numPr>
              <w:spacing w:after="0"/>
              <w:rPr>
                <w:lang w:val="en-US"/>
              </w:rPr>
            </w:pPr>
            <w:r w:rsidRPr="00AD6784">
              <w:rPr>
                <w:lang w:val="en-US"/>
              </w:rPr>
              <w:t>Reptile</w:t>
            </w:r>
          </w:p>
          <w:p w14:paraId="727C3E94" w14:textId="77777777" w:rsidR="00BA6410" w:rsidRPr="00AD6784" w:rsidRDefault="00BA6410" w:rsidP="00BA6410">
            <w:pPr>
              <w:pStyle w:val="Prrafodelista"/>
              <w:numPr>
                <w:ilvl w:val="0"/>
                <w:numId w:val="17"/>
              </w:numPr>
              <w:spacing w:after="0"/>
              <w:rPr>
                <w:lang w:val="en-US"/>
              </w:rPr>
            </w:pPr>
            <w:proofErr w:type="spellStart"/>
            <w:r w:rsidRPr="00AD6784">
              <w:rPr>
                <w:lang w:val="en-US"/>
              </w:rPr>
              <w:t>Orgasmo</w:t>
            </w:r>
            <w:proofErr w:type="spellEnd"/>
            <w:r w:rsidRPr="00AD6784">
              <w:rPr>
                <w:lang w:val="en-US"/>
              </w:rPr>
              <w:t xml:space="preserve"> of god</w:t>
            </w:r>
          </w:p>
          <w:p w14:paraId="2379AFC6" w14:textId="77777777" w:rsidR="00BA6410" w:rsidRPr="00AD6784" w:rsidRDefault="00BA6410" w:rsidP="00BA6410">
            <w:pPr>
              <w:pStyle w:val="Prrafodelista"/>
              <w:numPr>
                <w:ilvl w:val="0"/>
                <w:numId w:val="17"/>
              </w:numPr>
              <w:spacing w:after="0"/>
              <w:rPr>
                <w:lang w:val="en-US"/>
              </w:rPr>
            </w:pPr>
            <w:r w:rsidRPr="00AD6784">
              <w:rPr>
                <w:lang w:val="en-US"/>
              </w:rPr>
              <w:t xml:space="preserve">Acid </w:t>
            </w:r>
            <w:proofErr w:type="spellStart"/>
            <w:r w:rsidRPr="00AD6784">
              <w:rPr>
                <w:lang w:val="en-US"/>
              </w:rPr>
              <w:t>Yesit</w:t>
            </w:r>
            <w:proofErr w:type="spellEnd"/>
          </w:p>
          <w:p w14:paraId="0E590A16" w14:textId="77777777" w:rsidR="00BA6410" w:rsidRPr="00AD6784" w:rsidRDefault="00BA6410" w:rsidP="00BA6410">
            <w:pPr>
              <w:pStyle w:val="Prrafodelista"/>
              <w:numPr>
                <w:ilvl w:val="0"/>
                <w:numId w:val="17"/>
              </w:numPr>
              <w:spacing w:after="0"/>
              <w:rPr>
                <w:lang w:val="en-US"/>
              </w:rPr>
            </w:pPr>
            <w:proofErr w:type="spellStart"/>
            <w:r w:rsidRPr="00AD6784">
              <w:rPr>
                <w:lang w:val="en-US"/>
              </w:rPr>
              <w:t>Kaipimikanchi</w:t>
            </w:r>
            <w:proofErr w:type="spellEnd"/>
          </w:p>
          <w:p w14:paraId="08E4A897" w14:textId="77777777" w:rsidR="00BA6410" w:rsidRPr="00AD6784" w:rsidRDefault="00BA6410" w:rsidP="00BA6410">
            <w:pPr>
              <w:pStyle w:val="Prrafodelista"/>
              <w:numPr>
                <w:ilvl w:val="0"/>
                <w:numId w:val="17"/>
              </w:numPr>
              <w:spacing w:after="0"/>
              <w:rPr>
                <w:lang w:val="en-US"/>
              </w:rPr>
            </w:pPr>
            <w:r w:rsidRPr="00AD6784">
              <w:rPr>
                <w:lang w:val="en-US"/>
              </w:rPr>
              <w:t xml:space="preserve">Feed </w:t>
            </w:r>
            <w:proofErr w:type="spellStart"/>
            <w:r w:rsidRPr="00AD6784">
              <w:rPr>
                <w:lang w:val="en-US"/>
              </w:rPr>
              <w:t>Blak</w:t>
            </w:r>
            <w:proofErr w:type="spellEnd"/>
          </w:p>
          <w:p w14:paraId="47245DFB" w14:textId="77777777" w:rsidR="00BA6410" w:rsidRPr="00AD6784" w:rsidRDefault="00BA6410" w:rsidP="00BA6410">
            <w:pPr>
              <w:pStyle w:val="Prrafodelista"/>
              <w:numPr>
                <w:ilvl w:val="0"/>
                <w:numId w:val="17"/>
              </w:numPr>
              <w:spacing w:after="0"/>
              <w:rPr>
                <w:lang w:val="en-US"/>
              </w:rPr>
            </w:pPr>
            <w:proofErr w:type="spellStart"/>
            <w:r w:rsidRPr="00AD6784">
              <w:rPr>
                <w:lang w:val="en-US"/>
              </w:rPr>
              <w:t>Miniponny</w:t>
            </w:r>
            <w:proofErr w:type="spellEnd"/>
          </w:p>
          <w:p w14:paraId="593637B4" w14:textId="77777777" w:rsidR="00BA6410" w:rsidRPr="00AD6784" w:rsidRDefault="00BA6410" w:rsidP="00BA6410">
            <w:pPr>
              <w:pStyle w:val="Prrafodelista"/>
              <w:numPr>
                <w:ilvl w:val="0"/>
                <w:numId w:val="17"/>
              </w:numPr>
              <w:spacing w:after="0"/>
              <w:rPr>
                <w:lang w:val="en-US"/>
              </w:rPr>
            </w:pPr>
            <w:r w:rsidRPr="00AD6784">
              <w:rPr>
                <w:lang w:val="en-US"/>
              </w:rPr>
              <w:t xml:space="preserve">Anger Crow </w:t>
            </w:r>
          </w:p>
          <w:p w14:paraId="00A355BA" w14:textId="5FF9FCA7" w:rsidR="00BA6410" w:rsidRDefault="00BA6410" w:rsidP="00BA6410">
            <w:pPr>
              <w:pStyle w:val="Prrafodelista"/>
              <w:numPr>
                <w:ilvl w:val="0"/>
                <w:numId w:val="17"/>
              </w:numPr>
              <w:spacing w:after="0"/>
              <w:rPr>
                <w:lang w:val="en-US"/>
              </w:rPr>
            </w:pPr>
            <w:r w:rsidRPr="00AD6784">
              <w:rPr>
                <w:lang w:val="en-US"/>
              </w:rPr>
              <w:t>Resilience</w:t>
            </w:r>
          </w:p>
        </w:tc>
        <w:tc>
          <w:tcPr>
            <w:tcW w:w="4414" w:type="dxa"/>
          </w:tcPr>
          <w:p w14:paraId="151C6537" w14:textId="77777777" w:rsidR="00BA6410" w:rsidRPr="00AD6784" w:rsidRDefault="00BA6410" w:rsidP="00BA6410">
            <w:pPr>
              <w:pStyle w:val="Prrafodelista"/>
              <w:numPr>
                <w:ilvl w:val="0"/>
                <w:numId w:val="17"/>
              </w:numPr>
              <w:spacing w:after="0"/>
              <w:rPr>
                <w:lang w:val="en-US"/>
              </w:rPr>
            </w:pPr>
            <w:r w:rsidRPr="00AD6784">
              <w:rPr>
                <w:lang w:val="en-US"/>
              </w:rPr>
              <w:t>The Blue Nap</w:t>
            </w:r>
          </w:p>
          <w:p w14:paraId="7D639BA3" w14:textId="77777777" w:rsidR="00BA6410" w:rsidRPr="00AD6784" w:rsidRDefault="00BA6410" w:rsidP="00BA6410">
            <w:pPr>
              <w:pStyle w:val="Prrafodelista"/>
              <w:numPr>
                <w:ilvl w:val="0"/>
                <w:numId w:val="17"/>
              </w:numPr>
              <w:spacing w:after="0"/>
              <w:rPr>
                <w:lang w:val="en-US"/>
              </w:rPr>
            </w:pPr>
            <w:r w:rsidRPr="00AD6784">
              <w:rPr>
                <w:lang w:val="en-US"/>
              </w:rPr>
              <w:t>Big Mama</w:t>
            </w:r>
          </w:p>
          <w:p w14:paraId="7156AB71" w14:textId="77777777" w:rsidR="00BA6410" w:rsidRPr="00AD6784" w:rsidRDefault="00BA6410" w:rsidP="00BA6410">
            <w:pPr>
              <w:pStyle w:val="Prrafodelista"/>
              <w:numPr>
                <w:ilvl w:val="0"/>
                <w:numId w:val="17"/>
              </w:numPr>
              <w:spacing w:after="0"/>
              <w:rPr>
                <w:lang w:val="en-US"/>
              </w:rPr>
            </w:pPr>
            <w:proofErr w:type="spellStart"/>
            <w:r w:rsidRPr="00AD6784">
              <w:rPr>
                <w:lang w:val="en-US"/>
              </w:rPr>
              <w:t>Bodrios</w:t>
            </w:r>
            <w:proofErr w:type="spellEnd"/>
          </w:p>
          <w:p w14:paraId="24FC13F3" w14:textId="77777777" w:rsidR="00BA6410" w:rsidRPr="003E1413" w:rsidRDefault="00BA6410" w:rsidP="00BA6410">
            <w:pPr>
              <w:pStyle w:val="Prrafodelista"/>
              <w:numPr>
                <w:ilvl w:val="0"/>
                <w:numId w:val="17"/>
              </w:numPr>
              <w:spacing w:after="0"/>
            </w:pPr>
            <w:r w:rsidRPr="003E1413">
              <w:t>Mulato</w:t>
            </w:r>
          </w:p>
          <w:p w14:paraId="75961B87" w14:textId="77777777" w:rsidR="00BA6410" w:rsidRPr="003E1413" w:rsidRDefault="00BA6410" w:rsidP="00BA6410">
            <w:pPr>
              <w:pStyle w:val="Prrafodelista"/>
              <w:numPr>
                <w:ilvl w:val="0"/>
                <w:numId w:val="17"/>
              </w:numPr>
              <w:spacing w:after="0"/>
            </w:pPr>
            <w:r w:rsidRPr="003E1413">
              <w:t>P-Ne</w:t>
            </w:r>
          </w:p>
          <w:p w14:paraId="1AAB0A79" w14:textId="77777777" w:rsidR="00BA6410" w:rsidRPr="003E1413" w:rsidRDefault="00BA6410" w:rsidP="00BA6410">
            <w:pPr>
              <w:pStyle w:val="Prrafodelista"/>
              <w:numPr>
                <w:ilvl w:val="0"/>
                <w:numId w:val="17"/>
              </w:numPr>
              <w:spacing w:after="0"/>
            </w:pPr>
            <w:r w:rsidRPr="003E1413">
              <w:t>Davis</w:t>
            </w:r>
          </w:p>
          <w:p w14:paraId="2EBD8452" w14:textId="77777777" w:rsidR="00BA6410" w:rsidRPr="003E1413" w:rsidRDefault="00BA6410" w:rsidP="00BA6410">
            <w:pPr>
              <w:pStyle w:val="Prrafodelista"/>
              <w:numPr>
                <w:ilvl w:val="0"/>
                <w:numId w:val="17"/>
              </w:numPr>
              <w:spacing w:after="0"/>
            </w:pPr>
            <w:r w:rsidRPr="003E1413">
              <w:t>Entre Nos</w:t>
            </w:r>
          </w:p>
          <w:p w14:paraId="378A18C1" w14:textId="77777777" w:rsidR="00BA6410" w:rsidRPr="003E1413" w:rsidRDefault="00BA6410" w:rsidP="00BA6410">
            <w:pPr>
              <w:pStyle w:val="Prrafodelista"/>
              <w:numPr>
                <w:ilvl w:val="0"/>
                <w:numId w:val="17"/>
              </w:numPr>
              <w:spacing w:after="0"/>
            </w:pPr>
            <w:r w:rsidRPr="003E1413">
              <w:t>Casa de Juana</w:t>
            </w:r>
          </w:p>
          <w:p w14:paraId="20F22BA5" w14:textId="479FFEAD" w:rsidR="00BA6410" w:rsidRPr="003E1413" w:rsidRDefault="00BA6410" w:rsidP="00BA6410">
            <w:pPr>
              <w:pStyle w:val="Prrafodelista"/>
              <w:numPr>
                <w:ilvl w:val="0"/>
                <w:numId w:val="17"/>
              </w:numPr>
              <w:spacing w:after="0"/>
            </w:pPr>
            <w:proofErr w:type="spellStart"/>
            <w:r w:rsidRPr="003E1413">
              <w:t>Plú</w:t>
            </w:r>
            <w:proofErr w:type="spellEnd"/>
            <w:r w:rsidRPr="003E1413">
              <w:t xml:space="preserve"> Con Pla</w:t>
            </w:r>
          </w:p>
        </w:tc>
      </w:tr>
    </w:tbl>
    <w:p w14:paraId="04F9EE77" w14:textId="6D0754DF" w:rsidR="00BA6410" w:rsidRDefault="00BA6410" w:rsidP="0048558A">
      <w:pPr>
        <w:spacing w:after="120"/>
      </w:pPr>
      <w:r>
        <w:t>Finalmente, la Directora de Juventud dijo que este evento artístico y cultural resalta el talento local de músicos no solo enfocados en el rock, y es un escenario que convoca a los jóvenes, fortaleciendo en un sentido de formación y al tiempo, de circulación de las bandas, para que sean ellos mismos quienes se apropien y mantengan el festival.</w:t>
      </w:r>
    </w:p>
    <w:p w14:paraId="1E3E20D5" w14:textId="05D9C372" w:rsidR="00BA6410" w:rsidRDefault="00BA6410" w:rsidP="0048558A">
      <w:pPr>
        <w:spacing w:after="12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w:t>
      </w:r>
      <w:r>
        <w:rPr>
          <w:rFonts w:cs="Tahoma"/>
          <w:b/>
          <w:sz w:val="18"/>
          <w:szCs w:val="18"/>
        </w:rPr>
        <w:t xml:space="preserve">23532173 </w:t>
      </w:r>
      <w:r w:rsidR="0048558A">
        <w:rPr>
          <w:rFonts w:cs="Tahoma"/>
          <w:b/>
          <w:sz w:val="18"/>
          <w:szCs w:val="18"/>
        </w:rPr>
        <w:t xml:space="preserve"> </w:t>
      </w:r>
      <w:hyperlink r:id="rId20" w:history="1">
        <w:r w:rsidR="0048558A" w:rsidRPr="0054266A">
          <w:rPr>
            <w:rStyle w:val="Hipervnculo"/>
            <w:rFonts w:cs="Tahoma"/>
            <w:b/>
            <w:sz w:val="18"/>
            <w:szCs w:val="18"/>
          </w:rPr>
          <w:t>nathalyjriascos@gmail.com</w:t>
        </w:r>
      </w:hyperlink>
      <w:r>
        <w:rPr>
          <w:rFonts w:cs="Tahoma"/>
          <w:b/>
          <w:sz w:val="18"/>
          <w:szCs w:val="18"/>
        </w:rPr>
        <w:t xml:space="preserve"> </w:t>
      </w:r>
    </w:p>
    <w:p w14:paraId="25821378" w14:textId="1F5799E2" w:rsidR="007A48DE" w:rsidRPr="00737771" w:rsidRDefault="00BA6410" w:rsidP="0048558A">
      <w:pPr>
        <w:spacing w:after="120" w:line="360" w:lineRule="auto"/>
        <w:jc w:val="center"/>
        <w:rPr>
          <w:i/>
        </w:rPr>
      </w:pPr>
      <w:r w:rsidRPr="009A71E3">
        <w:rPr>
          <w:i/>
        </w:rPr>
        <w:t>Somos constructores de paz</w:t>
      </w:r>
    </w:p>
    <w:p w14:paraId="3C9BAC9D" w14:textId="77777777" w:rsidR="00876F4B" w:rsidRDefault="00876F4B" w:rsidP="006C73A3">
      <w:pPr>
        <w:spacing w:after="0"/>
      </w:pPr>
    </w:p>
    <w:p w14:paraId="2E174287" w14:textId="545426A1" w:rsidR="007A48DE" w:rsidRDefault="007A48DE" w:rsidP="007A48DE">
      <w:pPr>
        <w:spacing w:after="120"/>
        <w:jc w:val="center"/>
        <w:rPr>
          <w:b/>
        </w:rPr>
      </w:pPr>
      <w:r>
        <w:rPr>
          <w:b/>
        </w:rPr>
        <w:t xml:space="preserve">VIERNES </w:t>
      </w:r>
      <w:r w:rsidRPr="007A48DE">
        <w:rPr>
          <w:b/>
        </w:rPr>
        <w:t>23 DE NOVIEMBRE</w:t>
      </w:r>
      <w:r w:rsidR="00733DF4">
        <w:rPr>
          <w:b/>
        </w:rPr>
        <w:t xml:space="preserve"> EN EL PIT,</w:t>
      </w:r>
      <w:r w:rsidRPr="007A48DE">
        <w:rPr>
          <w:b/>
        </w:rPr>
        <w:t xml:space="preserve"> MUESTRA ARTESANAL DE MUÑECOS NAVIDEÑOS, LENCERÍA Y ADORNOS DECORATIVOS “MUNDO NAVIDAD”</w:t>
      </w:r>
      <w:r>
        <w:rPr>
          <w:b/>
        </w:rPr>
        <w:t xml:space="preserve"> </w:t>
      </w:r>
    </w:p>
    <w:p w14:paraId="7741FBA0" w14:textId="53F93269" w:rsidR="007A48DE" w:rsidRPr="007A48DE" w:rsidRDefault="007A48DE" w:rsidP="007A48DE">
      <w:pPr>
        <w:spacing w:after="120"/>
        <w:jc w:val="center"/>
        <w:rPr>
          <w:b/>
        </w:rPr>
      </w:pPr>
      <w:r>
        <w:rPr>
          <w:rFonts w:cs="Arial"/>
          <w:noProof/>
          <w:sz w:val="20"/>
          <w:szCs w:val="20"/>
          <w:lang w:eastAsia="es-CO"/>
        </w:rPr>
        <w:drawing>
          <wp:inline distT="0" distB="0" distL="0" distR="0" wp14:anchorId="1A0FBEF0" wp14:editId="1E5A0FBD">
            <wp:extent cx="4874150" cy="2752154"/>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do navidad tw.jpg"/>
                    <pic:cNvPicPr/>
                  </pic:nvPicPr>
                  <pic:blipFill>
                    <a:blip r:embed="rId21">
                      <a:extLst>
                        <a:ext uri="{28A0092B-C50C-407E-A947-70E740481C1C}">
                          <a14:useLocalDpi xmlns:a14="http://schemas.microsoft.com/office/drawing/2010/main" val="0"/>
                        </a:ext>
                      </a:extLst>
                    </a:blip>
                    <a:stretch>
                      <a:fillRect/>
                    </a:stretch>
                  </pic:blipFill>
                  <pic:spPr>
                    <a:xfrm>
                      <a:off x="0" y="0"/>
                      <a:ext cx="4884084" cy="2757763"/>
                    </a:xfrm>
                    <a:prstGeom prst="rect">
                      <a:avLst/>
                    </a:prstGeom>
                  </pic:spPr>
                </pic:pic>
              </a:graphicData>
            </a:graphic>
          </wp:inline>
        </w:drawing>
      </w:r>
    </w:p>
    <w:p w14:paraId="6DA316BE" w14:textId="1927C6F3" w:rsidR="007A48DE" w:rsidRDefault="007A48DE" w:rsidP="007A48DE">
      <w:pPr>
        <w:spacing w:after="120"/>
      </w:pPr>
      <w:r>
        <w:lastRenderedPageBreak/>
        <w:t xml:space="preserve">La Alcaldía de Pasto a través de la Secretaría de Desarrollo Económico y la Subsecretaría de Turismo, Con el propósito de seguir apoyando a los artistas y sus empresas y microempresas, invitan a propios y visitantes este 23 de noviembre, al Punto de Información Turística de Pasto, a la muestra artesanal denominado “Mundo Navidad”. </w:t>
      </w:r>
    </w:p>
    <w:p w14:paraId="58C65151" w14:textId="628EBE4F" w:rsidR="007A48DE" w:rsidRDefault="007A48DE" w:rsidP="007A48DE">
      <w:pPr>
        <w:spacing w:after="120"/>
      </w:pPr>
      <w:r>
        <w:t xml:space="preserve">La </w:t>
      </w:r>
      <w:r w:rsidR="00876F4B">
        <w:t xml:space="preserve">muestra </w:t>
      </w:r>
      <w:r>
        <w:t xml:space="preserve">es realizada por la Asociación de </w:t>
      </w:r>
      <w:r w:rsidR="00876F4B">
        <w:t xml:space="preserve">mujeres artesanas víctimas </w:t>
      </w:r>
      <w:r>
        <w:t>de conflicto en condición de discapacidad Sin Fronteras, el cual realiza por temporada navideña su línea especial, con la elaboración de muñecos navideños, lencería, adornos decorativos y demás accesorios para el hogar.</w:t>
      </w:r>
    </w:p>
    <w:p w14:paraId="171ED957" w14:textId="48FADA1D" w:rsidR="007A48DE" w:rsidRPr="007A48DE" w:rsidRDefault="007A48DE" w:rsidP="007A48DE">
      <w:pPr>
        <w:spacing w:after="120"/>
      </w:pPr>
      <w:r>
        <w:t>La jornada que inicia desde las 8:00 de la mañana, totalmente gratuita, donde se promueve y promociona los productos artesanales de nuestra ciudad.</w:t>
      </w:r>
    </w:p>
    <w:p w14:paraId="52633AF1" w14:textId="2608217C" w:rsidR="00A372C0" w:rsidRDefault="007A48DE" w:rsidP="00BA641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0F95748" w14:textId="77777777" w:rsidR="00876F4B" w:rsidRDefault="00876F4B" w:rsidP="00BA6410">
      <w:pPr>
        <w:shd w:val="clear" w:color="auto" w:fill="FFFFFF"/>
        <w:suppressAutoHyphens w:val="0"/>
        <w:spacing w:after="0"/>
        <w:rPr>
          <w:b/>
          <w:sz w:val="18"/>
          <w:szCs w:val="18"/>
        </w:rPr>
      </w:pPr>
    </w:p>
    <w:p w14:paraId="5A0FA8F5" w14:textId="25D1A715" w:rsidR="00BA6410" w:rsidRDefault="00BA6410" w:rsidP="00BA6410">
      <w:pPr>
        <w:spacing w:after="0" w:line="360" w:lineRule="auto"/>
        <w:jc w:val="center"/>
        <w:rPr>
          <w:i/>
        </w:rPr>
      </w:pPr>
      <w:r w:rsidRPr="009A71E3">
        <w:rPr>
          <w:i/>
        </w:rPr>
        <w:t>Somos constructores de paz</w:t>
      </w:r>
    </w:p>
    <w:p w14:paraId="0FD784D5" w14:textId="77777777" w:rsidR="00BA6410" w:rsidRDefault="00BA6410" w:rsidP="00BA6410">
      <w:pPr>
        <w:shd w:val="clear" w:color="auto" w:fill="FFFFFF"/>
        <w:suppressAutoHyphens w:val="0"/>
        <w:spacing w:after="0"/>
      </w:pPr>
    </w:p>
    <w:p w14:paraId="2231C448" w14:textId="467C5301" w:rsidR="00671CE1" w:rsidRPr="00671CE1" w:rsidRDefault="00671CE1" w:rsidP="00671CE1">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6A43C51C" w14:textId="77777777" w:rsidR="00671CE1" w:rsidRPr="00671CE1" w:rsidRDefault="00671CE1" w:rsidP="00671CE1">
      <w:pPr>
        <w:spacing w:after="120"/>
        <w:jc w:val="center"/>
        <w:rPr>
          <w:rFonts w:cs="Times New Roman"/>
          <w:lang w:eastAsia="en-US"/>
        </w:rPr>
      </w:pPr>
      <w:r>
        <w:rPr>
          <w:rFonts w:cs="Times New Roman"/>
          <w:noProof/>
          <w:lang w:eastAsia="es-CO"/>
        </w:rPr>
        <w:drawing>
          <wp:inline distT="0" distB="0" distL="0" distR="0" wp14:anchorId="6F002939" wp14:editId="6E700FCF">
            <wp:extent cx="3300279" cy="4508390"/>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10936" cy="4522949"/>
                    </a:xfrm>
                    <a:prstGeom prst="rect">
                      <a:avLst/>
                    </a:prstGeom>
                  </pic:spPr>
                </pic:pic>
              </a:graphicData>
            </a:graphic>
          </wp:inline>
        </w:drawing>
      </w:r>
    </w:p>
    <w:p w14:paraId="44EDC3E6" w14:textId="040BB8AD" w:rsidR="00671CE1" w:rsidRDefault="00612F88" w:rsidP="00671CE1">
      <w:pPr>
        <w:spacing w:after="120"/>
        <w:rPr>
          <w:rFonts w:cs="Times New Roman"/>
          <w:lang w:eastAsia="en-US"/>
        </w:rPr>
      </w:pPr>
      <w:r>
        <w:rPr>
          <w:rFonts w:cs="Times New Roman"/>
          <w:lang w:eastAsia="en-US"/>
        </w:rPr>
        <w:lastRenderedPageBreak/>
        <w:t>L</w:t>
      </w:r>
      <w:r w:rsidR="00671CE1" w:rsidRPr="00671CE1">
        <w:rPr>
          <w:rFonts w:cs="Times New Roman"/>
          <w:lang w:eastAsia="en-US"/>
        </w:rPr>
        <w:t>a Alcaldía de Pasto a través de la Secretaría de Gestión Ambiental se vincula a la realización del Foro en Energía, Medio Ambiente, Movilidad y Construcción "SUR SOSTENIBLE 2018”, como una iniciativa que fomenta las energías renovables y la eficiencia energética como herramientas para mitigar el cambio climático y promover el desarrollo sostenible. El evento tendrá lugar el próximo 27 de noviembre desde las 7:30 am y las 6:00 pm en el Teatro Imperial, ubicado en la Carrera 26 # 14 - 59, en la ciudad de Pasto.</w:t>
      </w:r>
    </w:p>
    <w:p w14:paraId="69D9D1B8" w14:textId="68E602FC" w:rsidR="00612F88" w:rsidRPr="00671CE1" w:rsidRDefault="00612F88" w:rsidP="00671CE1">
      <w:pPr>
        <w:spacing w:after="120"/>
        <w:rPr>
          <w:rFonts w:cs="Times New Roman"/>
          <w:lang w:eastAsia="en-US"/>
        </w:rPr>
      </w:pPr>
      <w:r w:rsidRPr="00671CE1">
        <w:rPr>
          <w:rFonts w:cs="Times New Roman"/>
          <w:lang w:eastAsia="en-US"/>
        </w:rPr>
        <w:t>E</w:t>
      </w:r>
      <w:r>
        <w:rPr>
          <w:rFonts w:cs="Times New Roman"/>
          <w:lang w:eastAsia="en-US"/>
        </w:rPr>
        <w:t>ste foro se cumple e</w:t>
      </w:r>
      <w:r w:rsidRPr="00671CE1">
        <w:rPr>
          <w:rFonts w:cs="Times New Roman"/>
          <w:lang w:eastAsia="en-US"/>
        </w:rPr>
        <w:t>n el marco del programa Ciudad Energética como cooperación técnica internacional entre la Embajada de Suiza - Cooperación Económica y Desarrollo -SECO- y la Unidad de Planeación Minero Energética -UPME-, implementado por la firma internacional EBP y la Corporación para la Energ</w:t>
      </w:r>
      <w:r>
        <w:rPr>
          <w:rFonts w:cs="Times New Roman"/>
          <w:lang w:eastAsia="en-US"/>
        </w:rPr>
        <w:t>ía y el Medio Ambiente CORPOEMA.</w:t>
      </w:r>
    </w:p>
    <w:p w14:paraId="41688BB1" w14:textId="77777777" w:rsidR="00EC719A" w:rsidRDefault="00671CE1" w:rsidP="00671CE1">
      <w:pPr>
        <w:spacing w:after="120"/>
        <w:rPr>
          <w:rFonts w:cs="Times New Roman"/>
          <w:lang w:eastAsia="en-US"/>
        </w:rPr>
      </w:pPr>
      <w:r w:rsidRPr="00671CE1">
        <w:rPr>
          <w:rFonts w:cs="Times New Roman"/>
          <w:lang w:eastAsia="en-US"/>
        </w:rPr>
        <w:t>El objetivo de</w:t>
      </w:r>
      <w:r w:rsidR="00EC719A">
        <w:rPr>
          <w:rFonts w:cs="Times New Roman"/>
          <w:lang w:eastAsia="en-US"/>
        </w:rPr>
        <w:t>l programa</w:t>
      </w:r>
      <w:r w:rsidRPr="00671CE1">
        <w:rPr>
          <w:rFonts w:cs="Times New Roman"/>
          <w:lang w:eastAsia="en-US"/>
        </w:rPr>
        <w:t xml:space="preserve"> Ciudad Energética es mejorar la gestión </w:t>
      </w:r>
      <w:r w:rsidR="00EC719A">
        <w:rPr>
          <w:rFonts w:cs="Times New Roman"/>
          <w:lang w:eastAsia="en-US"/>
        </w:rPr>
        <w:t>en este campo</w:t>
      </w:r>
      <w:r w:rsidRPr="00671CE1">
        <w:rPr>
          <w:rFonts w:cs="Times New Roman"/>
          <w:lang w:eastAsia="en-US"/>
        </w:rPr>
        <w:t xml:space="preserve"> en los municipios colombianos elegidos entre ellos Fusagasugá, Montería y Pasto </w:t>
      </w:r>
      <w:r w:rsidR="00EC719A">
        <w:rPr>
          <w:rFonts w:cs="Times New Roman"/>
          <w:lang w:eastAsia="en-US"/>
        </w:rPr>
        <w:t xml:space="preserve">que </w:t>
      </w:r>
      <w:r w:rsidRPr="00671CE1">
        <w:rPr>
          <w:rFonts w:cs="Times New Roman"/>
          <w:lang w:eastAsia="en-US"/>
        </w:rPr>
        <w:t>serán las ciudades piloto de</w:t>
      </w:r>
      <w:r w:rsidR="00EC719A">
        <w:rPr>
          <w:rFonts w:cs="Times New Roman"/>
          <w:lang w:eastAsia="en-US"/>
        </w:rPr>
        <w:t xml:space="preserve"> este </w:t>
      </w:r>
      <w:r w:rsidRPr="00671CE1">
        <w:rPr>
          <w:rFonts w:cs="Times New Roman"/>
          <w:lang w:eastAsia="en-US"/>
        </w:rPr>
        <w:t xml:space="preserve">programa. </w:t>
      </w:r>
    </w:p>
    <w:p w14:paraId="70812AA4" w14:textId="15F68DF8" w:rsidR="00671CE1" w:rsidRPr="00671CE1" w:rsidRDefault="00671CE1" w:rsidP="00671CE1">
      <w:pPr>
        <w:spacing w:after="120"/>
        <w:rPr>
          <w:rFonts w:cs="Times New Roman"/>
          <w:lang w:eastAsia="en-US"/>
        </w:rPr>
      </w:pPr>
      <w:r w:rsidRPr="00671CE1">
        <w:rPr>
          <w:rFonts w:cs="Times New Roman"/>
          <w:lang w:eastAsia="en-US"/>
        </w:rPr>
        <w:t xml:space="preserve">Como parte del programa se implementará un proyecto financiado por la Cooperación Internacional Suiza en cada una de estas ciudades, </w:t>
      </w:r>
      <w:r w:rsidR="00EC719A">
        <w:rPr>
          <w:rFonts w:cs="Times New Roman"/>
          <w:lang w:eastAsia="en-US"/>
        </w:rPr>
        <w:t>que</w:t>
      </w:r>
      <w:r w:rsidRPr="00671CE1">
        <w:rPr>
          <w:rFonts w:cs="Times New Roman"/>
          <w:lang w:eastAsia="en-US"/>
        </w:rPr>
        <w:t xml:space="preserve"> tiene por objetivo servir de ejemplo y motivación para el posterior desarrollo de iniciativas alineadas con las metas puestas para cada ciudad, en torno a la eficiencia energética y fuentes no convencionales de energía. </w:t>
      </w:r>
    </w:p>
    <w:p w14:paraId="6C3FE920" w14:textId="77777777" w:rsidR="00EC719A" w:rsidRDefault="00671CE1" w:rsidP="00671CE1">
      <w:pPr>
        <w:spacing w:after="120"/>
        <w:rPr>
          <w:rFonts w:cs="Times New Roman"/>
          <w:lang w:eastAsia="en-US"/>
        </w:rPr>
      </w:pPr>
      <w:r w:rsidRPr="00671CE1">
        <w:rPr>
          <w:rFonts w:cs="Times New Roman"/>
          <w:lang w:eastAsia="en-US"/>
        </w:rPr>
        <w:t xml:space="preserve">En este contexto, se extiende la invitación a la ciudadanía a participar de manera gratuita en el </w:t>
      </w:r>
      <w:r w:rsidR="00EC719A">
        <w:rPr>
          <w:rFonts w:cs="Times New Roman"/>
          <w:lang w:eastAsia="en-US"/>
        </w:rPr>
        <w:t xml:space="preserve">foro </w:t>
      </w:r>
      <w:r w:rsidRPr="00671CE1">
        <w:rPr>
          <w:rFonts w:cs="Times New Roman"/>
          <w:lang w:eastAsia="en-US"/>
        </w:rPr>
        <w:t xml:space="preserve">Sur Sostenible 2018: Ciudades Energéticas e Inteligentes, con expertos en el tema de Energía, Medio Ambiente, Movilidad y Construcción, un espacio para unirnos, aprender y crear soluciones en favor de nuestra ciudad. </w:t>
      </w:r>
    </w:p>
    <w:p w14:paraId="264DB87C" w14:textId="61553F3E" w:rsidR="00671CE1" w:rsidRDefault="00EC4E28" w:rsidP="00671CE1">
      <w:pPr>
        <w:spacing w:after="120"/>
        <w:rPr>
          <w:rFonts w:cs="Times New Roman"/>
          <w:lang w:eastAsia="en-US"/>
        </w:rPr>
      </w:pPr>
      <w:r>
        <w:rPr>
          <w:rFonts w:cs="Times New Roman"/>
          <w:lang w:eastAsia="en-US"/>
        </w:rPr>
        <w:t>La</w:t>
      </w:r>
      <w:r w:rsidR="00671CE1" w:rsidRPr="00671CE1">
        <w:rPr>
          <w:rFonts w:cs="Times New Roman"/>
          <w:lang w:eastAsia="en-US"/>
        </w:rPr>
        <w:t xml:space="preserve"> inscri</w:t>
      </w:r>
      <w:r>
        <w:rPr>
          <w:rFonts w:cs="Times New Roman"/>
          <w:lang w:eastAsia="en-US"/>
        </w:rPr>
        <w:t>pción se puede hacer en</w:t>
      </w:r>
      <w:r w:rsidR="00671CE1" w:rsidRPr="00671CE1">
        <w:rPr>
          <w:rFonts w:cs="Times New Roman"/>
          <w:lang w:eastAsia="en-US"/>
        </w:rPr>
        <w:t xml:space="preserve"> la página web de la Alcaldía</w:t>
      </w:r>
      <w:r>
        <w:rPr>
          <w:rFonts w:cs="Times New Roman"/>
          <w:lang w:eastAsia="en-US"/>
        </w:rPr>
        <w:t xml:space="preserve"> de Pasto www.pasto.gov.co y dando</w:t>
      </w:r>
      <w:r w:rsidR="00671CE1" w:rsidRPr="00671CE1">
        <w:rPr>
          <w:rFonts w:cs="Times New Roman"/>
          <w:lang w:eastAsia="en-US"/>
        </w:rPr>
        <w:t xml:space="preserve"> </w:t>
      </w:r>
      <w:proofErr w:type="spellStart"/>
      <w:r w:rsidR="00671CE1" w:rsidRPr="00671CE1">
        <w:rPr>
          <w:rFonts w:cs="Times New Roman"/>
          <w:lang w:eastAsia="en-US"/>
        </w:rPr>
        <w:t>click</w:t>
      </w:r>
      <w:proofErr w:type="spellEnd"/>
      <w:r w:rsidR="00671CE1" w:rsidRPr="00671CE1">
        <w:rPr>
          <w:rFonts w:cs="Times New Roman"/>
          <w:lang w:eastAsia="en-US"/>
        </w:rPr>
        <w:t xml:space="preserve"> al banner promocional del evento, o para ingresar directamente al formulario en el siguiente </w:t>
      </w:r>
      <w:r w:rsidR="00671CE1">
        <w:rPr>
          <w:rFonts w:cs="Times New Roman"/>
          <w:lang w:eastAsia="en-US"/>
        </w:rPr>
        <w:t>enlace</w:t>
      </w:r>
      <w:r w:rsidR="00671CE1" w:rsidRPr="00671CE1">
        <w:rPr>
          <w:rFonts w:cs="Times New Roman"/>
          <w:lang w:eastAsia="en-US"/>
        </w:rPr>
        <w:t xml:space="preserve">: </w:t>
      </w:r>
      <w:hyperlink r:id="rId23" w:history="1">
        <w:r w:rsidR="00671CE1" w:rsidRPr="008D47CC">
          <w:rPr>
            <w:rStyle w:val="Hipervnculo"/>
            <w:rFonts w:cs="Times New Roman"/>
            <w:lang w:eastAsia="en-US"/>
          </w:rPr>
          <w:t>https://docs.google.com/forms/d/e/1FAIpQLScbp2ekw0-mgtGPY8kcg8zO9mlwmlor4qAiqrTG1WN3w6zFSA/viewform</w:t>
        </w:r>
      </w:hyperlink>
    </w:p>
    <w:p w14:paraId="0EAB3DE6" w14:textId="77777777" w:rsidR="00671CE1" w:rsidRPr="00041DA5" w:rsidRDefault="00671CE1" w:rsidP="00671CE1">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r>
        <w:rPr>
          <w:rFonts w:cs="Tahoma"/>
          <w:b/>
          <w:sz w:val="18"/>
          <w:szCs w:val="18"/>
        </w:rPr>
        <w:t xml:space="preserve"> </w:t>
      </w:r>
    </w:p>
    <w:p w14:paraId="5A7253A8" w14:textId="77777777" w:rsidR="00671CE1" w:rsidRPr="003E033F" w:rsidRDefault="00671CE1" w:rsidP="00671CE1">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0CB78AB6" w14:textId="5C1B710F" w:rsidR="00830AAC" w:rsidRDefault="00830AAC" w:rsidP="00830AAC">
      <w:pPr>
        <w:spacing w:after="0"/>
        <w:rPr>
          <w:b/>
        </w:rPr>
      </w:pPr>
    </w:p>
    <w:p w14:paraId="23CD25D7" w14:textId="77777777" w:rsidR="00976A17" w:rsidRDefault="00976A17" w:rsidP="00830AAC">
      <w:pPr>
        <w:spacing w:after="0"/>
        <w:rPr>
          <w:b/>
        </w:rPr>
      </w:pPr>
    </w:p>
    <w:p w14:paraId="2EAE8284" w14:textId="77777777" w:rsidR="00E30377" w:rsidRDefault="00E30377" w:rsidP="00E30377">
      <w:pPr>
        <w:pStyle w:val="Sinespaciado"/>
        <w:spacing w:after="120"/>
        <w:jc w:val="center"/>
        <w:rPr>
          <w:rFonts w:ascii="Century Gothic" w:hAnsi="Century Gothic"/>
          <w:b/>
        </w:rPr>
      </w:pPr>
      <w:r w:rsidRPr="00D1055D">
        <w:rPr>
          <w:rFonts w:ascii="Century Gothic" w:hAnsi="Century Gothic"/>
          <w:b/>
        </w:rPr>
        <w:t>CONVOCATORIA PARA NUEVOS BENEFICIARIOS DEL PROGRAMA “JÓVENES EN ACCIÓN”</w:t>
      </w:r>
      <w:r>
        <w:rPr>
          <w:rFonts w:ascii="Century Gothic" w:hAnsi="Century Gothic"/>
          <w:b/>
        </w:rPr>
        <w:t xml:space="preserve"> </w:t>
      </w:r>
      <w:r w:rsidRPr="00D1055D">
        <w:rPr>
          <w:rFonts w:ascii="Century Gothic" w:hAnsi="Century Gothic"/>
          <w:b/>
        </w:rPr>
        <w:t>PARA ESTUDIANTES DEL SENA</w:t>
      </w:r>
    </w:p>
    <w:p w14:paraId="77D1C5AF" w14:textId="77777777" w:rsidR="00E30377" w:rsidRPr="00D1055D" w:rsidRDefault="00E30377" w:rsidP="00E30377">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33D1E8D4" wp14:editId="0CEF9778">
            <wp:extent cx="2837241" cy="2447925"/>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43219" cy="2453083"/>
                    </a:xfrm>
                    <a:prstGeom prst="rect">
                      <a:avLst/>
                    </a:prstGeom>
                  </pic:spPr>
                </pic:pic>
              </a:graphicData>
            </a:graphic>
          </wp:inline>
        </w:drawing>
      </w:r>
    </w:p>
    <w:p w14:paraId="4599D292"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Alcaldía de Pasto a través de la Secretaría de Bienestar Social y el programa Jóvenes en Acción de Prosperidad Social, se permite comunicar que durante los días lunes 19, martes 20 y miércoles 21 noviembre del presente año, en el municipio de Pasto, se realizará una jornada de pre-registro para estudiantes activos del Sena que estén cursando formaciones del nivel Técnico: desde el 1º de octubre de 2018 al 31 de enero de 2019 y Tecnológico: desde el 1º de julio de 2018 al 31 de enero de 2019. </w:t>
      </w:r>
    </w:p>
    <w:p w14:paraId="392FF897"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convocatoria también aplica, tanto para aprendices que ya están estudiando (y cumplan las fechas y requisitos) como para ciudadanos que se hayan postulado al SENA y que hayan recibieron las fichas para iniciar en (noviembre, diciembre de 2018 y enero de 2019), por lo tanto las personas para la fecha de realización de las jornadas ya  tendrán  conocimiento si obtuvieron su cupo al SENA y podrán aspirar a ser nuevos beneficiarios del programa “JÓVENES EN ACCIÓN”, el pre-registro es personal y al hacerlo debe presentar el documento de identidad original. </w:t>
      </w:r>
    </w:p>
    <w:p w14:paraId="006092A0"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Los jóvenes potenciales beneficiarios al programa deben presentarse el lunes 19 de noviembre en las instalaciones del SENA, auditorio de Comercio y Servicios a partir de las 7:30 de la mañana, para ser parte del taller de participantes, allí se dará a conocer los requisitos, deberes y derechos, relacionados con la entrega de incentivos, tiempo de información y talleres.</w:t>
      </w:r>
    </w:p>
    <w:p w14:paraId="13E5A878"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jornada de pre-registro se llevará a cabo en las instalaciones del SENA, en la Biblioteca, ubicada en la calle 22 No.11e-05 vía oriente,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(cédula o tarjeta de identidad) ampliada al 150 % y en formato PDF, cabe aclarar que el trámite es personal. </w:t>
      </w:r>
    </w:p>
    <w:p w14:paraId="6C7CBABD"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Para mayor información se pueden acercar a las instalaciones de la Secretaria de Bienestar Social – Programa Jóvenes en Acción, en horario de atención de 8:00 a </w:t>
      </w:r>
      <w:r w:rsidRPr="00D1055D">
        <w:rPr>
          <w:rFonts w:ascii="Century Gothic" w:hAnsi="Century Gothic"/>
        </w:rPr>
        <w:lastRenderedPageBreak/>
        <w:t>11.00 a.m. y de 2.00 a 5.00 pm - Antiguo INURBE Avenida Mijitayo.  Teléfono 7244326 extensión 3012.</w:t>
      </w:r>
    </w:p>
    <w:p w14:paraId="0814E73F" w14:textId="77777777" w:rsidR="00E30377" w:rsidRPr="00795690" w:rsidRDefault="00E30377" w:rsidP="00E30377">
      <w:pPr>
        <w:pStyle w:val="Sinespaciado"/>
        <w:jc w:val="both"/>
        <w:rPr>
          <w:rFonts w:ascii="Century Gothic" w:hAnsi="Century Gothic" w:cs="Arial"/>
          <w:b/>
          <w:sz w:val="18"/>
          <w:szCs w:val="18"/>
        </w:rPr>
      </w:pPr>
      <w:r w:rsidRPr="00795690">
        <w:rPr>
          <w:rFonts w:ascii="Century Gothic" w:hAnsi="Century Gothic" w:cs="Arial"/>
          <w:b/>
          <w:sz w:val="18"/>
          <w:szCs w:val="18"/>
        </w:rPr>
        <w:t>Información: Subsecretario de Promoción y Asistencia Social, Álvaro Javier Zarama Burbano, celular 3165774170</w:t>
      </w:r>
    </w:p>
    <w:p w14:paraId="24F807DF" w14:textId="77777777" w:rsidR="00E30377" w:rsidRDefault="00E30377" w:rsidP="00E30377">
      <w:pPr>
        <w:pStyle w:val="Sinespaciado"/>
        <w:spacing w:after="120"/>
        <w:jc w:val="center"/>
        <w:rPr>
          <w:rFonts w:ascii="Century Gothic" w:hAnsi="Century Gothic"/>
        </w:rPr>
      </w:pPr>
      <w:r w:rsidRPr="009A71E3">
        <w:rPr>
          <w:rFonts w:ascii="Century Gothic" w:hAnsi="Century Gothic"/>
          <w:i/>
        </w:rPr>
        <w:t>Somos constructores de paz</w:t>
      </w:r>
    </w:p>
    <w:p w14:paraId="22E7B8F0" w14:textId="77777777" w:rsidR="00E30377" w:rsidRDefault="00E30377" w:rsidP="00830AAC">
      <w:pPr>
        <w:spacing w:after="120"/>
        <w:jc w:val="center"/>
        <w:rPr>
          <w:b/>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172B4546" wp14:editId="70356A76">
            <wp:extent cx="3683480" cy="36688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86263" cy="3671667"/>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7"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w:t>
      </w:r>
      <w:r w:rsidRPr="003B52DA">
        <w:rPr>
          <w:rFonts w:ascii="Century Gothic" w:hAnsi="Century Gothic"/>
        </w:rPr>
        <w:lastRenderedPageBreak/>
        <w:t>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737771" w:rsidRDefault="003B52DA" w:rsidP="003B52DA">
      <w:pPr>
        <w:pStyle w:val="Sinespaciado"/>
        <w:spacing w:after="120"/>
        <w:jc w:val="both"/>
        <w:rPr>
          <w:rFonts w:ascii="Century Gothic" w:hAnsi="Century Gothic"/>
          <w:b/>
        </w:rPr>
      </w:pPr>
      <w:r w:rsidRPr="00737771">
        <w:rPr>
          <w:rFonts w:ascii="Century Gothic" w:hAnsi="Century Gothic"/>
          <w:b/>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8"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67B38628" w:rsidR="00293AE0" w:rsidRDefault="00293AE0" w:rsidP="00884CCF">
      <w:pPr>
        <w:shd w:val="clear" w:color="auto" w:fill="FFFFFF"/>
        <w:spacing w:after="120"/>
        <w:jc w:val="center"/>
        <w:rPr>
          <w:rFonts w:cs="Tahoma"/>
          <w:b/>
        </w:rPr>
      </w:pPr>
    </w:p>
    <w:p w14:paraId="6E5D70F0" w14:textId="77777777" w:rsidR="007C7BAC" w:rsidRDefault="007C7BAC" w:rsidP="007C7BA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11C29842" w14:textId="77777777" w:rsidR="007C7BAC" w:rsidRDefault="007C7BAC" w:rsidP="007C7BAC">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02888D0F" wp14:editId="66CBDECD">
            <wp:extent cx="4917057" cy="311187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1-14 at 4.56.50 PM.jpeg"/>
                    <pic:cNvPicPr/>
                  </pic:nvPicPr>
                  <pic:blipFill rotWithShape="1">
                    <a:blip r:embed="rId29" cstate="print">
                      <a:extLst>
                        <a:ext uri="{BEBA8EAE-BF5A-486C-A8C5-ECC9F3942E4B}">
                          <a14:imgProps xmlns:a14="http://schemas.microsoft.com/office/drawing/2010/main">
                            <a14:imgLayer r:embed="rId30">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076" r="4099"/>
                    <a:stretch/>
                  </pic:blipFill>
                  <pic:spPr bwMode="auto">
                    <a:xfrm>
                      <a:off x="0" y="0"/>
                      <a:ext cx="4935959" cy="3123835"/>
                    </a:xfrm>
                    <a:prstGeom prst="rect">
                      <a:avLst/>
                    </a:prstGeom>
                    <a:ln>
                      <a:noFill/>
                    </a:ln>
                    <a:extLst>
                      <a:ext uri="{53640926-AAD7-44D8-BBD7-CCE9431645EC}">
                        <a14:shadowObscured xmlns:a14="http://schemas.microsoft.com/office/drawing/2010/main"/>
                      </a:ext>
                    </a:extLst>
                  </pic:spPr>
                </pic:pic>
              </a:graphicData>
            </a:graphic>
          </wp:inline>
        </w:drawing>
      </w:r>
    </w:p>
    <w:p w14:paraId="7157D332" w14:textId="77777777" w:rsidR="007C7BAC" w:rsidRPr="00EB235C" w:rsidRDefault="007C7BAC" w:rsidP="007C7BAC">
      <w:pPr>
        <w:spacing w:after="120"/>
        <w:rPr>
          <w:rFonts w:cs="Times New Roman"/>
          <w:lang w:val="es-ES" w:eastAsia="en-US"/>
        </w:rPr>
      </w:pPr>
      <w:r w:rsidRPr="00EB235C">
        <w:rPr>
          <w:rFonts w:cs="Times New Roman"/>
          <w:lang w:val="es-ES" w:eastAsia="en-US"/>
        </w:rPr>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514E2058" w14:textId="77777777" w:rsidR="007C7BAC" w:rsidRDefault="007C7BAC" w:rsidP="007C7BAC">
      <w:pPr>
        <w:spacing w:after="120"/>
        <w:rPr>
          <w:rFonts w:cs="Times New Roman"/>
          <w:lang w:val="es-ES" w:eastAsia="en-US"/>
        </w:rPr>
      </w:pPr>
      <w:r w:rsidRPr="00EB235C">
        <w:rPr>
          <w:rFonts w:cs="Times New Roman"/>
          <w:lang w:val="es-ES" w:eastAsia="en-US"/>
        </w:rPr>
        <w:t xml:space="preserve">Estas capacitaciones están dirigidas a vendedores que cumplieron </w:t>
      </w:r>
      <w:r>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Pr>
          <w:rFonts w:cs="Times New Roman"/>
          <w:lang w:val="es-ES" w:eastAsia="en-US"/>
        </w:rPr>
        <w:t xml:space="preserve">y en </w:t>
      </w:r>
      <w:r w:rsidRPr="00EB235C">
        <w:rPr>
          <w:rFonts w:cs="Times New Roman"/>
          <w:lang w:val="es-ES" w:eastAsia="en-US"/>
        </w:rPr>
        <w:t>las siguientes</w:t>
      </w:r>
      <w:r>
        <w:rPr>
          <w:rFonts w:cs="Times New Roman"/>
          <w:lang w:val="es-ES" w:eastAsia="en-US"/>
        </w:rPr>
        <w:t xml:space="preserve"> fechas</w:t>
      </w:r>
      <w:r w:rsidRPr="00EB235C">
        <w:rPr>
          <w:rFonts w:cs="Times New Roman"/>
          <w:lang w:val="es-ES" w:eastAsia="en-US"/>
        </w:rPr>
        <w:t>:</w:t>
      </w:r>
    </w:p>
    <w:p w14:paraId="3D3BC17C" w14:textId="7B85655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 en los parques iluminados</w:t>
      </w:r>
      <w:r>
        <w:rPr>
          <w:rFonts w:cs="Times New Roman"/>
          <w:lang w:val="es-ES" w:eastAsia="en-US"/>
        </w:rPr>
        <w:t>, fue realizada el m</w:t>
      </w:r>
      <w:r w:rsidRPr="00EB235C">
        <w:rPr>
          <w:rFonts w:cs="Times New Roman"/>
          <w:lang w:val="es-ES" w:eastAsia="en-US"/>
        </w:rPr>
        <w:t>artes 13 de noviembre de 2018</w:t>
      </w:r>
      <w:r w:rsidR="008D46D5">
        <w:rPr>
          <w:rFonts w:cs="Times New Roman"/>
          <w:lang w:val="es-ES" w:eastAsia="en-US"/>
        </w:rPr>
        <w:t>.</w:t>
      </w:r>
    </w:p>
    <w:p w14:paraId="387A9301" w14:textId="5F6BD87E"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años viejos</w:t>
      </w:r>
      <w:r>
        <w:rPr>
          <w:rFonts w:cs="Times New Roman"/>
          <w:lang w:val="es-ES" w:eastAsia="en-US"/>
        </w:rPr>
        <w:t>, efectuada el m</w:t>
      </w:r>
      <w:r w:rsidRPr="00EB235C">
        <w:rPr>
          <w:rFonts w:cs="Times New Roman"/>
          <w:lang w:val="es-ES" w:eastAsia="en-US"/>
        </w:rPr>
        <w:t>iércoles 14 de noviembre de 2018</w:t>
      </w:r>
      <w:r w:rsidR="00BB067B">
        <w:rPr>
          <w:rFonts w:cs="Times New Roman"/>
          <w:lang w:val="es-ES" w:eastAsia="en-US"/>
        </w:rPr>
        <w:t>.</w:t>
      </w:r>
    </w:p>
    <w:p w14:paraId="516668DA" w14:textId="72F68BEF"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licores y productos empacados en Espacio Público</w:t>
      </w:r>
      <w:r>
        <w:rPr>
          <w:rFonts w:cs="Times New Roman"/>
          <w:lang w:val="es-ES" w:eastAsia="en-US"/>
        </w:rPr>
        <w:t>,</w:t>
      </w:r>
      <w:r w:rsidR="00BB067B">
        <w:rPr>
          <w:rFonts w:cs="Times New Roman"/>
          <w:lang w:val="es-ES" w:eastAsia="en-US"/>
        </w:rPr>
        <w:t xml:space="preserve"> hecha el</w:t>
      </w:r>
      <w:r>
        <w:rPr>
          <w:rFonts w:cs="Times New Roman"/>
          <w:lang w:val="es-ES" w:eastAsia="en-US"/>
        </w:rPr>
        <w:t xml:space="preserve"> j</w:t>
      </w:r>
      <w:r w:rsidRPr="00EB235C">
        <w:rPr>
          <w:rFonts w:cs="Times New Roman"/>
          <w:lang w:val="es-ES" w:eastAsia="en-US"/>
        </w:rPr>
        <w:t>ueves 15 de noviembre de 2018</w:t>
      </w:r>
      <w:r>
        <w:rPr>
          <w:rFonts w:cs="Times New Roman"/>
          <w:lang w:val="es-ES" w:eastAsia="en-US"/>
        </w:rPr>
        <w:t>.</w:t>
      </w:r>
    </w:p>
    <w:p w14:paraId="60D144B7" w14:textId="72C72BBD"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w:t>
      </w:r>
      <w:r>
        <w:rPr>
          <w:rFonts w:cs="Times New Roman"/>
          <w:lang w:val="es-ES" w:eastAsia="en-US"/>
        </w:rPr>
        <w:t xml:space="preserve">, </w:t>
      </w:r>
      <w:r w:rsidR="00BB067B">
        <w:rPr>
          <w:rFonts w:cs="Times New Roman"/>
          <w:lang w:val="es-ES" w:eastAsia="en-US"/>
        </w:rPr>
        <w:t xml:space="preserve">ejecutada el </w:t>
      </w:r>
      <w:r>
        <w:rPr>
          <w:rFonts w:cs="Times New Roman"/>
          <w:lang w:val="es-ES" w:eastAsia="en-US"/>
        </w:rPr>
        <w:t>v</w:t>
      </w:r>
      <w:r w:rsidRPr="00EB235C">
        <w:rPr>
          <w:rFonts w:cs="Times New Roman"/>
          <w:lang w:val="es-ES" w:eastAsia="en-US"/>
        </w:rPr>
        <w:t>iernes 16 de noviembre de 2018</w:t>
      </w:r>
      <w:r>
        <w:rPr>
          <w:rFonts w:cs="Times New Roman"/>
          <w:lang w:val="es-ES" w:eastAsia="en-US"/>
        </w:rPr>
        <w:t>.</w:t>
      </w:r>
    </w:p>
    <w:p w14:paraId="5746124C"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productos de Carnaval</w:t>
      </w:r>
      <w:r>
        <w:rPr>
          <w:rFonts w:cs="Times New Roman"/>
          <w:lang w:val="es-ES" w:eastAsia="en-US"/>
        </w:rPr>
        <w:t>, l</w:t>
      </w:r>
      <w:r w:rsidRPr="00EB235C">
        <w:rPr>
          <w:rFonts w:cs="Times New Roman"/>
          <w:lang w:val="es-ES" w:eastAsia="en-US"/>
        </w:rPr>
        <w:t xml:space="preserve">unes 26 de noviembre de 2018 a partir de las 8:00 a.m. hasta las 12:00 </w:t>
      </w:r>
      <w:r>
        <w:rPr>
          <w:rFonts w:cs="Times New Roman"/>
          <w:lang w:val="es-ES" w:eastAsia="en-US"/>
        </w:rPr>
        <w:t>del mediodía.</w:t>
      </w:r>
    </w:p>
    <w:p w14:paraId="3638C414" w14:textId="6AC39E7D" w:rsidR="007C7BAC" w:rsidRPr="00EB235C" w:rsidRDefault="007C7BAC" w:rsidP="007C7BAC">
      <w:pPr>
        <w:spacing w:after="120"/>
        <w:rPr>
          <w:rFonts w:cs="Times New Roman"/>
          <w:lang w:val="es-ES" w:eastAsia="en-US"/>
        </w:rPr>
      </w:pPr>
      <w:r w:rsidRPr="00EB235C">
        <w:rPr>
          <w:rFonts w:cs="Times New Roman"/>
          <w:lang w:val="es-ES" w:eastAsia="en-US"/>
        </w:rPr>
        <w:t xml:space="preserve">A estas capacitaciones deben asistir </w:t>
      </w:r>
      <w:r w:rsidR="00BB067B">
        <w:rPr>
          <w:rFonts w:cs="Times New Roman"/>
          <w:lang w:val="es-ES" w:eastAsia="en-US"/>
        </w:rPr>
        <w:t xml:space="preserve">de </w:t>
      </w:r>
      <w:r w:rsidRPr="00EB235C">
        <w:rPr>
          <w:rFonts w:cs="Times New Roman"/>
          <w:lang w:val="es-ES" w:eastAsia="en-US"/>
        </w:rPr>
        <w:t>manera personal e indelegable, las personas a quienes se les autorizó la comercialización de sus productos en los eventos de fin de año y carnaval. La Administración Municipal verificará la asistencia a las capacitaciones, confrontando los inscritos con las bases de datos del SISBEN y del Registro Nacional de Medidas Correctivas.</w:t>
      </w:r>
    </w:p>
    <w:p w14:paraId="3AC6FE45" w14:textId="77777777" w:rsidR="007C7BAC" w:rsidRDefault="007C7BAC" w:rsidP="007C7BAC">
      <w:pPr>
        <w:spacing w:after="120"/>
        <w:rPr>
          <w:rFonts w:cs="Times New Roman"/>
          <w:b/>
          <w:sz w:val="18"/>
          <w:szCs w:val="18"/>
          <w:lang w:val="es-ES" w:eastAsia="en-US"/>
        </w:rPr>
      </w:pPr>
      <w:r w:rsidRPr="00EB235C">
        <w:rPr>
          <w:rFonts w:cs="Times New Roman"/>
          <w:lang w:val="es-ES" w:eastAsia="en-US"/>
        </w:rPr>
        <w:lastRenderedPageBreak/>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en la c</w:t>
      </w:r>
      <w:r>
        <w:rPr>
          <w:rFonts w:cs="Times New Roman"/>
          <w:lang w:val="es-ES" w:eastAsia="en-US"/>
        </w:rPr>
        <w:t>arrera</w:t>
      </w:r>
      <w:r w:rsidRPr="00EB235C">
        <w:rPr>
          <w:rFonts w:cs="Times New Roman"/>
          <w:lang w:val="es-ES" w:eastAsia="en-US"/>
        </w:rPr>
        <w:t xml:space="preserve"> 21B #19-37 </w:t>
      </w:r>
      <w:r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31" w:history="1">
        <w:r w:rsidRPr="00A815D3">
          <w:rPr>
            <w:rStyle w:val="Hipervnculo"/>
            <w:rFonts w:cs="Times New Roman"/>
            <w:lang w:val="es-ES" w:eastAsia="en-US"/>
          </w:rPr>
          <w:t>www.pasto.gov.co</w:t>
        </w:r>
      </w:hyperlink>
      <w:r>
        <w:rPr>
          <w:rFonts w:cs="Times New Roman"/>
          <w:lang w:val="es-ES" w:eastAsia="en-US"/>
        </w:rPr>
        <w:t xml:space="preserve"> </w:t>
      </w:r>
    </w:p>
    <w:p w14:paraId="7F157015" w14:textId="77777777" w:rsidR="007C7BAC" w:rsidRDefault="007C7BAC" w:rsidP="007C7BA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7479DFB8" w14:textId="77777777" w:rsidR="007C7BAC" w:rsidRDefault="007C7BAC" w:rsidP="007C7BAC">
      <w:pPr>
        <w:spacing w:after="120"/>
        <w:jc w:val="center"/>
      </w:pPr>
      <w:r w:rsidRPr="009A71E3">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drawing>
          <wp:inline distT="0" distB="0" distL="0" distR="0" wp14:anchorId="63633461" wp14:editId="7521C126">
            <wp:extent cx="4452731" cy="2980913"/>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89311" cy="3005402"/>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59A02FC1" w:rsidR="005154B0"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tbl>
      <w:tblPr>
        <w:tblW w:w="6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7"/>
        <w:gridCol w:w="6170"/>
      </w:tblGrid>
      <w:tr w:rsidR="00C006A1" w:rsidRPr="003E033F" w14:paraId="395074E6" w14:textId="77777777" w:rsidTr="00EF0813">
        <w:trPr>
          <w:trHeight w:val="308"/>
          <w:jc w:val="center"/>
        </w:trPr>
        <w:tc>
          <w:tcPr>
            <w:tcW w:w="817" w:type="dxa"/>
            <w:vMerge w:val="restart"/>
            <w:shd w:val="clear" w:color="auto" w:fill="auto"/>
            <w:noWrap/>
            <w:vAlign w:val="center"/>
            <w:hideMark/>
          </w:tcPr>
          <w:p w14:paraId="2C0F35E0" w14:textId="77777777" w:rsidR="00C006A1" w:rsidRPr="003E033F" w:rsidRDefault="00C006A1" w:rsidP="00EF0813">
            <w:pPr>
              <w:suppressAutoHyphens w:val="0"/>
              <w:spacing w:after="0"/>
              <w:rPr>
                <w:rFonts w:eastAsia="Times New Roman"/>
                <w:color w:val="000000"/>
                <w:lang w:eastAsia="es-CO"/>
              </w:rPr>
            </w:pPr>
            <w:r w:rsidRPr="003E033F">
              <w:rPr>
                <w:rFonts w:eastAsia="Times New Roman"/>
                <w:color w:val="000000"/>
                <w:lang w:eastAsia="es-CO"/>
              </w:rPr>
              <w:t>Fecha</w:t>
            </w:r>
          </w:p>
        </w:tc>
        <w:tc>
          <w:tcPr>
            <w:tcW w:w="6170" w:type="dxa"/>
            <w:vMerge w:val="restart"/>
            <w:shd w:val="clear" w:color="auto" w:fill="auto"/>
            <w:noWrap/>
            <w:vAlign w:val="center"/>
            <w:hideMark/>
          </w:tcPr>
          <w:p w14:paraId="5E929AFB" w14:textId="77777777" w:rsidR="00C006A1" w:rsidRPr="003E033F" w:rsidRDefault="00C006A1" w:rsidP="00EF0813">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EF0813">
        <w:trPr>
          <w:trHeight w:val="508"/>
          <w:jc w:val="center"/>
        </w:trPr>
        <w:tc>
          <w:tcPr>
            <w:tcW w:w="817" w:type="dxa"/>
            <w:vMerge/>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731A7016" w14:textId="77777777" w:rsidTr="00EF0813">
        <w:trPr>
          <w:trHeight w:val="300"/>
          <w:jc w:val="center"/>
        </w:trPr>
        <w:tc>
          <w:tcPr>
            <w:tcW w:w="817" w:type="dxa"/>
            <w:vMerge w:val="restart"/>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EF0813">
        <w:trPr>
          <w:trHeight w:val="300"/>
          <w:jc w:val="center"/>
        </w:trPr>
        <w:tc>
          <w:tcPr>
            <w:tcW w:w="817" w:type="dxa"/>
            <w:vMerge/>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651D9ABD" w14:textId="1EFAEB95" w:rsidR="0083292C" w:rsidRPr="003E033F" w:rsidRDefault="0083292C" w:rsidP="0083292C">
      <w:pPr>
        <w:spacing w:after="0"/>
        <w:rPr>
          <w:rFonts w:cs="Tahoma"/>
          <w:b/>
          <w:sz w:val="18"/>
          <w:szCs w:val="18"/>
        </w:rPr>
      </w:pPr>
      <w:bookmarkStart w:id="6" w:name="_Hlk512528902"/>
      <w:r w:rsidRPr="003E033F">
        <w:rPr>
          <w:b/>
          <w:sz w:val="18"/>
          <w:szCs w:val="18"/>
        </w:rPr>
        <w:lastRenderedPageBreak/>
        <w:t xml:space="preserve">Información: </w:t>
      </w:r>
      <w:r w:rsidRPr="003E033F">
        <w:rPr>
          <w:rFonts w:cs="Tahoma"/>
          <w:b/>
          <w:sz w:val="18"/>
          <w:szCs w:val="18"/>
        </w:rPr>
        <w:t xml:space="preserve">Secretaria de Salud Diana Paola Rosero. Celular: 3116145813 </w:t>
      </w:r>
      <w:hyperlink r:id="rId33"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6"/>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81CCD" w14:textId="77777777" w:rsidR="00FF36CE" w:rsidRDefault="00FF36CE" w:rsidP="00505F60">
      <w:pPr>
        <w:spacing w:after="0"/>
      </w:pPr>
      <w:r>
        <w:separator/>
      </w:r>
    </w:p>
  </w:endnote>
  <w:endnote w:type="continuationSeparator" w:id="0">
    <w:p w14:paraId="7927E22E" w14:textId="77777777" w:rsidR="00FF36CE" w:rsidRDefault="00FF36C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7B352" w14:textId="77777777" w:rsidR="00FF36CE" w:rsidRDefault="00FF36CE" w:rsidP="00505F60">
      <w:pPr>
        <w:spacing w:after="0"/>
      </w:pPr>
      <w:r>
        <w:separator/>
      </w:r>
    </w:p>
  </w:footnote>
  <w:footnote w:type="continuationSeparator" w:id="0">
    <w:p w14:paraId="52A4B193" w14:textId="77777777" w:rsidR="00FF36CE" w:rsidRDefault="00FF36C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9FFE555"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4A4979">
                            <w:rPr>
                              <w:rFonts w:cs="Tahoma"/>
                              <w:b/>
                              <w:sz w:val="16"/>
                              <w:szCs w:val="20"/>
                            </w:rPr>
                            <w:t>3</w:t>
                          </w:r>
                        </w:p>
                        <w:p w14:paraId="10421067" w14:textId="43852F0E" w:rsidR="00F448F1" w:rsidRPr="00505F60" w:rsidRDefault="007A48DE" w:rsidP="006A7E77">
                          <w:pPr>
                            <w:spacing w:after="0"/>
                            <w:jc w:val="left"/>
                            <w:rPr>
                              <w:b/>
                              <w:sz w:val="16"/>
                              <w:szCs w:val="20"/>
                            </w:rPr>
                          </w:pPr>
                          <w:r>
                            <w:rPr>
                              <w:b/>
                              <w:sz w:val="16"/>
                              <w:szCs w:val="20"/>
                            </w:rPr>
                            <w:t>2</w:t>
                          </w:r>
                          <w:r w:rsidR="004A4979">
                            <w:rPr>
                              <w:b/>
                              <w:sz w:val="16"/>
                              <w:szCs w:val="20"/>
                            </w:rPr>
                            <w:t>1</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9FFE555"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65210F">
                      <w:rPr>
                        <w:rFonts w:cs="Tahoma"/>
                        <w:b/>
                        <w:sz w:val="16"/>
                        <w:szCs w:val="20"/>
                      </w:rPr>
                      <w:t>6</w:t>
                    </w:r>
                    <w:r w:rsidR="004A4979">
                      <w:rPr>
                        <w:rFonts w:cs="Tahoma"/>
                        <w:b/>
                        <w:sz w:val="16"/>
                        <w:szCs w:val="20"/>
                      </w:rPr>
                      <w:t>3</w:t>
                    </w:r>
                  </w:p>
                  <w:p w14:paraId="10421067" w14:textId="43852F0E" w:rsidR="00F448F1" w:rsidRPr="00505F60" w:rsidRDefault="007A48DE" w:rsidP="006A7E77">
                    <w:pPr>
                      <w:spacing w:after="0"/>
                      <w:jc w:val="left"/>
                      <w:rPr>
                        <w:b/>
                        <w:sz w:val="16"/>
                        <w:szCs w:val="20"/>
                      </w:rPr>
                    </w:pPr>
                    <w:r>
                      <w:rPr>
                        <w:b/>
                        <w:sz w:val="16"/>
                        <w:szCs w:val="20"/>
                      </w:rPr>
                      <w:t>2</w:t>
                    </w:r>
                    <w:r w:rsidR="004A4979">
                      <w:rPr>
                        <w:b/>
                        <w:sz w:val="16"/>
                        <w:szCs w:val="20"/>
                      </w:rPr>
                      <w:t>1</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58A"/>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4979"/>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2E6D"/>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UnresolvedMention">
    <w:name w:val="Unresolved Mention"/>
    <w:basedOn w:val="Fuentedeprrafopredeter"/>
    <w:uiPriority w:val="99"/>
    <w:semiHidden/>
    <w:unhideWhenUsed/>
    <w:rsid w:val="004855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pedrodelgado1982@gmail.com" TargetMode="External"/><Relationship Id="rId26"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mailto:nathalyjriascos@gmail.com"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mailto:jabuisa@hotmail.com" TargetMode="External"/><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docs.google.com/forms/d/e/1FAIpQLScbp2ekw0-mgtGPY8kcg8zO9mlwmlor4qAiqrTG1WN3w6zFSA/viewform" TargetMode="External"/><Relationship Id="rId28" Type="http://schemas.openxmlformats.org/officeDocument/2006/relationships/hyperlink" Target="mailto:jabuisa@hotmail.com"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g"/><Relationship Id="rId31" Type="http://schemas.openxmlformats.org/officeDocument/2006/relationships/hyperlink" Target="http://www.pasto.gov.co"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hyperlink" Target="https://goo.gl/forms/1ZamLeCqcN8nb1NI2" TargetMode="External"/><Relationship Id="rId30" Type="http://schemas.microsoft.com/office/2007/relationships/hdphoto" Target="media/hdphoto2.wdp"/><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BF1F8-C9DE-4049-90FD-737E55884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4982</Words>
  <Characters>27403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2018-11-20T00:46:00Z</cp:lastPrinted>
  <dcterms:created xsi:type="dcterms:W3CDTF">2018-11-21T01:04:00Z</dcterms:created>
  <dcterms:modified xsi:type="dcterms:W3CDTF">2018-11-21T01:04:00Z</dcterms:modified>
</cp:coreProperties>
</file>