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F81E27" w14:textId="5B8C86C1" w:rsidR="00402663" w:rsidRPr="00402663" w:rsidRDefault="00402663" w:rsidP="007F2758">
      <w:pPr>
        <w:shd w:val="clear" w:color="auto" w:fill="FFFFFF"/>
        <w:suppressAutoHyphens w:val="0"/>
        <w:spacing w:after="120"/>
        <w:rPr>
          <w:rFonts w:cs="Tahoma"/>
          <w:b/>
        </w:rPr>
      </w:pPr>
      <w:r w:rsidRPr="00402663">
        <w:rPr>
          <w:rFonts w:cs="Tahoma"/>
          <w:b/>
        </w:rPr>
        <w:t xml:space="preserve">597 NUEVAS FAMILIAS DE PASTO YA SON BENEFICIARIAS DEL MÍNIMO VITAL DE AGUA </w:t>
      </w:r>
      <w:bookmarkStart w:id="0" w:name="_GoBack"/>
      <w:bookmarkEnd w:id="0"/>
    </w:p>
    <w:p w14:paraId="2AA9B335" w14:textId="48439947" w:rsidR="00402663" w:rsidRDefault="00402663" w:rsidP="00402663">
      <w:pPr>
        <w:shd w:val="clear" w:color="auto" w:fill="FFFFFF"/>
        <w:suppressAutoHyphens w:val="0"/>
        <w:spacing w:after="120"/>
        <w:jc w:val="center"/>
        <w:rPr>
          <w:rFonts w:cs="Tahoma"/>
        </w:rPr>
      </w:pPr>
      <w:r>
        <w:rPr>
          <w:rFonts w:cs="Tahoma"/>
          <w:noProof/>
          <w:lang w:eastAsia="es-CO"/>
        </w:rPr>
        <w:drawing>
          <wp:inline distT="0" distB="0" distL="0" distR="0" wp14:anchorId="645C05E4" wp14:editId="096FAE61">
            <wp:extent cx="5613400" cy="3385820"/>
            <wp:effectExtent l="0" t="0" r="6350" b="508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lcalde Minimo vital.jpg"/>
                    <pic:cNvPicPr/>
                  </pic:nvPicPr>
                  <pic:blipFill>
                    <a:blip r:embed="rId8">
                      <a:extLst>
                        <a:ext uri="{28A0092B-C50C-407E-A947-70E740481C1C}">
                          <a14:useLocalDpi xmlns:a14="http://schemas.microsoft.com/office/drawing/2010/main" val="0"/>
                        </a:ext>
                      </a:extLst>
                    </a:blip>
                    <a:stretch>
                      <a:fillRect/>
                    </a:stretch>
                  </pic:blipFill>
                  <pic:spPr>
                    <a:xfrm>
                      <a:off x="0" y="0"/>
                      <a:ext cx="5613400" cy="3385820"/>
                    </a:xfrm>
                    <a:prstGeom prst="rect">
                      <a:avLst/>
                    </a:prstGeom>
                  </pic:spPr>
                </pic:pic>
              </a:graphicData>
            </a:graphic>
          </wp:inline>
        </w:drawing>
      </w:r>
    </w:p>
    <w:p w14:paraId="1B192AEF" w14:textId="4A69D6EB" w:rsidR="007F2758" w:rsidRDefault="007F2758" w:rsidP="007F2758">
      <w:pPr>
        <w:shd w:val="clear" w:color="auto" w:fill="FFFFFF"/>
        <w:suppressAutoHyphens w:val="0"/>
        <w:spacing w:after="120"/>
        <w:rPr>
          <w:rFonts w:cs="Tahoma"/>
        </w:rPr>
      </w:pPr>
      <w:r>
        <w:rPr>
          <w:rFonts w:cs="Tahoma"/>
        </w:rPr>
        <w:t>E</w:t>
      </w:r>
      <w:r w:rsidRPr="007F2758">
        <w:rPr>
          <w:rFonts w:cs="Tahoma"/>
        </w:rPr>
        <w:t>l alcalde de Pasto Pedro</w:t>
      </w:r>
      <w:r>
        <w:rPr>
          <w:rFonts w:cs="Tahoma"/>
        </w:rPr>
        <w:t xml:space="preserve"> Vicente Obando Ordóñez, presidió</w:t>
      </w:r>
      <w:r w:rsidRPr="007F2758">
        <w:rPr>
          <w:rFonts w:cs="Tahoma"/>
        </w:rPr>
        <w:t xml:space="preserve"> </w:t>
      </w:r>
      <w:r>
        <w:rPr>
          <w:rFonts w:cs="Tahoma"/>
        </w:rPr>
        <w:t xml:space="preserve">este domingo 16 de diciembre, </w:t>
      </w:r>
      <w:r w:rsidRPr="007F2758">
        <w:rPr>
          <w:rFonts w:cs="Tahoma"/>
        </w:rPr>
        <w:t>el acto en el que 597 nuevas familias de Pasto ingresa</w:t>
      </w:r>
      <w:r>
        <w:rPr>
          <w:rFonts w:cs="Tahoma"/>
        </w:rPr>
        <w:t>ro</w:t>
      </w:r>
      <w:r w:rsidRPr="007F2758">
        <w:rPr>
          <w:rFonts w:cs="Tahoma"/>
        </w:rPr>
        <w:t xml:space="preserve">n </w:t>
      </w:r>
      <w:r>
        <w:rPr>
          <w:rFonts w:cs="Tahoma"/>
        </w:rPr>
        <w:t>como beneficiarias de</w:t>
      </w:r>
      <w:r w:rsidRPr="007F2758">
        <w:rPr>
          <w:rFonts w:cs="Tahoma"/>
        </w:rPr>
        <w:t xml:space="preserve">l programa del </w:t>
      </w:r>
      <w:hyperlink r:id="rId9" w:history="1">
        <w:r w:rsidRPr="007F2758">
          <w:rPr>
            <w:rFonts w:cs="Tahoma"/>
          </w:rPr>
          <w:t>Mínimo</w:t>
        </w:r>
        <w:r>
          <w:rPr>
            <w:rFonts w:cs="Tahoma"/>
          </w:rPr>
          <w:t xml:space="preserve"> </w:t>
        </w:r>
        <w:r w:rsidRPr="007F2758">
          <w:rPr>
            <w:rFonts w:cs="Tahoma"/>
          </w:rPr>
          <w:t>Vital</w:t>
        </w:r>
        <w:r>
          <w:rPr>
            <w:rFonts w:cs="Tahoma"/>
          </w:rPr>
          <w:t xml:space="preserve"> </w:t>
        </w:r>
        <w:r w:rsidRPr="007F2758">
          <w:rPr>
            <w:rFonts w:cs="Tahoma"/>
          </w:rPr>
          <w:t>de</w:t>
        </w:r>
        <w:r>
          <w:rPr>
            <w:rFonts w:cs="Tahoma"/>
          </w:rPr>
          <w:t xml:space="preserve"> </w:t>
        </w:r>
        <w:r w:rsidRPr="007F2758">
          <w:rPr>
            <w:rFonts w:cs="Tahoma"/>
          </w:rPr>
          <w:t>Agua</w:t>
        </w:r>
      </w:hyperlink>
      <w:r>
        <w:rPr>
          <w:rFonts w:cs="Tahoma"/>
        </w:rPr>
        <w:t>, coordinado por la Secretaría de Bienestar Social, con el apoyo de Empopasto</w:t>
      </w:r>
      <w:r w:rsidRPr="007F2758">
        <w:rPr>
          <w:rFonts w:cs="Tahoma"/>
        </w:rPr>
        <w:t xml:space="preserve">. En total ya son </w:t>
      </w:r>
      <w:r>
        <w:rPr>
          <w:rFonts w:cs="Tahoma"/>
        </w:rPr>
        <w:t xml:space="preserve">1.422 las </w:t>
      </w:r>
      <w:r w:rsidRPr="007F2758">
        <w:rPr>
          <w:rFonts w:cs="Tahoma"/>
        </w:rPr>
        <w:t xml:space="preserve">familias de </w:t>
      </w:r>
      <w:r w:rsidR="000B2284">
        <w:rPr>
          <w:rFonts w:cs="Tahoma"/>
        </w:rPr>
        <w:t xml:space="preserve">los barrios de estrato 1 de </w:t>
      </w:r>
      <w:r w:rsidRPr="007F2758">
        <w:rPr>
          <w:rFonts w:cs="Tahoma"/>
        </w:rPr>
        <w:t>la ciudad que gozan de 5 metros cúbicos de agua gratuitos mensualmente.</w:t>
      </w:r>
    </w:p>
    <w:p w14:paraId="044E00DD" w14:textId="77777777" w:rsidR="000347C4" w:rsidRDefault="000B2284" w:rsidP="007F2758">
      <w:pPr>
        <w:shd w:val="clear" w:color="auto" w:fill="FFFFFF"/>
        <w:suppressAutoHyphens w:val="0"/>
        <w:spacing w:after="120"/>
        <w:rPr>
          <w:rFonts w:cs="Tahoma"/>
        </w:rPr>
      </w:pPr>
      <w:r>
        <w:rPr>
          <w:rFonts w:cs="Tahoma"/>
        </w:rPr>
        <w:t xml:space="preserve">El mandatario local recordó que esta iniciativa fue una de sus propuestas de campaña, “como parte de un programa de gobierno con un profundo enfoque social, dirigido a las familias de escasos recursos, pero a la vez para fomentar el ahorro del agua”. </w:t>
      </w:r>
      <w:r w:rsidR="000347C4">
        <w:rPr>
          <w:rFonts w:cs="Tahoma"/>
        </w:rPr>
        <w:t>Dijo que “las familias beneficiarias deben recordar que si quieren que su factura de Empopasto les llegue en ceros, deben hacer un uso racional del agua, porque solo 5 metros cúbicos son los gratuitos cada mes, si consumen por encima de ese límite deben pagar ese excedente”.</w:t>
      </w:r>
    </w:p>
    <w:p w14:paraId="5966CC49" w14:textId="0AF6DF8B" w:rsidR="000B2284" w:rsidRPr="007F2758" w:rsidRDefault="000347C4" w:rsidP="007F2758">
      <w:pPr>
        <w:shd w:val="clear" w:color="auto" w:fill="FFFFFF"/>
        <w:suppressAutoHyphens w:val="0"/>
        <w:spacing w:after="120"/>
        <w:rPr>
          <w:rFonts w:cs="Tahoma"/>
        </w:rPr>
      </w:pPr>
      <w:r>
        <w:rPr>
          <w:rFonts w:cs="Tahoma"/>
        </w:rPr>
        <w:t>De igual manera, el alcalde recordó que el Mínimo Vital de Agua</w:t>
      </w:r>
      <w:r w:rsidR="002431DE">
        <w:rPr>
          <w:rFonts w:cs="Tahoma"/>
        </w:rPr>
        <w:t xml:space="preserve"> ha sido posible, </w:t>
      </w:r>
      <w:r>
        <w:rPr>
          <w:rFonts w:cs="Tahoma"/>
        </w:rPr>
        <w:t>gracias a cumplir con otras de sus propuestas de campaña, que fue la defensa de Empopasto y mantenerla como una empresa pública</w:t>
      </w:r>
      <w:r w:rsidR="002431DE">
        <w:rPr>
          <w:rFonts w:cs="Tahoma"/>
        </w:rPr>
        <w:t xml:space="preserve"> y recuperarla financieramente. “Son las utilidades que le genera al municipio Empopasto, las que permiten reinvertirlas en el programa del Mínimo Vital, </w:t>
      </w:r>
      <w:r w:rsidR="00AD185E">
        <w:rPr>
          <w:rFonts w:cs="Tahoma"/>
        </w:rPr>
        <w:t>así como en la reconstrucción de alcantarillados y tramos de acueducto de los barrios de Pasto”, recalcó el mandatario.</w:t>
      </w:r>
      <w:r w:rsidR="002431DE">
        <w:rPr>
          <w:rFonts w:cs="Tahoma"/>
        </w:rPr>
        <w:t xml:space="preserve">  </w:t>
      </w:r>
      <w:r>
        <w:rPr>
          <w:rFonts w:cs="Tahoma"/>
        </w:rPr>
        <w:t xml:space="preserve">    </w:t>
      </w:r>
      <w:r w:rsidR="000B2284">
        <w:rPr>
          <w:rFonts w:cs="Tahoma"/>
        </w:rPr>
        <w:t xml:space="preserve">   </w:t>
      </w:r>
    </w:p>
    <w:p w14:paraId="3BEA88B9" w14:textId="102C4C81" w:rsidR="00AD185E" w:rsidRDefault="00AD185E" w:rsidP="007F2758">
      <w:pPr>
        <w:shd w:val="clear" w:color="auto" w:fill="FFFFFF"/>
        <w:suppressAutoHyphens w:val="0"/>
        <w:spacing w:after="120"/>
        <w:rPr>
          <w:rFonts w:cs="Tahoma"/>
        </w:rPr>
      </w:pPr>
      <w:r>
        <w:rPr>
          <w:rFonts w:cs="Tahoma"/>
        </w:rPr>
        <w:t xml:space="preserve">Por su parte </w:t>
      </w:r>
      <w:r w:rsidR="00163EE7">
        <w:rPr>
          <w:rFonts w:cs="Tahoma"/>
        </w:rPr>
        <w:t xml:space="preserve">la señora María Isabel Narváez del barrio Altos de </w:t>
      </w:r>
      <w:proofErr w:type="spellStart"/>
      <w:r w:rsidR="00163EE7">
        <w:rPr>
          <w:rFonts w:cs="Tahoma"/>
        </w:rPr>
        <w:t>Chapalito</w:t>
      </w:r>
      <w:proofErr w:type="spellEnd"/>
      <w:r w:rsidR="00163EE7">
        <w:rPr>
          <w:rFonts w:cs="Tahoma"/>
        </w:rPr>
        <w:t>, dijo que “este es un gran beneficio que nos llega a familias como la nuestra que somos de estrato 1, y que realmente necesitamos esta clase de ayudas”.</w:t>
      </w:r>
    </w:p>
    <w:p w14:paraId="6BFC5F35" w14:textId="3F61D49E" w:rsidR="00163EE7" w:rsidRDefault="00163EE7" w:rsidP="007F2758">
      <w:pPr>
        <w:shd w:val="clear" w:color="auto" w:fill="FFFFFF"/>
        <w:suppressAutoHyphens w:val="0"/>
        <w:spacing w:after="120"/>
        <w:rPr>
          <w:rFonts w:cs="Tahoma"/>
        </w:rPr>
      </w:pPr>
      <w:r>
        <w:rPr>
          <w:rFonts w:cs="Tahoma"/>
        </w:rPr>
        <w:lastRenderedPageBreak/>
        <w:t xml:space="preserve">Así mismo, la señora Carmen Amelia León del barrio Los Cristales, </w:t>
      </w:r>
      <w:r w:rsidR="001C11DC">
        <w:rPr>
          <w:rFonts w:cs="Tahoma"/>
        </w:rPr>
        <w:t xml:space="preserve">agradeció que el alcalde haya hecho realidad lo que había anunciado en campaña. Dijo que este beneficio también les deja una responsabilidad, que es la de ahorrar agua, </w:t>
      </w:r>
      <w:r w:rsidR="008A7383">
        <w:rPr>
          <w:rFonts w:cs="Tahoma"/>
        </w:rPr>
        <w:t>“</w:t>
      </w:r>
      <w:r w:rsidR="001C11DC">
        <w:rPr>
          <w:rFonts w:cs="Tahoma"/>
        </w:rPr>
        <w:t xml:space="preserve">porque </w:t>
      </w:r>
      <w:r w:rsidR="008A7383">
        <w:rPr>
          <w:rFonts w:cs="Tahoma"/>
        </w:rPr>
        <w:t xml:space="preserve">se puede acabar y nos afectaríamos todos si no ahorramos”. </w:t>
      </w:r>
      <w:r w:rsidR="001C11DC">
        <w:rPr>
          <w:rFonts w:cs="Tahoma"/>
        </w:rPr>
        <w:t xml:space="preserve">  </w:t>
      </w:r>
      <w:r>
        <w:rPr>
          <w:rFonts w:cs="Tahoma"/>
        </w:rPr>
        <w:t xml:space="preserve"> </w:t>
      </w:r>
    </w:p>
    <w:p w14:paraId="5F7350E3" w14:textId="3C68900D" w:rsidR="007F2758" w:rsidRPr="007F2758" w:rsidRDefault="00163EE7" w:rsidP="007F2758">
      <w:pPr>
        <w:shd w:val="clear" w:color="auto" w:fill="FFFFFF"/>
        <w:suppressAutoHyphens w:val="0"/>
        <w:spacing w:after="120"/>
        <w:rPr>
          <w:rFonts w:cs="Tahoma"/>
        </w:rPr>
      </w:pPr>
      <w:r>
        <w:rPr>
          <w:rFonts w:cs="Tahoma"/>
        </w:rPr>
        <w:t>En este acto que se cumplió en el coliseo Sergio Antonio Ruano, también estuviero</w:t>
      </w:r>
      <w:r w:rsidR="007F2758" w:rsidRPr="007F2758">
        <w:rPr>
          <w:rFonts w:cs="Tahoma"/>
        </w:rPr>
        <w:t>n presentes el Secretario de Bienestar Social Darío Bastidas, la Secretaria de Desarrollo Comunitario Paula Rosero, las Subgere</w:t>
      </w:r>
      <w:r w:rsidR="00402663">
        <w:rPr>
          <w:rFonts w:cs="Tahoma"/>
        </w:rPr>
        <w:t>n</w:t>
      </w:r>
      <w:r w:rsidR="007F2758" w:rsidRPr="007F2758">
        <w:rPr>
          <w:rFonts w:cs="Tahoma"/>
        </w:rPr>
        <w:t xml:space="preserve">tes </w:t>
      </w:r>
      <w:proofErr w:type="spellStart"/>
      <w:r w:rsidR="007F2758" w:rsidRPr="007F2758">
        <w:rPr>
          <w:rFonts w:cs="Tahoma"/>
        </w:rPr>
        <w:t>Socioambiental</w:t>
      </w:r>
      <w:proofErr w:type="spellEnd"/>
      <w:r w:rsidR="007F2758" w:rsidRPr="007F2758">
        <w:rPr>
          <w:rFonts w:cs="Tahoma"/>
        </w:rPr>
        <w:t xml:space="preserve"> y Comercial de Empopasto María Alejandra Pantoja e Isabel Rosero, el subsecretario de Gestión Ambiental Félix Arturo y el concejal Álvaro Figueroa.</w:t>
      </w:r>
    </w:p>
    <w:p w14:paraId="6D54726E" w14:textId="401D6599" w:rsidR="00D513BE" w:rsidRDefault="008A7383" w:rsidP="008A7383">
      <w:pPr>
        <w:shd w:val="clear" w:color="auto" w:fill="FFFFFF"/>
        <w:suppressAutoHyphens w:val="0"/>
        <w:spacing w:after="120"/>
        <w:jc w:val="left"/>
        <w:rPr>
          <w:rFonts w:cs="Tahoma"/>
          <w:b/>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p>
    <w:p w14:paraId="764A02FF" w14:textId="0B9901C5" w:rsidR="001175FF" w:rsidRDefault="008A7383" w:rsidP="00FA70B6">
      <w:pPr>
        <w:shd w:val="clear" w:color="auto" w:fill="FFFFFF"/>
        <w:suppressAutoHyphens w:val="0"/>
        <w:spacing w:after="120"/>
        <w:jc w:val="center"/>
        <w:rPr>
          <w:rFonts w:cs="Tahoma"/>
          <w:b/>
        </w:rPr>
      </w:pPr>
      <w:r w:rsidRPr="00110C95">
        <w:rPr>
          <w:rFonts w:cs="Tahoma"/>
          <w:bCs/>
          <w:i/>
          <w:color w:val="222222"/>
        </w:rPr>
        <w:t>Somos constructores de paz</w:t>
      </w:r>
    </w:p>
    <w:p w14:paraId="1061E228" w14:textId="77777777" w:rsidR="001175FF" w:rsidRDefault="001175FF" w:rsidP="00FA70B6">
      <w:pPr>
        <w:shd w:val="clear" w:color="auto" w:fill="FFFFFF"/>
        <w:suppressAutoHyphens w:val="0"/>
        <w:spacing w:after="120"/>
        <w:jc w:val="center"/>
        <w:rPr>
          <w:rFonts w:cs="Tahoma"/>
          <w:b/>
        </w:rPr>
      </w:pPr>
    </w:p>
    <w:p w14:paraId="770B672B" w14:textId="2120406E" w:rsidR="00265BFB" w:rsidRDefault="00265BFB" w:rsidP="00FA70B6">
      <w:pPr>
        <w:shd w:val="clear" w:color="auto" w:fill="FFFFFF"/>
        <w:suppressAutoHyphens w:val="0"/>
        <w:spacing w:after="120"/>
        <w:jc w:val="center"/>
        <w:rPr>
          <w:rFonts w:cs="Tahoma"/>
          <w:b/>
        </w:rPr>
      </w:pPr>
      <w:r w:rsidRPr="00265BFB">
        <w:rPr>
          <w:rFonts w:cs="Tahoma"/>
          <w:b/>
        </w:rPr>
        <w:t>SECRETARÍA DE GOBIERNO TRABAJA EN EL PLAN OPERATIVO PARA ÉPOCAS DECEMBRINAS Y FIN DE AÑO</w:t>
      </w:r>
    </w:p>
    <w:p w14:paraId="1020FB0E" w14:textId="2A948115" w:rsidR="00265BFB" w:rsidRDefault="00D513BE" w:rsidP="00FA70B6">
      <w:pPr>
        <w:shd w:val="clear" w:color="auto" w:fill="FFFFFF"/>
        <w:suppressAutoHyphens w:val="0"/>
        <w:spacing w:after="120"/>
        <w:jc w:val="center"/>
        <w:rPr>
          <w:rFonts w:cs="Tahoma"/>
          <w:b/>
        </w:rPr>
      </w:pPr>
      <w:r w:rsidRPr="00505859">
        <w:rPr>
          <w:rFonts w:cs="Arial"/>
          <w:noProof/>
          <w:sz w:val="20"/>
          <w:szCs w:val="20"/>
          <w:lang w:eastAsia="es-CO"/>
        </w:rPr>
        <w:drawing>
          <wp:inline distT="0" distB="0" distL="0" distR="0" wp14:anchorId="1E28CB63" wp14:editId="2FF73277">
            <wp:extent cx="5353748" cy="3238500"/>
            <wp:effectExtent l="0" t="0" r="0" b="0"/>
            <wp:docPr id="12" name="Imagen 1" descr="C:\Documents and Settings\Administrador\Mis documentos\Downloads\20181214_0916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20181214_091642.jpg"/>
                    <pic:cNvPicPr>
                      <a:picLocks noChangeAspect="1" noChangeArrowheads="1"/>
                    </pic:cNvPicPr>
                  </pic:nvPicPr>
                  <pic:blipFill rotWithShape="1">
                    <a:blip r:embed="rId10" cstate="print">
                      <a:extLst>
                        <a:ext uri="{BEBA8EAE-BF5A-486C-A8C5-ECC9F3942E4B}">
                          <a14:imgProps xmlns:a14="http://schemas.microsoft.com/office/drawing/2010/main">
                            <a14:imgLayer r:embed="rId11">
                              <a14:imgEffect>
                                <a14:brightnessContrast bright="20000" contrast="-20000"/>
                              </a14:imgEffect>
                            </a14:imgLayer>
                          </a14:imgProps>
                        </a:ext>
                      </a:extLst>
                    </a:blip>
                    <a:srcRect t="19346"/>
                    <a:stretch/>
                  </pic:blipFill>
                  <pic:spPr bwMode="auto">
                    <a:xfrm>
                      <a:off x="0" y="0"/>
                      <a:ext cx="5367971" cy="3247104"/>
                    </a:xfrm>
                    <a:prstGeom prst="rect">
                      <a:avLst/>
                    </a:prstGeom>
                    <a:noFill/>
                    <a:ln>
                      <a:noFill/>
                    </a:ln>
                    <a:extLst>
                      <a:ext uri="{53640926-AAD7-44D8-BBD7-CCE9431645EC}">
                        <a14:shadowObscured xmlns:a14="http://schemas.microsoft.com/office/drawing/2010/main"/>
                      </a:ext>
                    </a:extLst>
                  </pic:spPr>
                </pic:pic>
              </a:graphicData>
            </a:graphic>
          </wp:inline>
        </w:drawing>
      </w:r>
    </w:p>
    <w:p w14:paraId="5F454ABB" w14:textId="77777777" w:rsidR="00D513BE" w:rsidRPr="00D513BE" w:rsidRDefault="00D513BE" w:rsidP="00D513BE">
      <w:pPr>
        <w:shd w:val="clear" w:color="auto" w:fill="FFFFFF"/>
        <w:suppressAutoHyphens w:val="0"/>
        <w:spacing w:after="120"/>
        <w:rPr>
          <w:rFonts w:cs="Tahoma"/>
        </w:rPr>
      </w:pPr>
      <w:r w:rsidRPr="00D513BE">
        <w:rPr>
          <w:rFonts w:cs="Tahoma"/>
        </w:rPr>
        <w:t>La Alcaldía de Pasto, a través de la Secretaría de Gobierno en articulación con la Dirección Administrativa de Espacio Público, Secretarías de Salud y Transito, Policía Metropolitana y el Cuerpo Voluntario de Bomberos, llevaron a cabo una mesa de trabajo con el propósito de hacer el seguimiento al plan de acción contemplado con respecto a todos los operativos programados para las épocas decembrinas y así poder garantizar la seguridad y la sana convivencia en el municipio.</w:t>
      </w:r>
    </w:p>
    <w:p w14:paraId="3549190D" w14:textId="77777777" w:rsidR="00D513BE" w:rsidRPr="00D513BE" w:rsidRDefault="00D513BE" w:rsidP="00D513BE">
      <w:pPr>
        <w:shd w:val="clear" w:color="auto" w:fill="FFFFFF"/>
        <w:suppressAutoHyphens w:val="0"/>
        <w:spacing w:after="120"/>
        <w:rPr>
          <w:rFonts w:cs="Tahoma"/>
        </w:rPr>
      </w:pPr>
      <w:r w:rsidRPr="00D513BE">
        <w:rPr>
          <w:rFonts w:cs="Tahoma"/>
        </w:rPr>
        <w:t xml:space="preserve">Así lo indicó la Secretaria de Gobierno Carolina Rueda Noguera, quien manifestó que se tiene contemplado un plan de acción para todo el tema de operatividad en épocas decembrinas y fin de año en toda la ciudad, “estas reuniones son muy </w:t>
      </w:r>
      <w:r w:rsidRPr="00D513BE">
        <w:rPr>
          <w:rFonts w:cs="Tahoma"/>
        </w:rPr>
        <w:lastRenderedPageBreak/>
        <w:t>positivas ya que con todas las dependencias logramos articular el trabajo con el fin de brindar a la ciudadanía unos dispositivos más óptimos tanto en el tema de movilidad, seguridad, espacio público y lo que tiene que ver con el tema de salud, como lo es el expendio de los alimentos que se está haciendo en los sitios de alumbrado navideño, y así mismo articulamos acciones con el tema de pólvora”.</w:t>
      </w:r>
    </w:p>
    <w:p w14:paraId="14E9854A" w14:textId="77777777" w:rsidR="00D513BE" w:rsidRPr="00D513BE" w:rsidRDefault="00D513BE" w:rsidP="00D513BE">
      <w:pPr>
        <w:shd w:val="clear" w:color="auto" w:fill="FFFFFF"/>
        <w:suppressAutoHyphens w:val="0"/>
        <w:spacing w:after="120"/>
        <w:rPr>
          <w:rFonts w:cs="Tahoma"/>
        </w:rPr>
      </w:pPr>
      <w:r w:rsidRPr="00D513BE">
        <w:rPr>
          <w:rFonts w:cs="Tahoma"/>
        </w:rPr>
        <w:t>Estas mesas se están realizado todos los martes y viernes ya que se maneja precisamente los inconvenientes del día a día, que se generan como resultado de toda la particularidad que tiene esta temporada. “La Administración Municipal está totalmente comprometida en brindar espacios seguros y óptimos a la población, estamos articulados entre todas las dependencias junto con la Policía y los Bomberos, para evitar algún tipo de dificultad en todas las fechas que se llevan a cabo en navidad, fin de año y carnaval” recalcó la funcionaria.</w:t>
      </w:r>
    </w:p>
    <w:p w14:paraId="0A9B4F33" w14:textId="77777777" w:rsidR="00D513BE" w:rsidRPr="00D513BE" w:rsidRDefault="00D513BE" w:rsidP="00D513BE">
      <w:pPr>
        <w:shd w:val="clear" w:color="auto" w:fill="FFFFFF"/>
        <w:suppressAutoHyphens w:val="0"/>
        <w:spacing w:after="120"/>
        <w:rPr>
          <w:rFonts w:cs="Tahoma"/>
        </w:rPr>
      </w:pPr>
      <w:r w:rsidRPr="00D513BE">
        <w:rPr>
          <w:rFonts w:cs="Tahoma"/>
        </w:rPr>
        <w:t>Rueda Noguera invitó a la comunidad a la corresponsabilidad, “sigamos colaborando con las autoridades, tratar de hacer los aportes correspondientes que como ciudadanos nos competen en el sentido de cuidar nuestras pertenencias, así mismo estar pendientes de los hijos, tratar de buscar estacionamientos donde no generemos trancones u obstaculizaciones en el tráfico”.</w:t>
      </w:r>
    </w:p>
    <w:p w14:paraId="62B9CE92" w14:textId="77777777" w:rsidR="00D513BE" w:rsidRPr="00D513BE" w:rsidRDefault="00D513BE" w:rsidP="00D513BE">
      <w:pPr>
        <w:shd w:val="clear" w:color="auto" w:fill="FFFFFF"/>
        <w:suppressAutoHyphens w:val="0"/>
        <w:spacing w:after="120"/>
        <w:rPr>
          <w:rFonts w:cs="Tahoma"/>
        </w:rPr>
      </w:pPr>
      <w:r w:rsidRPr="00D513BE">
        <w:rPr>
          <w:rFonts w:cs="Tahoma"/>
        </w:rPr>
        <w:t>Por su parte, el Mayor Andrés Conde Comandante del Primer Distrito de la Policía Metropolitana, manifestó que desde la Dirección General de la Policía se tiene diseñado un plan de intervención denominado ‘Navidad Segura’, “este plan contempla varias líneas de acción, una de ellas está enfocada al control de la comercialización, distribución y venta de pólvora, donde  aunamos todas las capacidades desde la parte de inteligencia para la identificación de los sitios, especialmente de expendio y distribución  y la otra parte está enfocada en el control operativo por parte de las patrullas y cuadrantes”.</w:t>
      </w:r>
    </w:p>
    <w:p w14:paraId="047A4CB9" w14:textId="77777777" w:rsidR="00D513BE" w:rsidRPr="00D513BE" w:rsidRDefault="00D513BE" w:rsidP="00D513BE">
      <w:pPr>
        <w:shd w:val="clear" w:color="auto" w:fill="FFFFFF"/>
        <w:suppressAutoHyphens w:val="0"/>
        <w:spacing w:after="120"/>
        <w:rPr>
          <w:rFonts w:cs="Tahoma"/>
        </w:rPr>
      </w:pPr>
      <w:r w:rsidRPr="00D513BE">
        <w:rPr>
          <w:rFonts w:cs="Tahoma"/>
        </w:rPr>
        <w:t xml:space="preserve">Así mismo, el comandante recalcó el trabajo  importante que se viene desarrollando con la Policía de Infancia y Adolescencia  y la Policía de Prevención y Educación Ciudadana,  en la sensibilización a la comunidad  para prevenir que se utilice la pólvora, “estamos trabajando desde todos los ámbitos, desde educación, sensibilización y acompañamiento fuerte a los niños que son los más vulnerables al empleo de pólvora y que sean víctimas de la misma, y otra parte, enfocada al componente de seguridad ciudadana,  esta temporada es muy álgida  y nos obliga a nosotros a tener un mayor respaldo, un mayor acompañamiento a sectores como el comercio, el sector financiero para que la gente trate de minimizar riesgos como el fleteo, atraco callejero, cosquilleo estamos procurando generar una mayor presencia  en horas más críticas donde se evidencia estas situaciones”. </w:t>
      </w:r>
    </w:p>
    <w:p w14:paraId="7B984C63" w14:textId="77777777" w:rsidR="00D513BE" w:rsidRPr="00D513BE" w:rsidRDefault="00D513BE" w:rsidP="00D513BE">
      <w:pPr>
        <w:shd w:val="clear" w:color="auto" w:fill="FFFFFF"/>
        <w:suppressAutoHyphens w:val="0"/>
        <w:spacing w:after="120"/>
        <w:rPr>
          <w:rFonts w:cs="Tahoma"/>
        </w:rPr>
      </w:pPr>
      <w:r w:rsidRPr="00D513BE">
        <w:rPr>
          <w:rFonts w:cs="Tahoma"/>
        </w:rPr>
        <w:t>Finalmente, dijo que hay un dispositivo pleno de la Policía Metropolitana con más de 1.000 funcionarios adscritos y adicionalmente, la Dirección General de la Policía para la temporada de cierre de fin de año, a partir del día de 24 de diciembre, ha dispuesto de apoyos importantes para consolidar un total de 600 policías adicionales que acompañarán las festividades de navidad, fin de año y temporada de carnaval.</w:t>
      </w:r>
    </w:p>
    <w:p w14:paraId="61CA24DE" w14:textId="77777777" w:rsidR="00D513BE" w:rsidRDefault="00D513BE" w:rsidP="00D513BE">
      <w:pPr>
        <w:shd w:val="clear" w:color="auto" w:fill="FFFFFF"/>
        <w:rPr>
          <w:rFonts w:cs="Tahoma"/>
          <w:b/>
          <w:bCs/>
          <w:color w:val="222222"/>
          <w:sz w:val="18"/>
          <w:szCs w:val="18"/>
        </w:rPr>
      </w:pPr>
      <w:r w:rsidRPr="00580539">
        <w:rPr>
          <w:rFonts w:eastAsia="Times New Roman" w:cs="Tahoma"/>
          <w:b/>
          <w:bCs/>
          <w:color w:val="222222"/>
          <w:sz w:val="18"/>
          <w:szCs w:val="18"/>
          <w:lang w:eastAsia="es-ES_tradnl"/>
        </w:rPr>
        <w:lastRenderedPageBreak/>
        <w:t xml:space="preserve">Información: </w:t>
      </w:r>
      <w:r w:rsidRPr="00580539">
        <w:rPr>
          <w:rFonts w:cs="Tahoma"/>
          <w:b/>
          <w:bCs/>
          <w:color w:val="222222"/>
          <w:sz w:val="18"/>
          <w:szCs w:val="18"/>
        </w:rPr>
        <w:t>Secretaria de Gobierno, Carolina Rueda Noguera celular: 3137652534</w:t>
      </w:r>
    </w:p>
    <w:p w14:paraId="22F530D7" w14:textId="77777777" w:rsidR="00D513BE" w:rsidRDefault="00D513BE" w:rsidP="00D513BE">
      <w:pPr>
        <w:suppressAutoHyphens w:val="0"/>
        <w:spacing w:after="120"/>
        <w:jc w:val="center"/>
        <w:rPr>
          <w:rFonts w:cs="Tahoma"/>
          <w:bCs/>
          <w:i/>
          <w:color w:val="222222"/>
        </w:rPr>
      </w:pPr>
      <w:r w:rsidRPr="00110C95">
        <w:rPr>
          <w:rFonts w:cs="Tahoma"/>
          <w:bCs/>
          <w:i/>
          <w:color w:val="222222"/>
        </w:rPr>
        <w:t>Somos constructores de paz</w:t>
      </w:r>
    </w:p>
    <w:p w14:paraId="2B6639A1" w14:textId="77777777" w:rsidR="00D513BE" w:rsidRDefault="00D513BE" w:rsidP="00FA70B6">
      <w:pPr>
        <w:shd w:val="clear" w:color="auto" w:fill="FFFFFF"/>
        <w:suppressAutoHyphens w:val="0"/>
        <w:spacing w:after="120"/>
        <w:jc w:val="center"/>
        <w:rPr>
          <w:rFonts w:cs="Tahoma"/>
          <w:b/>
        </w:rPr>
      </w:pPr>
    </w:p>
    <w:p w14:paraId="4A6600D3" w14:textId="0B81DDA7" w:rsidR="00FA70B6" w:rsidRPr="00FA70B6" w:rsidRDefault="00FA70B6" w:rsidP="00FA70B6">
      <w:pPr>
        <w:shd w:val="clear" w:color="auto" w:fill="FFFFFF"/>
        <w:suppressAutoHyphens w:val="0"/>
        <w:spacing w:after="120"/>
        <w:jc w:val="center"/>
        <w:rPr>
          <w:rFonts w:cs="Tahoma"/>
          <w:b/>
        </w:rPr>
      </w:pPr>
      <w:r w:rsidRPr="00FA70B6">
        <w:rPr>
          <w:rFonts w:cs="Tahoma"/>
          <w:b/>
        </w:rPr>
        <w:t>LA SECRETARÍA DE GESTIÓN AMBIENTAL PARTICIPÓ EN EL II ENCUENTRO DE RESERVAS NATURALES DE LA SOCIEDAD CIVIL Y OTRAS ESTRATEGIAS DE CONSERVACIÓN COMUNITARIA</w:t>
      </w:r>
    </w:p>
    <w:p w14:paraId="463A8CDF" w14:textId="12679A70" w:rsidR="00FA70B6" w:rsidRPr="00FA70B6" w:rsidRDefault="00265BFB" w:rsidP="00FA70B6">
      <w:pPr>
        <w:shd w:val="clear" w:color="auto" w:fill="FFFFFF"/>
        <w:suppressAutoHyphens w:val="0"/>
        <w:spacing w:after="120"/>
        <w:jc w:val="center"/>
        <w:rPr>
          <w:rFonts w:cs="Tahoma"/>
          <w:b/>
        </w:rPr>
      </w:pPr>
      <w:r>
        <w:rPr>
          <w:rFonts w:cs="Tahoma"/>
          <w:b/>
          <w:noProof/>
          <w:lang w:eastAsia="es-CO"/>
        </w:rPr>
        <w:drawing>
          <wp:inline distT="0" distB="0" distL="0" distR="0" wp14:anchorId="2B9C8338" wp14:editId="48BA1888">
            <wp:extent cx="4924425" cy="3481635"/>
            <wp:effectExtent l="0" t="0" r="0" b="508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18-12-14 at 12.46.54 PM.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927739" cy="3483978"/>
                    </a:xfrm>
                    <a:prstGeom prst="rect">
                      <a:avLst/>
                    </a:prstGeom>
                  </pic:spPr>
                </pic:pic>
              </a:graphicData>
            </a:graphic>
          </wp:inline>
        </w:drawing>
      </w:r>
    </w:p>
    <w:p w14:paraId="4F3B2845" w14:textId="43D94DA2" w:rsidR="00FA70B6" w:rsidRPr="00FA70B6" w:rsidRDefault="00FA70B6" w:rsidP="00FA70B6">
      <w:pPr>
        <w:shd w:val="clear" w:color="auto" w:fill="FFFFFF"/>
        <w:suppressAutoHyphens w:val="0"/>
        <w:spacing w:after="120"/>
        <w:rPr>
          <w:rFonts w:cs="Tahoma"/>
        </w:rPr>
      </w:pPr>
      <w:r w:rsidRPr="00FA70B6">
        <w:rPr>
          <w:rFonts w:cs="Tahoma"/>
        </w:rPr>
        <w:t xml:space="preserve">En el marco del plan de acción del Sistema Departamental de Áreas Protegidas (SIDAP) Nariño, y con el objetivo de establecer espacios de formación en torno al ejercicio de la conservación e intercambiar experiencias subregionales, la Alcaldía de Pasto a través de la Secretaría de Gestión Ambiental, participa el Segundo Encuentro de Reservas Naturales de la Sociedad Civil y otras </w:t>
      </w:r>
      <w:r w:rsidR="004F68B9">
        <w:rPr>
          <w:rFonts w:cs="Tahoma"/>
        </w:rPr>
        <w:t>e</w:t>
      </w:r>
      <w:r w:rsidRPr="00FA70B6">
        <w:rPr>
          <w:rFonts w:cs="Tahoma"/>
        </w:rPr>
        <w:t xml:space="preserve">strategias de Conservación Comunitaria, evento que convoca a entidades como la Gobernación de Nariño, Parques Nacionales Naturales de Colombia, </w:t>
      </w:r>
      <w:proofErr w:type="spellStart"/>
      <w:r w:rsidRPr="00FA70B6">
        <w:rPr>
          <w:rFonts w:cs="Tahoma"/>
        </w:rPr>
        <w:t>Corponariño</w:t>
      </w:r>
      <w:proofErr w:type="spellEnd"/>
      <w:r w:rsidRPr="00FA70B6">
        <w:rPr>
          <w:rFonts w:cs="Tahoma"/>
        </w:rPr>
        <w:t xml:space="preserve">, WWF, el Instituto Colombiano Agropecuario ICA, Reservas Naturales de los corregimientos de la Laguna, Obonuco, Santa Bárbara, </w:t>
      </w:r>
      <w:r w:rsidR="004F68B9" w:rsidRPr="00FA70B6">
        <w:rPr>
          <w:rFonts w:cs="Tahoma"/>
        </w:rPr>
        <w:t xml:space="preserve">alcaldías municipales </w:t>
      </w:r>
      <w:r w:rsidRPr="00FA70B6">
        <w:rPr>
          <w:rFonts w:cs="Tahoma"/>
        </w:rPr>
        <w:t>entre otras.</w:t>
      </w:r>
    </w:p>
    <w:p w14:paraId="263033EF" w14:textId="651A110A" w:rsidR="00FA70B6" w:rsidRPr="00FA70B6" w:rsidRDefault="00FA70B6" w:rsidP="00FA70B6">
      <w:pPr>
        <w:shd w:val="clear" w:color="auto" w:fill="FFFFFF"/>
        <w:suppressAutoHyphens w:val="0"/>
        <w:spacing w:after="120"/>
        <w:rPr>
          <w:rFonts w:cs="Tahoma"/>
        </w:rPr>
      </w:pPr>
      <w:r w:rsidRPr="00FA70B6">
        <w:rPr>
          <w:rFonts w:cs="Tahoma"/>
        </w:rPr>
        <w:t xml:space="preserve">El lanzamiento del evento tuvo lugar en la Plaza de Carnaval y contó con la presencia de la Directora Nacional de Parques Nacionales Naturales de Colombia Julia Miranda Londoño, el Secretario de Ambiente y Desarrollo Sostenible de la Gobernación de Nariño Oscar </w:t>
      </w:r>
      <w:proofErr w:type="spellStart"/>
      <w:r w:rsidRPr="00FA70B6">
        <w:rPr>
          <w:rFonts w:cs="Tahoma"/>
        </w:rPr>
        <w:t>Alzate</w:t>
      </w:r>
      <w:proofErr w:type="spellEnd"/>
      <w:r w:rsidRPr="00FA70B6">
        <w:rPr>
          <w:rFonts w:cs="Tahoma"/>
        </w:rPr>
        <w:t>, el Director de Planeación Territorial de la WWF Luis Fernando Gómez y otras autoridades ambientales de carácter local y regional.</w:t>
      </w:r>
    </w:p>
    <w:p w14:paraId="22452035" w14:textId="77777777" w:rsidR="00FA70B6" w:rsidRPr="00FA70B6" w:rsidRDefault="00FA70B6" w:rsidP="00FA70B6">
      <w:pPr>
        <w:shd w:val="clear" w:color="auto" w:fill="FFFFFF"/>
        <w:suppressAutoHyphens w:val="0"/>
        <w:spacing w:after="120"/>
        <w:rPr>
          <w:rFonts w:cs="Tahoma"/>
        </w:rPr>
      </w:pPr>
      <w:r w:rsidRPr="00FA70B6">
        <w:rPr>
          <w:rFonts w:cs="Tahoma"/>
        </w:rPr>
        <w:lastRenderedPageBreak/>
        <w:t>El SIDAP Nariño, es una estrategia de articulación interinstitucional orientada a direccionar la gestión de las diferentes entidades ambientales y la sociedad civil, en torno a la realización de acciones que permitan la conservación y protección de áreas naturales y la biodiversidad como soporte estratégico del territorio, reconociendo la importancia de las relaciones urbano-regionales, en la búsqueda de un nuevo modelo de desarrollo que permita el mejoramiento de la calidad de vida de los pobladores del departamento.</w:t>
      </w:r>
    </w:p>
    <w:p w14:paraId="42A72478" w14:textId="5454FEDF" w:rsidR="00351447" w:rsidRDefault="00C90C13" w:rsidP="00FA70B6">
      <w:pPr>
        <w:shd w:val="clear" w:color="auto" w:fill="FFFFFF"/>
        <w:suppressAutoHyphens w:val="0"/>
        <w:spacing w:after="120"/>
        <w:rPr>
          <w:rFonts w:cs="Tahoma"/>
        </w:rPr>
      </w:pPr>
      <w:r>
        <w:rPr>
          <w:rFonts w:cs="Tahoma"/>
        </w:rPr>
        <w:t xml:space="preserve"> </w:t>
      </w:r>
      <w:r w:rsidR="00FA70B6" w:rsidRPr="00FA70B6">
        <w:rPr>
          <w:rFonts w:cs="Tahoma"/>
        </w:rPr>
        <w:t xml:space="preserve">Por su parte la Directora Nacional de Parques Nacionales Naturales de Colombia Julia Miranda Londoño, destacó el esfuerzo de conservación pública y privada que se viene adelantando en favor de la naturaleza y la vida, a través del Sistema Departamental de Áreas Protegidas, a la vez señaló "el SIDAP Nariño es uno de los 5 sistemas que queda reglamentado mediante un instrumento de administración pública como lo es la "Ordenanza de la Asamblea Departamental" para que a futuro quede instaurada como una estrategia de conservación a largo plazo, representada por las reservas de la sociedad civil, las comunidades indígenas y  afrocolombianas, las organizaciones campesinas, las </w:t>
      </w:r>
      <w:proofErr w:type="spellStart"/>
      <w:r w:rsidR="00FA70B6" w:rsidRPr="00FA70B6">
        <w:rPr>
          <w:rFonts w:cs="Tahoma"/>
        </w:rPr>
        <w:t>ONGs</w:t>
      </w:r>
      <w:proofErr w:type="spellEnd"/>
      <w:r w:rsidR="00FA70B6" w:rsidRPr="00FA70B6">
        <w:rPr>
          <w:rFonts w:cs="Tahoma"/>
        </w:rPr>
        <w:t xml:space="preserve"> de conservación, los sectores productivos, la Academia</w:t>
      </w:r>
      <w:r>
        <w:rPr>
          <w:rFonts w:cs="Tahoma"/>
        </w:rPr>
        <w:t xml:space="preserve"> y</w:t>
      </w:r>
      <w:r w:rsidR="00FA70B6" w:rsidRPr="00FA70B6">
        <w:rPr>
          <w:rFonts w:cs="Tahoma"/>
        </w:rPr>
        <w:t xml:space="preserve"> autoridades ambientales, como actores importantes para lograr materializar y hacer realidad la estrategia de conservación en esta región" expresó.</w:t>
      </w:r>
    </w:p>
    <w:p w14:paraId="36B224F4" w14:textId="77777777" w:rsidR="004F68B9" w:rsidRPr="00041DA5" w:rsidRDefault="004F68B9" w:rsidP="004F68B9">
      <w:pPr>
        <w:spacing w:after="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3" w:history="1">
        <w:r w:rsidRPr="00D66C68">
          <w:rPr>
            <w:rStyle w:val="Hipervnculo"/>
            <w:rFonts w:cs="Tahoma"/>
            <w:b/>
            <w:sz w:val="18"/>
            <w:szCs w:val="18"/>
          </w:rPr>
          <w:t>jabuisa@hotmail.com</w:t>
        </w:r>
      </w:hyperlink>
      <w:r>
        <w:rPr>
          <w:rFonts w:cs="Tahoma"/>
          <w:b/>
          <w:sz w:val="18"/>
          <w:szCs w:val="18"/>
        </w:rPr>
        <w:t xml:space="preserve"> </w:t>
      </w:r>
    </w:p>
    <w:p w14:paraId="09592CD3" w14:textId="77777777" w:rsidR="00FA70B6" w:rsidRDefault="00FA70B6" w:rsidP="00FA70B6">
      <w:pPr>
        <w:suppressAutoHyphens w:val="0"/>
        <w:spacing w:after="120"/>
        <w:jc w:val="center"/>
        <w:rPr>
          <w:rFonts w:cs="Tahoma"/>
          <w:bCs/>
          <w:i/>
          <w:color w:val="222222"/>
        </w:rPr>
      </w:pPr>
      <w:r w:rsidRPr="00110C95">
        <w:rPr>
          <w:rFonts w:cs="Tahoma"/>
          <w:bCs/>
          <w:i/>
          <w:color w:val="222222"/>
        </w:rPr>
        <w:t>Somos constructores de paz</w:t>
      </w:r>
    </w:p>
    <w:p w14:paraId="1DA4912F" w14:textId="77777777" w:rsidR="00351447" w:rsidRDefault="00351447" w:rsidP="00303891">
      <w:pPr>
        <w:shd w:val="clear" w:color="auto" w:fill="FFFFFF"/>
        <w:suppressAutoHyphens w:val="0"/>
        <w:spacing w:after="120"/>
        <w:jc w:val="center"/>
        <w:rPr>
          <w:rFonts w:cs="Tahoma"/>
          <w:b/>
        </w:rPr>
      </w:pPr>
    </w:p>
    <w:p w14:paraId="2E4E21C2" w14:textId="59144B80" w:rsidR="008A7383" w:rsidRDefault="008A7383" w:rsidP="00303891">
      <w:pPr>
        <w:shd w:val="clear" w:color="auto" w:fill="FFFFFF"/>
        <w:suppressAutoHyphens w:val="0"/>
        <w:spacing w:after="120"/>
        <w:jc w:val="center"/>
        <w:rPr>
          <w:rFonts w:cs="Tahoma"/>
          <w:b/>
        </w:rPr>
      </w:pPr>
      <w:r w:rsidRPr="008A7383">
        <w:rPr>
          <w:rFonts w:cs="Tahoma"/>
          <w:b/>
        </w:rPr>
        <w:t>COMITÉ DEPARTAMENTAL DE PREVENCIÓN DE LESIONADOS POR PÓLVORA 2018 REVISÓ EL PLAN DE ACCIÓN PARA NAVIDAD Y FIN DE AÑO</w:t>
      </w:r>
    </w:p>
    <w:p w14:paraId="36A65491" w14:textId="49B04478" w:rsidR="009169F8" w:rsidRDefault="00303891" w:rsidP="00303891">
      <w:pPr>
        <w:shd w:val="clear" w:color="auto" w:fill="FFFFFF"/>
        <w:suppressAutoHyphens w:val="0"/>
        <w:spacing w:after="120"/>
        <w:jc w:val="center"/>
        <w:rPr>
          <w:rFonts w:cs="Tahoma"/>
          <w:b/>
        </w:rPr>
      </w:pPr>
      <w:r w:rsidRPr="00EE7AE8">
        <w:rPr>
          <w:rFonts w:cs="Arial"/>
          <w:noProof/>
          <w:sz w:val="20"/>
          <w:szCs w:val="20"/>
          <w:lang w:eastAsia="es-CO"/>
        </w:rPr>
        <w:drawing>
          <wp:inline distT="0" distB="0" distL="0" distR="0" wp14:anchorId="0A3F926E" wp14:editId="0054495C">
            <wp:extent cx="5518879" cy="3238500"/>
            <wp:effectExtent l="0" t="0" r="5715" b="0"/>
            <wp:docPr id="17" name="Imagen 1" descr="C:\Documents and Settings\Administrador\Mis documentos\Downloads\20181213_1539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20181213_153926.jpg"/>
                    <pic:cNvPicPr>
                      <a:picLocks noChangeAspect="1" noChangeArrowheads="1"/>
                    </pic:cNvPicPr>
                  </pic:nvPicPr>
                  <pic:blipFill>
                    <a:blip r:embed="rId14" cstate="print">
                      <a:extLst>
                        <a:ext uri="{BEBA8EAE-BF5A-486C-A8C5-ECC9F3942E4B}">
                          <a14:imgProps xmlns:a14="http://schemas.microsoft.com/office/drawing/2010/main">
                            <a14:imgLayer r:embed="rId15">
                              <a14:imgEffect>
                                <a14:brightnessContrast bright="20000"/>
                              </a14:imgEffect>
                            </a14:imgLayer>
                          </a14:imgProps>
                        </a:ext>
                      </a:extLst>
                    </a:blip>
                    <a:srcRect/>
                    <a:stretch>
                      <a:fillRect/>
                    </a:stretch>
                  </pic:blipFill>
                  <pic:spPr bwMode="auto">
                    <a:xfrm>
                      <a:off x="0" y="0"/>
                      <a:ext cx="5540278" cy="3251057"/>
                    </a:xfrm>
                    <a:prstGeom prst="rect">
                      <a:avLst/>
                    </a:prstGeom>
                    <a:noFill/>
                    <a:ln w="9525">
                      <a:noFill/>
                      <a:miter lim="800000"/>
                      <a:headEnd/>
                      <a:tailEnd/>
                    </a:ln>
                  </pic:spPr>
                </pic:pic>
              </a:graphicData>
            </a:graphic>
          </wp:inline>
        </w:drawing>
      </w:r>
    </w:p>
    <w:p w14:paraId="1F9B1A92" w14:textId="4060EEB5" w:rsidR="00303891" w:rsidRPr="00303891" w:rsidRDefault="00303891" w:rsidP="00303891">
      <w:pPr>
        <w:shd w:val="clear" w:color="auto" w:fill="FFFFFF"/>
        <w:suppressAutoHyphens w:val="0"/>
        <w:spacing w:after="120"/>
        <w:rPr>
          <w:rFonts w:cs="Tahoma"/>
        </w:rPr>
      </w:pPr>
      <w:r w:rsidRPr="00303891">
        <w:rPr>
          <w:rFonts w:cs="Tahoma"/>
        </w:rPr>
        <w:lastRenderedPageBreak/>
        <w:t>La Alcaldía de Pasto, a través de la Secretaría de Gobierno particip</w:t>
      </w:r>
      <w:r>
        <w:rPr>
          <w:rFonts w:cs="Tahoma"/>
        </w:rPr>
        <w:t>ó</w:t>
      </w:r>
      <w:r w:rsidRPr="00303891">
        <w:rPr>
          <w:rFonts w:cs="Tahoma"/>
        </w:rPr>
        <w:t xml:space="preserve"> del Comité Departamental de Prevención Lesionado</w:t>
      </w:r>
      <w:r>
        <w:rPr>
          <w:rFonts w:cs="Tahoma"/>
        </w:rPr>
        <w:t>s</w:t>
      </w:r>
      <w:r w:rsidRPr="00303891">
        <w:rPr>
          <w:rFonts w:cs="Tahoma"/>
        </w:rPr>
        <w:t xml:space="preserve"> por Pólvora 2018, el cual tuvo como objetivo hacer un seguimiento al plan de acción en cuanto a lo preventivo y operativo con respecto al uso de pólvora en el municipio.</w:t>
      </w:r>
    </w:p>
    <w:p w14:paraId="530ED733" w14:textId="442181A4" w:rsidR="00303891" w:rsidRPr="00303891" w:rsidRDefault="00303891" w:rsidP="00303891">
      <w:pPr>
        <w:shd w:val="clear" w:color="auto" w:fill="FFFFFF"/>
        <w:suppressAutoHyphens w:val="0"/>
        <w:spacing w:after="120"/>
        <w:rPr>
          <w:rFonts w:cs="Tahoma"/>
        </w:rPr>
      </w:pPr>
      <w:r w:rsidRPr="00303891">
        <w:rPr>
          <w:rFonts w:cs="Tahoma"/>
        </w:rPr>
        <w:t xml:space="preserve">La Secretaria de Gobierno, Carolina Rueda Noguera manifestó </w:t>
      </w:r>
      <w:r>
        <w:rPr>
          <w:rFonts w:cs="Tahoma"/>
        </w:rPr>
        <w:t xml:space="preserve">que hay </w:t>
      </w:r>
      <w:r w:rsidRPr="00303891">
        <w:rPr>
          <w:rFonts w:cs="Tahoma"/>
        </w:rPr>
        <w:t xml:space="preserve">un balance positivo de este comité puesto que se analizaron acciones más contundentes en el tema de pólvora, </w:t>
      </w:r>
      <w:r w:rsidR="00615B50">
        <w:rPr>
          <w:rFonts w:cs="Tahoma"/>
        </w:rPr>
        <w:t>“</w:t>
      </w:r>
      <w:r w:rsidRPr="00303891">
        <w:rPr>
          <w:rFonts w:cs="Tahoma"/>
        </w:rPr>
        <w:t xml:space="preserve">estamos apuntándole a estrategias que fortalezcan la pedagogía y la conciencia de </w:t>
      </w:r>
      <w:r w:rsidR="00615B50" w:rsidRPr="00303891">
        <w:rPr>
          <w:rFonts w:cs="Tahoma"/>
        </w:rPr>
        <w:t>las personas</w:t>
      </w:r>
      <w:r w:rsidRPr="00303891">
        <w:rPr>
          <w:rFonts w:cs="Tahoma"/>
        </w:rPr>
        <w:t xml:space="preserve"> sobre la no utilización de pólvora, la cual está completamente prohibida, seguimos trabajando y aunando esfuerzos con policía metropolitana y gobernación en todos los operativos que se han programado”</w:t>
      </w:r>
      <w:r w:rsidR="00615B50">
        <w:rPr>
          <w:rFonts w:cs="Tahoma"/>
        </w:rPr>
        <w:t>.</w:t>
      </w:r>
    </w:p>
    <w:p w14:paraId="7B62A6A0" w14:textId="713E51C9" w:rsidR="00303891" w:rsidRPr="00303891" w:rsidRDefault="00615B50" w:rsidP="00303891">
      <w:pPr>
        <w:shd w:val="clear" w:color="auto" w:fill="FFFFFF"/>
        <w:suppressAutoHyphens w:val="0"/>
        <w:spacing w:after="120"/>
        <w:rPr>
          <w:rFonts w:cs="Tahoma"/>
        </w:rPr>
      </w:pPr>
      <w:r>
        <w:rPr>
          <w:rFonts w:cs="Tahoma"/>
        </w:rPr>
        <w:t xml:space="preserve">Agregó que </w:t>
      </w:r>
      <w:r w:rsidR="00303891" w:rsidRPr="00303891">
        <w:rPr>
          <w:rFonts w:cs="Tahoma"/>
        </w:rPr>
        <w:t xml:space="preserve">se tiene programado un </w:t>
      </w:r>
      <w:r w:rsidRPr="00303891">
        <w:rPr>
          <w:rFonts w:cs="Tahoma"/>
        </w:rPr>
        <w:t xml:space="preserve">fuerte </w:t>
      </w:r>
      <w:r w:rsidR="00303891" w:rsidRPr="00303891">
        <w:rPr>
          <w:rFonts w:cs="Tahoma"/>
        </w:rPr>
        <w:t xml:space="preserve">operativo </w:t>
      </w:r>
      <w:r>
        <w:rPr>
          <w:rFonts w:cs="Tahoma"/>
        </w:rPr>
        <w:t>para</w:t>
      </w:r>
      <w:r w:rsidR="00303891" w:rsidRPr="00303891">
        <w:rPr>
          <w:rFonts w:cs="Tahoma"/>
        </w:rPr>
        <w:t xml:space="preserve"> la quema de años viejos, </w:t>
      </w:r>
      <w:r>
        <w:rPr>
          <w:rFonts w:cs="Tahoma"/>
        </w:rPr>
        <w:t>“</w:t>
      </w:r>
      <w:r w:rsidR="00303891" w:rsidRPr="00303891">
        <w:rPr>
          <w:rFonts w:cs="Tahoma"/>
        </w:rPr>
        <w:t xml:space="preserve">nuestro objetivo es reducir el número de lesionados para este año, pero también necesitamos corresponsabilidad de la comunidad, el mensaje de la campaña es muy claro “Ilumina  la vida, vívela sin pólvora” estas épocas son para compartir en familia, así mismo comunicarles que hay recompensas para las personas que informen a cerca de sitios donde se almacena pólvora o donde se está vendiendo, los invitamos a llamar a la línea </w:t>
      </w:r>
      <w:r>
        <w:rPr>
          <w:rFonts w:cs="Tahoma"/>
        </w:rPr>
        <w:t xml:space="preserve">telefónica </w:t>
      </w:r>
      <w:r w:rsidR="00303891" w:rsidRPr="00615B50">
        <w:rPr>
          <w:rFonts w:cs="Tahoma"/>
          <w:b/>
        </w:rPr>
        <w:t>7309240</w:t>
      </w:r>
      <w:r w:rsidR="00303891" w:rsidRPr="00303891">
        <w:rPr>
          <w:rFonts w:cs="Tahoma"/>
        </w:rPr>
        <w:t xml:space="preserve"> o </w:t>
      </w:r>
      <w:r>
        <w:rPr>
          <w:rFonts w:cs="Tahoma"/>
        </w:rPr>
        <w:t xml:space="preserve">al celular </w:t>
      </w:r>
      <w:r w:rsidR="00303891" w:rsidRPr="00615B50">
        <w:rPr>
          <w:rFonts w:cs="Tahoma"/>
          <w:b/>
        </w:rPr>
        <w:t>3118623798</w:t>
      </w:r>
      <w:r w:rsidR="00303891" w:rsidRPr="00303891">
        <w:rPr>
          <w:rFonts w:cs="Tahoma"/>
        </w:rPr>
        <w:t>”</w:t>
      </w:r>
      <w:r>
        <w:rPr>
          <w:rFonts w:cs="Tahoma"/>
        </w:rPr>
        <w:t>.</w:t>
      </w:r>
    </w:p>
    <w:p w14:paraId="034A9468" w14:textId="19CC5807" w:rsidR="00303891" w:rsidRPr="00303891" w:rsidRDefault="00303891" w:rsidP="00303891">
      <w:pPr>
        <w:shd w:val="clear" w:color="auto" w:fill="FFFFFF"/>
        <w:suppressAutoHyphens w:val="0"/>
        <w:spacing w:after="120"/>
        <w:rPr>
          <w:rFonts w:cs="Tahoma"/>
        </w:rPr>
      </w:pPr>
      <w:r w:rsidRPr="00303891">
        <w:rPr>
          <w:rFonts w:cs="Tahoma"/>
        </w:rPr>
        <w:t xml:space="preserve">De la misma manera, el Capitán Manuel </w:t>
      </w:r>
      <w:proofErr w:type="spellStart"/>
      <w:r w:rsidRPr="00303891">
        <w:rPr>
          <w:rFonts w:cs="Tahoma"/>
        </w:rPr>
        <w:t>Quilindo</w:t>
      </w:r>
      <w:proofErr w:type="spellEnd"/>
      <w:r w:rsidR="00615B50">
        <w:rPr>
          <w:rFonts w:cs="Tahoma"/>
        </w:rPr>
        <w:t>,</w:t>
      </w:r>
      <w:r w:rsidRPr="00303891">
        <w:rPr>
          <w:rFonts w:cs="Tahoma"/>
        </w:rPr>
        <w:t xml:space="preserve"> </w:t>
      </w:r>
      <w:r w:rsidR="00615B50" w:rsidRPr="00303891">
        <w:rPr>
          <w:rFonts w:cs="Tahoma"/>
        </w:rPr>
        <w:t xml:space="preserve">jefe </w:t>
      </w:r>
      <w:r w:rsidRPr="00303891">
        <w:rPr>
          <w:rFonts w:cs="Tahoma"/>
        </w:rPr>
        <w:t>de la seccional de protección de la Policía Metropolitana indic</w:t>
      </w:r>
      <w:r w:rsidR="00615B50">
        <w:rPr>
          <w:rFonts w:cs="Tahoma"/>
        </w:rPr>
        <w:t>ó</w:t>
      </w:r>
      <w:r w:rsidRPr="00303891">
        <w:rPr>
          <w:rFonts w:cs="Tahoma"/>
        </w:rPr>
        <w:t xml:space="preserve"> que se han sensibilizado a 6.500 personas en prevención al uso de a pólvora, así como a 145 instituciones educativas en temas de la aplicacio0n del </w:t>
      </w:r>
      <w:r w:rsidR="00615B50" w:rsidRPr="00303891">
        <w:rPr>
          <w:rFonts w:cs="Tahoma"/>
        </w:rPr>
        <w:t xml:space="preserve">Código Nacional </w:t>
      </w:r>
      <w:r w:rsidRPr="00303891">
        <w:rPr>
          <w:rFonts w:cs="Tahoma"/>
        </w:rPr>
        <w:t xml:space="preserve">de </w:t>
      </w:r>
      <w:r w:rsidR="00615B50" w:rsidRPr="00303891">
        <w:rPr>
          <w:rFonts w:cs="Tahoma"/>
        </w:rPr>
        <w:t>Policía</w:t>
      </w:r>
      <w:r w:rsidRPr="00303891">
        <w:rPr>
          <w:rFonts w:cs="Tahoma"/>
        </w:rPr>
        <w:t>, “llevamos 6 operativos en conjunto con la Alcaldía</w:t>
      </w:r>
      <w:r w:rsidR="00615B50">
        <w:rPr>
          <w:rFonts w:cs="Tahoma"/>
        </w:rPr>
        <w:t>,</w:t>
      </w:r>
      <w:r w:rsidRPr="00303891">
        <w:rPr>
          <w:rFonts w:cs="Tahoma"/>
        </w:rPr>
        <w:t xml:space="preserve"> donde  se ha logrado la incautación de 55 kilos de pólvora aproximadamente, tenemos un cronograma para el transcurso de este mes</w:t>
      </w:r>
      <w:r w:rsidR="00615B50">
        <w:rPr>
          <w:rFonts w:cs="Tahoma"/>
        </w:rPr>
        <w:t>,</w:t>
      </w:r>
      <w:r w:rsidRPr="00303891">
        <w:rPr>
          <w:rFonts w:cs="Tahoma"/>
        </w:rPr>
        <w:t xml:space="preserve"> donde se van a</w:t>
      </w:r>
      <w:r w:rsidR="00615B50">
        <w:rPr>
          <w:rFonts w:cs="Tahoma"/>
        </w:rPr>
        <w:t xml:space="preserve"> </w:t>
      </w:r>
      <w:r w:rsidRPr="00303891">
        <w:rPr>
          <w:rFonts w:cs="Tahoma"/>
        </w:rPr>
        <w:t>ir realizando los operativos de control para lograr la incautación de más pólvora y así prevenir el tema de lesionados en la ciudad”</w:t>
      </w:r>
      <w:r w:rsidR="00615B50">
        <w:rPr>
          <w:rFonts w:cs="Tahoma"/>
        </w:rPr>
        <w:t>.</w:t>
      </w:r>
      <w:r w:rsidRPr="00303891">
        <w:rPr>
          <w:rFonts w:cs="Tahoma"/>
        </w:rPr>
        <w:t xml:space="preserve"> </w:t>
      </w:r>
    </w:p>
    <w:p w14:paraId="2E29A2AD" w14:textId="07E14B07" w:rsidR="00303891" w:rsidRPr="00303891" w:rsidRDefault="00303891" w:rsidP="00303891">
      <w:pPr>
        <w:shd w:val="clear" w:color="auto" w:fill="FFFFFF"/>
        <w:suppressAutoHyphens w:val="0"/>
        <w:spacing w:after="120"/>
        <w:rPr>
          <w:rFonts w:cs="Tahoma"/>
        </w:rPr>
      </w:pPr>
      <w:r w:rsidRPr="00303891">
        <w:rPr>
          <w:rFonts w:cs="Tahoma"/>
        </w:rPr>
        <w:t xml:space="preserve">Finalmente, </w:t>
      </w:r>
      <w:r w:rsidR="00615B50">
        <w:rPr>
          <w:rFonts w:cs="Tahoma"/>
        </w:rPr>
        <w:t xml:space="preserve">el </w:t>
      </w:r>
      <w:r w:rsidRPr="00303891">
        <w:rPr>
          <w:rFonts w:cs="Tahoma"/>
        </w:rPr>
        <w:t xml:space="preserve">Secretario de Gobierno Departamental </w:t>
      </w:r>
      <w:r w:rsidR="00615B50" w:rsidRPr="00303891">
        <w:rPr>
          <w:rFonts w:cs="Tahoma"/>
        </w:rPr>
        <w:t xml:space="preserve">Edgar Insandará </w:t>
      </w:r>
      <w:r w:rsidRPr="00303891">
        <w:rPr>
          <w:rFonts w:cs="Tahoma"/>
        </w:rPr>
        <w:t>manifestó que se trabajará articuladamente para reforzar los operativos y controles por parte de la Policía Nacional</w:t>
      </w:r>
      <w:r w:rsidR="006E7282">
        <w:rPr>
          <w:rFonts w:cs="Tahoma"/>
        </w:rPr>
        <w:t>.</w:t>
      </w:r>
      <w:r w:rsidRPr="00303891">
        <w:rPr>
          <w:rFonts w:cs="Tahoma"/>
        </w:rPr>
        <w:t xml:space="preserve"> “Vemos que hay avances sin embargo los correctivos que se tienen que tomar son de tema de cambio cultural y necesitamos avanzar en la p</w:t>
      </w:r>
      <w:r w:rsidR="006E7282">
        <w:rPr>
          <w:rFonts w:cs="Tahoma"/>
        </w:rPr>
        <w:t>e</w:t>
      </w:r>
      <w:r w:rsidRPr="00303891">
        <w:rPr>
          <w:rFonts w:cs="Tahoma"/>
        </w:rPr>
        <w:t>d</w:t>
      </w:r>
      <w:r w:rsidR="006E7282">
        <w:rPr>
          <w:rFonts w:cs="Tahoma"/>
        </w:rPr>
        <w:t>ag</w:t>
      </w:r>
      <w:r w:rsidRPr="00303891">
        <w:rPr>
          <w:rFonts w:cs="Tahoma"/>
        </w:rPr>
        <w:t xml:space="preserve">ogía y en la cultura ciudadana, </w:t>
      </w:r>
      <w:r w:rsidR="006E7282">
        <w:rPr>
          <w:rFonts w:cs="Tahoma"/>
        </w:rPr>
        <w:t xml:space="preserve">por eso </w:t>
      </w:r>
      <w:r w:rsidRPr="00303891">
        <w:rPr>
          <w:rFonts w:cs="Tahoma"/>
        </w:rPr>
        <w:t>hacemos un llamado a los padres de familia</w:t>
      </w:r>
      <w:r w:rsidR="006E7282">
        <w:rPr>
          <w:rFonts w:cs="Tahoma"/>
        </w:rPr>
        <w:t>,</w:t>
      </w:r>
      <w:r w:rsidRPr="00303891">
        <w:rPr>
          <w:rFonts w:cs="Tahoma"/>
        </w:rPr>
        <w:t xml:space="preserve"> nuestro respaldo es hacia los niños, cuando un niño se lesiona la responsabilidad recae sobre </w:t>
      </w:r>
      <w:r w:rsidR="006E7282">
        <w:rPr>
          <w:rFonts w:cs="Tahoma"/>
        </w:rPr>
        <w:t>sus</w:t>
      </w:r>
      <w:r w:rsidRPr="00303891">
        <w:rPr>
          <w:rFonts w:cs="Tahoma"/>
        </w:rPr>
        <w:t xml:space="preserve"> padres</w:t>
      </w:r>
      <w:r w:rsidR="006E7282">
        <w:rPr>
          <w:rFonts w:cs="Tahoma"/>
        </w:rPr>
        <w:t>,</w:t>
      </w:r>
      <w:r w:rsidRPr="00303891">
        <w:rPr>
          <w:rFonts w:cs="Tahoma"/>
        </w:rPr>
        <w:t xml:space="preserve"> por eso la invitación es a no dañar la navidad, protejámonos entre todos, cuidémonos y denunciemos cualquier caso que tenga que ver con pólvora”</w:t>
      </w:r>
      <w:r w:rsidR="006E7282">
        <w:rPr>
          <w:rFonts w:cs="Tahoma"/>
        </w:rPr>
        <w:t>.</w:t>
      </w:r>
    </w:p>
    <w:p w14:paraId="776CE6D5" w14:textId="5AA228EB" w:rsidR="009169F8" w:rsidRPr="00303891" w:rsidRDefault="00303891" w:rsidP="00303891">
      <w:pPr>
        <w:shd w:val="clear" w:color="auto" w:fill="FFFFFF"/>
        <w:suppressAutoHyphens w:val="0"/>
        <w:spacing w:after="120"/>
        <w:rPr>
          <w:rFonts w:cs="Tahoma"/>
        </w:rPr>
      </w:pPr>
      <w:r w:rsidRPr="00303891">
        <w:rPr>
          <w:rFonts w:cs="Tahoma"/>
        </w:rPr>
        <w:t xml:space="preserve">Este comité departamental tuvo la presencia de diferentes instituciones como: </w:t>
      </w:r>
      <w:r w:rsidR="006E7282" w:rsidRPr="00303891">
        <w:rPr>
          <w:rFonts w:cs="Tahoma"/>
        </w:rPr>
        <w:t>Secretar</w:t>
      </w:r>
      <w:r w:rsidR="006E7282">
        <w:rPr>
          <w:rFonts w:cs="Tahoma"/>
        </w:rPr>
        <w:t>í</w:t>
      </w:r>
      <w:r w:rsidR="006E7282" w:rsidRPr="00303891">
        <w:rPr>
          <w:rFonts w:cs="Tahoma"/>
        </w:rPr>
        <w:t xml:space="preserve">a </w:t>
      </w:r>
      <w:r w:rsidRPr="00303891">
        <w:rPr>
          <w:rFonts w:cs="Tahoma"/>
        </w:rPr>
        <w:t xml:space="preserve">de Gobierno Municipal y Departamental, Policía metropolitana, Defensoría del pueblo, el Cuerpo </w:t>
      </w:r>
      <w:r w:rsidR="006E7282" w:rsidRPr="00303891">
        <w:rPr>
          <w:rFonts w:cs="Tahoma"/>
        </w:rPr>
        <w:t xml:space="preserve">Voluntario </w:t>
      </w:r>
      <w:r w:rsidRPr="00303891">
        <w:rPr>
          <w:rFonts w:cs="Tahoma"/>
        </w:rPr>
        <w:t>de Bomberos, ICBF, Procuraduría, Personería, Secretaría de salud municipal entre otras.</w:t>
      </w:r>
    </w:p>
    <w:p w14:paraId="33F65929" w14:textId="77777777" w:rsidR="00303891" w:rsidRDefault="00303891" w:rsidP="00303891">
      <w:pPr>
        <w:shd w:val="clear" w:color="auto" w:fill="FFFFFF"/>
        <w:rPr>
          <w:rFonts w:cs="Tahoma"/>
          <w:b/>
          <w:bCs/>
          <w:color w:val="222222"/>
          <w:sz w:val="18"/>
          <w:szCs w:val="18"/>
        </w:rPr>
      </w:pPr>
      <w:r w:rsidRPr="00580539">
        <w:rPr>
          <w:rFonts w:eastAsia="Times New Roman" w:cs="Tahoma"/>
          <w:b/>
          <w:bCs/>
          <w:color w:val="222222"/>
          <w:sz w:val="18"/>
          <w:szCs w:val="18"/>
          <w:lang w:eastAsia="es-ES_tradnl"/>
        </w:rPr>
        <w:t xml:space="preserve">Información: </w:t>
      </w:r>
      <w:r w:rsidRPr="00580539">
        <w:rPr>
          <w:rFonts w:cs="Tahoma"/>
          <w:b/>
          <w:bCs/>
          <w:color w:val="222222"/>
          <w:sz w:val="18"/>
          <w:szCs w:val="18"/>
        </w:rPr>
        <w:t>Secretaria de Gobierno, Carolina Rueda Noguera celular: 3137652534</w:t>
      </w:r>
    </w:p>
    <w:p w14:paraId="6DFC3B2B" w14:textId="77777777" w:rsidR="00303891" w:rsidRDefault="00303891" w:rsidP="00303891">
      <w:pPr>
        <w:suppressAutoHyphens w:val="0"/>
        <w:spacing w:after="120"/>
        <w:jc w:val="center"/>
        <w:rPr>
          <w:rFonts w:cs="Tahoma"/>
          <w:bCs/>
          <w:i/>
          <w:color w:val="222222"/>
        </w:rPr>
      </w:pPr>
      <w:r w:rsidRPr="00110C95">
        <w:rPr>
          <w:rFonts w:cs="Tahoma"/>
          <w:bCs/>
          <w:i/>
          <w:color w:val="222222"/>
        </w:rPr>
        <w:t>Somos constructores de paz</w:t>
      </w:r>
    </w:p>
    <w:p w14:paraId="5AC306FD" w14:textId="18B14BDD" w:rsidR="001175FF" w:rsidRDefault="001175FF" w:rsidP="001175FF">
      <w:pPr>
        <w:shd w:val="clear" w:color="auto" w:fill="FFFFFF"/>
        <w:suppressAutoHyphens w:val="0"/>
        <w:spacing w:after="120"/>
        <w:jc w:val="center"/>
        <w:rPr>
          <w:rFonts w:cs="Tahoma"/>
          <w:b/>
        </w:rPr>
      </w:pPr>
      <w:r w:rsidRPr="001175FF">
        <w:rPr>
          <w:rFonts w:cs="Tahoma"/>
          <w:b/>
        </w:rPr>
        <w:lastRenderedPageBreak/>
        <w:t xml:space="preserve">LA ORQUESTA SINFÓNICA JUVENIL OFRECIÓ EXTRAORDINARIO </w:t>
      </w:r>
      <w:r w:rsidR="001642BB">
        <w:rPr>
          <w:rFonts w:cs="Tahoma"/>
          <w:b/>
        </w:rPr>
        <w:t xml:space="preserve">CONCIERTO DE </w:t>
      </w:r>
      <w:r w:rsidRPr="001175FF">
        <w:rPr>
          <w:rFonts w:cs="Tahoma"/>
          <w:b/>
        </w:rPr>
        <w:t>CIERRE DE TEMPORADA 2018</w:t>
      </w:r>
    </w:p>
    <w:p w14:paraId="447D673B" w14:textId="60718792" w:rsidR="001175FF" w:rsidRPr="001175FF" w:rsidRDefault="001175FF" w:rsidP="001175FF">
      <w:pPr>
        <w:shd w:val="clear" w:color="auto" w:fill="FFFFFF"/>
        <w:suppressAutoHyphens w:val="0"/>
        <w:spacing w:after="120"/>
        <w:jc w:val="center"/>
        <w:rPr>
          <w:rFonts w:cs="Tahoma"/>
          <w:b/>
        </w:rPr>
      </w:pPr>
      <w:r>
        <w:rPr>
          <w:rFonts w:cs="Tahoma"/>
          <w:b/>
          <w:noProof/>
          <w:lang w:eastAsia="es-CO"/>
        </w:rPr>
        <w:drawing>
          <wp:inline distT="0" distB="0" distL="0" distR="0" wp14:anchorId="7E6AE352" wp14:editId="2AEE6C4C">
            <wp:extent cx="5613400" cy="2856230"/>
            <wp:effectExtent l="0" t="0" r="6350" b="127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ncierto Final REDFM.JPG"/>
                    <pic:cNvPicPr/>
                  </pic:nvPicPr>
                  <pic:blipFill>
                    <a:blip r:embed="rId16">
                      <a:extLst>
                        <a:ext uri="{28A0092B-C50C-407E-A947-70E740481C1C}">
                          <a14:useLocalDpi xmlns:a14="http://schemas.microsoft.com/office/drawing/2010/main" val="0"/>
                        </a:ext>
                      </a:extLst>
                    </a:blip>
                    <a:stretch>
                      <a:fillRect/>
                    </a:stretch>
                  </pic:blipFill>
                  <pic:spPr>
                    <a:xfrm>
                      <a:off x="0" y="0"/>
                      <a:ext cx="5613400" cy="2856230"/>
                    </a:xfrm>
                    <a:prstGeom prst="rect">
                      <a:avLst/>
                    </a:prstGeom>
                  </pic:spPr>
                </pic:pic>
              </a:graphicData>
            </a:graphic>
          </wp:inline>
        </w:drawing>
      </w:r>
    </w:p>
    <w:p w14:paraId="22818BA0" w14:textId="71DCFB71" w:rsidR="00F211CA" w:rsidRDefault="008A7383" w:rsidP="001175FF">
      <w:pPr>
        <w:shd w:val="clear" w:color="auto" w:fill="FFFFFF"/>
        <w:suppressAutoHyphens w:val="0"/>
        <w:spacing w:after="120"/>
        <w:rPr>
          <w:rFonts w:cs="Tahoma"/>
        </w:rPr>
      </w:pPr>
      <w:r>
        <w:rPr>
          <w:rFonts w:cs="Tahoma"/>
        </w:rPr>
        <w:t>Con lleno</w:t>
      </w:r>
      <w:r w:rsidR="001175FF" w:rsidRPr="001175FF">
        <w:rPr>
          <w:rFonts w:cs="Tahoma"/>
        </w:rPr>
        <w:t xml:space="preserve"> total </w:t>
      </w:r>
      <w:r>
        <w:rPr>
          <w:rFonts w:cs="Tahoma"/>
        </w:rPr>
        <w:t>l</w:t>
      </w:r>
      <w:r w:rsidRPr="001175FF">
        <w:rPr>
          <w:rFonts w:cs="Tahoma"/>
        </w:rPr>
        <w:t>a Orquesta Sinfónica Juvenil</w:t>
      </w:r>
      <w:r>
        <w:rPr>
          <w:rFonts w:cs="Tahoma"/>
        </w:rPr>
        <w:t xml:space="preserve"> de</w:t>
      </w:r>
      <w:r w:rsidRPr="001175FF">
        <w:rPr>
          <w:rFonts w:cs="Tahoma"/>
        </w:rPr>
        <w:t xml:space="preserve"> </w:t>
      </w:r>
      <w:r w:rsidR="001175FF" w:rsidRPr="001175FF">
        <w:rPr>
          <w:rFonts w:cs="Tahoma"/>
        </w:rPr>
        <w:t xml:space="preserve">la </w:t>
      </w:r>
      <w:r w:rsidRPr="001175FF">
        <w:rPr>
          <w:rFonts w:cs="Tahoma"/>
        </w:rPr>
        <w:t>Red de Escuelas de Formación Musical</w:t>
      </w:r>
      <w:r>
        <w:rPr>
          <w:rFonts w:cs="Tahoma"/>
        </w:rPr>
        <w:t xml:space="preserve"> de Pasto, </w:t>
      </w:r>
      <w:r w:rsidRPr="001175FF">
        <w:rPr>
          <w:rFonts w:cs="Tahoma"/>
        </w:rPr>
        <w:t xml:space="preserve">ofreció su concierto final de temporada 2018, </w:t>
      </w:r>
      <w:r>
        <w:rPr>
          <w:rFonts w:cs="Tahoma"/>
        </w:rPr>
        <w:t xml:space="preserve">en el Teatro Javeriano. En el concierto </w:t>
      </w:r>
      <w:r w:rsidR="00F211CA">
        <w:rPr>
          <w:rFonts w:cs="Tahoma"/>
        </w:rPr>
        <w:t xml:space="preserve">que se cumplió </w:t>
      </w:r>
      <w:r w:rsidR="00F211CA" w:rsidRPr="001175FF">
        <w:rPr>
          <w:rFonts w:cs="Tahoma"/>
        </w:rPr>
        <w:t>en el marco del Festival Internacional de Música José Guerrero Mora</w:t>
      </w:r>
      <w:r w:rsidR="00F211CA">
        <w:rPr>
          <w:rFonts w:cs="Tahoma"/>
        </w:rPr>
        <w:t xml:space="preserve">, </w:t>
      </w:r>
      <w:r>
        <w:rPr>
          <w:rFonts w:cs="Tahoma"/>
        </w:rPr>
        <w:t xml:space="preserve">también participaron </w:t>
      </w:r>
      <w:r w:rsidR="001175FF" w:rsidRPr="001175FF">
        <w:rPr>
          <w:rFonts w:cs="Tahoma"/>
        </w:rPr>
        <w:t>músicos ex alumnos e invitados de</w:t>
      </w:r>
      <w:r w:rsidR="00F211CA">
        <w:rPr>
          <w:rFonts w:cs="Tahoma"/>
        </w:rPr>
        <w:t xml:space="preserve"> diferentes lugares de Colombia.</w:t>
      </w:r>
      <w:r w:rsidR="001175FF" w:rsidRPr="001175FF">
        <w:rPr>
          <w:rFonts w:cs="Tahoma"/>
        </w:rPr>
        <w:t xml:space="preserve"> </w:t>
      </w:r>
    </w:p>
    <w:p w14:paraId="41D1999D" w14:textId="5ECC7091" w:rsidR="001175FF" w:rsidRPr="001175FF" w:rsidRDefault="00F211CA" w:rsidP="001175FF">
      <w:pPr>
        <w:shd w:val="clear" w:color="auto" w:fill="FFFFFF"/>
        <w:suppressAutoHyphens w:val="0"/>
        <w:spacing w:after="120"/>
        <w:rPr>
          <w:rFonts w:cs="Tahoma"/>
        </w:rPr>
      </w:pPr>
      <w:r>
        <w:rPr>
          <w:rFonts w:cs="Tahoma"/>
        </w:rPr>
        <w:t>E</w:t>
      </w:r>
      <w:r w:rsidR="001175FF" w:rsidRPr="001175FF">
        <w:rPr>
          <w:rFonts w:cs="Tahoma"/>
        </w:rPr>
        <w:t xml:space="preserve">l director de la Red de Escuelas de Formación Musical, Albeiro Ortiz, </w:t>
      </w:r>
      <w:r>
        <w:rPr>
          <w:rFonts w:cs="Tahoma"/>
        </w:rPr>
        <w:t xml:space="preserve">destacó la calidad del espectáculo ofrecido </w:t>
      </w:r>
      <w:r w:rsidR="001175FF" w:rsidRPr="001175FF">
        <w:rPr>
          <w:rFonts w:cs="Tahoma"/>
        </w:rPr>
        <w:t>“para nos</w:t>
      </w:r>
      <w:r>
        <w:rPr>
          <w:rFonts w:cs="Tahoma"/>
        </w:rPr>
        <w:t xml:space="preserve">otros es </w:t>
      </w:r>
      <w:r w:rsidR="001175FF" w:rsidRPr="001175FF">
        <w:rPr>
          <w:rFonts w:cs="Tahoma"/>
        </w:rPr>
        <w:t>muy importante aportar al fortalecimiento cultural de Pasto, que ahora está acorde a las grandes ciudades del mundo, vivenciando, escuchando y beneficiándose de grandes obras de los maestros que han hecho historia con la música y que han forjado un porvenir a través de sus composiciones”</w:t>
      </w:r>
      <w:r>
        <w:rPr>
          <w:rFonts w:cs="Tahoma"/>
        </w:rPr>
        <w:t>, recalcó</w:t>
      </w:r>
      <w:r w:rsidR="001175FF" w:rsidRPr="001175FF">
        <w:rPr>
          <w:rFonts w:cs="Tahoma"/>
        </w:rPr>
        <w:t xml:space="preserve">.  </w:t>
      </w:r>
    </w:p>
    <w:p w14:paraId="20FF0670" w14:textId="4E324FDE" w:rsidR="001175FF" w:rsidRPr="001175FF" w:rsidRDefault="00B11934" w:rsidP="001175FF">
      <w:pPr>
        <w:shd w:val="clear" w:color="auto" w:fill="FFFFFF"/>
        <w:suppressAutoHyphens w:val="0"/>
        <w:spacing w:after="120"/>
        <w:rPr>
          <w:rFonts w:cs="Tahoma"/>
        </w:rPr>
      </w:pPr>
      <w:r>
        <w:rPr>
          <w:rFonts w:cs="Tahoma"/>
        </w:rPr>
        <w:t xml:space="preserve">Los asistentes pudieron disfrutar de la magistral interpretación de </w:t>
      </w:r>
      <w:r w:rsidR="001175FF" w:rsidRPr="001175FF">
        <w:rPr>
          <w:rFonts w:cs="Tahoma"/>
        </w:rPr>
        <w:t>obras</w:t>
      </w:r>
      <w:r>
        <w:rPr>
          <w:rFonts w:cs="Tahoma"/>
        </w:rPr>
        <w:t xml:space="preserve"> como:</w:t>
      </w:r>
      <w:r w:rsidR="001175FF" w:rsidRPr="001175FF">
        <w:rPr>
          <w:rFonts w:cs="Tahoma"/>
        </w:rPr>
        <w:t xml:space="preserve"> 1812 de Tchaikovsky, concierto número1de Franz Liszt para piano y orquesta</w:t>
      </w:r>
      <w:r>
        <w:rPr>
          <w:rFonts w:cs="Tahoma"/>
        </w:rPr>
        <w:t>,</w:t>
      </w:r>
      <w:r w:rsidR="001175FF" w:rsidRPr="001175FF">
        <w:rPr>
          <w:rFonts w:cs="Tahoma"/>
        </w:rPr>
        <w:t xml:space="preserve"> y el danzón #2 de Arturo Márquez.   </w:t>
      </w:r>
    </w:p>
    <w:p w14:paraId="44A6536E" w14:textId="2F0A5A86" w:rsidR="00B11934" w:rsidRDefault="00B11934" w:rsidP="001175FF">
      <w:pPr>
        <w:shd w:val="clear" w:color="auto" w:fill="FFFFFF"/>
        <w:suppressAutoHyphens w:val="0"/>
        <w:spacing w:after="120"/>
        <w:rPr>
          <w:rFonts w:cs="Tahoma"/>
        </w:rPr>
      </w:pPr>
      <w:r>
        <w:rPr>
          <w:rFonts w:cs="Tahoma"/>
        </w:rPr>
        <w:t>Por su parte e</w:t>
      </w:r>
      <w:r w:rsidR="001175FF" w:rsidRPr="001175FF">
        <w:rPr>
          <w:rFonts w:cs="Tahoma"/>
        </w:rPr>
        <w:t xml:space="preserve">l director </w:t>
      </w:r>
      <w:r>
        <w:rPr>
          <w:rFonts w:cs="Tahoma"/>
        </w:rPr>
        <w:t>Cristian Daniel Vallejo Pasos, d</w:t>
      </w:r>
      <w:r w:rsidR="001175FF" w:rsidRPr="001175FF">
        <w:rPr>
          <w:rFonts w:cs="Tahoma"/>
        </w:rPr>
        <w:t xml:space="preserve">irector de la </w:t>
      </w:r>
      <w:r>
        <w:rPr>
          <w:rFonts w:cs="Tahoma"/>
        </w:rPr>
        <w:t>Orquesta Sinfónica J</w:t>
      </w:r>
      <w:r w:rsidR="001175FF" w:rsidRPr="001175FF">
        <w:rPr>
          <w:rFonts w:cs="Tahoma"/>
        </w:rPr>
        <w:t>uvenil,</w:t>
      </w:r>
      <w:r>
        <w:rPr>
          <w:rFonts w:cs="Tahoma"/>
        </w:rPr>
        <w:t xml:space="preserve"> reconoció lo difícil que fue preparar el repertorio, porque “son </w:t>
      </w:r>
      <w:r w:rsidR="00A572DE">
        <w:rPr>
          <w:rFonts w:cs="Tahoma"/>
        </w:rPr>
        <w:t>obras que representan</w:t>
      </w:r>
      <w:r w:rsidR="001175FF" w:rsidRPr="001175FF">
        <w:rPr>
          <w:rFonts w:cs="Tahoma"/>
        </w:rPr>
        <w:t xml:space="preserve"> </w:t>
      </w:r>
      <w:r w:rsidR="00A572DE" w:rsidRPr="001175FF">
        <w:rPr>
          <w:rFonts w:cs="Tahoma"/>
        </w:rPr>
        <w:t>un gran reto interpretativo,</w:t>
      </w:r>
      <w:r w:rsidR="00A572DE">
        <w:rPr>
          <w:rFonts w:cs="Tahoma"/>
        </w:rPr>
        <w:t xml:space="preserve"> por ello estamos muy contentos por el nivel de nuestros jóvenes y señoritas de la Orquesta Sinfónica Joven”</w:t>
      </w:r>
      <w:r w:rsidR="005F498B">
        <w:rPr>
          <w:rFonts w:cs="Tahoma"/>
        </w:rPr>
        <w:t>.</w:t>
      </w:r>
    </w:p>
    <w:p w14:paraId="3B3F92E2" w14:textId="77777777" w:rsidR="005F498B" w:rsidRDefault="001175FF" w:rsidP="005F498B">
      <w:pPr>
        <w:shd w:val="clear" w:color="auto" w:fill="FFFFFF"/>
        <w:tabs>
          <w:tab w:val="left" w:pos="7938"/>
        </w:tabs>
        <w:suppressAutoHyphens w:val="0"/>
        <w:spacing w:after="120"/>
        <w:rPr>
          <w:rFonts w:cs="Tahoma"/>
        </w:rPr>
      </w:pPr>
      <w:r w:rsidRPr="001175FF">
        <w:rPr>
          <w:rFonts w:cs="Tahoma"/>
        </w:rPr>
        <w:t xml:space="preserve">El evento estuvo engalanado con invitados como </w:t>
      </w:r>
    </w:p>
    <w:p w14:paraId="7E736395" w14:textId="569D5144" w:rsidR="001175FF" w:rsidRPr="001175FF" w:rsidRDefault="005F498B" w:rsidP="005F498B">
      <w:pPr>
        <w:shd w:val="clear" w:color="auto" w:fill="FFFFFF"/>
        <w:tabs>
          <w:tab w:val="left" w:pos="7938"/>
        </w:tabs>
        <w:suppressAutoHyphens w:val="0"/>
        <w:spacing w:after="120"/>
        <w:rPr>
          <w:rFonts w:cs="Tahoma"/>
        </w:rPr>
      </w:pPr>
      <w:r>
        <w:rPr>
          <w:rFonts w:cs="Tahoma"/>
        </w:rPr>
        <w:t>E</w:t>
      </w:r>
      <w:r w:rsidR="001175FF" w:rsidRPr="001175FF">
        <w:rPr>
          <w:rFonts w:cs="Tahoma"/>
        </w:rPr>
        <w:t xml:space="preserve">l maestro Juan Coronado, pianista caleño, </w:t>
      </w:r>
      <w:r>
        <w:rPr>
          <w:rFonts w:cs="Tahoma"/>
        </w:rPr>
        <w:t xml:space="preserve">quien acompañó a la Orquesta Sinfónica Juvenil, </w:t>
      </w:r>
      <w:proofErr w:type="spellStart"/>
      <w:r>
        <w:rPr>
          <w:rFonts w:cs="Tahoma"/>
        </w:rPr>
        <w:t>y</w:t>
      </w:r>
      <w:proofErr w:type="spellEnd"/>
      <w:r>
        <w:rPr>
          <w:rFonts w:cs="Tahoma"/>
        </w:rPr>
        <w:t xml:space="preserve"> quien</w:t>
      </w:r>
      <w:r w:rsidR="001175FF" w:rsidRPr="001175FF">
        <w:rPr>
          <w:rFonts w:cs="Tahoma"/>
        </w:rPr>
        <w:t xml:space="preserve"> inició su carrera musical a los 5 años y ahora es coordinador de la Maestría de música en</w:t>
      </w:r>
      <w:r>
        <w:rPr>
          <w:rFonts w:cs="Tahoma"/>
        </w:rPr>
        <w:t xml:space="preserve"> su ciudad natal</w:t>
      </w:r>
      <w:r w:rsidR="001175FF" w:rsidRPr="001175FF">
        <w:rPr>
          <w:rFonts w:cs="Tahoma"/>
        </w:rPr>
        <w:t xml:space="preserve">, </w:t>
      </w:r>
      <w:r>
        <w:rPr>
          <w:rFonts w:cs="Tahoma"/>
        </w:rPr>
        <w:t xml:space="preserve">manifestó que le </w:t>
      </w:r>
      <w:r w:rsidR="001175FF" w:rsidRPr="001175FF">
        <w:rPr>
          <w:rFonts w:cs="Tahoma"/>
        </w:rPr>
        <w:t xml:space="preserve">parece </w:t>
      </w:r>
      <w:r>
        <w:rPr>
          <w:rFonts w:cs="Tahoma"/>
        </w:rPr>
        <w:t>“</w:t>
      </w:r>
      <w:r w:rsidRPr="001175FF">
        <w:rPr>
          <w:rFonts w:cs="Tahoma"/>
        </w:rPr>
        <w:t>magnífico</w:t>
      </w:r>
      <w:r w:rsidR="001175FF" w:rsidRPr="001175FF">
        <w:rPr>
          <w:rFonts w:cs="Tahoma"/>
        </w:rPr>
        <w:t xml:space="preserve"> que P</w:t>
      </w:r>
      <w:r>
        <w:rPr>
          <w:rFonts w:cs="Tahoma"/>
        </w:rPr>
        <w:t>asto tenga un programa como la Red de E</w:t>
      </w:r>
      <w:r w:rsidR="001175FF" w:rsidRPr="001175FF">
        <w:rPr>
          <w:rFonts w:cs="Tahoma"/>
        </w:rPr>
        <w:t>scuelas</w:t>
      </w:r>
      <w:r>
        <w:rPr>
          <w:rFonts w:cs="Tahoma"/>
        </w:rPr>
        <w:t>,</w:t>
      </w:r>
      <w:r w:rsidR="001175FF" w:rsidRPr="001175FF">
        <w:rPr>
          <w:rFonts w:cs="Tahoma"/>
        </w:rPr>
        <w:t xml:space="preserve"> que está </w:t>
      </w:r>
      <w:r w:rsidR="001175FF" w:rsidRPr="001175FF">
        <w:rPr>
          <w:rFonts w:cs="Tahoma"/>
        </w:rPr>
        <w:lastRenderedPageBreak/>
        <w:t>dando frutos y está trabajando con niños y jóvenes que están empuñando un instrumento</w:t>
      </w:r>
      <w:r>
        <w:rPr>
          <w:rFonts w:cs="Tahoma"/>
        </w:rPr>
        <w:t>,</w:t>
      </w:r>
      <w:r w:rsidR="001175FF" w:rsidRPr="001175FF">
        <w:rPr>
          <w:rFonts w:cs="Tahoma"/>
        </w:rPr>
        <w:t xml:space="preserve"> que están ampliando sus ho</w:t>
      </w:r>
      <w:r>
        <w:rPr>
          <w:rFonts w:cs="Tahoma"/>
        </w:rPr>
        <w:t>rizontes no solamente musicales”</w:t>
      </w:r>
      <w:r w:rsidR="001175FF" w:rsidRPr="001175FF">
        <w:rPr>
          <w:rFonts w:cs="Tahoma"/>
        </w:rPr>
        <w:t xml:space="preserve">. </w:t>
      </w:r>
    </w:p>
    <w:p w14:paraId="2BC045F0" w14:textId="6C439403" w:rsidR="001175FF" w:rsidRDefault="001175FF" w:rsidP="001175FF">
      <w:pPr>
        <w:shd w:val="clear" w:color="auto" w:fill="FFFFFF"/>
        <w:suppressAutoHyphens w:val="0"/>
        <w:spacing w:after="120"/>
        <w:rPr>
          <w:rFonts w:cs="Tahoma"/>
        </w:rPr>
      </w:pPr>
      <w:r w:rsidRPr="001175FF">
        <w:rPr>
          <w:rFonts w:cs="Tahoma"/>
        </w:rPr>
        <w:t xml:space="preserve">En la actualidad, 1.500 niños y niñas de instituciones educativas públicas del municipio se benefician con el programa de formación musical, humana y de convivencia de la Alcaldía de Pasto, a través de la red de escuelas de formación musical, la meta es continuar ampliando estos cupos. </w:t>
      </w:r>
    </w:p>
    <w:p w14:paraId="586ADF29" w14:textId="70C4920E" w:rsidR="001175FF" w:rsidRPr="001175FF" w:rsidRDefault="001175FF" w:rsidP="001175FF">
      <w:pPr>
        <w:spacing w:after="0"/>
        <w:rPr>
          <w:rFonts w:cs="Tahoma"/>
          <w:b/>
          <w:bCs/>
          <w:color w:val="222222"/>
          <w:sz w:val="18"/>
          <w:szCs w:val="18"/>
        </w:rPr>
      </w:pPr>
      <w:r w:rsidRPr="001175FF">
        <w:rPr>
          <w:rFonts w:cs="Tahoma"/>
          <w:b/>
          <w:bCs/>
          <w:color w:val="222222"/>
          <w:sz w:val="18"/>
          <w:szCs w:val="18"/>
        </w:rPr>
        <w:t>Información: Director Musical Red de Escuelas de Formación Musical, Albeiro Ortiz. Celular: 3168282408</w:t>
      </w:r>
    </w:p>
    <w:p w14:paraId="436536E9" w14:textId="77777777" w:rsidR="001175FF" w:rsidRDefault="001175FF" w:rsidP="001175FF">
      <w:pPr>
        <w:suppressAutoHyphens w:val="0"/>
        <w:spacing w:after="120"/>
        <w:jc w:val="center"/>
        <w:rPr>
          <w:rFonts w:cs="Tahoma"/>
          <w:bCs/>
          <w:i/>
          <w:color w:val="222222"/>
        </w:rPr>
      </w:pPr>
      <w:r w:rsidRPr="00110C95">
        <w:rPr>
          <w:rFonts w:cs="Tahoma"/>
          <w:bCs/>
          <w:i/>
          <w:color w:val="222222"/>
        </w:rPr>
        <w:t>Somos constructores de paz</w:t>
      </w:r>
    </w:p>
    <w:p w14:paraId="676074FF" w14:textId="77777777" w:rsidR="009169F8" w:rsidRDefault="009169F8" w:rsidP="00303891">
      <w:pPr>
        <w:shd w:val="clear" w:color="auto" w:fill="FFFFFF"/>
        <w:suppressAutoHyphens w:val="0"/>
        <w:spacing w:after="120"/>
        <w:jc w:val="center"/>
        <w:rPr>
          <w:rFonts w:cs="Tahoma"/>
          <w:b/>
        </w:rPr>
      </w:pPr>
    </w:p>
    <w:p w14:paraId="1EC16DCD" w14:textId="1690F674" w:rsidR="00DF37CC" w:rsidRDefault="00EF5AF2" w:rsidP="00DF37CC">
      <w:pPr>
        <w:suppressAutoHyphens w:val="0"/>
        <w:spacing w:after="120"/>
        <w:jc w:val="center"/>
        <w:rPr>
          <w:rFonts w:cs="Tahoma"/>
          <w:b/>
          <w:bCs/>
          <w:color w:val="222222"/>
        </w:rPr>
      </w:pPr>
      <w:r w:rsidRPr="00EF5AF2">
        <w:rPr>
          <w:rFonts w:cs="Tahoma"/>
          <w:b/>
          <w:bCs/>
          <w:color w:val="222222"/>
        </w:rPr>
        <w:t>CON MÁS DE DOS MIL ADULTOS MAYORES SE REALIZÓ EXPOSICIÓN DE TALLERES OCIO-OCUPACIONALES Y PRODUCTIVOS DEL CENTRO VIDA</w:t>
      </w:r>
    </w:p>
    <w:p w14:paraId="7D3074F1" w14:textId="679DBC58" w:rsidR="00EF5AF2" w:rsidRDefault="00EF5AF2" w:rsidP="00DF37CC">
      <w:pPr>
        <w:suppressAutoHyphens w:val="0"/>
        <w:spacing w:after="120"/>
        <w:jc w:val="center"/>
        <w:rPr>
          <w:rFonts w:cs="Tahoma"/>
          <w:b/>
          <w:bCs/>
          <w:color w:val="222222"/>
        </w:rPr>
      </w:pPr>
      <w:r>
        <w:rPr>
          <w:rFonts w:cs="Tahoma"/>
          <w:b/>
          <w:bCs/>
          <w:noProof/>
          <w:color w:val="222222"/>
          <w:lang w:eastAsia="es-CO"/>
        </w:rPr>
        <w:drawing>
          <wp:inline distT="0" distB="0" distL="0" distR="0" wp14:anchorId="0C8A4FBB" wp14:editId="187DB667">
            <wp:extent cx="4428018" cy="2673340"/>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LAUSURA1.jpg"/>
                    <pic:cNvPicPr/>
                  </pic:nvPicPr>
                  <pic:blipFill rotWithShape="1">
                    <a:blip r:embed="rId17" cstate="print">
                      <a:extLst>
                        <a:ext uri="{28A0092B-C50C-407E-A947-70E740481C1C}">
                          <a14:useLocalDpi xmlns:a14="http://schemas.microsoft.com/office/drawing/2010/main" val="0"/>
                        </a:ext>
                      </a:extLst>
                    </a:blip>
                    <a:srcRect t="9420"/>
                    <a:stretch/>
                  </pic:blipFill>
                  <pic:spPr bwMode="auto">
                    <a:xfrm>
                      <a:off x="0" y="0"/>
                      <a:ext cx="4438779" cy="2679837"/>
                    </a:xfrm>
                    <a:prstGeom prst="rect">
                      <a:avLst/>
                    </a:prstGeom>
                    <a:ln>
                      <a:noFill/>
                    </a:ln>
                    <a:extLst>
                      <a:ext uri="{53640926-AAD7-44D8-BBD7-CCE9431645EC}">
                        <a14:shadowObscured xmlns:a14="http://schemas.microsoft.com/office/drawing/2010/main"/>
                      </a:ext>
                    </a:extLst>
                  </pic:spPr>
                </pic:pic>
              </a:graphicData>
            </a:graphic>
          </wp:inline>
        </w:drawing>
      </w:r>
    </w:p>
    <w:p w14:paraId="2CB91448" w14:textId="062C767E" w:rsidR="00EF5AF2" w:rsidRPr="00EF5AF2" w:rsidRDefault="00EF5AF2" w:rsidP="00EF5AF2">
      <w:pPr>
        <w:suppressAutoHyphens w:val="0"/>
        <w:spacing w:after="120"/>
        <w:rPr>
          <w:rFonts w:cs="Tahoma"/>
          <w:bCs/>
          <w:color w:val="222222"/>
        </w:rPr>
      </w:pPr>
      <w:r w:rsidRPr="00EF5AF2">
        <w:rPr>
          <w:rFonts w:cs="Tahoma"/>
          <w:bCs/>
          <w:color w:val="222222"/>
        </w:rPr>
        <w:t xml:space="preserve">Con más de  dos mil adultos mayores, en las instalaciones del Club del Comercio, la alcaldía de Pasto a través de la Secretaría de Bienestar Social, realizó la  clausura de los talleres ocio-ocupacionales y/o productivos vigencia 2018, presentado una exposición de todo lo aprendido  en el transcurso del año a través de  las diversas opciones que ofrece el Centro Vida para aportar a un envejecimiento activo y saludable,  tales como música, informática, huerta comunitaria, danzas, teatro, manualidades, entre otros. </w:t>
      </w:r>
    </w:p>
    <w:p w14:paraId="6C967142" w14:textId="66239116" w:rsidR="00EF5AF2" w:rsidRPr="00EF5AF2" w:rsidRDefault="00EF5AF2" w:rsidP="00EF5AF2">
      <w:pPr>
        <w:suppressAutoHyphens w:val="0"/>
        <w:spacing w:after="120"/>
        <w:rPr>
          <w:rFonts w:cs="Tahoma"/>
          <w:bCs/>
          <w:color w:val="222222"/>
        </w:rPr>
      </w:pPr>
      <w:r w:rsidRPr="00EF5AF2">
        <w:rPr>
          <w:rFonts w:cs="Tahoma"/>
          <w:bCs/>
          <w:color w:val="222222"/>
        </w:rPr>
        <w:t>Al respecto Nelson Leyton, alcalde encargado manifestó “</w:t>
      </w:r>
      <w:r>
        <w:rPr>
          <w:rFonts w:cs="Tahoma"/>
          <w:bCs/>
          <w:color w:val="222222"/>
        </w:rPr>
        <w:t>c</w:t>
      </w:r>
      <w:r w:rsidRPr="00EF5AF2">
        <w:rPr>
          <w:rFonts w:cs="Tahoma"/>
          <w:bCs/>
          <w:color w:val="222222"/>
        </w:rPr>
        <w:t>reo que podemos denominar a esta semana que está concluyendo como la Semana del Adulto Mayor,  el señor alcalde el Doctor Pedro Vicente Obando a comienzos de semana, el día lunes precisamente en Consejo de Gobierno, ponía en consideración y aprobación la política pública  del Envejecimiento y la Vejez, pero así mismo</w:t>
      </w:r>
      <w:r>
        <w:rPr>
          <w:rFonts w:cs="Tahoma"/>
          <w:bCs/>
          <w:color w:val="222222"/>
        </w:rPr>
        <w:t>,</w:t>
      </w:r>
      <w:r w:rsidRPr="00EF5AF2">
        <w:rPr>
          <w:rFonts w:cs="Tahoma"/>
          <w:bCs/>
          <w:color w:val="222222"/>
        </w:rPr>
        <w:t xml:space="preserve"> al día siguiente asistíamos a la graduación de 55 adultos mayores que terminaban su primaria, fue un evento conmovedor  y hoy en un evento también muy especial</w:t>
      </w:r>
      <w:r>
        <w:rPr>
          <w:rFonts w:cs="Tahoma"/>
          <w:bCs/>
          <w:color w:val="222222"/>
        </w:rPr>
        <w:t>,</w:t>
      </w:r>
      <w:r w:rsidRPr="00EF5AF2">
        <w:rPr>
          <w:rFonts w:cs="Tahoma"/>
          <w:bCs/>
          <w:color w:val="222222"/>
        </w:rPr>
        <w:t xml:space="preserve"> </w:t>
      </w:r>
      <w:r w:rsidRPr="00EF5AF2">
        <w:rPr>
          <w:rFonts w:cs="Tahoma"/>
          <w:bCs/>
          <w:color w:val="222222"/>
        </w:rPr>
        <w:lastRenderedPageBreak/>
        <w:t>donde más de dos mil adultos mayores presenta</w:t>
      </w:r>
      <w:r>
        <w:rPr>
          <w:rFonts w:cs="Tahoma"/>
          <w:bCs/>
          <w:color w:val="222222"/>
        </w:rPr>
        <w:t>ro</w:t>
      </w:r>
      <w:r w:rsidRPr="00EF5AF2">
        <w:rPr>
          <w:rFonts w:cs="Tahoma"/>
          <w:bCs/>
          <w:color w:val="222222"/>
        </w:rPr>
        <w:t xml:space="preserve">n </w:t>
      </w:r>
      <w:r>
        <w:rPr>
          <w:rFonts w:cs="Tahoma"/>
          <w:bCs/>
          <w:color w:val="222222"/>
        </w:rPr>
        <w:t>su</w:t>
      </w:r>
      <w:r w:rsidRPr="00EF5AF2">
        <w:rPr>
          <w:rFonts w:cs="Tahoma"/>
          <w:bCs/>
          <w:color w:val="222222"/>
        </w:rPr>
        <w:t xml:space="preserve"> proceso en los talleres ocio-ocupacionales y productivos”. </w:t>
      </w:r>
    </w:p>
    <w:p w14:paraId="78538F97" w14:textId="6B66F26E" w:rsidR="00EF5AF2" w:rsidRPr="00EF5AF2" w:rsidRDefault="00EF5AF2" w:rsidP="00EF5AF2">
      <w:pPr>
        <w:suppressAutoHyphens w:val="0"/>
        <w:spacing w:after="120"/>
        <w:rPr>
          <w:rFonts w:cs="Tahoma"/>
          <w:bCs/>
          <w:color w:val="222222"/>
        </w:rPr>
      </w:pPr>
      <w:r w:rsidRPr="00EF5AF2">
        <w:rPr>
          <w:rFonts w:cs="Tahoma"/>
          <w:bCs/>
          <w:color w:val="222222"/>
        </w:rPr>
        <w:t>Por su parte Mercedes Realpe, adulta mayor que pertenece al Centro Vida dijo, “mi forma de vida me cambió totalmente, aprendí a ser más sociable, hasta mejor en mi casa, más cariñosa, más amable</w:t>
      </w:r>
      <w:r>
        <w:rPr>
          <w:rFonts w:cs="Tahoma"/>
          <w:bCs/>
          <w:color w:val="222222"/>
        </w:rPr>
        <w:t>,</w:t>
      </w:r>
      <w:r w:rsidRPr="00EF5AF2">
        <w:rPr>
          <w:rFonts w:cs="Tahoma"/>
          <w:bCs/>
          <w:color w:val="222222"/>
        </w:rPr>
        <w:t xml:space="preserve"> más alegre porque todo lo que nos han dado en este año la alcaldía ha sido maravilloso”</w:t>
      </w:r>
      <w:r>
        <w:rPr>
          <w:rFonts w:cs="Tahoma"/>
          <w:bCs/>
          <w:color w:val="222222"/>
        </w:rPr>
        <w:t>.</w:t>
      </w:r>
      <w:r w:rsidRPr="00EF5AF2">
        <w:rPr>
          <w:rFonts w:cs="Tahoma"/>
          <w:bCs/>
          <w:color w:val="222222"/>
        </w:rPr>
        <w:t xml:space="preserve"> Yolanda Lasso, otra de las adultas mayores del Centro Vida afirmó “</w:t>
      </w:r>
      <w:r>
        <w:rPr>
          <w:rFonts w:cs="Tahoma"/>
          <w:bCs/>
          <w:color w:val="222222"/>
        </w:rPr>
        <w:t>y</w:t>
      </w:r>
      <w:r w:rsidRPr="00EF5AF2">
        <w:rPr>
          <w:rFonts w:cs="Tahoma"/>
          <w:bCs/>
          <w:color w:val="222222"/>
        </w:rPr>
        <w:t xml:space="preserve">o le agradezco al Centro Vida por tenernos en cuenta al adulto mayor, ya que en muchas partes </w:t>
      </w:r>
      <w:r>
        <w:rPr>
          <w:rFonts w:cs="Tahoma"/>
          <w:bCs/>
          <w:color w:val="222222"/>
        </w:rPr>
        <w:t>pasamos sin ser tenidos en cuenta</w:t>
      </w:r>
      <w:r w:rsidRPr="00EF5AF2">
        <w:rPr>
          <w:rFonts w:cs="Tahoma"/>
          <w:bCs/>
          <w:color w:val="222222"/>
        </w:rPr>
        <w:t>, estoy muy agradecida por todo lo que nos han enseñado, la música, las danzas, y también agradezco por el desayuno que nos dan todos los días</w:t>
      </w:r>
      <w:r>
        <w:rPr>
          <w:rFonts w:cs="Tahoma"/>
          <w:bCs/>
          <w:color w:val="222222"/>
        </w:rPr>
        <w:t>”</w:t>
      </w:r>
      <w:r w:rsidRPr="00EF5AF2">
        <w:rPr>
          <w:rFonts w:cs="Tahoma"/>
          <w:bCs/>
          <w:color w:val="222222"/>
        </w:rPr>
        <w:t xml:space="preserve">. </w:t>
      </w:r>
    </w:p>
    <w:p w14:paraId="38B89A94" w14:textId="676F4950" w:rsidR="00EF5AF2" w:rsidRPr="00EF5AF2" w:rsidRDefault="00EF5AF2" w:rsidP="00EF5AF2">
      <w:pPr>
        <w:suppressAutoHyphens w:val="0"/>
        <w:spacing w:after="120"/>
        <w:rPr>
          <w:rFonts w:cs="Tahoma"/>
          <w:bCs/>
          <w:color w:val="222222"/>
        </w:rPr>
      </w:pPr>
      <w:r w:rsidRPr="00EF5AF2">
        <w:rPr>
          <w:rFonts w:cs="Tahoma"/>
          <w:bCs/>
          <w:color w:val="222222"/>
        </w:rPr>
        <w:t xml:space="preserve">Se destaca que durante el año se trabajó con 51 grupos de adultos mayores, 17 en los diferentes corregimientos del municipio, 7 en cabildos, 1 en el resguardo indígena Refugio del Social y el total restante en las 12 comunas del casco urbano. </w:t>
      </w:r>
    </w:p>
    <w:p w14:paraId="294F5762" w14:textId="7E2F45AF" w:rsidR="00EF5AF2" w:rsidRPr="00EF5AF2" w:rsidRDefault="00EF5AF2" w:rsidP="00EF5AF2">
      <w:pPr>
        <w:suppressAutoHyphens w:val="0"/>
        <w:spacing w:after="120"/>
        <w:rPr>
          <w:rFonts w:cs="Tahoma"/>
          <w:bCs/>
          <w:color w:val="222222"/>
        </w:rPr>
      </w:pPr>
      <w:r w:rsidRPr="00EF5AF2">
        <w:rPr>
          <w:rFonts w:cs="Tahoma"/>
          <w:bCs/>
          <w:color w:val="222222"/>
        </w:rPr>
        <w:t>Todas estas acciones se encuentran contempladas en el Plan de Desarrollo Municipal, “Pasto Educado, Constructor de Paz”, en su ruta especializada, inclusión social para cerrar brechas, que busca fomentar espacios de envejecimiento saludable y activo mediante ocupación activa y sana, que permita potenciar y cualificar las habilidades, destrezas y conocimiento que tienen los adultos mayores.</w:t>
      </w:r>
    </w:p>
    <w:p w14:paraId="76914022" w14:textId="77777777" w:rsidR="00EF5AF2" w:rsidRPr="00EF5AF2" w:rsidRDefault="00EF5AF2" w:rsidP="00EF5AF2">
      <w:pPr>
        <w:suppressAutoHyphens w:val="0"/>
        <w:spacing w:after="120"/>
        <w:rPr>
          <w:rFonts w:cs="Tahoma"/>
          <w:bCs/>
          <w:color w:val="222222"/>
        </w:rPr>
      </w:pPr>
      <w:r w:rsidRPr="00EF5AF2">
        <w:rPr>
          <w:rFonts w:cs="Tahoma"/>
          <w:bCs/>
          <w:color w:val="222222"/>
        </w:rPr>
        <w:t xml:space="preserve">El evento contó con la presencia del alcalde encargado, Nelson Leyton, el Secretario de Bienestar Social, Arley Darío Bastidas Bilbao, la subsecretaria de Gestión y Proyectos, Magaly Arteaga Romero, la coordinadora del programa Adulto Mayor, </w:t>
      </w:r>
      <w:proofErr w:type="spellStart"/>
      <w:r w:rsidRPr="00EF5AF2">
        <w:rPr>
          <w:rFonts w:cs="Tahoma"/>
          <w:bCs/>
          <w:color w:val="222222"/>
        </w:rPr>
        <w:t>Yenith</w:t>
      </w:r>
      <w:proofErr w:type="spellEnd"/>
      <w:r w:rsidRPr="00EF5AF2">
        <w:rPr>
          <w:rFonts w:cs="Tahoma"/>
          <w:bCs/>
          <w:color w:val="222222"/>
        </w:rPr>
        <w:t xml:space="preserve"> Coral y todo el personal de adulto mayor de la Secretaría de Bienestar Social que brinda el apoyo a los adultos mayores. </w:t>
      </w:r>
    </w:p>
    <w:p w14:paraId="348A5198" w14:textId="3968F675" w:rsidR="00EF5AF2" w:rsidRDefault="00EF5AF2" w:rsidP="00EF5AF2">
      <w:pPr>
        <w:shd w:val="clear" w:color="auto" w:fill="FFFFFF"/>
        <w:suppressAutoHyphens w:val="0"/>
        <w:spacing w:after="0"/>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r w:rsidRPr="00024403">
        <w:rPr>
          <w:b/>
          <w:sz w:val="18"/>
          <w:szCs w:val="18"/>
        </w:rPr>
        <w:t>Arley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14:paraId="0AC3AFDD" w14:textId="77777777" w:rsidR="00EF5AF2" w:rsidRDefault="00EF5AF2" w:rsidP="00EF5AF2">
      <w:pPr>
        <w:shd w:val="clear" w:color="auto" w:fill="FFFFFF"/>
        <w:suppressAutoHyphens w:val="0"/>
        <w:spacing w:after="0"/>
        <w:rPr>
          <w:rFonts w:cs="Tahoma"/>
          <w:b/>
          <w:sz w:val="18"/>
          <w:szCs w:val="18"/>
        </w:rPr>
      </w:pPr>
    </w:p>
    <w:p w14:paraId="29E4EF1B" w14:textId="77777777" w:rsidR="00EF5AF2" w:rsidRDefault="00EF5AF2" w:rsidP="00EF5AF2">
      <w:pPr>
        <w:suppressAutoHyphens w:val="0"/>
        <w:spacing w:after="120"/>
        <w:jc w:val="center"/>
        <w:rPr>
          <w:rFonts w:cs="Tahoma"/>
          <w:bCs/>
          <w:i/>
          <w:color w:val="222222"/>
        </w:rPr>
      </w:pPr>
      <w:r w:rsidRPr="00110C95">
        <w:rPr>
          <w:rFonts w:cs="Tahoma"/>
          <w:bCs/>
          <w:i/>
          <w:color w:val="222222"/>
        </w:rPr>
        <w:t>Somos constructores de paz</w:t>
      </w:r>
    </w:p>
    <w:p w14:paraId="6112D0E6" w14:textId="77777777" w:rsidR="00EF5AF2" w:rsidRDefault="00EF5AF2" w:rsidP="00DF37CC">
      <w:pPr>
        <w:suppressAutoHyphens w:val="0"/>
        <w:spacing w:after="120"/>
        <w:jc w:val="center"/>
        <w:rPr>
          <w:rFonts w:cs="Tahoma"/>
          <w:b/>
          <w:bCs/>
          <w:color w:val="222222"/>
        </w:rPr>
      </w:pPr>
    </w:p>
    <w:p w14:paraId="15119C2E" w14:textId="328C33F3" w:rsidR="00BF249F" w:rsidRDefault="00E97EE0" w:rsidP="00A0347E">
      <w:pPr>
        <w:shd w:val="clear" w:color="auto" w:fill="FFFFFF"/>
        <w:spacing w:after="120"/>
        <w:jc w:val="center"/>
        <w:rPr>
          <w:rFonts w:cs="Tahoma"/>
          <w:b/>
          <w:bCs/>
          <w:color w:val="222222"/>
        </w:rPr>
      </w:pPr>
      <w:r w:rsidRPr="00E97EE0">
        <w:rPr>
          <w:rFonts w:cs="Tahoma"/>
          <w:b/>
          <w:bCs/>
          <w:color w:val="222222"/>
        </w:rPr>
        <w:t>ALCALDÍA DE PASTO EMITE DECRETO 0462, QUE RESTRINGE EL TRÁNSITO DE MOTOS CON MOTIVO DE NAVIDAD, FIN DE AÑO Y CARNAVAL</w:t>
      </w:r>
    </w:p>
    <w:p w14:paraId="55335490" w14:textId="2D0FC08F" w:rsidR="00E97EE0" w:rsidRDefault="009169F8" w:rsidP="00A0347E">
      <w:pPr>
        <w:shd w:val="clear" w:color="auto" w:fill="FFFFFF"/>
        <w:spacing w:after="120"/>
        <w:jc w:val="center"/>
        <w:rPr>
          <w:rFonts w:cs="Tahoma"/>
          <w:b/>
          <w:bCs/>
          <w:color w:val="222222"/>
        </w:rPr>
      </w:pPr>
      <w:r>
        <w:rPr>
          <w:rFonts w:cs="Tahoma"/>
          <w:b/>
          <w:bCs/>
          <w:noProof/>
          <w:color w:val="222222"/>
          <w:lang w:eastAsia="es-CO"/>
        </w:rPr>
        <w:drawing>
          <wp:inline distT="0" distB="0" distL="0" distR="0" wp14:anchorId="505AFD5F" wp14:editId="14D7F0C9">
            <wp:extent cx="3640263" cy="217551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18-12-13 at 4.46.42 PM.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656727" cy="2185349"/>
                    </a:xfrm>
                    <a:prstGeom prst="rect">
                      <a:avLst/>
                    </a:prstGeom>
                  </pic:spPr>
                </pic:pic>
              </a:graphicData>
            </a:graphic>
          </wp:inline>
        </w:drawing>
      </w:r>
    </w:p>
    <w:p w14:paraId="44060396" w14:textId="14D93776" w:rsidR="00E97EE0" w:rsidRPr="00E97EE0" w:rsidRDefault="00E97EE0" w:rsidP="00E97EE0">
      <w:pPr>
        <w:shd w:val="clear" w:color="auto" w:fill="FFFFFF"/>
        <w:spacing w:after="120"/>
        <w:rPr>
          <w:rFonts w:cs="Tahoma"/>
          <w:bCs/>
          <w:color w:val="222222"/>
        </w:rPr>
      </w:pPr>
      <w:r w:rsidRPr="00E97EE0">
        <w:rPr>
          <w:rFonts w:cs="Tahoma"/>
          <w:bCs/>
          <w:color w:val="222222"/>
        </w:rPr>
        <w:lastRenderedPageBreak/>
        <w:t>A través del Decreto 0462, la Alcaldía de Pasto por medio de la Secretaría de Tránsito y Transporte dispuso la restricción del tránsito de motocicletas en el municipio, con ocasión de la época de Navidad, fin de año y Carnaval de Negros y Blancos.</w:t>
      </w:r>
    </w:p>
    <w:p w14:paraId="35C47380" w14:textId="6912EB06" w:rsidR="00E97EE0" w:rsidRPr="00E97EE0" w:rsidRDefault="00E97EE0" w:rsidP="00E97EE0">
      <w:pPr>
        <w:shd w:val="clear" w:color="auto" w:fill="FFFFFF"/>
        <w:spacing w:after="120"/>
        <w:rPr>
          <w:rFonts w:cs="Tahoma"/>
          <w:bCs/>
          <w:color w:val="222222"/>
        </w:rPr>
      </w:pPr>
      <w:r w:rsidRPr="00E97EE0">
        <w:rPr>
          <w:rFonts w:cs="Tahoma"/>
          <w:bCs/>
          <w:color w:val="222222"/>
        </w:rPr>
        <w:t xml:space="preserve">La medida </w:t>
      </w:r>
      <w:r w:rsidR="007A5B1D">
        <w:rPr>
          <w:rFonts w:cs="Tahoma"/>
          <w:bCs/>
          <w:color w:val="222222"/>
        </w:rPr>
        <w:t>comen</w:t>
      </w:r>
      <w:r w:rsidRPr="00E97EE0">
        <w:rPr>
          <w:rFonts w:cs="Tahoma"/>
          <w:bCs/>
          <w:color w:val="222222"/>
        </w:rPr>
        <w:t xml:space="preserve">zará a regir desde las 11:00 de la noche del </w:t>
      </w:r>
      <w:r w:rsidR="007A5B1D" w:rsidRPr="00E97EE0">
        <w:rPr>
          <w:rFonts w:cs="Tahoma"/>
          <w:bCs/>
          <w:color w:val="222222"/>
        </w:rPr>
        <w:t>domingo</w:t>
      </w:r>
      <w:r w:rsidRPr="00E97EE0">
        <w:rPr>
          <w:rFonts w:cs="Tahoma"/>
          <w:bCs/>
          <w:color w:val="222222"/>
        </w:rPr>
        <w:t xml:space="preserve"> 23 de diciembre de 2018 y se extenderá hasta las 6:00 de la mañana del día 7 de enero de 2019. “Este acto administrativo suspende transitoriamente las disposiciones contenidas en el Decreto 0287 del 24 de agosto de 2017 (restricción de motos con acompañante en la zona central de Pasto), aplicando únicamente los horarios y fechas contemplados en el presente Decreto”, indicó el secretario de Tránsito y Transporte, Luis Alfredo Burbano.</w:t>
      </w:r>
    </w:p>
    <w:p w14:paraId="4C8FBF74" w14:textId="77777777" w:rsidR="00E97EE0" w:rsidRPr="00E97EE0" w:rsidRDefault="00E97EE0" w:rsidP="00E97EE0">
      <w:pPr>
        <w:shd w:val="clear" w:color="auto" w:fill="FFFFFF"/>
        <w:spacing w:after="120"/>
        <w:rPr>
          <w:rFonts w:cs="Tahoma"/>
          <w:bCs/>
          <w:color w:val="222222"/>
        </w:rPr>
      </w:pPr>
      <w:r w:rsidRPr="00E97EE0">
        <w:rPr>
          <w:rFonts w:cs="Tahoma"/>
          <w:bCs/>
          <w:color w:val="222222"/>
        </w:rPr>
        <w:t>Las autoridades explicaron que esta disposición es adoptada en aras de garantizar la movilidad y seguridad de los ciudadanos durante las fiestas de fin y comienzo de año, “teniendo en cuenta el incremento de los niveles de inseguridad asociados a la ejecución de conductas delictivas que son perpetradas con el uso de motocicletas”.</w:t>
      </w:r>
    </w:p>
    <w:p w14:paraId="41B0A9B2" w14:textId="1DDB833E" w:rsidR="00E97EE0" w:rsidRPr="00E97EE0" w:rsidRDefault="007A5B1D" w:rsidP="00E97EE0">
      <w:pPr>
        <w:shd w:val="clear" w:color="auto" w:fill="FFFFFF"/>
        <w:spacing w:after="120"/>
        <w:rPr>
          <w:rFonts w:cs="Tahoma"/>
          <w:bCs/>
          <w:color w:val="222222"/>
        </w:rPr>
      </w:pPr>
      <w:r>
        <w:rPr>
          <w:rFonts w:cs="Tahoma"/>
          <w:bCs/>
          <w:color w:val="222222"/>
        </w:rPr>
        <w:t>El secretario agregó que c</w:t>
      </w:r>
      <w:r w:rsidR="00E97EE0" w:rsidRPr="00E97EE0">
        <w:rPr>
          <w:rFonts w:cs="Tahoma"/>
          <w:bCs/>
          <w:color w:val="222222"/>
        </w:rPr>
        <w:t>on este decreto también se busca prevenir la accidentalidad, así como propiciar unas mejores condiciones de movilidad vehicular y peatonal para que la comunidad pueda efectuar de manera tranquila y más segura las compras de Navidad, y asimismo disfrute de las festividades decembrinas y Carnaval de Negros y Blancos</w:t>
      </w:r>
      <w:r>
        <w:rPr>
          <w:rFonts w:cs="Tahoma"/>
          <w:bCs/>
          <w:color w:val="222222"/>
        </w:rPr>
        <w:t>.</w:t>
      </w:r>
    </w:p>
    <w:p w14:paraId="316AE25D" w14:textId="761E603C" w:rsidR="00E97EE0" w:rsidRPr="00E97EE0" w:rsidRDefault="00E97EE0" w:rsidP="00E97EE0">
      <w:pPr>
        <w:shd w:val="clear" w:color="auto" w:fill="FFFFFF"/>
        <w:spacing w:after="120"/>
        <w:rPr>
          <w:rFonts w:cs="Tahoma"/>
          <w:bCs/>
          <w:color w:val="222222"/>
        </w:rPr>
      </w:pPr>
      <w:r w:rsidRPr="00E97EE0">
        <w:rPr>
          <w:rFonts w:cs="Tahoma"/>
          <w:bCs/>
          <w:color w:val="222222"/>
        </w:rPr>
        <w:t>El no acatamiento de esta medida establece la inmovilización del vehículo y una sanción económica de 15 salarios mínimos legales diarios vigentes (</w:t>
      </w:r>
      <w:r w:rsidR="00615886">
        <w:rPr>
          <w:rFonts w:cs="Tahoma"/>
          <w:bCs/>
          <w:color w:val="222222"/>
        </w:rPr>
        <w:t xml:space="preserve">$ </w:t>
      </w:r>
      <w:r w:rsidRPr="00E97EE0">
        <w:rPr>
          <w:rFonts w:cs="Tahoma"/>
          <w:bCs/>
          <w:color w:val="222222"/>
        </w:rPr>
        <w:t>390.615).</w:t>
      </w:r>
    </w:p>
    <w:p w14:paraId="6C7AD54F" w14:textId="78B71A27" w:rsidR="00E97EE0" w:rsidRPr="00E97EE0" w:rsidRDefault="00E97EE0" w:rsidP="00E97EE0">
      <w:pPr>
        <w:shd w:val="clear" w:color="auto" w:fill="FFFFFF"/>
        <w:spacing w:after="120"/>
        <w:rPr>
          <w:rFonts w:cs="Tahoma"/>
          <w:bCs/>
          <w:color w:val="222222"/>
        </w:rPr>
      </w:pPr>
      <w:r w:rsidRPr="00E97EE0">
        <w:rPr>
          <w:rFonts w:cs="Tahoma"/>
          <w:bCs/>
          <w:color w:val="222222"/>
        </w:rPr>
        <w:t xml:space="preserve">Se exceptúa de la aplicación de la restricción de motocicletas, siempre y cuando su ocupante se movilice en cumplimiento de sus funciones y se identifique plenamente; entidades e instituciones como la Policía Nacional, Fuerzas Militares, Fiscalía, CTI, </w:t>
      </w:r>
      <w:proofErr w:type="spellStart"/>
      <w:r w:rsidRPr="00E97EE0">
        <w:rPr>
          <w:rFonts w:cs="Tahoma"/>
          <w:bCs/>
          <w:color w:val="222222"/>
        </w:rPr>
        <w:t>Inpec</w:t>
      </w:r>
      <w:proofErr w:type="spellEnd"/>
      <w:r w:rsidRPr="00E97EE0">
        <w:rPr>
          <w:rFonts w:cs="Tahoma"/>
          <w:bCs/>
          <w:color w:val="222222"/>
        </w:rPr>
        <w:t>, Migración Colombia, organismos de socorro, comunicadores y camarógrafos debidamente acreditados, personal y supervisores de seguridad privada, entidades de control, personal de servicio hospitalario de urgencias, personal operativo de Corpocarnaval y artesanos del Carnaval debidamente acreditados, entre otr</w:t>
      </w:r>
      <w:r w:rsidR="007A5B1D">
        <w:rPr>
          <w:rFonts w:cs="Tahoma"/>
          <w:bCs/>
          <w:color w:val="222222"/>
        </w:rPr>
        <w:t>o</w:t>
      </w:r>
      <w:r w:rsidRPr="00E97EE0">
        <w:rPr>
          <w:rFonts w:cs="Tahoma"/>
          <w:bCs/>
          <w:color w:val="222222"/>
        </w:rPr>
        <w:t>s.</w:t>
      </w:r>
    </w:p>
    <w:p w14:paraId="3F563B80" w14:textId="77777777" w:rsidR="00E97EE0" w:rsidRPr="00E97EE0" w:rsidRDefault="00E97EE0" w:rsidP="00E97EE0">
      <w:pPr>
        <w:shd w:val="clear" w:color="auto" w:fill="FFFFFF"/>
        <w:spacing w:after="120"/>
        <w:rPr>
          <w:rFonts w:cs="Tahoma"/>
          <w:bCs/>
          <w:color w:val="222222"/>
        </w:rPr>
      </w:pPr>
      <w:r w:rsidRPr="00E97EE0">
        <w:rPr>
          <w:rFonts w:cs="Tahoma"/>
          <w:bCs/>
          <w:color w:val="222222"/>
        </w:rPr>
        <w:t>Amplíe más información del Decreto 0462 en el siguiente link:</w:t>
      </w:r>
    </w:p>
    <w:p w14:paraId="719B3F63" w14:textId="50951130" w:rsidR="007A5B1D" w:rsidRDefault="008A7383" w:rsidP="00E97EE0">
      <w:pPr>
        <w:shd w:val="clear" w:color="auto" w:fill="FFFFFF"/>
        <w:spacing w:after="120"/>
        <w:rPr>
          <w:rFonts w:cs="Tahoma"/>
          <w:bCs/>
          <w:color w:val="222222"/>
        </w:rPr>
      </w:pPr>
      <w:hyperlink r:id="rId19" w:history="1">
        <w:r w:rsidR="00E97EE0" w:rsidRPr="002B6C49">
          <w:rPr>
            <w:rStyle w:val="Hipervnculo"/>
            <w:rFonts w:cs="Tahoma"/>
            <w:bCs/>
          </w:rPr>
          <w:t>http://www.pasto.gov.co/index.php/buscar?searchword=Decreto%200462&amp;ordering=newest&amp;searchphrase=all&amp;limit=20</w:t>
        </w:r>
      </w:hyperlink>
    </w:p>
    <w:p w14:paraId="5A031156" w14:textId="77777777" w:rsidR="007A5B1D" w:rsidRDefault="007A5B1D" w:rsidP="007A5B1D">
      <w:pPr>
        <w:suppressAutoHyphens w:val="0"/>
        <w:spacing w:line="276" w:lineRule="auto"/>
        <w:rPr>
          <w:rFonts w:eastAsia="Times New Roman" w:cs="Times New Roman"/>
          <w:b/>
          <w:bCs/>
          <w:sz w:val="18"/>
          <w:szCs w:val="18"/>
          <w:lang w:eastAsia="es-CO"/>
        </w:rPr>
      </w:pPr>
      <w:r>
        <w:rPr>
          <w:rFonts w:eastAsia="Times New Roman" w:cs="Times New Roman"/>
          <w:b/>
          <w:bCs/>
          <w:sz w:val="18"/>
          <w:szCs w:val="18"/>
          <w:lang w:eastAsia="es-CO"/>
        </w:rPr>
        <w:t>I</w:t>
      </w:r>
      <w:r w:rsidRPr="003F496B">
        <w:rPr>
          <w:rFonts w:eastAsia="Times New Roman" w:cs="Times New Roman"/>
          <w:b/>
          <w:bCs/>
          <w:sz w:val="18"/>
          <w:szCs w:val="18"/>
          <w:lang w:eastAsia="es-CO"/>
        </w:rPr>
        <w:t>nformación</w:t>
      </w:r>
      <w:r>
        <w:rPr>
          <w:rFonts w:eastAsia="Times New Roman" w:cs="Times New Roman"/>
          <w:b/>
          <w:bCs/>
          <w:sz w:val="18"/>
          <w:szCs w:val="18"/>
          <w:lang w:eastAsia="es-CO"/>
        </w:rPr>
        <w:t xml:space="preserve">: </w:t>
      </w:r>
      <w:r w:rsidRPr="003F496B">
        <w:rPr>
          <w:rFonts w:eastAsia="Times New Roman" w:cs="Times New Roman"/>
          <w:b/>
          <w:bCs/>
          <w:sz w:val="18"/>
          <w:szCs w:val="18"/>
          <w:lang w:eastAsia="es-CO"/>
        </w:rPr>
        <w:t xml:space="preserve">Subsecretario de Movilidad, Luis Armando Merino, </w:t>
      </w:r>
      <w:r>
        <w:rPr>
          <w:rFonts w:eastAsia="Times New Roman" w:cs="Times New Roman"/>
          <w:b/>
          <w:bCs/>
          <w:sz w:val="18"/>
          <w:szCs w:val="18"/>
          <w:lang w:eastAsia="es-CO"/>
        </w:rPr>
        <w:t>c</w:t>
      </w:r>
      <w:r w:rsidRPr="003F496B">
        <w:rPr>
          <w:rFonts w:eastAsia="Times New Roman" w:cs="Times New Roman"/>
          <w:b/>
          <w:bCs/>
          <w:sz w:val="18"/>
          <w:szCs w:val="18"/>
          <w:lang w:eastAsia="es-CO"/>
        </w:rPr>
        <w:t>el</w:t>
      </w:r>
      <w:r>
        <w:rPr>
          <w:rFonts w:eastAsia="Times New Roman" w:cs="Times New Roman"/>
          <w:b/>
          <w:bCs/>
          <w:sz w:val="18"/>
          <w:szCs w:val="18"/>
          <w:lang w:eastAsia="es-CO"/>
        </w:rPr>
        <w:t>ular</w:t>
      </w:r>
      <w:r w:rsidRPr="003F496B">
        <w:rPr>
          <w:rFonts w:eastAsia="Times New Roman" w:cs="Times New Roman"/>
          <w:b/>
          <w:bCs/>
          <w:sz w:val="18"/>
          <w:szCs w:val="18"/>
          <w:lang w:eastAsia="es-CO"/>
        </w:rPr>
        <w:t>: 3205724878.</w:t>
      </w:r>
    </w:p>
    <w:p w14:paraId="1298B1D4" w14:textId="065EE220" w:rsidR="00BF249F" w:rsidRDefault="00BF249F" w:rsidP="001D2D0E">
      <w:pPr>
        <w:suppressAutoHyphens w:val="0"/>
        <w:spacing w:after="120"/>
        <w:jc w:val="center"/>
        <w:rPr>
          <w:rFonts w:cs="Tahoma"/>
          <w:bCs/>
          <w:i/>
          <w:color w:val="222222"/>
        </w:rPr>
      </w:pPr>
      <w:r w:rsidRPr="00110C95">
        <w:rPr>
          <w:rFonts w:cs="Tahoma"/>
          <w:bCs/>
          <w:i/>
          <w:color w:val="222222"/>
        </w:rPr>
        <w:t>Somos constructores de paz</w:t>
      </w:r>
    </w:p>
    <w:p w14:paraId="194F9EBF" w14:textId="77777777" w:rsidR="00127FF8" w:rsidRDefault="00127FF8" w:rsidP="00127FF8">
      <w:pPr>
        <w:suppressAutoHyphens w:val="0"/>
        <w:spacing w:after="120"/>
        <w:jc w:val="center"/>
        <w:rPr>
          <w:rFonts w:cs="Tahoma"/>
          <w:bCs/>
          <w:i/>
          <w:color w:val="222222"/>
        </w:rPr>
      </w:pPr>
    </w:p>
    <w:p w14:paraId="61C78B67" w14:textId="107B8203" w:rsidR="00975A03" w:rsidRPr="00975A03" w:rsidRDefault="00975A03" w:rsidP="00975A03">
      <w:pPr>
        <w:shd w:val="clear" w:color="auto" w:fill="FFFFFF"/>
        <w:spacing w:after="120"/>
        <w:jc w:val="center"/>
        <w:rPr>
          <w:rFonts w:cs="Tahoma"/>
          <w:b/>
          <w:bCs/>
          <w:color w:val="222222"/>
        </w:rPr>
      </w:pPr>
      <w:r w:rsidRPr="00975A03">
        <w:rPr>
          <w:rFonts w:cs="Tahoma"/>
          <w:b/>
          <w:bCs/>
          <w:color w:val="222222"/>
        </w:rPr>
        <w:t xml:space="preserve">SECRETARÍA DE GOBIERNO INFORMA A TODA LA CIUDADANÍA QUE LOS SERVICIOS </w:t>
      </w:r>
      <w:r>
        <w:rPr>
          <w:rFonts w:cs="Tahoma"/>
          <w:b/>
          <w:bCs/>
          <w:color w:val="222222"/>
        </w:rPr>
        <w:t xml:space="preserve">OFRECIDOS EN </w:t>
      </w:r>
      <w:r w:rsidRPr="00975A03">
        <w:rPr>
          <w:rFonts w:cs="Tahoma"/>
          <w:b/>
          <w:bCs/>
          <w:color w:val="222222"/>
        </w:rPr>
        <w:t>EL PUNTO DE ATENCIÓN A VÍCTIMAS SON GRATUITOS</w:t>
      </w:r>
    </w:p>
    <w:p w14:paraId="3F3BC8A2" w14:textId="782B1575" w:rsidR="00975A03" w:rsidRPr="00975A03" w:rsidRDefault="00445E31" w:rsidP="00975A03">
      <w:pPr>
        <w:shd w:val="clear" w:color="auto" w:fill="FFFFFF"/>
        <w:spacing w:after="120"/>
        <w:jc w:val="center"/>
        <w:rPr>
          <w:rFonts w:cs="Tahoma"/>
          <w:b/>
          <w:bCs/>
          <w:color w:val="222222"/>
        </w:rPr>
      </w:pPr>
      <w:r>
        <w:rPr>
          <w:noProof/>
          <w:lang w:eastAsia="es-CO"/>
        </w:rPr>
        <w:lastRenderedPageBreak/>
        <w:drawing>
          <wp:inline distT="0" distB="0" distL="0" distR="0" wp14:anchorId="27E31A7F" wp14:editId="1A3759F0">
            <wp:extent cx="4676775" cy="2161428"/>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7138" t="27301" r="20080" b="20245"/>
                    <a:stretch/>
                  </pic:blipFill>
                  <pic:spPr bwMode="auto">
                    <a:xfrm>
                      <a:off x="0" y="0"/>
                      <a:ext cx="4706826" cy="2175316"/>
                    </a:xfrm>
                    <a:prstGeom prst="rect">
                      <a:avLst/>
                    </a:prstGeom>
                    <a:ln>
                      <a:noFill/>
                    </a:ln>
                    <a:extLst>
                      <a:ext uri="{53640926-AAD7-44D8-BBD7-CCE9431645EC}">
                        <a14:shadowObscured xmlns:a14="http://schemas.microsoft.com/office/drawing/2010/main"/>
                      </a:ext>
                    </a:extLst>
                  </pic:spPr>
                </pic:pic>
              </a:graphicData>
            </a:graphic>
          </wp:inline>
        </w:drawing>
      </w:r>
    </w:p>
    <w:p w14:paraId="65C7384C" w14:textId="62F6581D" w:rsidR="00652993" w:rsidRPr="00975A03" w:rsidRDefault="00975A03" w:rsidP="00975A03">
      <w:pPr>
        <w:shd w:val="clear" w:color="auto" w:fill="FFFFFF"/>
        <w:spacing w:after="120"/>
        <w:rPr>
          <w:rFonts w:cs="Tahoma"/>
          <w:bCs/>
          <w:color w:val="222222"/>
        </w:rPr>
      </w:pPr>
      <w:r w:rsidRPr="00975A03">
        <w:rPr>
          <w:rFonts w:cs="Tahoma"/>
          <w:bCs/>
          <w:color w:val="222222"/>
        </w:rPr>
        <w:t xml:space="preserve">La alcaldía de </w:t>
      </w:r>
      <w:r w:rsidR="00AC219E" w:rsidRPr="00975A03">
        <w:rPr>
          <w:rFonts w:cs="Tahoma"/>
          <w:bCs/>
          <w:color w:val="222222"/>
        </w:rPr>
        <w:t xml:space="preserve">Pasto </w:t>
      </w:r>
      <w:r w:rsidRPr="00975A03">
        <w:rPr>
          <w:rFonts w:cs="Tahoma"/>
          <w:bCs/>
          <w:color w:val="222222"/>
        </w:rPr>
        <w:t>a través de la Secretaría de Gobierno informa a la comunidad que los servicios prestados por parte de esta dependencia como por el programa de atención a víctimas son completamente gratuitos</w:t>
      </w:r>
      <w:r w:rsidR="00AC219E">
        <w:rPr>
          <w:rFonts w:cs="Tahoma"/>
          <w:bCs/>
          <w:color w:val="222222"/>
        </w:rPr>
        <w:t xml:space="preserve">, </w:t>
      </w:r>
      <w:r w:rsidRPr="00975A03">
        <w:rPr>
          <w:rFonts w:cs="Tahoma"/>
          <w:bCs/>
          <w:color w:val="222222"/>
        </w:rPr>
        <w:t xml:space="preserve">así lo indicó el </w:t>
      </w:r>
      <w:r w:rsidR="00AC219E" w:rsidRPr="00975A03">
        <w:rPr>
          <w:rFonts w:cs="Tahoma"/>
          <w:bCs/>
          <w:color w:val="222222"/>
        </w:rPr>
        <w:t xml:space="preserve">Subsecretario </w:t>
      </w:r>
      <w:r w:rsidRPr="00975A03">
        <w:rPr>
          <w:rFonts w:cs="Tahoma"/>
          <w:bCs/>
          <w:color w:val="222222"/>
        </w:rPr>
        <w:t>de convivencia y Derechos Humanos Víctor Hugo Domínguez</w:t>
      </w:r>
      <w:r w:rsidR="00AC219E">
        <w:rPr>
          <w:rFonts w:cs="Tahoma"/>
          <w:bCs/>
          <w:color w:val="222222"/>
        </w:rPr>
        <w:t>,</w:t>
      </w:r>
      <w:r w:rsidRPr="00975A03">
        <w:rPr>
          <w:rFonts w:cs="Tahoma"/>
          <w:bCs/>
          <w:color w:val="222222"/>
        </w:rPr>
        <w:t xml:space="preserve"> </w:t>
      </w:r>
      <w:r w:rsidR="00AC219E">
        <w:rPr>
          <w:rFonts w:cs="Tahoma"/>
          <w:bCs/>
          <w:color w:val="222222"/>
        </w:rPr>
        <w:t>y explicó</w:t>
      </w:r>
      <w:r w:rsidRPr="00975A03">
        <w:rPr>
          <w:rFonts w:cs="Tahoma"/>
          <w:bCs/>
          <w:color w:val="222222"/>
        </w:rPr>
        <w:t xml:space="preserve"> </w:t>
      </w:r>
      <w:r w:rsidR="00AC219E">
        <w:rPr>
          <w:rFonts w:cs="Tahoma"/>
          <w:bCs/>
          <w:color w:val="222222"/>
        </w:rPr>
        <w:t xml:space="preserve">que </w:t>
      </w:r>
      <w:r w:rsidRPr="00975A03">
        <w:rPr>
          <w:rFonts w:cs="Tahoma"/>
          <w:bCs/>
          <w:color w:val="222222"/>
        </w:rPr>
        <w:t xml:space="preserve">no existe ningún tramitador externo que desarrolle gestiones dentro de </w:t>
      </w:r>
      <w:r w:rsidR="00AC219E">
        <w:rPr>
          <w:rFonts w:cs="Tahoma"/>
          <w:bCs/>
          <w:color w:val="222222"/>
        </w:rPr>
        <w:t xml:space="preserve">la dependencia. “La </w:t>
      </w:r>
      <w:r w:rsidRPr="00975A03">
        <w:rPr>
          <w:rFonts w:cs="Tahoma"/>
          <w:bCs/>
          <w:color w:val="222222"/>
        </w:rPr>
        <w:t>Secretaría de Gobierno cuenta con un personal profesional el cual tiene la obligación de prestar los servicios institucionales de manera gratuita</w:t>
      </w:r>
      <w:r w:rsidR="00A71A98">
        <w:rPr>
          <w:rFonts w:cs="Tahoma"/>
          <w:bCs/>
          <w:color w:val="222222"/>
        </w:rPr>
        <w:t xml:space="preserve">, </w:t>
      </w:r>
      <w:r w:rsidRPr="00975A03">
        <w:rPr>
          <w:rFonts w:cs="Tahoma"/>
          <w:bCs/>
          <w:color w:val="222222"/>
        </w:rPr>
        <w:t>hacemos un llamado para que</w:t>
      </w:r>
      <w:r w:rsidR="00A71A98">
        <w:rPr>
          <w:rFonts w:cs="Tahoma"/>
          <w:bCs/>
          <w:color w:val="222222"/>
        </w:rPr>
        <w:t xml:space="preserve"> se</w:t>
      </w:r>
      <w:r w:rsidRPr="00975A03">
        <w:rPr>
          <w:rFonts w:cs="Tahoma"/>
          <w:bCs/>
          <w:color w:val="222222"/>
        </w:rPr>
        <w:t xml:space="preserve"> haga caso omiso a personas que se hacen pasar por tramitadores para aprovecharse económicamente de la gente</w:t>
      </w:r>
      <w:r w:rsidR="00A71A98">
        <w:rPr>
          <w:rFonts w:cs="Tahoma"/>
          <w:bCs/>
          <w:color w:val="222222"/>
        </w:rPr>
        <w:t>”.</w:t>
      </w:r>
    </w:p>
    <w:p w14:paraId="2929DB80" w14:textId="77777777" w:rsidR="00E53C83" w:rsidRPr="00AC219E" w:rsidRDefault="00E53C83" w:rsidP="00E53C83">
      <w:pPr>
        <w:shd w:val="clear" w:color="auto" w:fill="FFFFFF"/>
        <w:rPr>
          <w:rFonts w:cs="Tahoma"/>
          <w:b/>
          <w:bCs/>
          <w:color w:val="222222"/>
          <w:sz w:val="18"/>
          <w:szCs w:val="18"/>
        </w:rPr>
      </w:pPr>
      <w:r w:rsidRPr="00AC219E">
        <w:rPr>
          <w:rFonts w:eastAsia="Times New Roman" w:cs="Tahoma"/>
          <w:b/>
          <w:bCs/>
          <w:color w:val="222222"/>
          <w:sz w:val="18"/>
          <w:szCs w:val="18"/>
          <w:lang w:eastAsia="es-ES_tradnl"/>
        </w:rPr>
        <w:t xml:space="preserve">Información: </w:t>
      </w:r>
      <w:r w:rsidRPr="00AC219E">
        <w:rPr>
          <w:rFonts w:cs="Tahoma"/>
          <w:b/>
          <w:bCs/>
          <w:color w:val="222222"/>
          <w:sz w:val="18"/>
          <w:szCs w:val="18"/>
        </w:rPr>
        <w:t>Secretaria de Gobierno, Carolina Rueda Noguera celular: 3137652534</w:t>
      </w:r>
    </w:p>
    <w:p w14:paraId="459BDF79" w14:textId="77777777" w:rsidR="00E53C83" w:rsidRDefault="00E53C83" w:rsidP="001D2D0E">
      <w:pPr>
        <w:suppressAutoHyphens w:val="0"/>
        <w:spacing w:after="120"/>
        <w:jc w:val="center"/>
        <w:rPr>
          <w:rFonts w:cs="Tahoma"/>
          <w:bCs/>
          <w:i/>
          <w:color w:val="222222"/>
        </w:rPr>
      </w:pPr>
      <w:r w:rsidRPr="00AC219E">
        <w:rPr>
          <w:rFonts w:cs="Tahoma"/>
          <w:bCs/>
          <w:i/>
          <w:color w:val="222222"/>
        </w:rPr>
        <w:t>Somos constructores de paz</w:t>
      </w:r>
    </w:p>
    <w:p w14:paraId="28149446" w14:textId="77777777" w:rsidR="001D2D0E" w:rsidRDefault="001D2D0E" w:rsidP="001D2D0E">
      <w:pPr>
        <w:shd w:val="clear" w:color="auto" w:fill="FFFFFF"/>
        <w:spacing w:after="120"/>
        <w:rPr>
          <w:rFonts w:cs="Tahoma"/>
          <w:b/>
          <w:bCs/>
          <w:color w:val="222222"/>
        </w:rPr>
      </w:pPr>
    </w:p>
    <w:p w14:paraId="74BFE157" w14:textId="77777777" w:rsidR="001D2D0E" w:rsidRDefault="001D2D0E" w:rsidP="001D2D0E">
      <w:pPr>
        <w:shd w:val="clear" w:color="auto" w:fill="FFFFFF"/>
        <w:spacing w:after="120"/>
        <w:jc w:val="center"/>
        <w:rPr>
          <w:rFonts w:cs="Tahoma"/>
          <w:b/>
          <w:bCs/>
          <w:color w:val="222222"/>
        </w:rPr>
      </w:pPr>
      <w:r w:rsidRPr="000B50C5">
        <w:rPr>
          <w:rFonts w:cs="Tahoma"/>
          <w:b/>
          <w:bCs/>
          <w:color w:val="222222"/>
        </w:rPr>
        <w:t>QUINTA ENTREGA DE INCENTIVOS PROGRAMA FAMILIAS EN ACCIÓN, CORRESPONDIENTE AL PERIODO DE JUNIO Y</w:t>
      </w:r>
      <w:r>
        <w:rPr>
          <w:rFonts w:cs="Tahoma"/>
          <w:b/>
          <w:bCs/>
          <w:color w:val="222222"/>
        </w:rPr>
        <w:t xml:space="preserve"> </w:t>
      </w:r>
      <w:r w:rsidRPr="000B50C5">
        <w:rPr>
          <w:rFonts w:cs="Tahoma"/>
          <w:b/>
          <w:bCs/>
          <w:color w:val="222222"/>
        </w:rPr>
        <w:t>JU</w:t>
      </w:r>
      <w:r>
        <w:rPr>
          <w:rFonts w:cs="Tahoma"/>
          <w:b/>
          <w:bCs/>
          <w:color w:val="222222"/>
        </w:rPr>
        <w:t>L</w:t>
      </w:r>
      <w:r w:rsidRPr="000B50C5">
        <w:rPr>
          <w:rFonts w:cs="Tahoma"/>
          <w:b/>
          <w:bCs/>
          <w:color w:val="222222"/>
        </w:rPr>
        <w:t>IO DEL 2018</w:t>
      </w:r>
    </w:p>
    <w:p w14:paraId="0034BAF9" w14:textId="77777777" w:rsidR="001D2D0E" w:rsidRDefault="001D2D0E" w:rsidP="001D2D0E">
      <w:pPr>
        <w:shd w:val="clear" w:color="auto" w:fill="FFFFFF"/>
        <w:spacing w:after="120"/>
        <w:jc w:val="center"/>
        <w:rPr>
          <w:color w:val="222222"/>
        </w:rPr>
      </w:pPr>
      <w:r>
        <w:rPr>
          <w:noProof/>
          <w:lang w:eastAsia="es-CO"/>
        </w:rPr>
        <w:drawing>
          <wp:inline distT="0" distB="0" distL="0" distR="0" wp14:anchorId="093EABC1" wp14:editId="444FCFD3">
            <wp:extent cx="4248150" cy="1811711"/>
            <wp:effectExtent l="0" t="0" r="0" b="0"/>
            <wp:docPr id="1" name="Imagen 1" descr="Resultado de imagen para logo familias en ac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familias en accio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03593" cy="1835356"/>
                    </a:xfrm>
                    <a:prstGeom prst="rect">
                      <a:avLst/>
                    </a:prstGeom>
                    <a:noFill/>
                    <a:ln>
                      <a:noFill/>
                    </a:ln>
                  </pic:spPr>
                </pic:pic>
              </a:graphicData>
            </a:graphic>
          </wp:inline>
        </w:drawing>
      </w:r>
    </w:p>
    <w:p w14:paraId="01F59962" w14:textId="77777777" w:rsidR="001D2D0E" w:rsidRDefault="001D2D0E" w:rsidP="001D2D0E">
      <w:pPr>
        <w:spacing w:after="120"/>
        <w:rPr>
          <w:rFonts w:eastAsia="Times New Roman" w:cs="Arial"/>
          <w:sz w:val="24"/>
          <w:szCs w:val="24"/>
          <w:lang w:eastAsia="es-CO"/>
        </w:rPr>
      </w:pPr>
      <w:r w:rsidRPr="004000AE">
        <w:rPr>
          <w:rFonts w:eastAsia="Times New Roman" w:cs="Arial"/>
          <w:sz w:val="24"/>
          <w:szCs w:val="24"/>
          <w:lang w:eastAsia="es-CO"/>
        </w:rPr>
        <w:t xml:space="preserve">La Alcaldía de Pasto a través de la Secretaría de Bienestar Social y el programa </w:t>
      </w:r>
      <w:r>
        <w:rPr>
          <w:rFonts w:eastAsia="Times New Roman" w:cs="Arial"/>
          <w:sz w:val="24"/>
          <w:szCs w:val="24"/>
          <w:lang w:eastAsia="es-CO"/>
        </w:rPr>
        <w:t>Familias</w:t>
      </w:r>
      <w:r w:rsidRPr="004000AE">
        <w:rPr>
          <w:rFonts w:eastAsia="Times New Roman" w:cs="Arial"/>
          <w:sz w:val="24"/>
          <w:szCs w:val="24"/>
          <w:lang w:eastAsia="es-CO"/>
        </w:rPr>
        <w:t xml:space="preserve"> en Acción</w:t>
      </w:r>
      <w:r>
        <w:rPr>
          <w:rFonts w:eastAsia="Times New Roman" w:cs="Arial"/>
          <w:sz w:val="24"/>
          <w:szCs w:val="24"/>
          <w:lang w:eastAsia="es-CO"/>
        </w:rPr>
        <w:t xml:space="preserve"> liderada por Prosperidad Social</w:t>
      </w:r>
      <w:r w:rsidRPr="004000AE">
        <w:rPr>
          <w:rFonts w:eastAsia="Times New Roman" w:cs="Arial"/>
          <w:sz w:val="24"/>
          <w:szCs w:val="24"/>
          <w:lang w:eastAsia="es-CO"/>
        </w:rPr>
        <w:t>, se permite comunicar</w:t>
      </w:r>
      <w:r>
        <w:rPr>
          <w:rFonts w:eastAsia="Times New Roman" w:cs="Arial"/>
          <w:sz w:val="24"/>
          <w:szCs w:val="24"/>
          <w:lang w:eastAsia="es-CO"/>
        </w:rPr>
        <w:t xml:space="preserve"> que a partir del 4 y hasta el 23 de diciembre del 2018, se cancelará a los beneficiarios del programa, la quinta entrega de incentivos correspondientes al periodo de junio y Julio del año en curso, </w:t>
      </w:r>
    </w:p>
    <w:p w14:paraId="4609FD8C" w14:textId="77777777" w:rsidR="001D2D0E" w:rsidRPr="007F0A37" w:rsidRDefault="001D2D0E" w:rsidP="001D2D0E">
      <w:pPr>
        <w:spacing w:after="120"/>
        <w:jc w:val="center"/>
        <w:rPr>
          <w:rFonts w:eastAsia="Times New Roman"/>
          <w:b/>
          <w:sz w:val="24"/>
          <w:szCs w:val="24"/>
          <w:u w:val="single"/>
          <w:lang w:eastAsia="es-ES_tradnl"/>
        </w:rPr>
      </w:pPr>
      <w:r w:rsidRPr="007F0A37">
        <w:rPr>
          <w:rFonts w:eastAsia="Times New Roman"/>
          <w:b/>
          <w:sz w:val="24"/>
          <w:szCs w:val="24"/>
          <w:u w:val="single"/>
          <w:lang w:eastAsia="es-ES_tradnl"/>
        </w:rPr>
        <w:lastRenderedPageBreak/>
        <w:t>MODALIDAD DAVIPLATA.</w:t>
      </w:r>
    </w:p>
    <w:p w14:paraId="0850CDE0" w14:textId="77777777" w:rsidR="001D2D0E" w:rsidRDefault="001D2D0E" w:rsidP="001D2D0E">
      <w:pPr>
        <w:pStyle w:val="ecxmsonormal"/>
        <w:shd w:val="clear" w:color="auto" w:fill="FFFFFF"/>
        <w:spacing w:after="120"/>
        <w:jc w:val="both"/>
        <w:rPr>
          <w:rFonts w:ascii="Century Gothic" w:hAnsi="Century Gothic"/>
        </w:rPr>
      </w:pPr>
      <w:r w:rsidRPr="007F0A37">
        <w:rPr>
          <w:rFonts w:ascii="Century Gothic" w:hAnsi="Century Gothic"/>
          <w:lang w:val="es-CO" w:eastAsia="es-ES_tradnl"/>
        </w:rPr>
        <w:t xml:space="preserve">La entrega de incentivos por abono a </w:t>
      </w:r>
      <w:proofErr w:type="spellStart"/>
      <w:r>
        <w:rPr>
          <w:rFonts w:ascii="Century Gothic" w:hAnsi="Century Gothic"/>
          <w:lang w:val="es-CO" w:eastAsia="es-ES_tradnl"/>
        </w:rPr>
        <w:t>Daviplata</w:t>
      </w:r>
      <w:proofErr w:type="spellEnd"/>
      <w:r w:rsidRPr="007F0A37">
        <w:rPr>
          <w:rFonts w:ascii="Century Gothic" w:hAnsi="Century Gothic"/>
          <w:lang w:val="es-CO" w:eastAsia="es-ES_tradnl"/>
        </w:rPr>
        <w:t xml:space="preserve">, se hará efectiva </w:t>
      </w:r>
      <w:r>
        <w:rPr>
          <w:rFonts w:ascii="Century Gothic" w:hAnsi="Century Gothic"/>
          <w:lang w:val="es-CO" w:eastAsia="es-ES_tradnl"/>
        </w:rPr>
        <w:t xml:space="preserve">entre el </w:t>
      </w:r>
      <w:r w:rsidRPr="007F0A37">
        <w:rPr>
          <w:rFonts w:ascii="Century Gothic" w:hAnsi="Century Gothic"/>
          <w:lang w:val="es-CO" w:eastAsia="es-ES_tradnl"/>
        </w:rPr>
        <w:t xml:space="preserve"> </w:t>
      </w:r>
      <w:r w:rsidRPr="007F0A37">
        <w:rPr>
          <w:rFonts w:ascii="Century Gothic" w:hAnsi="Century Gothic"/>
        </w:rPr>
        <w:t xml:space="preserve"> </w:t>
      </w:r>
      <w:r>
        <w:rPr>
          <w:rFonts w:ascii="Century Gothic" w:hAnsi="Century Gothic"/>
        </w:rPr>
        <w:t>4 y e l 23 de diciembre</w:t>
      </w:r>
      <w:r w:rsidRPr="007F0A37">
        <w:rPr>
          <w:rFonts w:ascii="Century Gothic" w:hAnsi="Century Gothic"/>
        </w:rPr>
        <w:t>, teniendo en cuenta el último digito de la cédula</w:t>
      </w:r>
      <w:r>
        <w:rPr>
          <w:rFonts w:ascii="Century Gothic" w:hAnsi="Century Gothic"/>
        </w:rPr>
        <w:t>, el titular recibirá un mensaje donde se le</w:t>
      </w:r>
      <w:r w:rsidRPr="007F0A37">
        <w:rPr>
          <w:rFonts w:ascii="Century Gothic" w:hAnsi="Century Gothic"/>
        </w:rPr>
        <w:t xml:space="preserve"> informa</w:t>
      </w:r>
      <w:r>
        <w:rPr>
          <w:rFonts w:ascii="Century Gothic" w:hAnsi="Century Gothic"/>
        </w:rPr>
        <w:t>rá</w:t>
      </w:r>
      <w:r w:rsidRPr="007F0A37">
        <w:rPr>
          <w:rFonts w:ascii="Century Gothic" w:hAnsi="Century Gothic"/>
        </w:rPr>
        <w:t xml:space="preserve"> que </w:t>
      </w:r>
      <w:r>
        <w:rPr>
          <w:rFonts w:ascii="Century Gothic" w:hAnsi="Century Gothic"/>
        </w:rPr>
        <w:t xml:space="preserve">en </w:t>
      </w:r>
      <w:r w:rsidRPr="007F0A37">
        <w:rPr>
          <w:rFonts w:ascii="Century Gothic" w:hAnsi="Century Gothic"/>
        </w:rPr>
        <w:t xml:space="preserve">su </w:t>
      </w:r>
      <w:proofErr w:type="spellStart"/>
      <w:r w:rsidRPr="007F0A37">
        <w:rPr>
          <w:rFonts w:ascii="Century Gothic" w:hAnsi="Century Gothic"/>
        </w:rPr>
        <w:t>Daviplata</w:t>
      </w:r>
      <w:proofErr w:type="spellEnd"/>
      <w:r w:rsidRPr="007F0A37">
        <w:rPr>
          <w:rFonts w:ascii="Century Gothic" w:hAnsi="Century Gothic"/>
        </w:rPr>
        <w:t xml:space="preserve"> ha sido abonado el incenti</w:t>
      </w:r>
      <w:r>
        <w:rPr>
          <w:rFonts w:ascii="Century Gothic" w:hAnsi="Century Gothic"/>
        </w:rPr>
        <w:t>vo de Familias en Acción vía mensaje de texto</w:t>
      </w:r>
      <w:r w:rsidRPr="007F0A37">
        <w:rPr>
          <w:rFonts w:ascii="Century Gothic" w:hAnsi="Century Gothic"/>
        </w:rPr>
        <w:t>, de acue</w:t>
      </w:r>
      <w:r>
        <w:rPr>
          <w:rFonts w:ascii="Century Gothic" w:hAnsi="Century Gothic"/>
        </w:rPr>
        <w:t>rdo con el siguiente cronograma:</w:t>
      </w:r>
    </w:p>
    <w:tbl>
      <w:tblPr>
        <w:tblStyle w:val="Tablaconcuadrcula"/>
        <w:tblW w:w="0" w:type="auto"/>
        <w:tblInd w:w="1413" w:type="dxa"/>
        <w:tblLook w:val="04A0" w:firstRow="1" w:lastRow="0" w:firstColumn="1" w:lastColumn="0" w:noHBand="0" w:noVBand="1"/>
      </w:tblPr>
      <w:tblGrid>
        <w:gridCol w:w="4540"/>
        <w:gridCol w:w="2877"/>
      </w:tblGrid>
      <w:tr w:rsidR="001D2D0E" w14:paraId="62AC85B9" w14:textId="77777777" w:rsidTr="008A7383">
        <w:tc>
          <w:tcPr>
            <w:tcW w:w="4540" w:type="dxa"/>
          </w:tcPr>
          <w:p w14:paraId="1EF6BEC1" w14:textId="77777777" w:rsidR="001D2D0E" w:rsidRPr="00345FDB" w:rsidRDefault="001D2D0E" w:rsidP="008A7383">
            <w:pPr>
              <w:pStyle w:val="ecxmsonormal"/>
              <w:spacing w:after="120"/>
              <w:jc w:val="both"/>
              <w:rPr>
                <w:rFonts w:ascii="Century Gothic" w:hAnsi="Century Gothic"/>
                <w:b/>
              </w:rPr>
            </w:pPr>
            <w:r w:rsidRPr="00345FDB">
              <w:rPr>
                <w:rFonts w:ascii="Century Gothic" w:hAnsi="Century Gothic"/>
                <w:b/>
              </w:rPr>
              <w:t>DIA</w:t>
            </w:r>
          </w:p>
        </w:tc>
        <w:tc>
          <w:tcPr>
            <w:tcW w:w="2877" w:type="dxa"/>
          </w:tcPr>
          <w:p w14:paraId="7B00A450" w14:textId="77777777" w:rsidR="001D2D0E" w:rsidRPr="00345FDB" w:rsidRDefault="001D2D0E" w:rsidP="008A7383">
            <w:pPr>
              <w:pStyle w:val="ecxmsonormal"/>
              <w:spacing w:after="120"/>
              <w:jc w:val="both"/>
              <w:rPr>
                <w:rFonts w:ascii="Century Gothic" w:hAnsi="Century Gothic"/>
                <w:b/>
              </w:rPr>
            </w:pPr>
            <w:r w:rsidRPr="00345FDB">
              <w:rPr>
                <w:rFonts w:ascii="Century Gothic" w:hAnsi="Century Gothic"/>
                <w:b/>
              </w:rPr>
              <w:t>PICO Y CÉDULA</w:t>
            </w:r>
          </w:p>
        </w:tc>
      </w:tr>
      <w:tr w:rsidR="001D2D0E" w14:paraId="72735C97" w14:textId="77777777" w:rsidTr="008A7383">
        <w:tc>
          <w:tcPr>
            <w:tcW w:w="4540" w:type="dxa"/>
          </w:tcPr>
          <w:p w14:paraId="0F93035F" w14:textId="77777777" w:rsidR="001D2D0E" w:rsidRDefault="001D2D0E" w:rsidP="008A7383">
            <w:pPr>
              <w:pStyle w:val="ecxmsonormal"/>
              <w:spacing w:after="120"/>
              <w:jc w:val="both"/>
              <w:rPr>
                <w:rFonts w:ascii="Century Gothic" w:hAnsi="Century Gothic"/>
              </w:rPr>
            </w:pPr>
            <w:r>
              <w:rPr>
                <w:rFonts w:ascii="Century Gothic" w:hAnsi="Century Gothic"/>
              </w:rPr>
              <w:t>Lunes 10 y martes 11</w:t>
            </w:r>
          </w:p>
        </w:tc>
        <w:tc>
          <w:tcPr>
            <w:tcW w:w="2877" w:type="dxa"/>
          </w:tcPr>
          <w:p w14:paraId="15F4FBFA" w14:textId="77777777" w:rsidR="001D2D0E" w:rsidRDefault="001D2D0E" w:rsidP="008A7383">
            <w:pPr>
              <w:pStyle w:val="ecxmsonormal"/>
              <w:spacing w:after="120"/>
              <w:jc w:val="both"/>
              <w:rPr>
                <w:rFonts w:ascii="Century Gothic" w:hAnsi="Century Gothic"/>
              </w:rPr>
            </w:pPr>
            <w:r>
              <w:rPr>
                <w:rFonts w:ascii="Century Gothic" w:hAnsi="Century Gothic"/>
              </w:rPr>
              <w:t>5</w:t>
            </w:r>
          </w:p>
        </w:tc>
      </w:tr>
      <w:tr w:rsidR="001D2D0E" w14:paraId="6AF8E2BF" w14:textId="77777777" w:rsidTr="008A7383">
        <w:tc>
          <w:tcPr>
            <w:tcW w:w="4540" w:type="dxa"/>
          </w:tcPr>
          <w:p w14:paraId="4EB40497" w14:textId="77777777" w:rsidR="001D2D0E" w:rsidRDefault="001D2D0E" w:rsidP="008A7383">
            <w:pPr>
              <w:pStyle w:val="ecxmsonormal"/>
              <w:spacing w:after="120"/>
              <w:jc w:val="both"/>
              <w:rPr>
                <w:rFonts w:ascii="Century Gothic" w:hAnsi="Century Gothic"/>
              </w:rPr>
            </w:pPr>
            <w:r>
              <w:rPr>
                <w:rFonts w:ascii="Century Gothic" w:hAnsi="Century Gothic"/>
              </w:rPr>
              <w:t>Miércoles 12 y jueves 13</w:t>
            </w:r>
          </w:p>
        </w:tc>
        <w:tc>
          <w:tcPr>
            <w:tcW w:w="2877" w:type="dxa"/>
          </w:tcPr>
          <w:p w14:paraId="6B20F8E2" w14:textId="77777777" w:rsidR="001D2D0E" w:rsidRDefault="001D2D0E" w:rsidP="008A7383">
            <w:pPr>
              <w:pStyle w:val="ecxmsonormal"/>
              <w:spacing w:after="120"/>
              <w:jc w:val="both"/>
              <w:rPr>
                <w:rFonts w:ascii="Century Gothic" w:hAnsi="Century Gothic"/>
              </w:rPr>
            </w:pPr>
            <w:r>
              <w:rPr>
                <w:rFonts w:ascii="Century Gothic" w:hAnsi="Century Gothic"/>
              </w:rPr>
              <w:t>6 y 7</w:t>
            </w:r>
          </w:p>
        </w:tc>
      </w:tr>
      <w:tr w:rsidR="001D2D0E" w14:paraId="1782E9DB" w14:textId="77777777" w:rsidTr="008A7383">
        <w:tc>
          <w:tcPr>
            <w:tcW w:w="4540" w:type="dxa"/>
          </w:tcPr>
          <w:p w14:paraId="691FA1E9" w14:textId="77777777" w:rsidR="001D2D0E" w:rsidRDefault="001D2D0E" w:rsidP="008A7383">
            <w:pPr>
              <w:pStyle w:val="ecxmsonormal"/>
              <w:spacing w:after="120"/>
              <w:jc w:val="both"/>
              <w:rPr>
                <w:rFonts w:ascii="Century Gothic" w:hAnsi="Century Gothic"/>
              </w:rPr>
            </w:pPr>
            <w:r>
              <w:rPr>
                <w:rFonts w:ascii="Century Gothic" w:hAnsi="Century Gothic"/>
              </w:rPr>
              <w:t>Viernes 14 y sábado 15</w:t>
            </w:r>
          </w:p>
        </w:tc>
        <w:tc>
          <w:tcPr>
            <w:tcW w:w="2877" w:type="dxa"/>
          </w:tcPr>
          <w:p w14:paraId="7D935077" w14:textId="77777777" w:rsidR="001D2D0E" w:rsidRDefault="001D2D0E" w:rsidP="008A7383">
            <w:pPr>
              <w:pStyle w:val="ecxmsonormal"/>
              <w:spacing w:after="120"/>
              <w:jc w:val="both"/>
              <w:rPr>
                <w:rFonts w:ascii="Century Gothic" w:hAnsi="Century Gothic"/>
              </w:rPr>
            </w:pPr>
            <w:r>
              <w:rPr>
                <w:rFonts w:ascii="Century Gothic" w:hAnsi="Century Gothic"/>
              </w:rPr>
              <w:t>8</w:t>
            </w:r>
          </w:p>
        </w:tc>
      </w:tr>
      <w:tr w:rsidR="001D2D0E" w14:paraId="7C9ABE82" w14:textId="77777777" w:rsidTr="008A7383">
        <w:tc>
          <w:tcPr>
            <w:tcW w:w="4540" w:type="dxa"/>
          </w:tcPr>
          <w:p w14:paraId="14523D85" w14:textId="77777777" w:rsidR="001D2D0E" w:rsidRDefault="001D2D0E" w:rsidP="008A7383">
            <w:pPr>
              <w:pStyle w:val="ecxmsonormal"/>
              <w:spacing w:after="120"/>
              <w:jc w:val="both"/>
              <w:rPr>
                <w:rFonts w:ascii="Century Gothic" w:hAnsi="Century Gothic"/>
              </w:rPr>
            </w:pPr>
            <w:r>
              <w:rPr>
                <w:rFonts w:ascii="Century Gothic" w:hAnsi="Century Gothic"/>
              </w:rPr>
              <w:t>Domingo 16, lunes 17</w:t>
            </w:r>
          </w:p>
        </w:tc>
        <w:tc>
          <w:tcPr>
            <w:tcW w:w="2877" w:type="dxa"/>
          </w:tcPr>
          <w:p w14:paraId="320ECB51" w14:textId="77777777" w:rsidR="001D2D0E" w:rsidRDefault="001D2D0E" w:rsidP="008A7383">
            <w:pPr>
              <w:pStyle w:val="ecxmsonormal"/>
              <w:spacing w:after="120"/>
              <w:jc w:val="both"/>
              <w:rPr>
                <w:rFonts w:ascii="Century Gothic" w:hAnsi="Century Gothic"/>
              </w:rPr>
            </w:pPr>
            <w:r>
              <w:rPr>
                <w:rFonts w:ascii="Century Gothic" w:hAnsi="Century Gothic"/>
              </w:rPr>
              <w:t>9 y 0</w:t>
            </w:r>
          </w:p>
        </w:tc>
      </w:tr>
      <w:tr w:rsidR="001D2D0E" w14:paraId="67456F02" w14:textId="77777777" w:rsidTr="008A7383">
        <w:tc>
          <w:tcPr>
            <w:tcW w:w="4540" w:type="dxa"/>
          </w:tcPr>
          <w:p w14:paraId="578B8A7E" w14:textId="77777777" w:rsidR="001D2D0E" w:rsidRDefault="001D2D0E" w:rsidP="008A7383">
            <w:pPr>
              <w:pStyle w:val="ecxmsonormal"/>
              <w:spacing w:after="120"/>
              <w:jc w:val="both"/>
              <w:rPr>
                <w:rFonts w:ascii="Century Gothic" w:hAnsi="Century Gothic"/>
              </w:rPr>
            </w:pPr>
            <w:r>
              <w:rPr>
                <w:rFonts w:ascii="Century Gothic" w:hAnsi="Century Gothic"/>
              </w:rPr>
              <w:t>Martes 18, Miercoles19, jueves 20, viernes 21, sábado 22 y domingo 23</w:t>
            </w:r>
          </w:p>
        </w:tc>
        <w:tc>
          <w:tcPr>
            <w:tcW w:w="2877" w:type="dxa"/>
          </w:tcPr>
          <w:p w14:paraId="1F4CFAFD" w14:textId="77777777" w:rsidR="001D2D0E" w:rsidRDefault="001D2D0E" w:rsidP="008A7383">
            <w:pPr>
              <w:pStyle w:val="ecxmsonormal"/>
              <w:spacing w:after="120"/>
              <w:jc w:val="both"/>
              <w:rPr>
                <w:rFonts w:ascii="Century Gothic" w:hAnsi="Century Gothic"/>
              </w:rPr>
            </w:pPr>
            <w:r>
              <w:rPr>
                <w:rFonts w:ascii="Century Gothic" w:hAnsi="Century Gothic"/>
              </w:rPr>
              <w:t>Libre (Todas las cédulas).</w:t>
            </w:r>
          </w:p>
        </w:tc>
      </w:tr>
    </w:tbl>
    <w:p w14:paraId="6DC09B48" w14:textId="77777777" w:rsidR="001D2D0E" w:rsidRPr="007F0A37" w:rsidRDefault="001D2D0E" w:rsidP="001D2D0E">
      <w:pPr>
        <w:pStyle w:val="ecxmsonormal"/>
        <w:shd w:val="clear" w:color="auto" w:fill="FFFFFF"/>
        <w:spacing w:after="120"/>
        <w:jc w:val="both"/>
        <w:rPr>
          <w:rFonts w:ascii="Century Gothic" w:hAnsi="Century Gothic"/>
        </w:rPr>
      </w:pPr>
    </w:p>
    <w:p w14:paraId="11120727" w14:textId="77777777" w:rsidR="001D2D0E" w:rsidRDefault="001D2D0E" w:rsidP="001D2D0E">
      <w:pPr>
        <w:spacing w:after="120"/>
        <w:jc w:val="center"/>
        <w:rPr>
          <w:rFonts w:eastAsia="Times New Roman"/>
          <w:b/>
          <w:sz w:val="24"/>
          <w:szCs w:val="24"/>
          <w:lang w:eastAsia="es-ES_tradnl"/>
        </w:rPr>
      </w:pPr>
      <w:r>
        <w:rPr>
          <w:rFonts w:eastAsia="Times New Roman"/>
          <w:b/>
          <w:sz w:val="24"/>
          <w:szCs w:val="24"/>
          <w:lang w:eastAsia="es-ES_tradnl"/>
        </w:rPr>
        <w:t xml:space="preserve">MODALIDAD </w:t>
      </w:r>
      <w:r w:rsidRPr="008B25ED">
        <w:rPr>
          <w:rFonts w:eastAsia="Times New Roman"/>
          <w:b/>
          <w:sz w:val="24"/>
          <w:szCs w:val="24"/>
          <w:lang w:eastAsia="es-ES_tradnl"/>
        </w:rPr>
        <w:t>GIRO</w:t>
      </w:r>
    </w:p>
    <w:p w14:paraId="7BA92F84" w14:textId="77777777" w:rsidR="001D2D0E" w:rsidRDefault="001D2D0E" w:rsidP="001D2D0E">
      <w:pPr>
        <w:spacing w:after="120"/>
        <w:rPr>
          <w:rFonts w:eastAsia="Times New Roman"/>
          <w:sz w:val="24"/>
          <w:szCs w:val="24"/>
          <w:lang w:eastAsia="es-ES_tradnl"/>
        </w:rPr>
      </w:pPr>
      <w:r>
        <w:rPr>
          <w:rFonts w:eastAsia="Times New Roman"/>
          <w:sz w:val="24"/>
          <w:szCs w:val="24"/>
          <w:lang w:eastAsia="es-ES_tradnl"/>
        </w:rPr>
        <w:t xml:space="preserve">Se entregará </w:t>
      </w:r>
      <w:r w:rsidRPr="00345FDB">
        <w:rPr>
          <w:rFonts w:eastAsia="Times New Roman"/>
          <w:sz w:val="24"/>
          <w:szCs w:val="24"/>
          <w:lang w:eastAsia="es-ES_tradnl"/>
        </w:rPr>
        <w:t xml:space="preserve">el incentivo en las Instalaciones de la Secretaría de Bienestar Social, ubicada en el antiguo </w:t>
      </w:r>
      <w:r>
        <w:rPr>
          <w:rFonts w:eastAsia="Times New Roman"/>
          <w:sz w:val="24"/>
          <w:szCs w:val="24"/>
          <w:lang w:eastAsia="es-ES_tradnl"/>
        </w:rPr>
        <w:t>INURBE (</w:t>
      </w:r>
      <w:r>
        <w:rPr>
          <w:rFonts w:cs="Arial"/>
          <w:color w:val="222222"/>
          <w:sz w:val="24"/>
          <w:szCs w:val="24"/>
          <w:shd w:val="clear" w:color="auto" w:fill="FFFFFF"/>
        </w:rPr>
        <w:t xml:space="preserve">carrera 25 Sur Barrio Mijitayo), este </w:t>
      </w:r>
      <w:r>
        <w:rPr>
          <w:rFonts w:eastAsia="Times New Roman"/>
          <w:sz w:val="24"/>
          <w:szCs w:val="24"/>
          <w:lang w:eastAsia="es-ES_tradnl"/>
        </w:rPr>
        <w:t>proceso se realizará a partir</w:t>
      </w:r>
      <w:r w:rsidRPr="007F0A37">
        <w:rPr>
          <w:rFonts w:eastAsia="Times New Roman"/>
          <w:sz w:val="24"/>
          <w:szCs w:val="24"/>
          <w:lang w:eastAsia="es-ES_tradnl"/>
        </w:rPr>
        <w:t xml:space="preserve"> </w:t>
      </w:r>
      <w:r>
        <w:rPr>
          <w:rFonts w:eastAsia="Times New Roman"/>
          <w:sz w:val="24"/>
          <w:szCs w:val="24"/>
          <w:lang w:eastAsia="es-ES_tradnl"/>
        </w:rPr>
        <w:t>d</w:t>
      </w:r>
      <w:r w:rsidRPr="007F0A37">
        <w:rPr>
          <w:rFonts w:eastAsia="Times New Roman"/>
          <w:sz w:val="24"/>
          <w:szCs w:val="24"/>
          <w:lang w:eastAsia="es-ES_tradnl"/>
        </w:rPr>
        <w:t xml:space="preserve">el </w:t>
      </w:r>
      <w:r>
        <w:rPr>
          <w:rFonts w:eastAsia="Times New Roman"/>
          <w:sz w:val="24"/>
          <w:szCs w:val="24"/>
          <w:lang w:eastAsia="es-ES_tradnl"/>
        </w:rPr>
        <w:t xml:space="preserve">10 de diciembre y hasta </w:t>
      </w:r>
      <w:r w:rsidRPr="007F0A37">
        <w:rPr>
          <w:rFonts w:eastAsia="Times New Roman"/>
          <w:sz w:val="24"/>
          <w:szCs w:val="24"/>
          <w:lang w:eastAsia="es-ES_tradnl"/>
        </w:rPr>
        <w:t xml:space="preserve">el </w:t>
      </w:r>
      <w:r>
        <w:rPr>
          <w:rFonts w:eastAsia="Times New Roman"/>
          <w:sz w:val="24"/>
          <w:szCs w:val="24"/>
          <w:lang w:eastAsia="es-ES_tradnl"/>
        </w:rPr>
        <w:t>viernes</w:t>
      </w:r>
      <w:r w:rsidRPr="007F0A37">
        <w:rPr>
          <w:rFonts w:eastAsia="Times New Roman"/>
          <w:sz w:val="24"/>
          <w:szCs w:val="24"/>
          <w:lang w:eastAsia="es-ES_tradnl"/>
        </w:rPr>
        <w:t xml:space="preserve"> </w:t>
      </w:r>
      <w:r>
        <w:rPr>
          <w:rFonts w:eastAsia="Times New Roman"/>
          <w:sz w:val="24"/>
          <w:szCs w:val="24"/>
          <w:lang w:eastAsia="es-ES_tradnl"/>
        </w:rPr>
        <w:t>14</w:t>
      </w:r>
      <w:r w:rsidRPr="007F0A37">
        <w:rPr>
          <w:rFonts w:eastAsia="Times New Roman"/>
          <w:sz w:val="24"/>
          <w:szCs w:val="24"/>
          <w:lang w:eastAsia="es-ES_tradnl"/>
        </w:rPr>
        <w:t xml:space="preserve"> de </w:t>
      </w:r>
      <w:r>
        <w:rPr>
          <w:rFonts w:eastAsia="Times New Roman"/>
          <w:sz w:val="24"/>
          <w:szCs w:val="24"/>
          <w:lang w:eastAsia="es-ES_tradnl"/>
        </w:rPr>
        <w:t>diciembre</w:t>
      </w:r>
      <w:r w:rsidRPr="007F0A37">
        <w:rPr>
          <w:rFonts w:eastAsia="Times New Roman"/>
          <w:sz w:val="24"/>
          <w:szCs w:val="24"/>
          <w:lang w:eastAsia="es-ES_tradnl"/>
        </w:rPr>
        <w:t xml:space="preserve"> del presente año, </w:t>
      </w:r>
      <w:r>
        <w:rPr>
          <w:rFonts w:eastAsia="Times New Roman"/>
          <w:sz w:val="24"/>
          <w:szCs w:val="24"/>
          <w:lang w:eastAsia="es-ES_tradnl"/>
        </w:rPr>
        <w:t xml:space="preserve">teniendo en cuenta el último digito de la cédula, </w:t>
      </w:r>
      <w:r w:rsidRPr="007F0A37">
        <w:rPr>
          <w:rFonts w:eastAsia="Times New Roman"/>
          <w:sz w:val="24"/>
          <w:szCs w:val="24"/>
          <w:lang w:eastAsia="es-ES_tradnl"/>
        </w:rPr>
        <w:t>se requiere que las tituladas se acerquen a reclamar el incentivo para no generar suspensiones futuras</w:t>
      </w:r>
      <w:r>
        <w:rPr>
          <w:rFonts w:eastAsia="Times New Roman"/>
          <w:sz w:val="24"/>
          <w:szCs w:val="24"/>
          <w:lang w:eastAsia="es-ES_tradnl"/>
        </w:rPr>
        <w:t xml:space="preserve">. </w:t>
      </w:r>
    </w:p>
    <w:p w14:paraId="2490DEAE" w14:textId="77777777" w:rsidR="001D2D0E" w:rsidRDefault="001D2D0E" w:rsidP="001D2D0E">
      <w:pPr>
        <w:spacing w:after="120"/>
        <w:rPr>
          <w:rFonts w:cs="Arial"/>
          <w:color w:val="222222"/>
          <w:sz w:val="24"/>
          <w:shd w:val="clear" w:color="auto" w:fill="FFFFFF"/>
        </w:rPr>
      </w:pPr>
      <w:r>
        <w:rPr>
          <w:rFonts w:cs="Arial"/>
          <w:color w:val="222222"/>
          <w:sz w:val="24"/>
          <w:szCs w:val="24"/>
          <w:shd w:val="clear" w:color="auto" w:fill="FFFFFF"/>
        </w:rPr>
        <w:t>H</w:t>
      </w:r>
      <w:r w:rsidRPr="00345FDB">
        <w:rPr>
          <w:rFonts w:cs="Arial"/>
          <w:color w:val="222222"/>
          <w:sz w:val="24"/>
          <w:szCs w:val="24"/>
          <w:shd w:val="clear" w:color="auto" w:fill="FFFFFF"/>
        </w:rPr>
        <w:t>orario de</w:t>
      </w:r>
      <w:r>
        <w:rPr>
          <w:rFonts w:cs="Arial"/>
          <w:color w:val="222222"/>
          <w:sz w:val="24"/>
          <w:szCs w:val="24"/>
          <w:shd w:val="clear" w:color="auto" w:fill="FFFFFF"/>
        </w:rPr>
        <w:t xml:space="preserve"> atención: de </w:t>
      </w:r>
      <w:r w:rsidRPr="00345FDB">
        <w:rPr>
          <w:rFonts w:cs="Arial"/>
          <w:color w:val="222222"/>
          <w:sz w:val="24"/>
          <w:szCs w:val="24"/>
          <w:shd w:val="clear" w:color="auto" w:fill="FFFFFF"/>
        </w:rPr>
        <w:t>10</w:t>
      </w:r>
      <w:r>
        <w:rPr>
          <w:rFonts w:cs="Arial"/>
          <w:color w:val="222222"/>
          <w:sz w:val="24"/>
          <w:szCs w:val="24"/>
          <w:shd w:val="clear" w:color="auto" w:fill="FFFFFF"/>
        </w:rPr>
        <w:t>:00</w:t>
      </w:r>
      <w:r w:rsidRPr="00345FDB">
        <w:rPr>
          <w:rFonts w:cs="Arial"/>
          <w:color w:val="222222"/>
          <w:sz w:val="24"/>
          <w:szCs w:val="24"/>
          <w:shd w:val="clear" w:color="auto" w:fill="FFFFFF"/>
        </w:rPr>
        <w:t xml:space="preserve"> am a 4</w:t>
      </w:r>
      <w:r>
        <w:rPr>
          <w:rFonts w:cs="Arial"/>
          <w:color w:val="222222"/>
          <w:sz w:val="24"/>
          <w:szCs w:val="24"/>
          <w:shd w:val="clear" w:color="auto" w:fill="FFFFFF"/>
        </w:rPr>
        <w:t xml:space="preserve">:00 </w:t>
      </w:r>
      <w:r w:rsidRPr="00345FDB">
        <w:rPr>
          <w:rFonts w:cs="Arial"/>
          <w:color w:val="222222"/>
          <w:sz w:val="24"/>
          <w:szCs w:val="24"/>
          <w:shd w:val="clear" w:color="auto" w:fill="FFFFFF"/>
        </w:rPr>
        <w:t>pm, en jornada continua, de acuerdo al</w:t>
      </w:r>
      <w:r>
        <w:rPr>
          <w:rFonts w:ascii="Arial" w:hAnsi="Arial" w:cs="Arial"/>
          <w:color w:val="222222"/>
          <w:shd w:val="clear" w:color="auto" w:fill="FFFFFF"/>
        </w:rPr>
        <w:t xml:space="preserve"> </w:t>
      </w:r>
      <w:r w:rsidRPr="00345FDB">
        <w:rPr>
          <w:rFonts w:cs="Arial"/>
          <w:color w:val="222222"/>
          <w:sz w:val="24"/>
          <w:shd w:val="clear" w:color="auto" w:fill="FFFFFF"/>
        </w:rPr>
        <w:t>siguiente cronograma.</w:t>
      </w:r>
      <w:r>
        <w:rPr>
          <w:rFonts w:cs="Arial"/>
          <w:color w:val="222222"/>
          <w:sz w:val="24"/>
          <w:shd w:val="clear" w:color="auto" w:fill="FFFFFF"/>
        </w:rPr>
        <w:t xml:space="preserve"> </w:t>
      </w:r>
    </w:p>
    <w:tbl>
      <w:tblPr>
        <w:tblW w:w="6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04"/>
        <w:gridCol w:w="1655"/>
      </w:tblGrid>
      <w:tr w:rsidR="001D2D0E" w:rsidRPr="007F0A37" w14:paraId="31C050B2" w14:textId="77777777" w:rsidTr="008A7383">
        <w:trPr>
          <w:trHeight w:val="300"/>
          <w:jc w:val="center"/>
        </w:trPr>
        <w:tc>
          <w:tcPr>
            <w:tcW w:w="5004" w:type="dxa"/>
            <w:shd w:val="clear" w:color="auto" w:fill="FFFFFF" w:themeFill="background1"/>
            <w:noWrap/>
            <w:vAlign w:val="center"/>
            <w:hideMark/>
          </w:tcPr>
          <w:p w14:paraId="64BB7946" w14:textId="77777777" w:rsidR="001D2D0E" w:rsidRPr="00945A85" w:rsidRDefault="001D2D0E" w:rsidP="008A7383">
            <w:pPr>
              <w:spacing w:after="120"/>
              <w:jc w:val="center"/>
              <w:rPr>
                <w:rFonts w:eastAsia="Times New Roman" w:cs="Arial"/>
                <w:b/>
                <w:bCs/>
                <w:sz w:val="24"/>
                <w:szCs w:val="24"/>
                <w:lang w:eastAsia="es-CO"/>
              </w:rPr>
            </w:pPr>
            <w:r w:rsidRPr="007F0A37">
              <w:rPr>
                <w:rFonts w:eastAsia="Times New Roman" w:cs="Arial"/>
                <w:b/>
                <w:bCs/>
                <w:sz w:val="24"/>
                <w:szCs w:val="24"/>
                <w:lang w:eastAsia="es-CO"/>
              </w:rPr>
              <w:t>Día</w:t>
            </w:r>
          </w:p>
        </w:tc>
        <w:tc>
          <w:tcPr>
            <w:tcW w:w="1655" w:type="dxa"/>
            <w:shd w:val="clear" w:color="auto" w:fill="FFFFFF" w:themeFill="background1"/>
            <w:noWrap/>
            <w:vAlign w:val="center"/>
            <w:hideMark/>
          </w:tcPr>
          <w:p w14:paraId="072857E3" w14:textId="77777777" w:rsidR="001D2D0E" w:rsidRPr="00945A85" w:rsidRDefault="001D2D0E" w:rsidP="008A7383">
            <w:pPr>
              <w:spacing w:after="120"/>
              <w:jc w:val="center"/>
              <w:rPr>
                <w:rFonts w:eastAsia="Times New Roman" w:cs="Arial"/>
                <w:b/>
                <w:bCs/>
                <w:sz w:val="24"/>
                <w:szCs w:val="24"/>
                <w:lang w:eastAsia="es-CO"/>
              </w:rPr>
            </w:pPr>
            <w:r w:rsidRPr="00945A85">
              <w:rPr>
                <w:rFonts w:eastAsia="Times New Roman" w:cs="Arial"/>
                <w:b/>
                <w:bCs/>
                <w:sz w:val="24"/>
                <w:szCs w:val="24"/>
                <w:lang w:eastAsia="es-CO"/>
              </w:rPr>
              <w:t>Dígito</w:t>
            </w:r>
          </w:p>
        </w:tc>
      </w:tr>
      <w:tr w:rsidR="001D2D0E" w:rsidRPr="007F0A37" w14:paraId="556CBC39" w14:textId="77777777" w:rsidTr="008A7383">
        <w:trPr>
          <w:trHeight w:val="300"/>
          <w:jc w:val="center"/>
        </w:trPr>
        <w:tc>
          <w:tcPr>
            <w:tcW w:w="5004" w:type="dxa"/>
            <w:shd w:val="clear" w:color="auto" w:fill="auto"/>
            <w:noWrap/>
            <w:vAlign w:val="center"/>
            <w:hideMark/>
          </w:tcPr>
          <w:p w14:paraId="39E47D1A" w14:textId="77777777" w:rsidR="001D2D0E" w:rsidRPr="008B25ED" w:rsidRDefault="001D2D0E" w:rsidP="008A7383">
            <w:pPr>
              <w:spacing w:after="120"/>
              <w:rPr>
                <w:rFonts w:eastAsia="Times New Roman" w:cs="Arial"/>
                <w:bCs/>
                <w:color w:val="000000"/>
                <w:sz w:val="24"/>
                <w:szCs w:val="24"/>
                <w:lang w:eastAsia="es-CO"/>
              </w:rPr>
            </w:pPr>
            <w:r>
              <w:rPr>
                <w:rFonts w:eastAsia="Times New Roman" w:cs="Arial"/>
                <w:bCs/>
                <w:color w:val="000000"/>
                <w:sz w:val="24"/>
                <w:szCs w:val="24"/>
                <w:lang w:eastAsia="es-CO"/>
              </w:rPr>
              <w:t xml:space="preserve">Lunes 10 y </w:t>
            </w:r>
            <w:r w:rsidRPr="008B25ED">
              <w:rPr>
                <w:rFonts w:eastAsia="Times New Roman" w:cs="Arial"/>
                <w:bCs/>
                <w:color w:val="000000"/>
                <w:sz w:val="24"/>
                <w:szCs w:val="24"/>
                <w:lang w:eastAsia="es-CO"/>
              </w:rPr>
              <w:t>martes</w:t>
            </w:r>
            <w:r>
              <w:rPr>
                <w:rFonts w:eastAsia="Times New Roman" w:cs="Arial"/>
                <w:bCs/>
                <w:color w:val="000000"/>
                <w:sz w:val="24"/>
                <w:szCs w:val="24"/>
                <w:lang w:eastAsia="es-CO"/>
              </w:rPr>
              <w:t xml:space="preserve"> 11</w:t>
            </w:r>
            <w:r w:rsidRPr="008B25ED">
              <w:rPr>
                <w:rFonts w:eastAsia="Times New Roman" w:cs="Arial"/>
                <w:bCs/>
                <w:color w:val="000000"/>
                <w:sz w:val="24"/>
                <w:szCs w:val="24"/>
                <w:lang w:eastAsia="es-CO"/>
              </w:rPr>
              <w:t xml:space="preserve"> de</w:t>
            </w:r>
            <w:r>
              <w:rPr>
                <w:rFonts w:eastAsia="Times New Roman" w:cs="Arial"/>
                <w:bCs/>
                <w:color w:val="000000"/>
                <w:sz w:val="24"/>
                <w:szCs w:val="24"/>
                <w:lang w:eastAsia="es-CO"/>
              </w:rPr>
              <w:t xml:space="preserve"> diciembre</w:t>
            </w:r>
            <w:r w:rsidRPr="008B25ED">
              <w:rPr>
                <w:rFonts w:eastAsia="Times New Roman" w:cs="Arial"/>
                <w:bCs/>
                <w:color w:val="000000"/>
                <w:sz w:val="24"/>
                <w:szCs w:val="24"/>
                <w:lang w:eastAsia="es-CO"/>
              </w:rPr>
              <w:t xml:space="preserve"> de 2018</w:t>
            </w:r>
          </w:p>
        </w:tc>
        <w:tc>
          <w:tcPr>
            <w:tcW w:w="1655" w:type="dxa"/>
            <w:shd w:val="clear" w:color="auto" w:fill="auto"/>
            <w:noWrap/>
            <w:vAlign w:val="center"/>
            <w:hideMark/>
          </w:tcPr>
          <w:p w14:paraId="0DA03061" w14:textId="77777777" w:rsidR="001D2D0E" w:rsidRPr="008B25ED" w:rsidRDefault="001D2D0E" w:rsidP="008A7383">
            <w:pPr>
              <w:spacing w:after="120"/>
              <w:jc w:val="center"/>
              <w:rPr>
                <w:rFonts w:eastAsia="Times New Roman" w:cs="Arial"/>
                <w:color w:val="000000"/>
                <w:sz w:val="24"/>
                <w:szCs w:val="24"/>
                <w:lang w:eastAsia="es-CO"/>
              </w:rPr>
            </w:pPr>
            <w:r w:rsidRPr="008B25ED">
              <w:rPr>
                <w:rFonts w:eastAsia="Times New Roman" w:cs="Arial"/>
                <w:color w:val="000000"/>
                <w:sz w:val="24"/>
                <w:szCs w:val="24"/>
                <w:lang w:eastAsia="es-CO"/>
              </w:rPr>
              <w:t>1, al 5</w:t>
            </w:r>
          </w:p>
        </w:tc>
      </w:tr>
      <w:tr w:rsidR="001D2D0E" w:rsidRPr="007F0A37" w14:paraId="01C56D27" w14:textId="77777777" w:rsidTr="008A7383">
        <w:trPr>
          <w:trHeight w:val="300"/>
          <w:jc w:val="center"/>
        </w:trPr>
        <w:tc>
          <w:tcPr>
            <w:tcW w:w="5004" w:type="dxa"/>
            <w:shd w:val="clear" w:color="auto" w:fill="auto"/>
            <w:noWrap/>
            <w:vAlign w:val="bottom"/>
            <w:hideMark/>
          </w:tcPr>
          <w:p w14:paraId="477DBF62" w14:textId="77777777" w:rsidR="001D2D0E" w:rsidRPr="008B25ED" w:rsidRDefault="001D2D0E" w:rsidP="008A7383">
            <w:pPr>
              <w:spacing w:after="120"/>
              <w:rPr>
                <w:rFonts w:eastAsia="Times New Roman" w:cs="Arial"/>
                <w:bCs/>
                <w:color w:val="000000"/>
                <w:sz w:val="24"/>
                <w:szCs w:val="24"/>
                <w:lang w:eastAsia="es-CO"/>
              </w:rPr>
            </w:pPr>
            <w:r w:rsidRPr="008B25ED">
              <w:rPr>
                <w:rFonts w:eastAsia="Times New Roman" w:cs="Arial"/>
                <w:bCs/>
                <w:color w:val="000000"/>
                <w:sz w:val="24"/>
                <w:szCs w:val="24"/>
                <w:lang w:eastAsia="es-CO"/>
              </w:rPr>
              <w:t>Miércoles</w:t>
            </w:r>
            <w:r>
              <w:rPr>
                <w:rFonts w:eastAsia="Times New Roman" w:cs="Arial"/>
                <w:bCs/>
                <w:color w:val="000000"/>
                <w:sz w:val="24"/>
                <w:szCs w:val="24"/>
                <w:lang w:eastAsia="es-CO"/>
              </w:rPr>
              <w:t xml:space="preserve"> 12 de diciem</w:t>
            </w:r>
            <w:r w:rsidRPr="008B25ED">
              <w:rPr>
                <w:rFonts w:eastAsia="Times New Roman" w:cs="Arial"/>
                <w:bCs/>
                <w:color w:val="000000"/>
                <w:sz w:val="24"/>
                <w:szCs w:val="24"/>
                <w:lang w:eastAsia="es-CO"/>
              </w:rPr>
              <w:t>bre de 2018</w:t>
            </w:r>
          </w:p>
        </w:tc>
        <w:tc>
          <w:tcPr>
            <w:tcW w:w="1655" w:type="dxa"/>
            <w:shd w:val="clear" w:color="auto" w:fill="auto"/>
            <w:noWrap/>
            <w:vAlign w:val="bottom"/>
            <w:hideMark/>
          </w:tcPr>
          <w:p w14:paraId="3E23E2ED" w14:textId="77777777" w:rsidR="001D2D0E" w:rsidRPr="008B25ED" w:rsidRDefault="001D2D0E" w:rsidP="008A7383">
            <w:pPr>
              <w:spacing w:after="120"/>
              <w:jc w:val="center"/>
              <w:rPr>
                <w:rFonts w:eastAsia="Times New Roman" w:cs="Arial"/>
                <w:color w:val="000000"/>
                <w:sz w:val="24"/>
                <w:szCs w:val="24"/>
                <w:lang w:eastAsia="es-CO"/>
              </w:rPr>
            </w:pPr>
            <w:r>
              <w:rPr>
                <w:rFonts w:eastAsia="Times New Roman" w:cs="Arial"/>
                <w:color w:val="000000"/>
                <w:sz w:val="24"/>
                <w:szCs w:val="24"/>
                <w:lang w:eastAsia="es-CO"/>
              </w:rPr>
              <w:t>6 al 0</w:t>
            </w:r>
          </w:p>
        </w:tc>
      </w:tr>
      <w:tr w:rsidR="001D2D0E" w:rsidRPr="007F0A37" w14:paraId="649F0D17" w14:textId="77777777" w:rsidTr="008A7383">
        <w:trPr>
          <w:trHeight w:val="300"/>
          <w:jc w:val="center"/>
        </w:trPr>
        <w:tc>
          <w:tcPr>
            <w:tcW w:w="5004" w:type="dxa"/>
            <w:shd w:val="clear" w:color="auto" w:fill="auto"/>
            <w:noWrap/>
            <w:vAlign w:val="bottom"/>
            <w:hideMark/>
          </w:tcPr>
          <w:p w14:paraId="0DF9167C" w14:textId="77777777" w:rsidR="001D2D0E" w:rsidRPr="008B25ED" w:rsidRDefault="001D2D0E" w:rsidP="008A7383">
            <w:pPr>
              <w:spacing w:after="120"/>
              <w:rPr>
                <w:rFonts w:eastAsia="Times New Roman" w:cs="Arial"/>
                <w:bCs/>
                <w:color w:val="000000"/>
                <w:sz w:val="24"/>
                <w:szCs w:val="24"/>
                <w:lang w:eastAsia="es-CO"/>
              </w:rPr>
            </w:pPr>
            <w:r w:rsidRPr="008B25ED">
              <w:rPr>
                <w:rFonts w:eastAsia="Times New Roman" w:cs="Arial"/>
                <w:bCs/>
                <w:color w:val="000000"/>
                <w:sz w:val="24"/>
                <w:szCs w:val="24"/>
                <w:lang w:eastAsia="es-CO"/>
              </w:rPr>
              <w:t>Jueves</w:t>
            </w:r>
            <w:r>
              <w:rPr>
                <w:rFonts w:eastAsia="Times New Roman" w:cs="Arial"/>
                <w:bCs/>
                <w:color w:val="000000"/>
                <w:sz w:val="24"/>
                <w:szCs w:val="24"/>
                <w:lang w:eastAsia="es-CO"/>
              </w:rPr>
              <w:t>13 y viernes 14 d</w:t>
            </w:r>
            <w:r w:rsidRPr="008B25ED">
              <w:rPr>
                <w:rFonts w:eastAsia="Times New Roman" w:cs="Arial"/>
                <w:bCs/>
                <w:color w:val="000000"/>
                <w:sz w:val="24"/>
                <w:szCs w:val="24"/>
                <w:lang w:eastAsia="es-CO"/>
              </w:rPr>
              <w:t xml:space="preserve">e </w:t>
            </w:r>
            <w:r>
              <w:rPr>
                <w:rFonts w:eastAsia="Times New Roman" w:cs="Arial"/>
                <w:bCs/>
                <w:color w:val="000000"/>
                <w:sz w:val="24"/>
                <w:szCs w:val="24"/>
                <w:lang w:eastAsia="es-CO"/>
              </w:rPr>
              <w:t>diciem</w:t>
            </w:r>
            <w:r w:rsidRPr="008B25ED">
              <w:rPr>
                <w:rFonts w:eastAsia="Times New Roman" w:cs="Arial"/>
                <w:bCs/>
                <w:color w:val="000000"/>
                <w:sz w:val="24"/>
                <w:szCs w:val="24"/>
                <w:lang w:eastAsia="es-CO"/>
              </w:rPr>
              <w:t>bre de 2018</w:t>
            </w:r>
          </w:p>
        </w:tc>
        <w:tc>
          <w:tcPr>
            <w:tcW w:w="1655" w:type="dxa"/>
            <w:shd w:val="clear" w:color="auto" w:fill="auto"/>
            <w:noWrap/>
            <w:vAlign w:val="bottom"/>
            <w:hideMark/>
          </w:tcPr>
          <w:p w14:paraId="27E0580F" w14:textId="77777777" w:rsidR="001D2D0E" w:rsidRPr="008B25ED" w:rsidRDefault="001D2D0E" w:rsidP="008A7383">
            <w:pPr>
              <w:spacing w:after="120"/>
              <w:jc w:val="center"/>
              <w:rPr>
                <w:rFonts w:eastAsia="Times New Roman" w:cs="Arial"/>
                <w:color w:val="000000"/>
                <w:sz w:val="24"/>
                <w:szCs w:val="24"/>
                <w:lang w:eastAsia="es-CO"/>
              </w:rPr>
            </w:pPr>
            <w:r>
              <w:rPr>
                <w:rFonts w:eastAsia="Times New Roman" w:cs="Arial"/>
                <w:color w:val="000000"/>
                <w:sz w:val="24"/>
                <w:szCs w:val="24"/>
                <w:lang w:eastAsia="es-CO"/>
              </w:rPr>
              <w:t>Libre</w:t>
            </w:r>
          </w:p>
        </w:tc>
      </w:tr>
    </w:tbl>
    <w:p w14:paraId="44C61CCC" w14:textId="77777777" w:rsidR="001D2D0E" w:rsidRDefault="001D2D0E" w:rsidP="001D2D0E">
      <w:pPr>
        <w:spacing w:after="120"/>
        <w:rPr>
          <w:rFonts w:cs="Arial"/>
          <w:sz w:val="24"/>
          <w:szCs w:val="24"/>
        </w:rPr>
      </w:pPr>
      <w:r w:rsidRPr="004000AE">
        <w:rPr>
          <w:rFonts w:eastAsia="Times New Roman" w:cs="Arial"/>
          <w:sz w:val="24"/>
          <w:szCs w:val="24"/>
          <w:lang w:eastAsia="es-CO"/>
        </w:rPr>
        <w:t xml:space="preserve">Más información </w:t>
      </w:r>
      <w:r>
        <w:rPr>
          <w:rFonts w:eastAsia="Times New Roman" w:cs="Arial"/>
          <w:sz w:val="24"/>
          <w:szCs w:val="24"/>
          <w:lang w:eastAsia="es-CO"/>
        </w:rPr>
        <w:t xml:space="preserve">en </w:t>
      </w:r>
      <w:r w:rsidRPr="004000AE">
        <w:rPr>
          <w:rFonts w:eastAsia="Times New Roman" w:cs="Arial"/>
          <w:sz w:val="24"/>
          <w:szCs w:val="24"/>
          <w:lang w:eastAsia="es-CO"/>
        </w:rPr>
        <w:t xml:space="preserve">las instalaciones de la Secretaria de Bienestar Social – Programa </w:t>
      </w:r>
      <w:r>
        <w:rPr>
          <w:rFonts w:eastAsia="Times New Roman" w:cs="Arial"/>
          <w:sz w:val="24"/>
          <w:szCs w:val="24"/>
          <w:lang w:eastAsia="es-CO"/>
        </w:rPr>
        <w:t>Familias</w:t>
      </w:r>
      <w:r w:rsidRPr="004000AE">
        <w:rPr>
          <w:rFonts w:eastAsia="Times New Roman" w:cs="Arial"/>
          <w:sz w:val="24"/>
          <w:szCs w:val="24"/>
          <w:lang w:eastAsia="es-CO"/>
        </w:rPr>
        <w:t xml:space="preserve"> en Acción, en horario de atención de 8:00 a 11.00 a.m. y de 2.00 a 5.00 pm - </w:t>
      </w:r>
      <w:r w:rsidRPr="004000AE">
        <w:rPr>
          <w:rFonts w:cs="Arial"/>
          <w:sz w:val="24"/>
          <w:szCs w:val="24"/>
        </w:rPr>
        <w:t xml:space="preserve">Antiguo INURBE Avenida Mijitayo.  </w:t>
      </w:r>
      <w:r>
        <w:rPr>
          <w:rFonts w:cs="Arial"/>
          <w:sz w:val="24"/>
          <w:szCs w:val="24"/>
        </w:rPr>
        <w:t xml:space="preserve">Teléfono 7244326 extensión 3012. </w:t>
      </w:r>
    </w:p>
    <w:p w14:paraId="7F4B9818" w14:textId="77777777" w:rsidR="001D2D0E" w:rsidRDefault="001D2D0E" w:rsidP="001D2D0E">
      <w:pPr>
        <w:shd w:val="clear" w:color="auto" w:fill="FFFFFF"/>
        <w:suppressAutoHyphens w:val="0"/>
        <w:spacing w:after="0"/>
        <w:rPr>
          <w:b/>
          <w:sz w:val="18"/>
          <w:szCs w:val="18"/>
          <w:lang w:val="es-ES"/>
        </w:rPr>
      </w:pPr>
      <w:bookmarkStart w:id="1" w:name="_Hlk512530660"/>
      <w:r>
        <w:rPr>
          <w:b/>
          <w:sz w:val="18"/>
          <w:szCs w:val="18"/>
          <w:lang w:val="es-ES"/>
        </w:rPr>
        <w:t xml:space="preserve">Información: Subsecretario Promoción y Asistencia Social, Álvaro Zarama. Celular: 3188271220 </w:t>
      </w:r>
      <w:hyperlink r:id="rId22" w:history="1">
        <w:r w:rsidRPr="00092C82">
          <w:rPr>
            <w:rStyle w:val="Hipervnculo"/>
            <w:b/>
            <w:sz w:val="18"/>
            <w:szCs w:val="18"/>
            <w:lang w:val="es-ES"/>
          </w:rPr>
          <w:t>alvarozarama2009@hotmail.com</w:t>
        </w:r>
      </w:hyperlink>
      <w:r>
        <w:rPr>
          <w:b/>
          <w:sz w:val="18"/>
          <w:szCs w:val="18"/>
          <w:lang w:val="es-ES"/>
        </w:rPr>
        <w:t xml:space="preserve"> </w:t>
      </w:r>
    </w:p>
    <w:bookmarkEnd w:id="1"/>
    <w:p w14:paraId="11371574" w14:textId="77777777" w:rsidR="001D2D0E" w:rsidRDefault="001D2D0E" w:rsidP="001D2D0E">
      <w:pPr>
        <w:shd w:val="clear" w:color="auto" w:fill="FFFFFF"/>
        <w:spacing w:after="120"/>
        <w:jc w:val="center"/>
        <w:rPr>
          <w:rFonts w:cs="Tahoma"/>
          <w:i/>
          <w:iCs/>
          <w:color w:val="222222"/>
        </w:rPr>
      </w:pPr>
      <w:r w:rsidRPr="00E80280">
        <w:rPr>
          <w:rFonts w:cs="Tahoma"/>
          <w:i/>
          <w:iCs/>
          <w:color w:val="222222"/>
        </w:rPr>
        <w:lastRenderedPageBreak/>
        <w:t>Somos constructores de paz</w:t>
      </w:r>
    </w:p>
    <w:p w14:paraId="38D0615E" w14:textId="77777777" w:rsidR="00D70A3C" w:rsidRPr="009D028C" w:rsidRDefault="00D70A3C" w:rsidP="001642BB">
      <w:pPr>
        <w:shd w:val="clear" w:color="auto" w:fill="FFFFFF"/>
        <w:spacing w:after="120"/>
        <w:rPr>
          <w:rFonts w:cs="Tahoma"/>
          <w:bCs/>
          <w:color w:val="222222"/>
        </w:rPr>
      </w:pPr>
    </w:p>
    <w:p w14:paraId="4CE1E90B" w14:textId="47332A9E" w:rsidR="00802456" w:rsidRDefault="00802456" w:rsidP="00802456">
      <w:pPr>
        <w:shd w:val="clear" w:color="auto" w:fill="FFFFFF"/>
        <w:spacing w:after="120"/>
        <w:jc w:val="center"/>
        <w:rPr>
          <w:rFonts w:cs="Tahoma"/>
          <w:b/>
          <w:bCs/>
          <w:color w:val="222222"/>
        </w:rPr>
      </w:pPr>
      <w:r w:rsidRPr="00802456">
        <w:rPr>
          <w:rFonts w:cs="Tahoma"/>
          <w:b/>
          <w:bCs/>
          <w:color w:val="222222"/>
        </w:rPr>
        <w:t>PAGO SUBSIDIO ECONÓMICO A BENEFICIARIOS DEL PROGRAMA COLOMBIA MAYOR</w:t>
      </w:r>
      <w:r w:rsidR="001D3D8A">
        <w:rPr>
          <w:rFonts w:cs="Tahoma"/>
          <w:b/>
          <w:bCs/>
          <w:color w:val="222222"/>
        </w:rPr>
        <w:t xml:space="preserve">: </w:t>
      </w:r>
      <w:r w:rsidRPr="00802456">
        <w:rPr>
          <w:rFonts w:cs="Tahoma"/>
          <w:b/>
          <w:bCs/>
          <w:color w:val="222222"/>
        </w:rPr>
        <w:t>“Para que madrugar, si en la tarde también puedes cobrar”</w:t>
      </w:r>
    </w:p>
    <w:p w14:paraId="4FDB952B" w14:textId="4F8525C4" w:rsidR="00802456" w:rsidRDefault="00802456" w:rsidP="00802456">
      <w:pPr>
        <w:shd w:val="clear" w:color="auto" w:fill="FFFFFF"/>
        <w:spacing w:after="120"/>
        <w:jc w:val="center"/>
        <w:rPr>
          <w:rFonts w:cs="Tahoma"/>
          <w:b/>
          <w:bCs/>
          <w:color w:val="222222"/>
        </w:rPr>
      </w:pPr>
      <w:r>
        <w:rPr>
          <w:rFonts w:eastAsia="Times New Roman"/>
          <w:b/>
          <w:noProof/>
          <w:lang w:eastAsia="es-CO"/>
        </w:rPr>
        <w:drawing>
          <wp:inline distT="0" distB="0" distL="0" distR="0" wp14:anchorId="4206B249" wp14:editId="151AF031">
            <wp:extent cx="4729618" cy="2667000"/>
            <wp:effectExtent l="0" t="0" r="0" b="0"/>
            <wp:docPr id="13" name="Imagen 13" descr="C:\Users\usuario\Downloads\IMG-20180705-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wnloads\IMG-20180705-WA0003.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17603" b="7212"/>
                    <a:stretch/>
                  </pic:blipFill>
                  <pic:spPr bwMode="auto">
                    <a:xfrm>
                      <a:off x="0" y="0"/>
                      <a:ext cx="4742455" cy="2674239"/>
                    </a:xfrm>
                    <a:prstGeom prst="rect">
                      <a:avLst/>
                    </a:prstGeom>
                    <a:noFill/>
                    <a:ln>
                      <a:noFill/>
                    </a:ln>
                    <a:extLst>
                      <a:ext uri="{53640926-AAD7-44D8-BBD7-CCE9431645EC}">
                        <a14:shadowObscured xmlns:a14="http://schemas.microsoft.com/office/drawing/2010/main"/>
                      </a:ext>
                    </a:extLst>
                  </pic:spPr>
                </pic:pic>
              </a:graphicData>
            </a:graphic>
          </wp:inline>
        </w:drawing>
      </w:r>
    </w:p>
    <w:p w14:paraId="7CC91F83" w14:textId="6A458B27" w:rsidR="00B61C5C" w:rsidRPr="00C8279E" w:rsidRDefault="00B61C5C" w:rsidP="00B61C5C">
      <w:pPr>
        <w:tabs>
          <w:tab w:val="left" w:pos="3720"/>
        </w:tabs>
        <w:rPr>
          <w:rFonts w:eastAsia="Times New Roman"/>
          <w:lang w:val="es-ES_tradnl" w:eastAsia="es-ES"/>
        </w:rPr>
      </w:pPr>
      <w:r w:rsidRPr="00C8279E">
        <w:rPr>
          <w:rFonts w:eastAsia="Times New Roman"/>
          <w:lang w:eastAsia="es-ES_tradnl"/>
        </w:rPr>
        <w:t>La alcaldía de Pasto, a través de la Secretaría de Bienestar Social, informa</w:t>
      </w:r>
      <w:r>
        <w:rPr>
          <w:rFonts w:eastAsia="Times New Roman"/>
          <w:lang w:eastAsia="es-ES_tradnl"/>
        </w:rPr>
        <w:t xml:space="preserve"> </w:t>
      </w:r>
      <w:r w:rsidRPr="00C8279E">
        <w:rPr>
          <w:rFonts w:eastAsia="Times New Roman"/>
          <w:lang w:eastAsia="es-ES_tradnl"/>
        </w:rPr>
        <w:t xml:space="preserve">a los beneficiarios del </w:t>
      </w:r>
      <w:r w:rsidRPr="00C8279E">
        <w:rPr>
          <w:rFonts w:eastAsia="Times New Roman"/>
          <w:b/>
          <w:lang w:eastAsia="es-ES_tradnl"/>
        </w:rPr>
        <w:t>“</w:t>
      </w:r>
      <w:r w:rsidRPr="00C8279E">
        <w:rPr>
          <w:rFonts w:eastAsia="Times New Roman"/>
          <w:b/>
          <w:lang w:val="es-ES_tradnl" w:eastAsia="es-ES_tradnl"/>
        </w:rPr>
        <w:t xml:space="preserve">Programa Colombia Mayor” </w:t>
      </w:r>
      <w:r w:rsidRPr="00C8279E">
        <w:rPr>
          <w:rFonts w:eastAsia="Times New Roman"/>
          <w:lang w:val="es-ES_tradnl" w:eastAsia="es-ES_tradnl"/>
        </w:rPr>
        <w:t xml:space="preserve">que a partir del </w:t>
      </w:r>
      <w:r w:rsidRPr="00C8279E">
        <w:rPr>
          <w:rFonts w:eastAsia="Times New Roman"/>
          <w:b/>
          <w:lang w:val="es-ES_tradnl" w:eastAsia="es-ES_tradnl"/>
        </w:rPr>
        <w:t xml:space="preserve">10 </w:t>
      </w:r>
      <w:r w:rsidRPr="00C8279E">
        <w:rPr>
          <w:rFonts w:eastAsia="Times New Roman"/>
          <w:lang w:val="es-ES_tradnl" w:eastAsia="es-ES_tradnl"/>
        </w:rPr>
        <w:t>y</w:t>
      </w:r>
      <w:r w:rsidRPr="00C8279E">
        <w:rPr>
          <w:rFonts w:eastAsia="Times New Roman"/>
          <w:b/>
          <w:lang w:val="es-ES_tradnl" w:eastAsia="es-ES_tradnl"/>
        </w:rPr>
        <w:t xml:space="preserve"> </w:t>
      </w:r>
      <w:r w:rsidRPr="00C8279E">
        <w:rPr>
          <w:rFonts w:eastAsia="Times New Roman"/>
          <w:lang w:val="es-ES_tradnl" w:eastAsia="es-ES_tradnl"/>
        </w:rPr>
        <w:t xml:space="preserve">hasta el </w:t>
      </w:r>
      <w:r w:rsidRPr="00C8279E">
        <w:rPr>
          <w:rFonts w:eastAsia="Times New Roman"/>
          <w:b/>
          <w:lang w:val="es-ES_tradnl" w:eastAsia="es-ES_tradnl"/>
        </w:rPr>
        <w:t>21</w:t>
      </w:r>
      <w:r w:rsidRPr="00C8279E">
        <w:rPr>
          <w:rFonts w:eastAsia="Times New Roman"/>
          <w:lang w:val="es-ES_tradnl" w:eastAsia="es-ES_tradnl"/>
        </w:rPr>
        <w:t xml:space="preserve"> del presente mes, se cancelará la nómina de </w:t>
      </w:r>
      <w:r w:rsidRPr="00C8279E">
        <w:rPr>
          <w:rFonts w:eastAsia="Times New Roman"/>
          <w:b/>
          <w:lang w:val="es-ES_tradnl" w:eastAsia="es-ES_tradnl"/>
        </w:rPr>
        <w:t xml:space="preserve">DICIEMBRE </w:t>
      </w:r>
      <w:r w:rsidRPr="00C8279E">
        <w:rPr>
          <w:rFonts w:eastAsia="Times New Roman"/>
          <w:lang w:val="es-ES_tradnl" w:eastAsia="es-ES_tradnl"/>
        </w:rPr>
        <w:t xml:space="preserve">correspondientes a </w:t>
      </w:r>
      <w:r w:rsidRPr="00C8279E">
        <w:rPr>
          <w:rFonts w:eastAsia="Times New Roman"/>
          <w:b/>
          <w:lang w:val="es-ES_tradnl" w:eastAsia="es-ES_tradnl"/>
        </w:rPr>
        <w:t xml:space="preserve">noviembre y diciembre </w:t>
      </w:r>
      <w:r w:rsidRPr="00C8279E">
        <w:rPr>
          <w:rFonts w:eastAsia="Times New Roman"/>
          <w:lang w:val="es-ES_tradnl" w:eastAsia="es-ES_tradnl"/>
        </w:rPr>
        <w:t>del año 2018.</w:t>
      </w:r>
      <w:r>
        <w:rPr>
          <w:rFonts w:eastAsia="Times New Roman"/>
          <w:lang w:val="es-ES_tradnl" w:eastAsia="es-ES_tradnl"/>
        </w:rPr>
        <w:t xml:space="preserve"> </w:t>
      </w:r>
    </w:p>
    <w:p w14:paraId="4ACAE5D7" w14:textId="77777777" w:rsidR="00B61C5C" w:rsidRPr="00C8279E" w:rsidRDefault="00B61C5C" w:rsidP="00B61C5C">
      <w:pPr>
        <w:jc w:val="center"/>
        <w:rPr>
          <w:rFonts w:eastAsia="Times New Roman"/>
          <w:b/>
          <w:u w:val="single"/>
          <w:lang w:eastAsia="es-ES_tradnl"/>
        </w:rPr>
      </w:pPr>
      <w:r w:rsidRPr="00C8279E">
        <w:rPr>
          <w:rFonts w:eastAsia="Times New Roman"/>
          <w:b/>
          <w:u w:val="single"/>
          <w:lang w:eastAsia="es-ES_tradnl"/>
        </w:rPr>
        <w:t xml:space="preserve">CRONOGRAMA ZONA URBANA </w:t>
      </w:r>
    </w:p>
    <w:p w14:paraId="0C5DB99B" w14:textId="3C954B1F" w:rsidR="00B61C5C" w:rsidRPr="00C8279E" w:rsidRDefault="00B61C5C" w:rsidP="00B61C5C">
      <w:pPr>
        <w:rPr>
          <w:rFonts w:eastAsia="Times New Roman"/>
          <w:lang w:val="es-ES_tradnl" w:eastAsia="es-ES_tradnl"/>
        </w:rPr>
      </w:pPr>
      <w:r w:rsidRPr="00C8279E">
        <w:rPr>
          <w:rFonts w:eastAsia="Times New Roman"/>
          <w:lang w:val="es-ES_tradnl" w:eastAsia="es-ES_tradnl"/>
        </w:rPr>
        <w:t xml:space="preserve">Se informa a la comunidad, que el horario de atención es de </w:t>
      </w:r>
      <w:r w:rsidRPr="00C8279E">
        <w:rPr>
          <w:rFonts w:eastAsia="Times New Roman"/>
          <w:b/>
          <w:lang w:val="es-ES_tradnl" w:eastAsia="es-ES_tradnl"/>
        </w:rPr>
        <w:t>lunes a viernes</w:t>
      </w:r>
      <w:r w:rsidRPr="00C8279E">
        <w:rPr>
          <w:rFonts w:eastAsia="Times New Roman"/>
          <w:lang w:val="es-ES_tradnl" w:eastAsia="es-ES_tradnl"/>
        </w:rPr>
        <w:t xml:space="preserve"> de </w:t>
      </w:r>
      <w:r w:rsidRPr="00C8279E">
        <w:rPr>
          <w:rFonts w:eastAsia="Times New Roman"/>
          <w:lang w:eastAsia="es-ES_tradnl"/>
        </w:rPr>
        <w:t>8:00 am – 12 md y de 2</w:t>
      </w:r>
      <w:r>
        <w:rPr>
          <w:rFonts w:eastAsia="Times New Roman"/>
          <w:lang w:eastAsia="es-ES_tradnl"/>
        </w:rPr>
        <w:t>:00</w:t>
      </w:r>
      <w:r w:rsidRPr="00C8279E">
        <w:rPr>
          <w:rFonts w:eastAsia="Times New Roman"/>
          <w:lang w:eastAsia="es-ES_tradnl"/>
        </w:rPr>
        <w:t xml:space="preserve"> pm – 6</w:t>
      </w:r>
      <w:r>
        <w:rPr>
          <w:rFonts w:eastAsia="Times New Roman"/>
          <w:lang w:eastAsia="es-ES_tradnl"/>
        </w:rPr>
        <w:t>:00</w:t>
      </w:r>
      <w:r w:rsidRPr="00C8279E">
        <w:rPr>
          <w:rFonts w:eastAsia="Times New Roman"/>
          <w:lang w:eastAsia="es-ES_tradnl"/>
        </w:rPr>
        <w:t xml:space="preserve"> pm</w:t>
      </w:r>
      <w:r w:rsidRPr="00C8279E">
        <w:rPr>
          <w:rFonts w:eastAsia="Times New Roman"/>
          <w:lang w:val="es-ES_tradnl" w:eastAsia="es-ES_tradnl"/>
        </w:rPr>
        <w:t xml:space="preserve">, </w:t>
      </w:r>
      <w:r w:rsidRPr="00C8279E">
        <w:rPr>
          <w:rFonts w:eastAsia="Times New Roman"/>
          <w:b/>
          <w:lang w:val="es-ES_tradnl" w:eastAsia="es-ES_tradnl"/>
        </w:rPr>
        <w:t>como también los sábados</w:t>
      </w:r>
      <w:r w:rsidRPr="00C8279E">
        <w:rPr>
          <w:rFonts w:eastAsia="Times New Roman"/>
          <w:lang w:val="es-ES_tradnl" w:eastAsia="es-ES_tradnl"/>
        </w:rPr>
        <w:t xml:space="preserve"> en horario de </w:t>
      </w:r>
      <w:r w:rsidRPr="00C8279E">
        <w:rPr>
          <w:rFonts w:eastAsia="Times New Roman"/>
          <w:lang w:eastAsia="es-ES_tradnl"/>
        </w:rPr>
        <w:t>8:00 am – 12 md</w:t>
      </w:r>
      <w:r w:rsidRPr="00C8279E">
        <w:rPr>
          <w:rFonts w:eastAsia="Times New Roman"/>
          <w:lang w:val="es-ES_tradnl" w:eastAsia="es-ES_tradnl"/>
        </w:rPr>
        <w:t xml:space="preserve">, conforme al siguiente cronograma de pagos.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B61C5C" w:rsidRPr="00C8279E" w14:paraId="78882C23" w14:textId="77777777" w:rsidTr="001407B7">
        <w:trPr>
          <w:jc w:val="center"/>
        </w:trPr>
        <w:tc>
          <w:tcPr>
            <w:tcW w:w="6398" w:type="dxa"/>
            <w:gridSpan w:val="2"/>
            <w:vAlign w:val="center"/>
          </w:tcPr>
          <w:p w14:paraId="38FEDCCC" w14:textId="1F95AA3F" w:rsidR="00B61C5C" w:rsidRPr="00C8279E" w:rsidRDefault="00B61C5C" w:rsidP="001407B7">
            <w:pPr>
              <w:spacing w:after="0"/>
              <w:jc w:val="center"/>
              <w:rPr>
                <w:rFonts w:eastAsia="Times New Roman"/>
                <w:b/>
                <w:lang w:eastAsia="es-ES_tradnl"/>
              </w:rPr>
            </w:pPr>
            <w:r w:rsidRPr="00C8279E">
              <w:rPr>
                <w:rFonts w:eastAsia="Times New Roman"/>
                <w:b/>
                <w:lang w:eastAsia="es-ES_tradnl"/>
              </w:rPr>
              <w:t>DE ACUERDO CON EL PRIMER APELLIDO</w:t>
            </w:r>
          </w:p>
          <w:p w14:paraId="24695900" w14:textId="77777777" w:rsidR="00B61C5C" w:rsidRPr="00C8279E" w:rsidRDefault="00B61C5C" w:rsidP="001407B7">
            <w:pPr>
              <w:spacing w:after="0"/>
              <w:jc w:val="center"/>
              <w:rPr>
                <w:rFonts w:eastAsia="Times New Roman"/>
                <w:b/>
                <w:lang w:eastAsia="es-ES_tradnl"/>
              </w:rPr>
            </w:pPr>
          </w:p>
        </w:tc>
      </w:tr>
      <w:tr w:rsidR="00B61C5C" w:rsidRPr="00C8279E" w14:paraId="3B2E6DD2" w14:textId="77777777" w:rsidTr="001407B7">
        <w:trPr>
          <w:trHeight w:val="232"/>
          <w:jc w:val="center"/>
        </w:trPr>
        <w:tc>
          <w:tcPr>
            <w:tcW w:w="3134" w:type="dxa"/>
            <w:vAlign w:val="center"/>
          </w:tcPr>
          <w:p w14:paraId="1B124470" w14:textId="77777777" w:rsidR="00B61C5C" w:rsidRPr="00C8279E" w:rsidRDefault="00B61C5C" w:rsidP="001407B7">
            <w:pPr>
              <w:spacing w:after="0"/>
              <w:jc w:val="center"/>
              <w:rPr>
                <w:rFonts w:eastAsia="Times New Roman"/>
                <w:b/>
                <w:lang w:val="es-ES_tradnl" w:eastAsia="es-ES"/>
              </w:rPr>
            </w:pPr>
            <w:r w:rsidRPr="00C8279E">
              <w:rPr>
                <w:rFonts w:eastAsia="Times New Roman"/>
                <w:b/>
                <w:lang w:val="es-ES_tradnl" w:eastAsia="es-ES"/>
              </w:rPr>
              <w:t>LETRA DEL PRIMER APELLIDO</w:t>
            </w:r>
          </w:p>
        </w:tc>
        <w:tc>
          <w:tcPr>
            <w:tcW w:w="3264" w:type="dxa"/>
            <w:vAlign w:val="center"/>
          </w:tcPr>
          <w:p w14:paraId="26D82AC5" w14:textId="77777777" w:rsidR="00B61C5C" w:rsidRPr="00C8279E" w:rsidRDefault="00B61C5C" w:rsidP="001407B7">
            <w:pPr>
              <w:spacing w:after="0"/>
              <w:jc w:val="center"/>
              <w:rPr>
                <w:rFonts w:eastAsia="Times New Roman"/>
                <w:b/>
                <w:lang w:val="es-ES_tradnl" w:eastAsia="es-ES"/>
              </w:rPr>
            </w:pPr>
          </w:p>
          <w:p w14:paraId="4DED963E" w14:textId="77777777" w:rsidR="00B61C5C" w:rsidRPr="00C8279E" w:rsidRDefault="00B61C5C" w:rsidP="001407B7">
            <w:pPr>
              <w:spacing w:after="0"/>
              <w:jc w:val="center"/>
              <w:rPr>
                <w:rFonts w:eastAsia="Times New Roman"/>
                <w:b/>
                <w:lang w:val="es-ES_tradnl" w:eastAsia="es-ES"/>
              </w:rPr>
            </w:pPr>
            <w:r w:rsidRPr="00C8279E">
              <w:rPr>
                <w:rFonts w:eastAsia="Times New Roman"/>
                <w:b/>
                <w:lang w:val="es-ES_tradnl" w:eastAsia="es-ES"/>
              </w:rPr>
              <w:t>FECHA DE PAGO</w:t>
            </w:r>
          </w:p>
          <w:p w14:paraId="2EA997B9" w14:textId="77777777" w:rsidR="00B61C5C" w:rsidRPr="00C8279E" w:rsidRDefault="00B61C5C" w:rsidP="001407B7">
            <w:pPr>
              <w:spacing w:after="0"/>
              <w:jc w:val="center"/>
              <w:rPr>
                <w:rFonts w:eastAsia="Times New Roman"/>
                <w:b/>
                <w:lang w:val="es-ES_tradnl" w:eastAsia="es-ES"/>
              </w:rPr>
            </w:pPr>
          </w:p>
        </w:tc>
      </w:tr>
      <w:tr w:rsidR="00B61C5C" w:rsidRPr="00C8279E" w14:paraId="73263420" w14:textId="77777777" w:rsidTr="001407B7">
        <w:trPr>
          <w:jc w:val="center"/>
        </w:trPr>
        <w:tc>
          <w:tcPr>
            <w:tcW w:w="3134" w:type="dxa"/>
            <w:vAlign w:val="center"/>
          </w:tcPr>
          <w:p w14:paraId="7F37F46A" w14:textId="466FC3CC"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t>A, B,</w:t>
            </w:r>
            <w:r>
              <w:rPr>
                <w:rFonts w:eastAsia="Times New Roman"/>
                <w:lang w:val="es-ES_tradnl" w:eastAsia="es-ES_tradnl"/>
              </w:rPr>
              <w:t xml:space="preserve"> </w:t>
            </w:r>
            <w:r w:rsidRPr="00C8279E">
              <w:rPr>
                <w:rFonts w:eastAsia="Times New Roman"/>
                <w:lang w:val="es-ES_tradnl" w:eastAsia="es-ES_tradnl"/>
              </w:rPr>
              <w:t>C</w:t>
            </w:r>
          </w:p>
        </w:tc>
        <w:tc>
          <w:tcPr>
            <w:tcW w:w="3264" w:type="dxa"/>
            <w:vAlign w:val="center"/>
          </w:tcPr>
          <w:p w14:paraId="20A892A0" w14:textId="77777777" w:rsidR="00B61C5C" w:rsidRPr="00C8279E" w:rsidRDefault="00B61C5C" w:rsidP="001407B7">
            <w:pPr>
              <w:spacing w:after="0"/>
              <w:rPr>
                <w:rFonts w:eastAsia="Times New Roman"/>
                <w:lang w:eastAsia="es-ES_tradnl"/>
              </w:rPr>
            </w:pPr>
            <w:r w:rsidRPr="00C8279E">
              <w:rPr>
                <w:rFonts w:eastAsia="Times New Roman"/>
                <w:lang w:eastAsia="es-ES_tradnl"/>
              </w:rPr>
              <w:t>10 de diciembre 2018</w:t>
            </w:r>
          </w:p>
          <w:p w14:paraId="7E0DD15F" w14:textId="77777777" w:rsidR="00B61C5C" w:rsidRPr="00C8279E" w:rsidRDefault="00B61C5C" w:rsidP="001407B7">
            <w:pPr>
              <w:spacing w:after="0"/>
              <w:rPr>
                <w:rFonts w:eastAsia="Times New Roman"/>
                <w:lang w:eastAsia="es-ES_tradnl"/>
              </w:rPr>
            </w:pPr>
          </w:p>
        </w:tc>
      </w:tr>
      <w:tr w:rsidR="00B61C5C" w:rsidRPr="00C8279E" w14:paraId="2FCF0A1A" w14:textId="77777777" w:rsidTr="001407B7">
        <w:trPr>
          <w:jc w:val="center"/>
        </w:trPr>
        <w:tc>
          <w:tcPr>
            <w:tcW w:w="3134" w:type="dxa"/>
            <w:vAlign w:val="center"/>
          </w:tcPr>
          <w:p w14:paraId="1BAAB154" w14:textId="77777777"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t>D, E, F</w:t>
            </w:r>
          </w:p>
          <w:p w14:paraId="7E61A72C" w14:textId="77777777" w:rsidR="00B61C5C" w:rsidRPr="00C8279E" w:rsidRDefault="00B61C5C" w:rsidP="001407B7">
            <w:pPr>
              <w:spacing w:after="0"/>
              <w:jc w:val="center"/>
              <w:rPr>
                <w:rFonts w:eastAsia="Times New Roman"/>
                <w:lang w:val="es-ES_tradnl" w:eastAsia="es-ES_tradnl"/>
              </w:rPr>
            </w:pPr>
          </w:p>
        </w:tc>
        <w:tc>
          <w:tcPr>
            <w:tcW w:w="3264" w:type="dxa"/>
            <w:vAlign w:val="center"/>
          </w:tcPr>
          <w:p w14:paraId="03574404" w14:textId="77777777" w:rsidR="00B61C5C" w:rsidRPr="00C8279E" w:rsidRDefault="00B61C5C" w:rsidP="001407B7">
            <w:pPr>
              <w:spacing w:after="0"/>
              <w:rPr>
                <w:rFonts w:eastAsia="Times New Roman"/>
                <w:lang w:eastAsia="es-ES_tradnl"/>
              </w:rPr>
            </w:pPr>
            <w:r w:rsidRPr="00C8279E">
              <w:rPr>
                <w:rFonts w:eastAsia="Times New Roman"/>
                <w:lang w:eastAsia="es-ES_tradnl"/>
              </w:rPr>
              <w:t>11 de diciembre 2018</w:t>
            </w:r>
          </w:p>
          <w:p w14:paraId="45D8F8D6" w14:textId="77777777" w:rsidR="00B61C5C" w:rsidRPr="00C8279E" w:rsidRDefault="00B61C5C" w:rsidP="001407B7">
            <w:pPr>
              <w:spacing w:after="0"/>
              <w:rPr>
                <w:rFonts w:eastAsia="Times New Roman"/>
                <w:lang w:eastAsia="es-ES_tradnl"/>
              </w:rPr>
            </w:pPr>
          </w:p>
        </w:tc>
      </w:tr>
      <w:tr w:rsidR="00B61C5C" w:rsidRPr="00C8279E" w14:paraId="05AA6ECF" w14:textId="77777777" w:rsidTr="001407B7">
        <w:trPr>
          <w:jc w:val="center"/>
        </w:trPr>
        <w:tc>
          <w:tcPr>
            <w:tcW w:w="3134" w:type="dxa"/>
            <w:vAlign w:val="center"/>
          </w:tcPr>
          <w:p w14:paraId="34C3518D" w14:textId="77777777"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t xml:space="preserve">G, H, I, J </w:t>
            </w:r>
          </w:p>
          <w:p w14:paraId="441C5A5A" w14:textId="77777777" w:rsidR="00B61C5C" w:rsidRPr="00C8279E" w:rsidRDefault="00B61C5C" w:rsidP="001407B7">
            <w:pPr>
              <w:spacing w:after="0"/>
              <w:jc w:val="center"/>
              <w:rPr>
                <w:rFonts w:eastAsia="Times New Roman"/>
                <w:lang w:val="es-ES_tradnl" w:eastAsia="es-ES_tradnl"/>
              </w:rPr>
            </w:pPr>
          </w:p>
        </w:tc>
        <w:tc>
          <w:tcPr>
            <w:tcW w:w="3264" w:type="dxa"/>
            <w:vAlign w:val="center"/>
          </w:tcPr>
          <w:p w14:paraId="0EC2F728" w14:textId="77777777" w:rsidR="00B61C5C" w:rsidRPr="00C8279E" w:rsidRDefault="00B61C5C" w:rsidP="001407B7">
            <w:pPr>
              <w:spacing w:after="0"/>
              <w:rPr>
                <w:rFonts w:eastAsia="Times New Roman"/>
                <w:lang w:eastAsia="es-ES_tradnl"/>
              </w:rPr>
            </w:pPr>
            <w:r w:rsidRPr="00C8279E">
              <w:rPr>
                <w:rFonts w:eastAsia="Times New Roman"/>
                <w:lang w:eastAsia="es-ES_tradnl"/>
              </w:rPr>
              <w:t>12 de diciembre 2018</w:t>
            </w:r>
          </w:p>
          <w:p w14:paraId="68905F71" w14:textId="77777777" w:rsidR="00B61C5C" w:rsidRPr="00C8279E" w:rsidRDefault="00B61C5C" w:rsidP="001407B7">
            <w:pPr>
              <w:spacing w:after="0"/>
              <w:rPr>
                <w:rFonts w:eastAsia="Times New Roman"/>
                <w:lang w:eastAsia="es-ES_tradnl"/>
              </w:rPr>
            </w:pPr>
          </w:p>
        </w:tc>
      </w:tr>
      <w:tr w:rsidR="00B61C5C" w:rsidRPr="00C8279E" w14:paraId="242FE9AA" w14:textId="77777777" w:rsidTr="001407B7">
        <w:trPr>
          <w:jc w:val="center"/>
        </w:trPr>
        <w:tc>
          <w:tcPr>
            <w:tcW w:w="3134" w:type="dxa"/>
            <w:vAlign w:val="center"/>
          </w:tcPr>
          <w:p w14:paraId="7669BF3B" w14:textId="77777777"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t xml:space="preserve"> K, L, M N, </w:t>
            </w:r>
          </w:p>
        </w:tc>
        <w:tc>
          <w:tcPr>
            <w:tcW w:w="3264" w:type="dxa"/>
            <w:vAlign w:val="center"/>
          </w:tcPr>
          <w:p w14:paraId="51DA37F0" w14:textId="77777777" w:rsidR="00B61C5C" w:rsidRPr="00C8279E" w:rsidRDefault="00B61C5C" w:rsidP="001407B7">
            <w:pPr>
              <w:spacing w:after="0"/>
              <w:rPr>
                <w:rFonts w:eastAsia="Times New Roman"/>
                <w:lang w:eastAsia="es-ES_tradnl"/>
              </w:rPr>
            </w:pPr>
            <w:r w:rsidRPr="00C8279E">
              <w:rPr>
                <w:rFonts w:eastAsia="Times New Roman"/>
                <w:lang w:eastAsia="es-ES_tradnl"/>
              </w:rPr>
              <w:t>13 de diciembre 2018</w:t>
            </w:r>
          </w:p>
          <w:p w14:paraId="3BA0D59E" w14:textId="77777777" w:rsidR="00B61C5C" w:rsidRPr="00C8279E" w:rsidRDefault="00B61C5C" w:rsidP="001407B7">
            <w:pPr>
              <w:spacing w:after="0"/>
              <w:rPr>
                <w:rFonts w:eastAsia="Times New Roman"/>
                <w:lang w:eastAsia="es-ES_tradnl"/>
              </w:rPr>
            </w:pPr>
          </w:p>
        </w:tc>
      </w:tr>
      <w:tr w:rsidR="00B61C5C" w:rsidRPr="00C8279E" w14:paraId="424FB8DA" w14:textId="77777777" w:rsidTr="001407B7">
        <w:trPr>
          <w:jc w:val="center"/>
        </w:trPr>
        <w:tc>
          <w:tcPr>
            <w:tcW w:w="3134" w:type="dxa"/>
            <w:vAlign w:val="center"/>
          </w:tcPr>
          <w:p w14:paraId="5D23DB60" w14:textId="77777777"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t>Ñ, O, P, Q</w:t>
            </w:r>
          </w:p>
          <w:p w14:paraId="43A3C9B1" w14:textId="77777777" w:rsidR="00B61C5C" w:rsidRPr="00C8279E" w:rsidRDefault="00B61C5C" w:rsidP="001407B7">
            <w:pPr>
              <w:spacing w:after="0"/>
              <w:jc w:val="center"/>
              <w:rPr>
                <w:rFonts w:eastAsia="Times New Roman"/>
                <w:lang w:val="es-ES_tradnl" w:eastAsia="es-ES_tradnl"/>
              </w:rPr>
            </w:pPr>
          </w:p>
        </w:tc>
        <w:tc>
          <w:tcPr>
            <w:tcW w:w="3264" w:type="dxa"/>
            <w:vAlign w:val="center"/>
          </w:tcPr>
          <w:p w14:paraId="7D7D60A4" w14:textId="77777777" w:rsidR="00B61C5C" w:rsidRPr="00C8279E" w:rsidRDefault="00B61C5C" w:rsidP="001407B7">
            <w:pPr>
              <w:spacing w:after="0"/>
              <w:rPr>
                <w:rFonts w:eastAsia="Times New Roman"/>
                <w:lang w:eastAsia="es-ES_tradnl"/>
              </w:rPr>
            </w:pPr>
            <w:r w:rsidRPr="00C8279E">
              <w:rPr>
                <w:rFonts w:eastAsia="Times New Roman"/>
                <w:lang w:eastAsia="es-ES_tradnl"/>
              </w:rPr>
              <w:lastRenderedPageBreak/>
              <w:t>14 de diciembre 2018</w:t>
            </w:r>
          </w:p>
          <w:p w14:paraId="4DF16F82" w14:textId="77777777" w:rsidR="00B61C5C" w:rsidRPr="00C8279E" w:rsidRDefault="00B61C5C" w:rsidP="001407B7">
            <w:pPr>
              <w:spacing w:after="0"/>
              <w:rPr>
                <w:rFonts w:eastAsia="Times New Roman"/>
                <w:lang w:eastAsia="es-ES_tradnl"/>
              </w:rPr>
            </w:pPr>
          </w:p>
        </w:tc>
      </w:tr>
      <w:tr w:rsidR="00B61C5C" w:rsidRPr="00C8279E" w14:paraId="3F57CE3B" w14:textId="77777777" w:rsidTr="001407B7">
        <w:trPr>
          <w:jc w:val="center"/>
        </w:trPr>
        <w:tc>
          <w:tcPr>
            <w:tcW w:w="3134" w:type="dxa"/>
            <w:vAlign w:val="center"/>
          </w:tcPr>
          <w:p w14:paraId="077348E2" w14:textId="77777777"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lastRenderedPageBreak/>
              <w:t>R, S, T, U</w:t>
            </w:r>
          </w:p>
        </w:tc>
        <w:tc>
          <w:tcPr>
            <w:tcW w:w="3264" w:type="dxa"/>
            <w:vAlign w:val="center"/>
          </w:tcPr>
          <w:p w14:paraId="6CBFB6BA" w14:textId="77777777" w:rsidR="00B61C5C" w:rsidRPr="00C8279E" w:rsidRDefault="00B61C5C" w:rsidP="001407B7">
            <w:pPr>
              <w:spacing w:after="0"/>
              <w:rPr>
                <w:rFonts w:eastAsia="Times New Roman"/>
                <w:lang w:eastAsia="es-ES_tradnl"/>
              </w:rPr>
            </w:pPr>
            <w:r w:rsidRPr="00C8279E">
              <w:rPr>
                <w:rFonts w:eastAsia="Times New Roman"/>
                <w:lang w:eastAsia="es-ES_tradnl"/>
              </w:rPr>
              <w:t>17 de diciembre 2018</w:t>
            </w:r>
          </w:p>
          <w:p w14:paraId="11D1F95B" w14:textId="77777777" w:rsidR="00B61C5C" w:rsidRPr="00C8279E" w:rsidRDefault="00B61C5C" w:rsidP="001407B7">
            <w:pPr>
              <w:spacing w:after="0"/>
              <w:rPr>
                <w:rFonts w:eastAsia="Times New Roman"/>
                <w:lang w:eastAsia="es-ES_tradnl"/>
              </w:rPr>
            </w:pPr>
          </w:p>
        </w:tc>
      </w:tr>
      <w:tr w:rsidR="00B61C5C" w:rsidRPr="00C8279E" w14:paraId="2623E1D5" w14:textId="77777777" w:rsidTr="001407B7">
        <w:trPr>
          <w:jc w:val="center"/>
        </w:trPr>
        <w:tc>
          <w:tcPr>
            <w:tcW w:w="3134" w:type="dxa"/>
            <w:vAlign w:val="center"/>
          </w:tcPr>
          <w:p w14:paraId="268F93CA" w14:textId="77777777"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t xml:space="preserve"> V, W, X, Y, Z</w:t>
            </w:r>
          </w:p>
        </w:tc>
        <w:tc>
          <w:tcPr>
            <w:tcW w:w="3264" w:type="dxa"/>
            <w:vAlign w:val="center"/>
          </w:tcPr>
          <w:p w14:paraId="6D256480" w14:textId="77777777" w:rsidR="00B61C5C" w:rsidRPr="00C8279E" w:rsidRDefault="00B61C5C" w:rsidP="001407B7">
            <w:pPr>
              <w:spacing w:after="0"/>
              <w:rPr>
                <w:rFonts w:eastAsia="Times New Roman"/>
                <w:lang w:eastAsia="es-ES_tradnl"/>
              </w:rPr>
            </w:pPr>
            <w:r w:rsidRPr="00C8279E">
              <w:rPr>
                <w:rFonts w:eastAsia="Times New Roman"/>
                <w:lang w:eastAsia="es-ES_tradnl"/>
              </w:rPr>
              <w:t>18 de diciembre 2018</w:t>
            </w:r>
          </w:p>
          <w:p w14:paraId="4E8D8493" w14:textId="77777777" w:rsidR="00B61C5C" w:rsidRPr="00C8279E" w:rsidRDefault="00B61C5C" w:rsidP="001407B7">
            <w:pPr>
              <w:spacing w:after="0"/>
              <w:rPr>
                <w:rFonts w:eastAsia="Times New Roman"/>
                <w:lang w:eastAsia="es-ES_tradnl"/>
              </w:rPr>
            </w:pPr>
          </w:p>
        </w:tc>
      </w:tr>
      <w:tr w:rsidR="00B61C5C" w:rsidRPr="00C8279E" w14:paraId="58F84892" w14:textId="77777777" w:rsidTr="001407B7">
        <w:trPr>
          <w:jc w:val="center"/>
        </w:trPr>
        <w:tc>
          <w:tcPr>
            <w:tcW w:w="3134" w:type="dxa"/>
            <w:vAlign w:val="center"/>
          </w:tcPr>
          <w:p w14:paraId="1EAEAE4F" w14:textId="77777777"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t>Pendientes por cobrar</w:t>
            </w:r>
          </w:p>
        </w:tc>
        <w:tc>
          <w:tcPr>
            <w:tcW w:w="3264" w:type="dxa"/>
            <w:vAlign w:val="center"/>
          </w:tcPr>
          <w:p w14:paraId="2E61CFB0" w14:textId="77777777" w:rsidR="00B61C5C" w:rsidRPr="00C8279E" w:rsidRDefault="00B61C5C" w:rsidP="001407B7">
            <w:pPr>
              <w:spacing w:after="0"/>
              <w:jc w:val="center"/>
              <w:rPr>
                <w:rFonts w:eastAsia="Times New Roman"/>
                <w:lang w:eastAsia="es-ES_tradnl"/>
              </w:rPr>
            </w:pPr>
            <w:r w:rsidRPr="00C8279E">
              <w:rPr>
                <w:rFonts w:eastAsia="Times New Roman"/>
                <w:lang w:eastAsia="es-ES_tradnl"/>
              </w:rPr>
              <w:t>del 19 hasta el 21 de diciembre</w:t>
            </w:r>
          </w:p>
          <w:p w14:paraId="7969553F" w14:textId="77777777" w:rsidR="00B61C5C" w:rsidRPr="00C8279E" w:rsidRDefault="00B61C5C" w:rsidP="001407B7">
            <w:pPr>
              <w:spacing w:after="0"/>
              <w:jc w:val="center"/>
              <w:rPr>
                <w:rFonts w:eastAsia="Times New Roman"/>
                <w:lang w:eastAsia="es-ES_tradnl"/>
              </w:rPr>
            </w:pPr>
          </w:p>
        </w:tc>
      </w:tr>
    </w:tbl>
    <w:p w14:paraId="4804FE74" w14:textId="77777777" w:rsidR="00B61C5C" w:rsidRPr="00C8279E" w:rsidRDefault="00B61C5C" w:rsidP="00B61C5C">
      <w:pPr>
        <w:jc w:val="center"/>
        <w:rPr>
          <w:rFonts w:eastAsia="Times New Roman"/>
          <w:b/>
          <w:u w:val="single"/>
          <w:lang w:eastAsia="es-ES_tradnl"/>
        </w:rPr>
      </w:pPr>
    </w:p>
    <w:p w14:paraId="02A273D3" w14:textId="77777777" w:rsidR="00B61C5C" w:rsidRPr="00C8279E" w:rsidRDefault="00B61C5C" w:rsidP="00B61C5C">
      <w:pPr>
        <w:jc w:val="center"/>
        <w:rPr>
          <w:rFonts w:eastAsia="Times New Roman"/>
          <w:b/>
          <w:u w:val="single"/>
          <w:lang w:eastAsia="es-ES_tradnl"/>
        </w:rPr>
      </w:pPr>
      <w:r w:rsidRPr="00C8279E">
        <w:rPr>
          <w:rFonts w:eastAsia="Times New Roman"/>
          <w:b/>
          <w:u w:val="single"/>
          <w:lang w:eastAsia="es-ES_tradnl"/>
        </w:rPr>
        <w:t>PUNTOS DE PAGO EFECTY – SERVIENTREGA</w:t>
      </w:r>
    </w:p>
    <w:p w14:paraId="4F6FBE2F" w14:textId="3A0DE90A" w:rsidR="00B61C5C" w:rsidRPr="00E44542" w:rsidRDefault="00B61C5C" w:rsidP="00B61C5C">
      <w:pPr>
        <w:rPr>
          <w:rFonts w:eastAsia="Times New Roman"/>
          <w:b/>
          <w:lang w:eastAsia="es-ES_tradnl"/>
        </w:rPr>
      </w:pPr>
      <w:r w:rsidRPr="00C8279E">
        <w:rPr>
          <w:rFonts w:eastAsia="Times New Roman"/>
          <w:lang w:eastAsia="es-ES_tradnl"/>
        </w:rPr>
        <w:t xml:space="preserve">Se invita a los beneficiarios del programa Colombia Mayor, a cobrar en los distintos </w:t>
      </w:r>
      <w:r w:rsidRPr="00C8279E">
        <w:rPr>
          <w:rFonts w:eastAsia="Times New Roman"/>
          <w:b/>
          <w:lang w:eastAsia="es-ES_tradnl"/>
        </w:rPr>
        <w:t>puntos de pago</w:t>
      </w:r>
      <w:r w:rsidRPr="00C8279E">
        <w:rPr>
          <w:rFonts w:eastAsia="Times New Roman"/>
          <w:lang w:eastAsia="es-ES_tradnl"/>
        </w:rPr>
        <w:t xml:space="preserve">, aclarando que se han autorizado </w:t>
      </w:r>
      <w:r w:rsidRPr="00C8279E">
        <w:rPr>
          <w:rFonts w:eastAsia="Times New Roman"/>
          <w:b/>
          <w:lang w:eastAsia="es-ES_tradnl"/>
        </w:rPr>
        <w:t>27 puntos</w:t>
      </w:r>
      <w:r w:rsidRPr="00C8279E">
        <w:rPr>
          <w:rFonts w:eastAsia="Times New Roman"/>
          <w:lang w:eastAsia="es-ES_tradnl"/>
        </w:rPr>
        <w:t xml:space="preserve"> de atención para que cobren en el </w:t>
      </w:r>
      <w:r w:rsidRPr="00C8279E">
        <w:rPr>
          <w:rFonts w:eastAsia="Times New Roman"/>
          <w:b/>
          <w:lang w:eastAsia="es-ES_tradnl"/>
        </w:rPr>
        <w:t>LUGAR MÁS CERCANO A SU DOMICILIO.</w:t>
      </w:r>
    </w:p>
    <w:tbl>
      <w:tblPr>
        <w:tblW w:w="6038" w:type="dxa"/>
        <w:jc w:val="center"/>
        <w:tblCellMar>
          <w:left w:w="70" w:type="dxa"/>
          <w:right w:w="70" w:type="dxa"/>
        </w:tblCellMar>
        <w:tblLook w:val="04A0" w:firstRow="1" w:lastRow="0" w:firstColumn="1" w:lastColumn="0" w:noHBand="0" w:noVBand="1"/>
      </w:tblPr>
      <w:tblGrid>
        <w:gridCol w:w="1440"/>
        <w:gridCol w:w="4598"/>
      </w:tblGrid>
      <w:tr w:rsidR="00B61C5C" w:rsidRPr="00C8279E" w14:paraId="18E6FAD1" w14:textId="77777777" w:rsidTr="001407B7">
        <w:trPr>
          <w:trHeight w:val="20"/>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DFE12D" w14:textId="77777777" w:rsidR="00B61C5C" w:rsidRPr="00C8279E" w:rsidRDefault="00B61C5C" w:rsidP="001407B7">
            <w:pPr>
              <w:spacing w:after="0"/>
              <w:jc w:val="center"/>
              <w:rPr>
                <w:rFonts w:eastAsia="Times New Roman"/>
                <w:b/>
                <w:bCs/>
                <w:lang w:eastAsia="es-CO"/>
              </w:rPr>
            </w:pPr>
            <w:r w:rsidRPr="00C8279E">
              <w:rPr>
                <w:rFonts w:eastAsia="Times New Roman"/>
                <w:b/>
                <w:bCs/>
                <w:lang w:eastAsia="es-CO"/>
              </w:rPr>
              <w:t>COMUNA</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14:paraId="03CE357F" w14:textId="77777777" w:rsidR="00B61C5C" w:rsidRPr="00C8279E" w:rsidRDefault="00B61C5C" w:rsidP="001407B7">
            <w:pPr>
              <w:spacing w:after="0"/>
              <w:jc w:val="center"/>
              <w:rPr>
                <w:rFonts w:eastAsia="Times New Roman"/>
                <w:b/>
                <w:bCs/>
                <w:lang w:eastAsia="es-CO"/>
              </w:rPr>
            </w:pPr>
            <w:r w:rsidRPr="00C8279E">
              <w:rPr>
                <w:rFonts w:eastAsia="Times New Roman"/>
                <w:b/>
                <w:bCs/>
                <w:lang w:eastAsia="es-CO"/>
              </w:rPr>
              <w:t>PUNTOS DE PAGO</w:t>
            </w:r>
          </w:p>
        </w:tc>
      </w:tr>
      <w:tr w:rsidR="00B61C5C" w:rsidRPr="00C8279E" w14:paraId="5F9A64E3" w14:textId="77777777" w:rsidTr="001407B7">
        <w:trPr>
          <w:trHeight w:val="20"/>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7030E7CF"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1</w:t>
            </w:r>
          </w:p>
        </w:tc>
        <w:tc>
          <w:tcPr>
            <w:tcW w:w="4598" w:type="dxa"/>
            <w:tcBorders>
              <w:top w:val="nil"/>
              <w:left w:val="nil"/>
              <w:bottom w:val="single" w:sz="4" w:space="0" w:color="auto"/>
              <w:right w:val="single" w:sz="4" w:space="0" w:color="auto"/>
            </w:tcBorders>
            <w:shd w:val="clear" w:color="auto" w:fill="auto"/>
            <w:noWrap/>
            <w:vAlign w:val="center"/>
            <w:hideMark/>
          </w:tcPr>
          <w:p w14:paraId="1F39DFC5" w14:textId="1DC64B0C" w:rsidR="00B61C5C" w:rsidRPr="00C8279E" w:rsidRDefault="00B61C5C" w:rsidP="001407B7">
            <w:pPr>
              <w:spacing w:after="0"/>
              <w:rPr>
                <w:rFonts w:eastAsia="Times New Roman"/>
                <w:lang w:eastAsia="es-CO"/>
              </w:rPr>
            </w:pPr>
            <w:r w:rsidRPr="00C8279E">
              <w:rPr>
                <w:rFonts w:eastAsia="Times New Roman"/>
                <w:lang w:eastAsia="es-CO"/>
              </w:rPr>
              <w:t>Santiago (c</w:t>
            </w:r>
            <w:r>
              <w:rPr>
                <w:rFonts w:eastAsia="Times New Roman"/>
                <w:lang w:eastAsia="es-CO"/>
              </w:rPr>
              <w:t>arre</w:t>
            </w:r>
            <w:r w:rsidRPr="00C8279E">
              <w:rPr>
                <w:rFonts w:eastAsia="Times New Roman"/>
                <w:lang w:eastAsia="es-CO"/>
              </w:rPr>
              <w:t>ra 23 N. 11 – 64 LC)</w:t>
            </w:r>
          </w:p>
          <w:p w14:paraId="0A4A4DE1" w14:textId="77777777" w:rsidR="00B61C5C" w:rsidRPr="00C8279E" w:rsidRDefault="00B61C5C" w:rsidP="001407B7">
            <w:pPr>
              <w:spacing w:after="0"/>
              <w:rPr>
                <w:rFonts w:eastAsia="Times New Roman"/>
                <w:lang w:eastAsia="es-CO"/>
              </w:rPr>
            </w:pPr>
          </w:p>
        </w:tc>
      </w:tr>
      <w:tr w:rsidR="00B61C5C" w:rsidRPr="00C8279E" w14:paraId="51B9D2EC" w14:textId="77777777" w:rsidTr="001407B7">
        <w:trPr>
          <w:trHeight w:val="20"/>
          <w:jc w:val="center"/>
        </w:trPr>
        <w:tc>
          <w:tcPr>
            <w:tcW w:w="1440" w:type="dxa"/>
            <w:vMerge/>
            <w:tcBorders>
              <w:left w:val="single" w:sz="4" w:space="0" w:color="auto"/>
              <w:bottom w:val="single" w:sz="4" w:space="0" w:color="auto"/>
              <w:right w:val="single" w:sz="4" w:space="0" w:color="auto"/>
            </w:tcBorders>
            <w:vAlign w:val="center"/>
            <w:hideMark/>
          </w:tcPr>
          <w:p w14:paraId="411D427D"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1A8C9013" w14:textId="540AF693" w:rsidR="00B61C5C" w:rsidRPr="00C8279E" w:rsidRDefault="00B61C5C" w:rsidP="001407B7">
            <w:pPr>
              <w:spacing w:after="0"/>
              <w:rPr>
                <w:rFonts w:eastAsia="Times New Roman"/>
                <w:lang w:eastAsia="es-CO"/>
              </w:rPr>
            </w:pPr>
            <w:r w:rsidRPr="00C8279E">
              <w:rPr>
                <w:rFonts w:eastAsia="Times New Roman"/>
                <w:lang w:eastAsia="es-CO"/>
              </w:rPr>
              <w:t>Américas (c</w:t>
            </w:r>
            <w:r>
              <w:rPr>
                <w:rFonts w:eastAsia="Times New Roman"/>
                <w:lang w:eastAsia="es-CO"/>
              </w:rPr>
              <w:t>arre</w:t>
            </w:r>
            <w:r w:rsidRPr="00C8279E">
              <w:rPr>
                <w:rFonts w:eastAsia="Times New Roman"/>
                <w:lang w:eastAsia="es-CO"/>
              </w:rPr>
              <w:t>ra 19 N. 14 - 21)</w:t>
            </w:r>
          </w:p>
          <w:p w14:paraId="1D7FFA80" w14:textId="77777777" w:rsidR="00B61C5C" w:rsidRPr="00C8279E" w:rsidRDefault="00B61C5C" w:rsidP="001407B7">
            <w:pPr>
              <w:spacing w:after="0"/>
              <w:rPr>
                <w:rFonts w:eastAsia="Times New Roman"/>
                <w:lang w:eastAsia="es-CO"/>
              </w:rPr>
            </w:pPr>
          </w:p>
        </w:tc>
      </w:tr>
      <w:tr w:rsidR="00B61C5C" w:rsidRPr="00C8279E" w14:paraId="2E154732" w14:textId="77777777" w:rsidTr="001407B7">
        <w:trPr>
          <w:trHeight w:val="20"/>
          <w:jc w:val="center"/>
        </w:trPr>
        <w:tc>
          <w:tcPr>
            <w:tcW w:w="1440" w:type="dxa"/>
            <w:tcBorders>
              <w:top w:val="nil"/>
              <w:left w:val="single" w:sz="4" w:space="0" w:color="auto"/>
              <w:right w:val="single" w:sz="4" w:space="0" w:color="auto"/>
            </w:tcBorders>
            <w:shd w:val="clear" w:color="auto" w:fill="auto"/>
            <w:noWrap/>
            <w:vAlign w:val="center"/>
            <w:hideMark/>
          </w:tcPr>
          <w:p w14:paraId="60DD7A14"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2</w:t>
            </w:r>
          </w:p>
        </w:tc>
        <w:tc>
          <w:tcPr>
            <w:tcW w:w="4598" w:type="dxa"/>
            <w:tcBorders>
              <w:top w:val="nil"/>
              <w:left w:val="nil"/>
              <w:bottom w:val="single" w:sz="4" w:space="0" w:color="auto"/>
              <w:right w:val="single" w:sz="4" w:space="0" w:color="auto"/>
            </w:tcBorders>
            <w:shd w:val="clear" w:color="auto" w:fill="auto"/>
            <w:noWrap/>
            <w:vAlign w:val="center"/>
            <w:hideMark/>
          </w:tcPr>
          <w:p w14:paraId="2BA14302" w14:textId="2E529113" w:rsidR="00B61C5C" w:rsidRPr="00C8279E" w:rsidRDefault="00B61C5C" w:rsidP="001407B7">
            <w:pPr>
              <w:spacing w:after="0"/>
              <w:rPr>
                <w:rFonts w:eastAsia="Times New Roman"/>
                <w:lang w:eastAsia="es-CO"/>
              </w:rPr>
            </w:pPr>
            <w:r w:rsidRPr="00C8279E">
              <w:rPr>
                <w:rFonts w:eastAsia="Times New Roman"/>
                <w:lang w:eastAsia="es-CO"/>
              </w:rPr>
              <w:t>Fátima (c</w:t>
            </w:r>
            <w:r>
              <w:rPr>
                <w:rFonts w:eastAsia="Times New Roman"/>
                <w:lang w:eastAsia="es-CO"/>
              </w:rPr>
              <w:t>a</w:t>
            </w:r>
            <w:r w:rsidRPr="00C8279E">
              <w:rPr>
                <w:rFonts w:eastAsia="Times New Roman"/>
                <w:lang w:eastAsia="es-CO"/>
              </w:rPr>
              <w:t>ll</w:t>
            </w:r>
            <w:r>
              <w:rPr>
                <w:rFonts w:eastAsia="Times New Roman"/>
                <w:lang w:eastAsia="es-CO"/>
              </w:rPr>
              <w:t>e</w:t>
            </w:r>
            <w:r w:rsidRPr="00C8279E">
              <w:rPr>
                <w:rFonts w:eastAsia="Times New Roman"/>
                <w:lang w:eastAsia="es-CO"/>
              </w:rPr>
              <w:t xml:space="preserve"> 17 N. 13 -76)</w:t>
            </w:r>
          </w:p>
          <w:p w14:paraId="64947339" w14:textId="77777777" w:rsidR="00B61C5C" w:rsidRPr="00C8279E" w:rsidRDefault="00B61C5C" w:rsidP="001407B7">
            <w:pPr>
              <w:spacing w:after="0"/>
              <w:rPr>
                <w:rFonts w:eastAsia="Times New Roman"/>
                <w:lang w:eastAsia="es-CO"/>
              </w:rPr>
            </w:pPr>
          </w:p>
        </w:tc>
      </w:tr>
      <w:tr w:rsidR="00B61C5C" w:rsidRPr="00C8279E" w14:paraId="2978AA9F" w14:textId="77777777" w:rsidTr="001407B7">
        <w:trPr>
          <w:trHeight w:val="20"/>
          <w:jc w:val="center"/>
        </w:trPr>
        <w:tc>
          <w:tcPr>
            <w:tcW w:w="1440" w:type="dxa"/>
            <w:vMerge w:val="restart"/>
            <w:tcBorders>
              <w:left w:val="single" w:sz="4" w:space="0" w:color="auto"/>
              <w:right w:val="single" w:sz="4" w:space="0" w:color="auto"/>
            </w:tcBorders>
            <w:vAlign w:val="center"/>
            <w:hideMark/>
          </w:tcPr>
          <w:p w14:paraId="01591BD0"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528CBB73" w14:textId="77777777" w:rsidR="00B61C5C" w:rsidRPr="00C8279E" w:rsidRDefault="00B61C5C" w:rsidP="001407B7">
            <w:pPr>
              <w:spacing w:after="0"/>
              <w:rPr>
                <w:rFonts w:eastAsia="Times New Roman"/>
                <w:lang w:eastAsia="es-CO"/>
              </w:rPr>
            </w:pPr>
            <w:r w:rsidRPr="00C8279E">
              <w:rPr>
                <w:rFonts w:eastAsia="Times New Roman"/>
                <w:lang w:eastAsia="es-CO"/>
              </w:rPr>
              <w:t>Santa Mónica II Etapa (</w:t>
            </w:r>
            <w:proofErr w:type="spellStart"/>
            <w:r w:rsidRPr="00C8279E">
              <w:rPr>
                <w:rFonts w:eastAsia="Times New Roman"/>
                <w:lang w:eastAsia="es-CO"/>
              </w:rPr>
              <w:t>Mz</w:t>
            </w:r>
            <w:proofErr w:type="spellEnd"/>
            <w:r w:rsidRPr="00C8279E">
              <w:rPr>
                <w:rFonts w:eastAsia="Times New Roman"/>
                <w:lang w:eastAsia="es-CO"/>
              </w:rPr>
              <w:t xml:space="preserve"> D Cs 96)</w:t>
            </w:r>
          </w:p>
          <w:p w14:paraId="7C001027" w14:textId="77777777" w:rsidR="00B61C5C" w:rsidRPr="00C8279E" w:rsidRDefault="00B61C5C" w:rsidP="001407B7">
            <w:pPr>
              <w:spacing w:after="0"/>
              <w:rPr>
                <w:rFonts w:eastAsia="Times New Roman"/>
                <w:lang w:eastAsia="es-CO"/>
              </w:rPr>
            </w:pPr>
          </w:p>
        </w:tc>
      </w:tr>
      <w:tr w:rsidR="00B61C5C" w:rsidRPr="00C8279E" w14:paraId="75198A87" w14:textId="77777777" w:rsidTr="001407B7">
        <w:trPr>
          <w:trHeight w:val="20"/>
          <w:jc w:val="center"/>
        </w:trPr>
        <w:tc>
          <w:tcPr>
            <w:tcW w:w="1440" w:type="dxa"/>
            <w:vMerge/>
            <w:tcBorders>
              <w:left w:val="single" w:sz="4" w:space="0" w:color="auto"/>
              <w:right w:val="single" w:sz="4" w:space="0" w:color="auto"/>
            </w:tcBorders>
            <w:vAlign w:val="center"/>
          </w:tcPr>
          <w:p w14:paraId="15365262"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60032B0D" w14:textId="77777777" w:rsidR="00B61C5C" w:rsidRPr="00C8279E" w:rsidRDefault="00B61C5C" w:rsidP="001407B7">
            <w:pPr>
              <w:spacing w:after="0"/>
              <w:rPr>
                <w:rFonts w:cs="Arial"/>
                <w:shd w:val="clear" w:color="auto" w:fill="FFFFFF"/>
              </w:rPr>
            </w:pPr>
            <w:r w:rsidRPr="00C8279E">
              <w:rPr>
                <w:rFonts w:cs="Arial"/>
                <w:shd w:val="clear" w:color="auto" w:fill="FFFFFF"/>
              </w:rPr>
              <w:t xml:space="preserve">Miraflores Diagonal 16 C # 1E - 55 </w:t>
            </w:r>
          </w:p>
          <w:p w14:paraId="74978D6D" w14:textId="77777777" w:rsidR="00B61C5C" w:rsidRPr="00C8279E" w:rsidRDefault="00B61C5C" w:rsidP="001407B7">
            <w:pPr>
              <w:spacing w:after="0"/>
              <w:rPr>
                <w:rFonts w:eastAsia="Times New Roman"/>
                <w:lang w:eastAsia="es-CO"/>
              </w:rPr>
            </w:pPr>
          </w:p>
        </w:tc>
      </w:tr>
      <w:tr w:rsidR="00B61C5C" w:rsidRPr="00C8279E" w14:paraId="75D85531" w14:textId="77777777" w:rsidTr="001407B7">
        <w:trPr>
          <w:trHeight w:val="20"/>
          <w:jc w:val="center"/>
        </w:trPr>
        <w:tc>
          <w:tcPr>
            <w:tcW w:w="1440" w:type="dxa"/>
            <w:tcBorders>
              <w:left w:val="single" w:sz="4" w:space="0" w:color="auto"/>
              <w:right w:val="single" w:sz="4" w:space="0" w:color="auto"/>
            </w:tcBorders>
            <w:vAlign w:val="center"/>
          </w:tcPr>
          <w:p w14:paraId="6FE447AA"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239E30E2" w14:textId="0916BE01" w:rsidR="00B61C5C" w:rsidRPr="00C8279E" w:rsidRDefault="00B61C5C" w:rsidP="001407B7">
            <w:pPr>
              <w:spacing w:after="0"/>
              <w:rPr>
                <w:rFonts w:cs="Arial"/>
                <w:shd w:val="clear" w:color="auto" w:fill="FFFFFF"/>
              </w:rPr>
            </w:pPr>
            <w:r w:rsidRPr="00C8279E">
              <w:rPr>
                <w:rFonts w:cs="Arial"/>
                <w:shd w:val="clear" w:color="auto" w:fill="FFFFFF"/>
              </w:rPr>
              <w:t xml:space="preserve">El Tejar </w:t>
            </w:r>
            <w:r w:rsidRPr="00C8279E">
              <w:rPr>
                <w:rFonts w:eastAsia="Times New Roman"/>
                <w:lang w:eastAsia="es-CO"/>
              </w:rPr>
              <w:t>c</w:t>
            </w:r>
            <w:r>
              <w:rPr>
                <w:rFonts w:eastAsia="Times New Roman"/>
                <w:lang w:eastAsia="es-CO"/>
              </w:rPr>
              <w:t>arre</w:t>
            </w:r>
            <w:r w:rsidRPr="00C8279E">
              <w:rPr>
                <w:rFonts w:eastAsia="Times New Roman"/>
                <w:lang w:eastAsia="es-CO"/>
              </w:rPr>
              <w:t>ra</w:t>
            </w:r>
            <w:r w:rsidRPr="00C8279E">
              <w:rPr>
                <w:rFonts w:cs="Arial"/>
                <w:shd w:val="clear" w:color="auto" w:fill="FFFFFF"/>
              </w:rPr>
              <w:t xml:space="preserve"> 3A # 19 – 20</w:t>
            </w:r>
          </w:p>
          <w:p w14:paraId="06C605C7" w14:textId="77777777" w:rsidR="00B61C5C" w:rsidRPr="00C8279E" w:rsidRDefault="00B61C5C" w:rsidP="001407B7">
            <w:pPr>
              <w:spacing w:after="0"/>
              <w:rPr>
                <w:rFonts w:cs="Arial"/>
                <w:shd w:val="clear" w:color="auto" w:fill="FFFFFF"/>
              </w:rPr>
            </w:pPr>
          </w:p>
        </w:tc>
      </w:tr>
      <w:tr w:rsidR="00B61C5C" w:rsidRPr="00C8279E" w14:paraId="771127AB" w14:textId="77777777" w:rsidTr="001407B7">
        <w:trPr>
          <w:trHeight w:val="20"/>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074937F5"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4</w:t>
            </w:r>
          </w:p>
        </w:tc>
        <w:tc>
          <w:tcPr>
            <w:tcW w:w="4598" w:type="dxa"/>
            <w:tcBorders>
              <w:top w:val="nil"/>
              <w:left w:val="nil"/>
              <w:bottom w:val="single" w:sz="4" w:space="0" w:color="auto"/>
              <w:right w:val="single" w:sz="4" w:space="0" w:color="auto"/>
            </w:tcBorders>
            <w:shd w:val="clear" w:color="auto" w:fill="auto"/>
            <w:noWrap/>
            <w:vAlign w:val="center"/>
            <w:hideMark/>
          </w:tcPr>
          <w:p w14:paraId="1EF46EEC" w14:textId="3F21C4F4" w:rsidR="00B61C5C" w:rsidRPr="00C8279E" w:rsidRDefault="00B61C5C" w:rsidP="001407B7">
            <w:pPr>
              <w:spacing w:after="0"/>
              <w:rPr>
                <w:rFonts w:eastAsia="Times New Roman"/>
                <w:lang w:eastAsia="es-CO"/>
              </w:rPr>
            </w:pPr>
            <w:r w:rsidRPr="00C8279E">
              <w:rPr>
                <w:rFonts w:eastAsia="Times New Roman"/>
                <w:lang w:eastAsia="es-CO"/>
              </w:rPr>
              <w:t>Potrerillo (c</w:t>
            </w:r>
            <w:r>
              <w:rPr>
                <w:rFonts w:eastAsia="Times New Roman"/>
                <w:lang w:eastAsia="es-CO"/>
              </w:rPr>
              <w:t>arre</w:t>
            </w:r>
            <w:r w:rsidRPr="00C8279E">
              <w:rPr>
                <w:rFonts w:eastAsia="Times New Roman"/>
                <w:lang w:eastAsia="es-CO"/>
              </w:rPr>
              <w:t>ra 7 # 15 – 77)</w:t>
            </w:r>
          </w:p>
          <w:p w14:paraId="22502110" w14:textId="77777777" w:rsidR="00B61C5C" w:rsidRPr="00C8279E" w:rsidRDefault="00B61C5C" w:rsidP="001407B7">
            <w:pPr>
              <w:spacing w:after="0"/>
              <w:rPr>
                <w:rFonts w:eastAsia="Times New Roman"/>
                <w:lang w:eastAsia="es-CO"/>
              </w:rPr>
            </w:pPr>
          </w:p>
        </w:tc>
      </w:tr>
      <w:tr w:rsidR="00B61C5C" w:rsidRPr="00C8279E" w14:paraId="71CF48A6" w14:textId="77777777" w:rsidTr="001407B7">
        <w:trPr>
          <w:trHeight w:val="20"/>
          <w:jc w:val="center"/>
        </w:trPr>
        <w:tc>
          <w:tcPr>
            <w:tcW w:w="1440" w:type="dxa"/>
            <w:vMerge/>
            <w:tcBorders>
              <w:left w:val="single" w:sz="4" w:space="0" w:color="auto"/>
              <w:right w:val="single" w:sz="4" w:space="0" w:color="auto"/>
            </w:tcBorders>
            <w:vAlign w:val="center"/>
            <w:hideMark/>
          </w:tcPr>
          <w:p w14:paraId="682BC88D"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72B9A5C2" w14:textId="64F61184" w:rsidR="00B61C5C" w:rsidRPr="00C8279E" w:rsidRDefault="00B61C5C" w:rsidP="001407B7">
            <w:pPr>
              <w:spacing w:after="0"/>
              <w:rPr>
                <w:rFonts w:eastAsia="Times New Roman"/>
                <w:lang w:eastAsia="es-CO"/>
              </w:rPr>
            </w:pPr>
            <w:r w:rsidRPr="00C8279E">
              <w:rPr>
                <w:rFonts w:eastAsia="Times New Roman"/>
                <w:lang w:eastAsia="es-CO"/>
              </w:rPr>
              <w:t>Terminal Pasto (</w:t>
            </w:r>
            <w:proofErr w:type="spellStart"/>
            <w:r w:rsidRPr="00C8279E">
              <w:rPr>
                <w:rFonts w:eastAsia="Times New Roman"/>
                <w:lang w:eastAsia="es-CO"/>
              </w:rPr>
              <w:t>Cra</w:t>
            </w:r>
            <w:proofErr w:type="spellEnd"/>
            <w:r w:rsidRPr="00C8279E">
              <w:rPr>
                <w:rFonts w:eastAsia="Times New Roman"/>
                <w:lang w:eastAsia="es-CO"/>
              </w:rPr>
              <w:t xml:space="preserve"> 6 N. 16 B – 50 Local 120)</w:t>
            </w:r>
          </w:p>
          <w:p w14:paraId="5718E9D4" w14:textId="77777777" w:rsidR="00B61C5C" w:rsidRPr="00C8279E" w:rsidRDefault="00B61C5C" w:rsidP="001407B7">
            <w:pPr>
              <w:spacing w:after="0"/>
              <w:rPr>
                <w:rFonts w:eastAsia="Times New Roman"/>
                <w:lang w:eastAsia="es-CO"/>
              </w:rPr>
            </w:pPr>
          </w:p>
        </w:tc>
      </w:tr>
      <w:tr w:rsidR="00B61C5C" w:rsidRPr="00C8279E" w14:paraId="647A7CE3" w14:textId="77777777" w:rsidTr="001407B7">
        <w:trPr>
          <w:trHeight w:val="20"/>
          <w:jc w:val="center"/>
        </w:trPr>
        <w:tc>
          <w:tcPr>
            <w:tcW w:w="1440" w:type="dxa"/>
            <w:vMerge/>
            <w:tcBorders>
              <w:left w:val="single" w:sz="4" w:space="0" w:color="auto"/>
              <w:bottom w:val="single" w:sz="4" w:space="0" w:color="auto"/>
              <w:right w:val="single" w:sz="4" w:space="0" w:color="auto"/>
            </w:tcBorders>
            <w:vAlign w:val="center"/>
          </w:tcPr>
          <w:p w14:paraId="3822F1F4"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2FA8FBFA" w14:textId="77777777" w:rsidR="00B61C5C" w:rsidRPr="00C8279E" w:rsidRDefault="00B61C5C" w:rsidP="001407B7">
            <w:pPr>
              <w:spacing w:after="0"/>
              <w:rPr>
                <w:rFonts w:eastAsia="Times New Roman"/>
                <w:lang w:eastAsia="es-CO"/>
              </w:rPr>
            </w:pPr>
            <w:r w:rsidRPr="00C8279E">
              <w:rPr>
                <w:rFonts w:eastAsia="Times New Roman"/>
                <w:lang w:eastAsia="es-CO"/>
              </w:rPr>
              <w:t xml:space="preserve">Avenida </w:t>
            </w:r>
            <w:proofErr w:type="spellStart"/>
            <w:r w:rsidRPr="00C8279E">
              <w:rPr>
                <w:rFonts w:eastAsia="Times New Roman"/>
                <w:lang w:eastAsia="es-CO"/>
              </w:rPr>
              <w:t>Idema</w:t>
            </w:r>
            <w:proofErr w:type="spellEnd"/>
            <w:r w:rsidRPr="00C8279E">
              <w:rPr>
                <w:rFonts w:eastAsia="Times New Roman"/>
                <w:lang w:eastAsia="es-CO"/>
              </w:rPr>
              <w:t xml:space="preserve"> Calle 18 A # 10 – 03</w:t>
            </w:r>
          </w:p>
          <w:p w14:paraId="00D7739A" w14:textId="77777777" w:rsidR="00B61C5C" w:rsidRPr="00C8279E" w:rsidRDefault="00B61C5C" w:rsidP="001407B7">
            <w:pPr>
              <w:spacing w:after="0"/>
              <w:rPr>
                <w:rFonts w:eastAsia="Times New Roman"/>
                <w:lang w:eastAsia="es-CO"/>
              </w:rPr>
            </w:pPr>
          </w:p>
        </w:tc>
      </w:tr>
      <w:tr w:rsidR="00B61C5C" w:rsidRPr="00C8279E" w14:paraId="744075CB" w14:textId="77777777" w:rsidTr="001407B7">
        <w:trPr>
          <w:trHeight w:val="20"/>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A15F52B"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5</w:t>
            </w:r>
          </w:p>
        </w:tc>
        <w:tc>
          <w:tcPr>
            <w:tcW w:w="4598" w:type="dxa"/>
            <w:tcBorders>
              <w:top w:val="nil"/>
              <w:left w:val="nil"/>
              <w:bottom w:val="single" w:sz="4" w:space="0" w:color="auto"/>
              <w:right w:val="single" w:sz="4" w:space="0" w:color="auto"/>
            </w:tcBorders>
            <w:shd w:val="clear" w:color="auto" w:fill="auto"/>
            <w:noWrap/>
            <w:vAlign w:val="center"/>
            <w:hideMark/>
          </w:tcPr>
          <w:p w14:paraId="476B5CB8" w14:textId="77777777" w:rsidR="00B61C5C" w:rsidRPr="00C8279E" w:rsidRDefault="00B61C5C" w:rsidP="001407B7">
            <w:pPr>
              <w:spacing w:after="0"/>
              <w:rPr>
                <w:rFonts w:eastAsia="Times New Roman"/>
                <w:lang w:eastAsia="es-CO"/>
              </w:rPr>
            </w:pPr>
            <w:proofErr w:type="spellStart"/>
            <w:r w:rsidRPr="00C8279E">
              <w:rPr>
                <w:rFonts w:eastAsia="Times New Roman"/>
                <w:lang w:eastAsia="es-CO"/>
              </w:rPr>
              <w:t>Chambú</w:t>
            </w:r>
            <w:proofErr w:type="spellEnd"/>
            <w:r w:rsidRPr="00C8279E">
              <w:rPr>
                <w:rFonts w:eastAsia="Times New Roman"/>
                <w:lang w:eastAsia="es-CO"/>
              </w:rPr>
              <w:t xml:space="preserve"> II </w:t>
            </w:r>
            <w:proofErr w:type="spellStart"/>
            <w:r w:rsidRPr="00C8279E">
              <w:rPr>
                <w:rFonts w:eastAsia="Times New Roman"/>
                <w:lang w:eastAsia="es-CO"/>
              </w:rPr>
              <w:t>Mz</w:t>
            </w:r>
            <w:proofErr w:type="spellEnd"/>
            <w:r w:rsidRPr="00C8279E">
              <w:rPr>
                <w:rFonts w:eastAsia="Times New Roman"/>
                <w:lang w:eastAsia="es-CO"/>
              </w:rPr>
              <w:t xml:space="preserve"> 27 Cs 9</w:t>
            </w:r>
          </w:p>
          <w:p w14:paraId="7CD0E079" w14:textId="77777777" w:rsidR="00B61C5C" w:rsidRPr="00C8279E" w:rsidRDefault="00B61C5C" w:rsidP="001407B7">
            <w:pPr>
              <w:spacing w:after="0"/>
              <w:rPr>
                <w:rFonts w:eastAsia="Times New Roman"/>
                <w:lang w:eastAsia="es-CO"/>
              </w:rPr>
            </w:pPr>
          </w:p>
        </w:tc>
      </w:tr>
      <w:tr w:rsidR="00B61C5C" w:rsidRPr="00C8279E" w14:paraId="5E314B95" w14:textId="77777777" w:rsidTr="001407B7">
        <w:trPr>
          <w:trHeight w:val="20"/>
          <w:jc w:val="center"/>
        </w:trPr>
        <w:tc>
          <w:tcPr>
            <w:tcW w:w="1440" w:type="dxa"/>
            <w:vMerge/>
            <w:tcBorders>
              <w:top w:val="nil"/>
              <w:left w:val="single" w:sz="4" w:space="0" w:color="auto"/>
              <w:bottom w:val="single" w:sz="4" w:space="0" w:color="auto"/>
              <w:right w:val="single" w:sz="4" w:space="0" w:color="auto"/>
            </w:tcBorders>
            <w:vAlign w:val="center"/>
            <w:hideMark/>
          </w:tcPr>
          <w:p w14:paraId="67F3E60E"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12CD83ED" w14:textId="4F0AE7F8" w:rsidR="00B61C5C" w:rsidRPr="00C8279E" w:rsidRDefault="00B61C5C" w:rsidP="001407B7">
            <w:pPr>
              <w:spacing w:after="0"/>
              <w:rPr>
                <w:rFonts w:eastAsia="Times New Roman"/>
                <w:lang w:eastAsia="es-CO"/>
              </w:rPr>
            </w:pPr>
            <w:r w:rsidRPr="00C8279E">
              <w:rPr>
                <w:rFonts w:eastAsia="Times New Roman"/>
                <w:lang w:eastAsia="es-CO"/>
              </w:rPr>
              <w:t xml:space="preserve">Pilar </w:t>
            </w:r>
            <w:proofErr w:type="spellStart"/>
            <w:r w:rsidRPr="00C8279E">
              <w:rPr>
                <w:rFonts w:eastAsia="Times New Roman"/>
                <w:lang w:eastAsia="es-CO"/>
              </w:rPr>
              <w:t>Cra</w:t>
            </w:r>
            <w:proofErr w:type="spellEnd"/>
            <w:r w:rsidRPr="00C8279E">
              <w:rPr>
                <w:rFonts w:eastAsia="Times New Roman"/>
                <w:lang w:eastAsia="es-CO"/>
              </w:rPr>
              <w:t xml:space="preserve"> 4 N. 12 A 20</w:t>
            </w:r>
          </w:p>
          <w:p w14:paraId="714AD098" w14:textId="77777777" w:rsidR="00B61C5C" w:rsidRPr="00C8279E" w:rsidRDefault="00B61C5C" w:rsidP="001407B7">
            <w:pPr>
              <w:spacing w:after="0"/>
              <w:rPr>
                <w:rFonts w:eastAsia="Times New Roman"/>
                <w:lang w:eastAsia="es-CO"/>
              </w:rPr>
            </w:pPr>
          </w:p>
        </w:tc>
      </w:tr>
      <w:tr w:rsidR="00B61C5C" w:rsidRPr="00C8279E" w14:paraId="105085D9" w14:textId="77777777" w:rsidTr="001407B7">
        <w:trPr>
          <w:trHeight w:val="20"/>
          <w:jc w:val="center"/>
        </w:trPr>
        <w:tc>
          <w:tcPr>
            <w:tcW w:w="1440" w:type="dxa"/>
            <w:vMerge w:val="restart"/>
            <w:tcBorders>
              <w:top w:val="nil"/>
              <w:left w:val="single" w:sz="4" w:space="0" w:color="auto"/>
              <w:right w:val="single" w:sz="4" w:space="0" w:color="auto"/>
            </w:tcBorders>
            <w:shd w:val="clear" w:color="auto" w:fill="auto"/>
            <w:noWrap/>
            <w:vAlign w:val="center"/>
            <w:hideMark/>
          </w:tcPr>
          <w:p w14:paraId="242D706B"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6</w:t>
            </w:r>
          </w:p>
        </w:tc>
        <w:tc>
          <w:tcPr>
            <w:tcW w:w="4598" w:type="dxa"/>
            <w:tcBorders>
              <w:top w:val="nil"/>
              <w:left w:val="nil"/>
              <w:bottom w:val="single" w:sz="4" w:space="0" w:color="auto"/>
              <w:right w:val="single" w:sz="4" w:space="0" w:color="auto"/>
            </w:tcBorders>
            <w:shd w:val="clear" w:color="auto" w:fill="auto"/>
            <w:noWrap/>
            <w:vAlign w:val="center"/>
            <w:hideMark/>
          </w:tcPr>
          <w:p w14:paraId="7E3E71D0" w14:textId="5CDCC486" w:rsidR="00B61C5C" w:rsidRPr="00C8279E" w:rsidRDefault="00B61C5C" w:rsidP="001407B7">
            <w:pPr>
              <w:spacing w:after="0"/>
              <w:rPr>
                <w:rFonts w:eastAsia="Times New Roman"/>
                <w:lang w:eastAsia="es-CO"/>
              </w:rPr>
            </w:pPr>
            <w:r w:rsidRPr="00C8279E">
              <w:rPr>
                <w:rFonts w:eastAsia="Times New Roman"/>
                <w:lang w:eastAsia="es-CO"/>
              </w:rPr>
              <w:t xml:space="preserve">Tamasagra </w:t>
            </w:r>
            <w:proofErr w:type="spellStart"/>
            <w:r w:rsidRPr="00C8279E">
              <w:rPr>
                <w:rFonts w:eastAsia="Times New Roman"/>
                <w:lang w:eastAsia="es-CO"/>
              </w:rPr>
              <w:t>Mz</w:t>
            </w:r>
            <w:proofErr w:type="spellEnd"/>
            <w:r w:rsidRPr="00C8279E">
              <w:rPr>
                <w:rFonts w:eastAsia="Times New Roman"/>
                <w:lang w:eastAsia="es-CO"/>
              </w:rPr>
              <w:t xml:space="preserve"> 14 Cs 18</w:t>
            </w:r>
          </w:p>
          <w:p w14:paraId="3CA13A90" w14:textId="77777777" w:rsidR="00B61C5C" w:rsidRPr="00C8279E" w:rsidRDefault="00B61C5C" w:rsidP="001407B7">
            <w:pPr>
              <w:spacing w:after="0"/>
              <w:rPr>
                <w:rFonts w:eastAsia="Times New Roman"/>
                <w:lang w:eastAsia="es-CO"/>
              </w:rPr>
            </w:pPr>
          </w:p>
        </w:tc>
      </w:tr>
      <w:tr w:rsidR="00B61C5C" w:rsidRPr="00C8279E" w14:paraId="0DBF6F75" w14:textId="77777777" w:rsidTr="001407B7">
        <w:trPr>
          <w:trHeight w:val="20"/>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7C2BA002"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7AAB03D8" w14:textId="4C4030C4" w:rsidR="00B61C5C" w:rsidRPr="00C8279E" w:rsidRDefault="00B61C5C" w:rsidP="00216FA1">
            <w:pPr>
              <w:spacing w:after="0"/>
              <w:rPr>
                <w:rFonts w:eastAsia="Times New Roman"/>
                <w:lang w:eastAsia="es-CO"/>
              </w:rPr>
            </w:pPr>
            <w:r w:rsidRPr="00C8279E">
              <w:rPr>
                <w:rFonts w:eastAsia="Times New Roman"/>
                <w:lang w:eastAsia="es-CO"/>
              </w:rPr>
              <w:t>Avenida Boyacá c</w:t>
            </w:r>
            <w:r>
              <w:rPr>
                <w:rFonts w:eastAsia="Times New Roman"/>
                <w:lang w:eastAsia="es-CO"/>
              </w:rPr>
              <w:t>a</w:t>
            </w:r>
            <w:r w:rsidRPr="00C8279E">
              <w:rPr>
                <w:rFonts w:eastAsia="Times New Roman"/>
                <w:lang w:eastAsia="es-CO"/>
              </w:rPr>
              <w:t>ll</w:t>
            </w:r>
            <w:r>
              <w:rPr>
                <w:rFonts w:eastAsia="Times New Roman"/>
                <w:lang w:eastAsia="es-CO"/>
              </w:rPr>
              <w:t>e</w:t>
            </w:r>
            <w:r w:rsidRPr="00C8279E">
              <w:rPr>
                <w:rFonts w:eastAsia="Times New Roman"/>
                <w:lang w:eastAsia="es-CO"/>
              </w:rPr>
              <w:t xml:space="preserve"> 10 B N. 22 – 02</w:t>
            </w:r>
          </w:p>
        </w:tc>
      </w:tr>
      <w:tr w:rsidR="00B61C5C" w:rsidRPr="00C8279E" w14:paraId="6755C07E" w14:textId="77777777" w:rsidTr="001407B7">
        <w:trPr>
          <w:trHeight w:val="20"/>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42383E5"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7</w:t>
            </w:r>
          </w:p>
        </w:tc>
        <w:tc>
          <w:tcPr>
            <w:tcW w:w="4598" w:type="dxa"/>
            <w:tcBorders>
              <w:top w:val="nil"/>
              <w:left w:val="nil"/>
              <w:bottom w:val="single" w:sz="4" w:space="0" w:color="auto"/>
              <w:right w:val="single" w:sz="4" w:space="0" w:color="auto"/>
            </w:tcBorders>
            <w:shd w:val="clear" w:color="auto" w:fill="auto"/>
            <w:noWrap/>
            <w:vAlign w:val="center"/>
            <w:hideMark/>
          </w:tcPr>
          <w:p w14:paraId="618797FE" w14:textId="77777777" w:rsidR="00B61C5C" w:rsidRPr="00C8279E" w:rsidRDefault="00B61C5C" w:rsidP="001407B7">
            <w:pPr>
              <w:spacing w:after="0"/>
              <w:rPr>
                <w:rFonts w:eastAsia="Times New Roman"/>
                <w:lang w:eastAsia="es-CO"/>
              </w:rPr>
            </w:pPr>
            <w:r w:rsidRPr="00C8279E">
              <w:rPr>
                <w:rFonts w:eastAsia="Times New Roman"/>
                <w:lang w:eastAsia="es-CO"/>
              </w:rPr>
              <w:t>Parque Infantil (</w:t>
            </w:r>
            <w:proofErr w:type="spellStart"/>
            <w:r w:rsidRPr="00C8279E">
              <w:rPr>
                <w:rFonts w:eastAsia="Times New Roman"/>
                <w:lang w:eastAsia="es-CO"/>
              </w:rPr>
              <w:t>Cll</w:t>
            </w:r>
            <w:proofErr w:type="spellEnd"/>
            <w:r w:rsidRPr="00C8279E">
              <w:rPr>
                <w:rFonts w:eastAsia="Times New Roman"/>
                <w:lang w:eastAsia="es-CO"/>
              </w:rPr>
              <w:t xml:space="preserve"> 16 B N. 29 -48)</w:t>
            </w:r>
          </w:p>
          <w:p w14:paraId="29DEE722" w14:textId="77777777" w:rsidR="00B61C5C" w:rsidRPr="00C8279E" w:rsidRDefault="00B61C5C" w:rsidP="001407B7">
            <w:pPr>
              <w:spacing w:after="0"/>
              <w:rPr>
                <w:rFonts w:eastAsia="Times New Roman"/>
                <w:lang w:eastAsia="es-CO"/>
              </w:rPr>
            </w:pPr>
          </w:p>
        </w:tc>
      </w:tr>
      <w:tr w:rsidR="00B61C5C" w:rsidRPr="00C8279E" w14:paraId="756A6460" w14:textId="77777777" w:rsidTr="001407B7">
        <w:trPr>
          <w:trHeight w:val="20"/>
          <w:jc w:val="center"/>
        </w:trPr>
        <w:tc>
          <w:tcPr>
            <w:tcW w:w="1440" w:type="dxa"/>
            <w:vMerge/>
            <w:tcBorders>
              <w:top w:val="nil"/>
              <w:left w:val="single" w:sz="4" w:space="0" w:color="auto"/>
              <w:bottom w:val="single" w:sz="4" w:space="0" w:color="auto"/>
              <w:right w:val="single" w:sz="4" w:space="0" w:color="auto"/>
            </w:tcBorders>
            <w:vAlign w:val="center"/>
            <w:hideMark/>
          </w:tcPr>
          <w:p w14:paraId="5FC68401"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5DC2F939" w14:textId="4011ADA5" w:rsidR="00B61C5C" w:rsidRPr="00C8279E" w:rsidRDefault="00B61C5C" w:rsidP="001407B7">
            <w:pPr>
              <w:spacing w:after="0"/>
              <w:rPr>
                <w:rFonts w:eastAsia="Times New Roman"/>
                <w:lang w:eastAsia="es-CO"/>
              </w:rPr>
            </w:pPr>
            <w:r w:rsidRPr="00C8279E">
              <w:rPr>
                <w:rFonts w:eastAsia="Times New Roman"/>
                <w:lang w:eastAsia="es-CO"/>
              </w:rPr>
              <w:t>Centro comercial bombona local 1</w:t>
            </w:r>
          </w:p>
          <w:p w14:paraId="1BDFD7E6" w14:textId="12F67012" w:rsidR="00B61C5C" w:rsidRPr="00C8279E" w:rsidRDefault="00B61C5C" w:rsidP="001407B7">
            <w:pPr>
              <w:spacing w:after="0"/>
              <w:rPr>
                <w:rFonts w:eastAsia="Times New Roman"/>
                <w:lang w:eastAsia="es-CO"/>
              </w:rPr>
            </w:pPr>
            <w:r w:rsidRPr="00C8279E">
              <w:rPr>
                <w:rFonts w:eastAsia="Times New Roman"/>
                <w:lang w:eastAsia="es-CO"/>
              </w:rPr>
              <w:lastRenderedPageBreak/>
              <w:t>(c</w:t>
            </w:r>
            <w:r>
              <w:rPr>
                <w:rFonts w:eastAsia="Times New Roman"/>
                <w:lang w:eastAsia="es-CO"/>
              </w:rPr>
              <w:t>a</w:t>
            </w:r>
            <w:r w:rsidRPr="00C8279E">
              <w:rPr>
                <w:rFonts w:eastAsia="Times New Roman"/>
                <w:lang w:eastAsia="es-CO"/>
              </w:rPr>
              <w:t>ll</w:t>
            </w:r>
            <w:r>
              <w:rPr>
                <w:rFonts w:eastAsia="Times New Roman"/>
                <w:lang w:eastAsia="es-CO"/>
              </w:rPr>
              <w:t>e</w:t>
            </w:r>
            <w:r w:rsidRPr="00C8279E">
              <w:rPr>
                <w:rFonts w:eastAsia="Times New Roman"/>
                <w:lang w:eastAsia="es-CO"/>
              </w:rPr>
              <w:t xml:space="preserve"> 14 # 29 – 11 Local 1)</w:t>
            </w:r>
          </w:p>
        </w:tc>
      </w:tr>
      <w:tr w:rsidR="00B61C5C" w:rsidRPr="00C8279E" w14:paraId="2DFFD590" w14:textId="77777777" w:rsidTr="001407B7">
        <w:trPr>
          <w:trHeight w:val="20"/>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0D999E34"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lastRenderedPageBreak/>
              <w:t>Comuna 8</w:t>
            </w:r>
          </w:p>
        </w:tc>
        <w:tc>
          <w:tcPr>
            <w:tcW w:w="4598" w:type="dxa"/>
            <w:tcBorders>
              <w:top w:val="nil"/>
              <w:left w:val="nil"/>
              <w:bottom w:val="single" w:sz="4" w:space="0" w:color="auto"/>
              <w:right w:val="single" w:sz="4" w:space="0" w:color="auto"/>
            </w:tcBorders>
            <w:shd w:val="clear" w:color="auto" w:fill="auto"/>
            <w:noWrap/>
            <w:vAlign w:val="center"/>
            <w:hideMark/>
          </w:tcPr>
          <w:p w14:paraId="5956F6F3" w14:textId="77777777" w:rsidR="00B61C5C" w:rsidRPr="00C8279E" w:rsidRDefault="00B61C5C" w:rsidP="001407B7">
            <w:pPr>
              <w:spacing w:after="0"/>
              <w:rPr>
                <w:rFonts w:eastAsia="Times New Roman"/>
                <w:lang w:eastAsia="es-CO"/>
              </w:rPr>
            </w:pPr>
            <w:r w:rsidRPr="00C8279E">
              <w:rPr>
                <w:rFonts w:eastAsia="Times New Roman"/>
                <w:lang w:eastAsia="es-CO"/>
              </w:rPr>
              <w:t>Avenida Panamericana</w:t>
            </w:r>
          </w:p>
          <w:p w14:paraId="784C9BBF" w14:textId="77777777" w:rsidR="00B61C5C" w:rsidRPr="00C8279E" w:rsidRDefault="00B61C5C" w:rsidP="001407B7">
            <w:pPr>
              <w:spacing w:after="0"/>
              <w:rPr>
                <w:rFonts w:eastAsia="Times New Roman"/>
                <w:lang w:eastAsia="es-CO"/>
              </w:rPr>
            </w:pPr>
            <w:r w:rsidRPr="00C8279E">
              <w:rPr>
                <w:rFonts w:eastAsia="Times New Roman"/>
                <w:lang w:eastAsia="es-CO"/>
              </w:rPr>
              <w:t>(</w:t>
            </w:r>
            <w:proofErr w:type="spellStart"/>
            <w:r w:rsidRPr="00C8279E">
              <w:rPr>
                <w:rFonts w:eastAsia="Times New Roman"/>
                <w:lang w:eastAsia="es-CO"/>
              </w:rPr>
              <w:t>Cll</w:t>
            </w:r>
            <w:proofErr w:type="spellEnd"/>
            <w:r w:rsidRPr="00C8279E">
              <w:rPr>
                <w:rFonts w:eastAsia="Times New Roman"/>
                <w:lang w:eastAsia="es-CO"/>
              </w:rPr>
              <w:t xml:space="preserve"> 2 # 33 – 09)</w:t>
            </w:r>
          </w:p>
        </w:tc>
      </w:tr>
      <w:tr w:rsidR="00B61C5C" w:rsidRPr="00C8279E" w14:paraId="4B182C02" w14:textId="77777777" w:rsidTr="001407B7">
        <w:trPr>
          <w:trHeight w:val="20"/>
          <w:jc w:val="center"/>
        </w:trPr>
        <w:tc>
          <w:tcPr>
            <w:tcW w:w="1440" w:type="dxa"/>
            <w:vMerge w:val="restart"/>
            <w:tcBorders>
              <w:top w:val="nil"/>
              <w:left w:val="single" w:sz="4" w:space="0" w:color="auto"/>
              <w:right w:val="single" w:sz="4" w:space="0" w:color="auto"/>
            </w:tcBorders>
            <w:shd w:val="clear" w:color="auto" w:fill="auto"/>
            <w:noWrap/>
            <w:vAlign w:val="center"/>
            <w:hideMark/>
          </w:tcPr>
          <w:p w14:paraId="4AB0D3CC"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9</w:t>
            </w:r>
          </w:p>
        </w:tc>
        <w:tc>
          <w:tcPr>
            <w:tcW w:w="4598" w:type="dxa"/>
            <w:tcBorders>
              <w:top w:val="nil"/>
              <w:left w:val="nil"/>
              <w:bottom w:val="single" w:sz="4" w:space="0" w:color="auto"/>
              <w:right w:val="single" w:sz="4" w:space="0" w:color="auto"/>
            </w:tcBorders>
            <w:shd w:val="clear" w:color="auto" w:fill="auto"/>
            <w:noWrap/>
            <w:vAlign w:val="center"/>
            <w:hideMark/>
          </w:tcPr>
          <w:p w14:paraId="7CBA14D1" w14:textId="1306E00C" w:rsidR="00B61C5C" w:rsidRPr="00C8279E" w:rsidRDefault="00B61C5C" w:rsidP="001407B7">
            <w:pPr>
              <w:spacing w:after="0"/>
              <w:rPr>
                <w:rFonts w:eastAsia="Times New Roman"/>
                <w:lang w:eastAsia="es-CO"/>
              </w:rPr>
            </w:pPr>
            <w:r w:rsidRPr="00C8279E">
              <w:rPr>
                <w:rFonts w:eastAsia="Times New Roman"/>
                <w:lang w:eastAsia="es-CO"/>
              </w:rPr>
              <w:t>Vía Hospital San Pedro (c</w:t>
            </w:r>
            <w:r>
              <w:rPr>
                <w:rFonts w:eastAsia="Times New Roman"/>
                <w:lang w:eastAsia="es-CO"/>
              </w:rPr>
              <w:t>a</w:t>
            </w:r>
            <w:r w:rsidRPr="00C8279E">
              <w:rPr>
                <w:rFonts w:eastAsia="Times New Roman"/>
                <w:lang w:eastAsia="es-CO"/>
              </w:rPr>
              <w:t>ll</w:t>
            </w:r>
            <w:r>
              <w:rPr>
                <w:rFonts w:eastAsia="Times New Roman"/>
                <w:lang w:eastAsia="es-CO"/>
              </w:rPr>
              <w:t>e</w:t>
            </w:r>
            <w:r w:rsidRPr="00C8279E">
              <w:rPr>
                <w:rFonts w:eastAsia="Times New Roman"/>
                <w:lang w:eastAsia="es-CO"/>
              </w:rPr>
              <w:t xml:space="preserve"> 16 N. 37 -07)</w:t>
            </w:r>
          </w:p>
          <w:p w14:paraId="09BDA2B8" w14:textId="77777777" w:rsidR="00B61C5C" w:rsidRPr="00C8279E" w:rsidRDefault="00B61C5C" w:rsidP="001407B7">
            <w:pPr>
              <w:spacing w:after="0"/>
              <w:rPr>
                <w:rFonts w:eastAsia="Times New Roman"/>
                <w:lang w:eastAsia="es-CO"/>
              </w:rPr>
            </w:pPr>
          </w:p>
        </w:tc>
      </w:tr>
      <w:tr w:rsidR="00B61C5C" w:rsidRPr="00C8279E" w14:paraId="70C14836" w14:textId="77777777" w:rsidTr="001407B7">
        <w:trPr>
          <w:trHeight w:val="20"/>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795D2748"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05B8FE34" w14:textId="77777777" w:rsidR="00B61C5C" w:rsidRPr="00C8279E" w:rsidRDefault="00B61C5C" w:rsidP="001407B7">
            <w:pPr>
              <w:spacing w:after="0"/>
              <w:rPr>
                <w:rFonts w:eastAsia="Times New Roman"/>
                <w:lang w:eastAsia="es-CO"/>
              </w:rPr>
            </w:pPr>
            <w:r w:rsidRPr="00C8279E">
              <w:rPr>
                <w:rFonts w:eastAsia="Times New Roman"/>
                <w:lang w:eastAsia="es-CO"/>
              </w:rPr>
              <w:t xml:space="preserve">Quintas de San Pedro (DIMONEX) </w:t>
            </w:r>
          </w:p>
          <w:p w14:paraId="24FCCCE9" w14:textId="77777777" w:rsidR="00B61C5C" w:rsidRPr="00C8279E" w:rsidRDefault="00B61C5C" w:rsidP="001407B7">
            <w:pPr>
              <w:spacing w:after="0"/>
              <w:rPr>
                <w:rFonts w:eastAsia="Times New Roman"/>
                <w:lang w:eastAsia="es-CO"/>
              </w:rPr>
            </w:pPr>
            <w:r w:rsidRPr="00C8279E">
              <w:rPr>
                <w:rFonts w:eastAsia="Times New Roman"/>
                <w:lang w:eastAsia="es-CO"/>
              </w:rPr>
              <w:t>Carrera 47 # 12 - 69 Local 101</w:t>
            </w:r>
          </w:p>
          <w:p w14:paraId="114DCD15" w14:textId="77777777" w:rsidR="00B61C5C" w:rsidRPr="00C8279E" w:rsidRDefault="00B61C5C" w:rsidP="001407B7">
            <w:pPr>
              <w:spacing w:after="0"/>
              <w:rPr>
                <w:rFonts w:eastAsia="Times New Roman"/>
                <w:lang w:eastAsia="es-CO"/>
              </w:rPr>
            </w:pPr>
          </w:p>
        </w:tc>
      </w:tr>
      <w:tr w:rsidR="00B61C5C" w:rsidRPr="00C8279E" w14:paraId="40AEFAD1" w14:textId="77777777" w:rsidTr="001407B7">
        <w:trPr>
          <w:trHeight w:val="20"/>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41FC388D"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10</w:t>
            </w:r>
          </w:p>
        </w:tc>
        <w:tc>
          <w:tcPr>
            <w:tcW w:w="4598" w:type="dxa"/>
            <w:tcBorders>
              <w:top w:val="nil"/>
              <w:left w:val="nil"/>
              <w:bottom w:val="single" w:sz="4" w:space="0" w:color="auto"/>
              <w:right w:val="single" w:sz="4" w:space="0" w:color="auto"/>
            </w:tcBorders>
            <w:shd w:val="clear" w:color="auto" w:fill="auto"/>
            <w:noWrap/>
            <w:vAlign w:val="center"/>
            <w:hideMark/>
          </w:tcPr>
          <w:p w14:paraId="041259A9" w14:textId="09CDDC64" w:rsidR="00B61C5C" w:rsidRPr="00C8279E" w:rsidRDefault="00B61C5C" w:rsidP="001407B7">
            <w:pPr>
              <w:spacing w:after="0"/>
              <w:rPr>
                <w:rFonts w:eastAsia="Times New Roman"/>
                <w:lang w:eastAsia="es-CO"/>
              </w:rPr>
            </w:pPr>
            <w:r w:rsidRPr="00C8279E">
              <w:rPr>
                <w:rFonts w:eastAsia="Times New Roman"/>
                <w:lang w:eastAsia="es-CO"/>
              </w:rPr>
              <w:t xml:space="preserve">Emas </w:t>
            </w:r>
            <w:proofErr w:type="spellStart"/>
            <w:r w:rsidRPr="00C8279E">
              <w:rPr>
                <w:rFonts w:eastAsia="Times New Roman"/>
                <w:lang w:eastAsia="es-CO"/>
              </w:rPr>
              <w:t>Cra</w:t>
            </w:r>
            <w:proofErr w:type="spellEnd"/>
            <w:r w:rsidRPr="00C8279E">
              <w:rPr>
                <w:rFonts w:eastAsia="Times New Roman"/>
                <w:lang w:eastAsia="es-CO"/>
              </w:rPr>
              <w:t xml:space="preserve"> 24 # 24 – 23</w:t>
            </w:r>
          </w:p>
          <w:p w14:paraId="4F06531A" w14:textId="77777777" w:rsidR="00B61C5C" w:rsidRPr="00C8279E" w:rsidRDefault="00B61C5C" w:rsidP="001407B7">
            <w:pPr>
              <w:spacing w:after="0"/>
              <w:rPr>
                <w:rFonts w:eastAsia="Times New Roman"/>
                <w:lang w:eastAsia="es-CO"/>
              </w:rPr>
            </w:pPr>
          </w:p>
        </w:tc>
      </w:tr>
      <w:tr w:rsidR="00B61C5C" w:rsidRPr="00C8279E" w14:paraId="2B8C3267" w14:textId="77777777" w:rsidTr="001407B7">
        <w:trPr>
          <w:trHeight w:val="20"/>
          <w:jc w:val="center"/>
        </w:trPr>
        <w:tc>
          <w:tcPr>
            <w:tcW w:w="1440" w:type="dxa"/>
            <w:vMerge/>
            <w:tcBorders>
              <w:left w:val="single" w:sz="4" w:space="0" w:color="auto"/>
              <w:right w:val="single" w:sz="4" w:space="0" w:color="auto"/>
            </w:tcBorders>
            <w:shd w:val="clear" w:color="auto" w:fill="auto"/>
            <w:noWrap/>
            <w:vAlign w:val="center"/>
          </w:tcPr>
          <w:p w14:paraId="13D8ECC2"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03FF973C" w14:textId="77777777" w:rsidR="00B61C5C" w:rsidRPr="00C8279E" w:rsidRDefault="00B61C5C" w:rsidP="001407B7">
            <w:pPr>
              <w:spacing w:after="0"/>
              <w:rPr>
                <w:rFonts w:eastAsia="Times New Roman"/>
                <w:lang w:eastAsia="es-CO"/>
              </w:rPr>
            </w:pPr>
            <w:r w:rsidRPr="00C8279E">
              <w:rPr>
                <w:rFonts w:eastAsia="Times New Roman"/>
                <w:lang w:eastAsia="es-CO"/>
              </w:rPr>
              <w:t xml:space="preserve">Centenario </w:t>
            </w:r>
            <w:proofErr w:type="spellStart"/>
            <w:r w:rsidRPr="00C8279E">
              <w:rPr>
                <w:rFonts w:eastAsia="Times New Roman"/>
                <w:lang w:eastAsia="es-CO"/>
              </w:rPr>
              <w:t>Cra</w:t>
            </w:r>
            <w:proofErr w:type="spellEnd"/>
            <w:r w:rsidRPr="00C8279E">
              <w:rPr>
                <w:rFonts w:eastAsia="Times New Roman"/>
                <w:lang w:eastAsia="es-CO"/>
              </w:rPr>
              <w:t xml:space="preserve"> 19 # 23-41</w:t>
            </w:r>
          </w:p>
          <w:p w14:paraId="7F599A95" w14:textId="77777777" w:rsidR="00B61C5C" w:rsidRPr="00C8279E" w:rsidRDefault="00B61C5C" w:rsidP="001407B7">
            <w:pPr>
              <w:spacing w:after="0"/>
              <w:rPr>
                <w:rFonts w:eastAsia="Times New Roman"/>
                <w:lang w:eastAsia="es-CO"/>
              </w:rPr>
            </w:pPr>
          </w:p>
        </w:tc>
      </w:tr>
      <w:tr w:rsidR="00B61C5C" w:rsidRPr="00C8279E" w14:paraId="2B727525" w14:textId="77777777" w:rsidTr="001407B7">
        <w:trPr>
          <w:trHeight w:val="20"/>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3C765F07"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24285F92" w14:textId="77777777" w:rsidR="00B61C5C" w:rsidRPr="00C8279E" w:rsidRDefault="00B61C5C" w:rsidP="001407B7">
            <w:pPr>
              <w:spacing w:after="0"/>
              <w:rPr>
                <w:rFonts w:eastAsia="Times New Roman"/>
                <w:lang w:eastAsia="es-CO"/>
              </w:rPr>
            </w:pPr>
            <w:r w:rsidRPr="00C8279E">
              <w:rPr>
                <w:rFonts w:eastAsia="Times New Roman"/>
                <w:lang w:eastAsia="es-CO"/>
              </w:rPr>
              <w:t xml:space="preserve">Nueva Aranda </w:t>
            </w:r>
            <w:proofErr w:type="spellStart"/>
            <w:r w:rsidRPr="00C8279E">
              <w:rPr>
                <w:rFonts w:eastAsia="Times New Roman"/>
                <w:lang w:eastAsia="es-CO"/>
              </w:rPr>
              <w:t>Mz</w:t>
            </w:r>
            <w:proofErr w:type="spellEnd"/>
            <w:r w:rsidRPr="00C8279E">
              <w:rPr>
                <w:rFonts w:eastAsia="Times New Roman"/>
                <w:lang w:eastAsia="es-CO"/>
              </w:rPr>
              <w:t xml:space="preserve"> B 4 Cs 15</w:t>
            </w:r>
          </w:p>
          <w:p w14:paraId="3BE71737" w14:textId="77777777" w:rsidR="00B61C5C" w:rsidRPr="00C8279E" w:rsidRDefault="00B61C5C" w:rsidP="001407B7">
            <w:pPr>
              <w:spacing w:after="0"/>
              <w:rPr>
                <w:rFonts w:eastAsia="Times New Roman"/>
                <w:lang w:eastAsia="es-CO"/>
              </w:rPr>
            </w:pPr>
          </w:p>
        </w:tc>
      </w:tr>
      <w:tr w:rsidR="00B61C5C" w:rsidRPr="00C8279E" w14:paraId="65B09E94" w14:textId="77777777" w:rsidTr="001407B7">
        <w:trPr>
          <w:trHeight w:val="20"/>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104CFF3"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11</w:t>
            </w:r>
          </w:p>
        </w:tc>
        <w:tc>
          <w:tcPr>
            <w:tcW w:w="4598" w:type="dxa"/>
            <w:tcBorders>
              <w:top w:val="nil"/>
              <w:left w:val="nil"/>
              <w:bottom w:val="single" w:sz="4" w:space="0" w:color="auto"/>
              <w:right w:val="single" w:sz="4" w:space="0" w:color="auto"/>
            </w:tcBorders>
            <w:shd w:val="clear" w:color="auto" w:fill="auto"/>
            <w:noWrap/>
            <w:vAlign w:val="center"/>
            <w:hideMark/>
          </w:tcPr>
          <w:p w14:paraId="10AA905F" w14:textId="77777777" w:rsidR="00B61C5C" w:rsidRPr="00C8279E" w:rsidRDefault="00B61C5C" w:rsidP="001407B7">
            <w:pPr>
              <w:spacing w:after="0"/>
              <w:rPr>
                <w:rFonts w:eastAsia="Times New Roman"/>
                <w:lang w:eastAsia="es-CO"/>
              </w:rPr>
            </w:pPr>
            <w:r w:rsidRPr="00C8279E">
              <w:rPr>
                <w:rFonts w:eastAsia="Times New Roman"/>
                <w:lang w:eastAsia="es-CO"/>
              </w:rPr>
              <w:t xml:space="preserve">San Luis </w:t>
            </w:r>
            <w:proofErr w:type="spellStart"/>
            <w:r w:rsidRPr="00C8279E">
              <w:rPr>
                <w:rFonts w:eastAsia="Times New Roman"/>
                <w:lang w:eastAsia="es-CO"/>
              </w:rPr>
              <w:t>cra</w:t>
            </w:r>
            <w:proofErr w:type="spellEnd"/>
            <w:r w:rsidRPr="00C8279E">
              <w:rPr>
                <w:rFonts w:eastAsia="Times New Roman"/>
                <w:lang w:eastAsia="es-CO"/>
              </w:rPr>
              <w:t xml:space="preserve"> 39 # 28-25</w:t>
            </w:r>
          </w:p>
          <w:p w14:paraId="7A713FFC" w14:textId="77777777" w:rsidR="00B61C5C" w:rsidRPr="00C8279E" w:rsidRDefault="00B61C5C" w:rsidP="001407B7">
            <w:pPr>
              <w:spacing w:after="0"/>
              <w:rPr>
                <w:rFonts w:eastAsia="Times New Roman"/>
                <w:lang w:eastAsia="es-CO"/>
              </w:rPr>
            </w:pPr>
          </w:p>
        </w:tc>
      </w:tr>
      <w:tr w:rsidR="00B61C5C" w:rsidRPr="00C8279E" w14:paraId="24C09EA3" w14:textId="77777777" w:rsidTr="001407B7">
        <w:trPr>
          <w:trHeight w:val="20"/>
          <w:jc w:val="center"/>
        </w:trPr>
        <w:tc>
          <w:tcPr>
            <w:tcW w:w="1440" w:type="dxa"/>
            <w:vMerge/>
            <w:tcBorders>
              <w:top w:val="nil"/>
              <w:left w:val="single" w:sz="4" w:space="0" w:color="auto"/>
              <w:bottom w:val="single" w:sz="4" w:space="0" w:color="auto"/>
              <w:right w:val="single" w:sz="4" w:space="0" w:color="auto"/>
            </w:tcBorders>
            <w:shd w:val="clear" w:color="auto" w:fill="auto"/>
            <w:noWrap/>
            <w:vAlign w:val="center"/>
          </w:tcPr>
          <w:p w14:paraId="43C093AB"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4DEDE348" w14:textId="77777777" w:rsidR="00B61C5C" w:rsidRPr="00C8279E" w:rsidRDefault="00B61C5C" w:rsidP="001407B7">
            <w:pPr>
              <w:spacing w:after="0"/>
              <w:rPr>
                <w:rFonts w:eastAsia="Times New Roman"/>
                <w:lang w:eastAsia="es-CO"/>
              </w:rPr>
            </w:pPr>
            <w:r w:rsidRPr="00C8279E">
              <w:rPr>
                <w:rFonts w:eastAsia="Times New Roman"/>
                <w:lang w:eastAsia="es-CO"/>
              </w:rPr>
              <w:t xml:space="preserve">Avenida Santander </w:t>
            </w:r>
            <w:proofErr w:type="spellStart"/>
            <w:r w:rsidRPr="00C8279E">
              <w:rPr>
                <w:rFonts w:eastAsia="Times New Roman"/>
                <w:lang w:eastAsia="es-CO"/>
              </w:rPr>
              <w:t>cra</w:t>
            </w:r>
            <w:proofErr w:type="spellEnd"/>
            <w:r w:rsidRPr="00C8279E">
              <w:rPr>
                <w:rFonts w:eastAsia="Times New Roman"/>
                <w:lang w:eastAsia="es-CO"/>
              </w:rPr>
              <w:t xml:space="preserve"> 21 # 21 -87</w:t>
            </w:r>
          </w:p>
          <w:p w14:paraId="3A352B08" w14:textId="77777777" w:rsidR="00B61C5C" w:rsidRPr="00C8279E" w:rsidRDefault="00B61C5C" w:rsidP="001407B7">
            <w:pPr>
              <w:spacing w:after="0"/>
              <w:rPr>
                <w:rFonts w:eastAsia="Times New Roman"/>
                <w:lang w:eastAsia="es-CO"/>
              </w:rPr>
            </w:pPr>
          </w:p>
        </w:tc>
      </w:tr>
      <w:tr w:rsidR="00B61C5C" w:rsidRPr="00C8279E" w14:paraId="5E272521" w14:textId="77777777" w:rsidTr="001407B7">
        <w:trPr>
          <w:trHeight w:val="20"/>
          <w:jc w:val="center"/>
        </w:trPr>
        <w:tc>
          <w:tcPr>
            <w:tcW w:w="1440" w:type="dxa"/>
            <w:vMerge/>
            <w:tcBorders>
              <w:top w:val="nil"/>
              <w:left w:val="single" w:sz="4" w:space="0" w:color="auto"/>
              <w:bottom w:val="single" w:sz="4" w:space="0" w:color="auto"/>
              <w:right w:val="single" w:sz="4" w:space="0" w:color="auto"/>
            </w:tcBorders>
            <w:vAlign w:val="center"/>
            <w:hideMark/>
          </w:tcPr>
          <w:p w14:paraId="0C9286B2"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6C4605F8" w14:textId="398CAC5D" w:rsidR="00B61C5C" w:rsidRPr="00C8279E" w:rsidRDefault="00B61C5C" w:rsidP="001407B7">
            <w:pPr>
              <w:spacing w:after="0"/>
              <w:rPr>
                <w:rFonts w:eastAsia="Times New Roman"/>
                <w:lang w:eastAsia="es-CO"/>
              </w:rPr>
            </w:pPr>
            <w:r w:rsidRPr="00C8279E">
              <w:rPr>
                <w:rFonts w:eastAsia="Times New Roman"/>
                <w:lang w:eastAsia="es-CO"/>
              </w:rPr>
              <w:t xml:space="preserve">Corazón de Jesús </w:t>
            </w:r>
            <w:proofErr w:type="spellStart"/>
            <w:r w:rsidRPr="00C8279E">
              <w:rPr>
                <w:rFonts w:eastAsia="Times New Roman"/>
                <w:lang w:eastAsia="es-CO"/>
              </w:rPr>
              <w:t>Mz</w:t>
            </w:r>
            <w:proofErr w:type="spellEnd"/>
            <w:r w:rsidRPr="00C8279E">
              <w:rPr>
                <w:rFonts w:eastAsia="Times New Roman"/>
                <w:lang w:eastAsia="es-CO"/>
              </w:rPr>
              <w:t xml:space="preserve"> 18 Cs 8</w:t>
            </w:r>
          </w:p>
          <w:p w14:paraId="555FFAD8" w14:textId="77777777" w:rsidR="00B61C5C" w:rsidRPr="00C8279E" w:rsidRDefault="00B61C5C" w:rsidP="001407B7">
            <w:pPr>
              <w:spacing w:after="0"/>
              <w:rPr>
                <w:rFonts w:eastAsia="Times New Roman"/>
                <w:lang w:eastAsia="es-CO"/>
              </w:rPr>
            </w:pPr>
          </w:p>
        </w:tc>
      </w:tr>
      <w:tr w:rsidR="00B61C5C" w:rsidRPr="00C8279E" w14:paraId="51A6B04B" w14:textId="77777777" w:rsidTr="001407B7">
        <w:trPr>
          <w:trHeight w:val="20"/>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1EC85C13"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12</w:t>
            </w:r>
          </w:p>
        </w:tc>
        <w:tc>
          <w:tcPr>
            <w:tcW w:w="4598" w:type="dxa"/>
            <w:tcBorders>
              <w:top w:val="nil"/>
              <w:left w:val="nil"/>
              <w:bottom w:val="single" w:sz="4" w:space="0" w:color="auto"/>
              <w:right w:val="single" w:sz="4" w:space="0" w:color="auto"/>
            </w:tcBorders>
            <w:shd w:val="clear" w:color="auto" w:fill="auto"/>
            <w:noWrap/>
            <w:vAlign w:val="center"/>
          </w:tcPr>
          <w:p w14:paraId="7CD34FBB" w14:textId="7734BDBC" w:rsidR="00B61C5C" w:rsidRPr="00C8279E" w:rsidRDefault="00B61C5C" w:rsidP="00B61C5C">
            <w:pPr>
              <w:spacing w:after="0"/>
              <w:rPr>
                <w:rFonts w:eastAsia="Times New Roman"/>
                <w:lang w:eastAsia="es-CO"/>
              </w:rPr>
            </w:pPr>
            <w:r w:rsidRPr="00C8279E">
              <w:rPr>
                <w:rFonts w:eastAsia="Times New Roman"/>
                <w:lang w:eastAsia="es-CO"/>
              </w:rPr>
              <w:t>Avenida Colombia junto al Batallón Boyacá</w:t>
            </w:r>
            <w:r>
              <w:rPr>
                <w:rFonts w:eastAsia="Times New Roman"/>
                <w:lang w:eastAsia="es-CO"/>
              </w:rPr>
              <w:t xml:space="preserve"> </w:t>
            </w:r>
            <w:r w:rsidRPr="00C8279E">
              <w:rPr>
                <w:rFonts w:eastAsia="Times New Roman"/>
                <w:lang w:eastAsia="es-CO"/>
              </w:rPr>
              <w:t>(c</w:t>
            </w:r>
            <w:r>
              <w:rPr>
                <w:rFonts w:eastAsia="Times New Roman"/>
                <w:lang w:eastAsia="es-CO"/>
              </w:rPr>
              <w:t>a</w:t>
            </w:r>
            <w:r w:rsidRPr="00C8279E">
              <w:rPr>
                <w:rFonts w:eastAsia="Times New Roman"/>
                <w:lang w:eastAsia="es-CO"/>
              </w:rPr>
              <w:t>ll</w:t>
            </w:r>
            <w:r>
              <w:rPr>
                <w:rFonts w:eastAsia="Times New Roman"/>
                <w:lang w:eastAsia="es-CO"/>
              </w:rPr>
              <w:t>e</w:t>
            </w:r>
            <w:r w:rsidRPr="00C8279E">
              <w:rPr>
                <w:rFonts w:eastAsia="Times New Roman"/>
                <w:lang w:eastAsia="es-CO"/>
              </w:rPr>
              <w:t xml:space="preserve"> 22 N. 15 – 25)</w:t>
            </w:r>
          </w:p>
        </w:tc>
      </w:tr>
      <w:tr w:rsidR="00B61C5C" w:rsidRPr="00C8279E" w14:paraId="50F7AAED" w14:textId="77777777" w:rsidTr="001407B7">
        <w:trPr>
          <w:trHeight w:val="20"/>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02C614BA"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Encano</w:t>
            </w:r>
          </w:p>
        </w:tc>
        <w:tc>
          <w:tcPr>
            <w:tcW w:w="4598" w:type="dxa"/>
            <w:tcBorders>
              <w:top w:val="nil"/>
              <w:left w:val="nil"/>
              <w:bottom w:val="single" w:sz="4" w:space="0" w:color="auto"/>
              <w:right w:val="single" w:sz="4" w:space="0" w:color="auto"/>
            </w:tcBorders>
            <w:shd w:val="clear" w:color="auto" w:fill="auto"/>
            <w:noWrap/>
            <w:vAlign w:val="center"/>
          </w:tcPr>
          <w:p w14:paraId="0415D121" w14:textId="77777777" w:rsidR="00B61C5C" w:rsidRPr="00C8279E" w:rsidRDefault="00B61C5C" w:rsidP="001407B7">
            <w:pPr>
              <w:spacing w:after="0"/>
              <w:rPr>
                <w:rFonts w:eastAsia="Times New Roman"/>
                <w:lang w:eastAsia="es-CO"/>
              </w:rPr>
            </w:pPr>
            <w:r w:rsidRPr="00C8279E">
              <w:rPr>
                <w:rFonts w:eastAsia="Times New Roman"/>
                <w:lang w:eastAsia="es-CO"/>
              </w:rPr>
              <w:t>Efecty El Encano</w:t>
            </w:r>
          </w:p>
          <w:p w14:paraId="5404A340" w14:textId="77777777" w:rsidR="00B61C5C" w:rsidRPr="00C8279E" w:rsidRDefault="00B61C5C" w:rsidP="001407B7">
            <w:pPr>
              <w:spacing w:after="0"/>
              <w:rPr>
                <w:rFonts w:eastAsia="Times New Roman"/>
                <w:lang w:eastAsia="es-CO"/>
              </w:rPr>
            </w:pPr>
          </w:p>
        </w:tc>
      </w:tr>
      <w:tr w:rsidR="00B61C5C" w:rsidRPr="00C8279E" w14:paraId="3F5509A6" w14:textId="77777777" w:rsidTr="001407B7">
        <w:trPr>
          <w:trHeight w:val="20"/>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48652B1A"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Catambuco</w:t>
            </w:r>
          </w:p>
        </w:tc>
        <w:tc>
          <w:tcPr>
            <w:tcW w:w="4598" w:type="dxa"/>
            <w:tcBorders>
              <w:top w:val="nil"/>
              <w:left w:val="nil"/>
              <w:bottom w:val="single" w:sz="4" w:space="0" w:color="auto"/>
              <w:right w:val="single" w:sz="4" w:space="0" w:color="auto"/>
            </w:tcBorders>
            <w:shd w:val="clear" w:color="auto" w:fill="auto"/>
            <w:noWrap/>
            <w:vAlign w:val="center"/>
            <w:hideMark/>
          </w:tcPr>
          <w:p w14:paraId="6C335896" w14:textId="77777777" w:rsidR="00B61C5C" w:rsidRPr="00C8279E" w:rsidRDefault="00B61C5C" w:rsidP="001407B7">
            <w:pPr>
              <w:spacing w:after="0"/>
              <w:rPr>
                <w:rFonts w:eastAsia="Times New Roman"/>
                <w:lang w:eastAsia="es-CO"/>
              </w:rPr>
            </w:pPr>
            <w:r w:rsidRPr="00C8279E">
              <w:rPr>
                <w:rFonts w:eastAsia="Times New Roman"/>
                <w:lang w:eastAsia="es-CO"/>
              </w:rPr>
              <w:t>Efecty Catambuco</w:t>
            </w:r>
          </w:p>
          <w:p w14:paraId="08DA7206" w14:textId="77777777" w:rsidR="00B61C5C" w:rsidRPr="00C8279E" w:rsidRDefault="00B61C5C" w:rsidP="001407B7">
            <w:pPr>
              <w:spacing w:after="0"/>
              <w:rPr>
                <w:rFonts w:eastAsia="Times New Roman"/>
                <w:lang w:eastAsia="es-CO"/>
              </w:rPr>
            </w:pPr>
          </w:p>
        </w:tc>
      </w:tr>
    </w:tbl>
    <w:p w14:paraId="3C600B5C" w14:textId="77777777" w:rsidR="00B61C5C" w:rsidRPr="00C8279E" w:rsidRDefault="00B61C5C" w:rsidP="00B61C5C">
      <w:pPr>
        <w:rPr>
          <w:rFonts w:eastAsia="Times New Roman"/>
          <w:b/>
          <w:u w:val="single"/>
          <w:lang w:val="es-ES_tradnl" w:eastAsia="es-ES"/>
        </w:rPr>
      </w:pPr>
    </w:p>
    <w:p w14:paraId="4BA08B08" w14:textId="77777777" w:rsidR="00B61C5C" w:rsidRPr="00C8279E" w:rsidRDefault="00B61C5C" w:rsidP="00B61C5C">
      <w:pPr>
        <w:jc w:val="center"/>
        <w:rPr>
          <w:rFonts w:eastAsia="Times New Roman"/>
          <w:b/>
          <w:u w:val="single"/>
          <w:lang w:val="es-ES_tradnl" w:eastAsia="es-ES"/>
        </w:rPr>
      </w:pPr>
      <w:r w:rsidRPr="00C8279E">
        <w:rPr>
          <w:rFonts w:eastAsia="Times New Roman"/>
          <w:b/>
          <w:u w:val="single"/>
          <w:lang w:val="es-ES_tradnl" w:eastAsia="es-ES"/>
        </w:rPr>
        <w:t>CRONOGRAMA DE PAGOS ZONA RURAL</w:t>
      </w:r>
    </w:p>
    <w:p w14:paraId="24783060" w14:textId="77777777" w:rsidR="00B61C5C" w:rsidRPr="00C8279E" w:rsidRDefault="00B61C5C" w:rsidP="00B61C5C">
      <w:pPr>
        <w:rPr>
          <w:rFonts w:eastAsia="Times New Roman"/>
          <w:lang w:val="es-ES_tradnl" w:eastAsia="es-ES"/>
        </w:rPr>
      </w:pPr>
      <w:r w:rsidRPr="00C8279E">
        <w:rPr>
          <w:rFonts w:eastAsia="Times New Roman"/>
          <w:lang w:val="es-ES_tradnl" w:eastAsia="es-ES"/>
        </w:rPr>
        <w:t xml:space="preserve">Para el caso de los adultos mayores que residen en los corregimientos se solicita cobrar en su respectivo sector, </w:t>
      </w:r>
      <w:r w:rsidRPr="00C8279E">
        <w:rPr>
          <w:rFonts w:eastAsia="Times New Roman"/>
          <w:lang w:eastAsia="es-ES_tradnl"/>
        </w:rPr>
        <w:t xml:space="preserve">a partir del </w:t>
      </w:r>
      <w:r w:rsidRPr="00C8279E">
        <w:rPr>
          <w:rFonts w:eastAsia="Times New Roman"/>
          <w:b/>
          <w:lang w:eastAsia="es-ES_tradnl"/>
        </w:rPr>
        <w:t>11</w:t>
      </w:r>
      <w:r w:rsidRPr="00C8279E">
        <w:rPr>
          <w:rFonts w:eastAsia="Times New Roman"/>
          <w:b/>
          <w:lang w:val="es-ES_tradnl" w:eastAsia="es-ES_tradnl"/>
        </w:rPr>
        <w:t xml:space="preserve"> hasta el 19 de DICIEMBRE</w:t>
      </w:r>
      <w:r w:rsidRPr="00C8279E">
        <w:rPr>
          <w:rFonts w:eastAsia="Times New Roman"/>
          <w:b/>
          <w:lang w:eastAsia="es-ES_tradnl"/>
        </w:rPr>
        <w:t xml:space="preserve">, </w:t>
      </w:r>
      <w:r w:rsidRPr="00C8279E">
        <w:rPr>
          <w:rFonts w:eastAsia="Times New Roman"/>
          <w:lang w:eastAsia="es-ES_tradnl"/>
        </w:rPr>
        <w:t>conforme al cronograma establecido.</w:t>
      </w:r>
    </w:p>
    <w:p w14:paraId="31E4A00D" w14:textId="77777777" w:rsidR="00B61C5C" w:rsidRPr="00C8279E" w:rsidRDefault="00B61C5C" w:rsidP="00B61C5C">
      <w:pPr>
        <w:rPr>
          <w:rFonts w:eastAsia="Times New Roman"/>
          <w:lang w:val="es-ES_tradnl" w:eastAsia="es-ES"/>
        </w:rPr>
      </w:pPr>
    </w:p>
    <w:tbl>
      <w:tblPr>
        <w:tblW w:w="7996" w:type="dxa"/>
        <w:jc w:val="center"/>
        <w:shd w:val="clear" w:color="auto" w:fill="FFFFFF"/>
        <w:tblCellMar>
          <w:left w:w="0" w:type="dxa"/>
          <w:right w:w="0" w:type="dxa"/>
        </w:tblCellMar>
        <w:tblLook w:val="04A0" w:firstRow="1" w:lastRow="0" w:firstColumn="1" w:lastColumn="0" w:noHBand="0" w:noVBand="1"/>
      </w:tblPr>
      <w:tblGrid>
        <w:gridCol w:w="1931"/>
        <w:gridCol w:w="1927"/>
        <w:gridCol w:w="2515"/>
        <w:gridCol w:w="1623"/>
      </w:tblGrid>
      <w:tr w:rsidR="00B61C5C" w:rsidRPr="00C8279E" w14:paraId="0CC8F31C" w14:textId="77777777" w:rsidTr="001407B7">
        <w:trPr>
          <w:trHeight w:val="660"/>
          <w:jc w:val="center"/>
        </w:trPr>
        <w:tc>
          <w:tcPr>
            <w:tcW w:w="1680"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2ADCF003" w14:textId="77777777"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FECHA</w:t>
            </w:r>
          </w:p>
        </w:tc>
        <w:tc>
          <w:tcPr>
            <w:tcW w:w="1764"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78F05C08" w14:textId="77777777"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CORREGIMIENTO</w:t>
            </w:r>
          </w:p>
        </w:tc>
        <w:tc>
          <w:tcPr>
            <w:tcW w:w="2515"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3807A0E8" w14:textId="77777777"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LUGAR DE PAGO</w:t>
            </w:r>
          </w:p>
        </w:tc>
        <w:tc>
          <w:tcPr>
            <w:tcW w:w="2037"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7B4C3D1" w14:textId="77777777"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HORARIO</w:t>
            </w:r>
          </w:p>
        </w:tc>
      </w:tr>
      <w:tr w:rsidR="00B61C5C" w:rsidRPr="00C8279E" w14:paraId="5B36D503" w14:textId="77777777" w:rsidTr="001407B7">
        <w:trPr>
          <w:trHeight w:val="405"/>
          <w:jc w:val="center"/>
        </w:trPr>
        <w:tc>
          <w:tcPr>
            <w:tcW w:w="1680" w:type="dxa"/>
            <w:vMerge w:val="restart"/>
            <w:tcBorders>
              <w:top w:val="nil"/>
              <w:left w:val="single" w:sz="8" w:space="0" w:color="auto"/>
              <w:bottom w:val="single" w:sz="8" w:space="0" w:color="000000"/>
              <w:right w:val="single" w:sz="8" w:space="0" w:color="auto"/>
            </w:tcBorders>
            <w:shd w:val="clear" w:color="auto" w:fill="FFFFFF"/>
            <w:noWrap/>
            <w:tcMar>
              <w:top w:w="0" w:type="dxa"/>
              <w:left w:w="70" w:type="dxa"/>
              <w:bottom w:w="0" w:type="dxa"/>
              <w:right w:w="70" w:type="dxa"/>
            </w:tcMar>
            <w:vAlign w:val="center"/>
            <w:hideMark/>
          </w:tcPr>
          <w:p w14:paraId="142325E8" w14:textId="30D9DD69"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Martes 11/diciembre/18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371F99E"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Mocondino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681EF0C" w14:textId="23623D54"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1BC9898" w14:textId="4339A04A"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8:00 am a 12:00 m</w:t>
            </w:r>
          </w:p>
        </w:tc>
      </w:tr>
      <w:tr w:rsidR="00B61C5C" w:rsidRPr="00C8279E" w14:paraId="282F8EB0" w14:textId="77777777" w:rsidTr="001407B7">
        <w:trPr>
          <w:trHeight w:val="405"/>
          <w:jc w:val="center"/>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14:paraId="6196AD1A" w14:textId="77777777" w:rsidR="00B61C5C" w:rsidRPr="00C8279E" w:rsidRDefault="00B61C5C" w:rsidP="001407B7">
            <w:pPr>
              <w:spacing w:after="0"/>
              <w:rPr>
                <w:rFonts w:eastAsia="Times New Roman" w:cs="Segoe UI"/>
                <w:lang w:eastAsia="es-CO"/>
              </w:rPr>
            </w:pP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C7BB68E"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Jamondino </w:t>
            </w:r>
          </w:p>
        </w:tc>
        <w:tc>
          <w:tcPr>
            <w:tcW w:w="251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611745F1"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Escuela Centro Educativo</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4E31F2B" w14:textId="7EF18BB3"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2:00 pm a 5:00 pm</w:t>
            </w:r>
          </w:p>
        </w:tc>
      </w:tr>
      <w:tr w:rsidR="00B61C5C" w:rsidRPr="00C8279E" w14:paraId="216848F8" w14:textId="77777777" w:rsidTr="001407B7">
        <w:trPr>
          <w:trHeight w:val="405"/>
          <w:jc w:val="center"/>
        </w:trPr>
        <w:tc>
          <w:tcPr>
            <w:tcW w:w="1680" w:type="dxa"/>
            <w:vMerge w:val="restart"/>
            <w:tcBorders>
              <w:top w:val="nil"/>
              <w:left w:val="single" w:sz="8" w:space="0" w:color="auto"/>
              <w:bottom w:val="single" w:sz="8" w:space="0" w:color="000000"/>
              <w:right w:val="single" w:sz="8" w:space="0" w:color="auto"/>
            </w:tcBorders>
            <w:shd w:val="clear" w:color="auto" w:fill="FFFFFF"/>
            <w:noWrap/>
            <w:tcMar>
              <w:top w:w="0" w:type="dxa"/>
              <w:left w:w="70" w:type="dxa"/>
              <w:bottom w:w="0" w:type="dxa"/>
              <w:right w:w="70" w:type="dxa"/>
            </w:tcMar>
            <w:vAlign w:val="center"/>
            <w:hideMark/>
          </w:tcPr>
          <w:p w14:paraId="4381B627" w14:textId="147AA055"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Miércoles 12/diciembre/18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235C331"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Jongovito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38E2483" w14:textId="00AB7056"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F1B9D24" w14:textId="167D8F40"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8:00 am a 10:00 am</w:t>
            </w:r>
          </w:p>
        </w:tc>
      </w:tr>
      <w:tr w:rsidR="00B61C5C" w:rsidRPr="00C8279E" w14:paraId="6208C654" w14:textId="77777777" w:rsidTr="001407B7">
        <w:trPr>
          <w:trHeight w:val="405"/>
          <w:jc w:val="center"/>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14:paraId="38C4123C" w14:textId="77777777" w:rsidR="00B61C5C" w:rsidRPr="00C8279E" w:rsidRDefault="00B61C5C" w:rsidP="001407B7">
            <w:pPr>
              <w:spacing w:after="0"/>
              <w:rPr>
                <w:rFonts w:eastAsia="Times New Roman" w:cs="Segoe UI"/>
                <w:lang w:eastAsia="es-CO"/>
              </w:rPr>
            </w:pP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4FC4DDB" w14:textId="77777777" w:rsidR="00B61C5C" w:rsidRPr="00C8279E" w:rsidRDefault="00B61C5C" w:rsidP="001407B7">
            <w:pPr>
              <w:spacing w:after="0"/>
              <w:rPr>
                <w:rFonts w:eastAsia="Times New Roman" w:cs="Segoe UI"/>
                <w:lang w:eastAsia="es-CO"/>
              </w:rPr>
            </w:pPr>
            <w:proofErr w:type="spellStart"/>
            <w:r w:rsidRPr="00C8279E">
              <w:rPr>
                <w:rFonts w:eastAsia="Times New Roman" w:cs="Segoe UI"/>
                <w:bdr w:val="none" w:sz="0" w:space="0" w:color="auto" w:frame="1"/>
                <w:lang w:eastAsia="es-CO"/>
              </w:rPr>
              <w:t>Gualmatan</w:t>
            </w:r>
            <w:proofErr w:type="spellEnd"/>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E439E07" w14:textId="6FB784ED"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cultural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31259B8" w14:textId="4D8578D2"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11:00 am a 1:00 pm</w:t>
            </w:r>
          </w:p>
        </w:tc>
      </w:tr>
      <w:tr w:rsidR="00B61C5C" w:rsidRPr="00C8279E" w14:paraId="2A69FC38" w14:textId="77777777" w:rsidTr="001407B7">
        <w:trPr>
          <w:trHeight w:val="405"/>
          <w:jc w:val="center"/>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14:paraId="05AD603B" w14:textId="77777777" w:rsidR="00B61C5C" w:rsidRPr="00C8279E" w:rsidRDefault="00B61C5C" w:rsidP="001407B7">
            <w:pPr>
              <w:spacing w:after="0"/>
              <w:rPr>
                <w:rFonts w:eastAsia="Times New Roman" w:cs="Segoe UI"/>
                <w:lang w:eastAsia="es-CO"/>
              </w:rPr>
            </w:pP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751777F"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Obonuco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B622897" w14:textId="6515CFB6"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FBC0072" w14:textId="72239251"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2:00 pm a 5:00 pm</w:t>
            </w:r>
          </w:p>
        </w:tc>
      </w:tr>
      <w:tr w:rsidR="00B61C5C" w:rsidRPr="00C8279E" w14:paraId="796B66FE" w14:textId="77777777" w:rsidTr="001407B7">
        <w:trPr>
          <w:trHeight w:val="405"/>
          <w:jc w:val="center"/>
        </w:trPr>
        <w:tc>
          <w:tcPr>
            <w:tcW w:w="1680" w:type="dxa"/>
            <w:vMerge w:val="restart"/>
            <w:tcBorders>
              <w:top w:val="nil"/>
              <w:left w:val="single" w:sz="8" w:space="0" w:color="auto"/>
              <w:bottom w:val="single" w:sz="8" w:space="0" w:color="000000"/>
              <w:right w:val="single" w:sz="8" w:space="0" w:color="auto"/>
            </w:tcBorders>
            <w:shd w:val="clear" w:color="auto" w:fill="FFFFFF"/>
            <w:noWrap/>
            <w:tcMar>
              <w:top w:w="0" w:type="dxa"/>
              <w:left w:w="70" w:type="dxa"/>
              <w:bottom w:w="0" w:type="dxa"/>
              <w:right w:w="70" w:type="dxa"/>
            </w:tcMar>
            <w:vAlign w:val="center"/>
            <w:hideMark/>
          </w:tcPr>
          <w:p w14:paraId="3EFDABEA" w14:textId="35E70A2A"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Jueves 13/diciembre/18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4B8F2FF"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La Caldera</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64EE2F2" w14:textId="09DC16B4"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B655499" w14:textId="7DABE5BF"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8:00 am a 11:00 am</w:t>
            </w:r>
          </w:p>
        </w:tc>
      </w:tr>
      <w:tr w:rsidR="00B61C5C" w:rsidRPr="00C8279E" w14:paraId="5D696D34" w14:textId="77777777" w:rsidTr="001407B7">
        <w:trPr>
          <w:trHeight w:val="405"/>
          <w:jc w:val="center"/>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14:paraId="285B1064" w14:textId="77777777" w:rsidR="00B61C5C" w:rsidRPr="00C8279E" w:rsidRDefault="00B61C5C" w:rsidP="001407B7">
            <w:pPr>
              <w:spacing w:after="0"/>
              <w:rPr>
                <w:rFonts w:eastAsia="Times New Roman" w:cs="Segoe UI"/>
                <w:lang w:eastAsia="es-CO"/>
              </w:rPr>
            </w:pP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8909861"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Genoy</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E32A916"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Iglesia</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88DA7C1" w14:textId="145A3466"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2:00 pm a 5:00 pm</w:t>
            </w:r>
          </w:p>
        </w:tc>
      </w:tr>
      <w:tr w:rsidR="00B61C5C" w:rsidRPr="00C8279E" w14:paraId="0B9EA84D" w14:textId="77777777" w:rsidTr="001407B7">
        <w:trPr>
          <w:trHeight w:val="405"/>
          <w:jc w:val="center"/>
        </w:trPr>
        <w:tc>
          <w:tcPr>
            <w:tcW w:w="1680" w:type="dxa"/>
            <w:vMerge w:val="restart"/>
            <w:tcBorders>
              <w:top w:val="nil"/>
              <w:left w:val="single" w:sz="8" w:space="0" w:color="auto"/>
              <w:bottom w:val="single" w:sz="8" w:space="0" w:color="000000"/>
              <w:right w:val="single" w:sz="8" w:space="0" w:color="auto"/>
            </w:tcBorders>
            <w:shd w:val="clear" w:color="auto" w:fill="FFFFFF"/>
            <w:noWrap/>
            <w:tcMar>
              <w:top w:w="0" w:type="dxa"/>
              <w:left w:w="70" w:type="dxa"/>
              <w:bottom w:w="0" w:type="dxa"/>
              <w:right w:w="70" w:type="dxa"/>
            </w:tcMar>
            <w:vAlign w:val="center"/>
            <w:hideMark/>
          </w:tcPr>
          <w:p w14:paraId="308F58C8" w14:textId="77777777" w:rsidR="00B61C5C" w:rsidRPr="00C8279E" w:rsidRDefault="00B61C5C" w:rsidP="001407B7">
            <w:pPr>
              <w:spacing w:after="0"/>
              <w:jc w:val="center"/>
              <w:rPr>
                <w:rFonts w:eastAsia="Times New Roman" w:cs="Segoe UI"/>
                <w:b/>
                <w:bCs/>
                <w:bdr w:val="none" w:sz="0" w:space="0" w:color="auto" w:frame="1"/>
                <w:lang w:eastAsia="es-CO"/>
              </w:rPr>
            </w:pPr>
            <w:r w:rsidRPr="00C8279E">
              <w:rPr>
                <w:rFonts w:eastAsia="Times New Roman" w:cs="Segoe UI"/>
                <w:b/>
                <w:bCs/>
                <w:bdr w:val="none" w:sz="0" w:space="0" w:color="auto" w:frame="1"/>
                <w:lang w:eastAsia="es-CO"/>
              </w:rPr>
              <w:t>Viernes</w:t>
            </w:r>
          </w:p>
          <w:p w14:paraId="064DB1EC" w14:textId="48983CD8"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14/diciembre/18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DAF663A"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Santa Bárbara</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CF1A173" w14:textId="43C2DCBD"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CCBA5A6" w14:textId="7B4F2E8C"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8:00 am a 12:00 m</w:t>
            </w:r>
          </w:p>
        </w:tc>
      </w:tr>
      <w:tr w:rsidR="00B61C5C" w:rsidRPr="00C8279E" w14:paraId="1DE7A3D1" w14:textId="77777777" w:rsidTr="001407B7">
        <w:trPr>
          <w:trHeight w:val="405"/>
          <w:jc w:val="center"/>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14:paraId="60AB4107" w14:textId="77777777" w:rsidR="00B61C5C" w:rsidRPr="00C8279E" w:rsidRDefault="00B61C5C" w:rsidP="001407B7">
            <w:pPr>
              <w:spacing w:after="0"/>
              <w:rPr>
                <w:rFonts w:eastAsia="Times New Roman" w:cs="Segoe UI"/>
                <w:lang w:eastAsia="es-CO"/>
              </w:rPr>
            </w:pP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4EA8615"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Socorro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426939E" w14:textId="428CFAFC"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6F9F2E2" w14:textId="1B1AD55B"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1:00 pm a 5:00 pm</w:t>
            </w:r>
          </w:p>
        </w:tc>
      </w:tr>
      <w:tr w:rsidR="00B61C5C" w:rsidRPr="00C8279E" w14:paraId="7E416CA4" w14:textId="77777777" w:rsidTr="001407B7">
        <w:trPr>
          <w:trHeight w:val="405"/>
          <w:jc w:val="center"/>
        </w:trPr>
        <w:tc>
          <w:tcPr>
            <w:tcW w:w="168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A8448FD" w14:textId="77777777" w:rsidR="00B61C5C" w:rsidRPr="00C8279E" w:rsidRDefault="00B61C5C" w:rsidP="001407B7">
            <w:pPr>
              <w:spacing w:after="0"/>
              <w:jc w:val="center"/>
              <w:rPr>
                <w:rFonts w:eastAsia="Times New Roman" w:cs="Segoe UI"/>
                <w:b/>
                <w:bCs/>
                <w:bdr w:val="none" w:sz="0" w:space="0" w:color="auto" w:frame="1"/>
                <w:lang w:eastAsia="es-CO"/>
              </w:rPr>
            </w:pPr>
            <w:r w:rsidRPr="00C8279E">
              <w:rPr>
                <w:rFonts w:eastAsia="Times New Roman" w:cs="Segoe UI"/>
                <w:b/>
                <w:bCs/>
                <w:bdr w:val="none" w:sz="0" w:space="0" w:color="auto" w:frame="1"/>
                <w:lang w:eastAsia="es-CO"/>
              </w:rPr>
              <w:t>Sábado</w:t>
            </w:r>
          </w:p>
          <w:p w14:paraId="1FF0F75E" w14:textId="5B861B64"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15/diciembre/18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A4E8260"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Buesaquillo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0EC83AE"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Institución Educativa</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C8465C7" w14:textId="6132D8A2"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8:00 am a 1:00 pm</w:t>
            </w:r>
          </w:p>
        </w:tc>
      </w:tr>
      <w:tr w:rsidR="00B61C5C" w:rsidRPr="00C8279E" w14:paraId="4A9E3E0E" w14:textId="77777777" w:rsidTr="001407B7">
        <w:trPr>
          <w:trHeight w:val="405"/>
          <w:jc w:val="center"/>
        </w:trPr>
        <w:tc>
          <w:tcPr>
            <w:tcW w:w="1680" w:type="dxa"/>
            <w:vMerge w:val="restart"/>
            <w:tcBorders>
              <w:top w:val="nil"/>
              <w:left w:val="single" w:sz="8" w:space="0" w:color="auto"/>
              <w:bottom w:val="single" w:sz="8" w:space="0" w:color="000000"/>
              <w:right w:val="single" w:sz="8" w:space="0" w:color="auto"/>
            </w:tcBorders>
            <w:shd w:val="clear" w:color="auto" w:fill="FFFFFF"/>
            <w:noWrap/>
            <w:tcMar>
              <w:top w:w="0" w:type="dxa"/>
              <w:left w:w="70" w:type="dxa"/>
              <w:bottom w:w="0" w:type="dxa"/>
              <w:right w:w="70" w:type="dxa"/>
            </w:tcMar>
            <w:vAlign w:val="center"/>
            <w:hideMark/>
          </w:tcPr>
          <w:p w14:paraId="2EF1B867" w14:textId="1C9AECDA"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Lunes 17/diciembre/18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A3C25C2"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Morasurco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0812AE4" w14:textId="3F8742FC"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6573523" w14:textId="01EC14BF"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8:00 am a 11:00 am</w:t>
            </w:r>
          </w:p>
        </w:tc>
      </w:tr>
      <w:tr w:rsidR="00B61C5C" w:rsidRPr="00C8279E" w14:paraId="5DA33ACD" w14:textId="77777777" w:rsidTr="001407B7">
        <w:trPr>
          <w:trHeight w:val="405"/>
          <w:jc w:val="center"/>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14:paraId="33BF7DB9" w14:textId="77777777" w:rsidR="00B61C5C" w:rsidRPr="00C8279E" w:rsidRDefault="00B61C5C" w:rsidP="001407B7">
            <w:pPr>
              <w:spacing w:after="0"/>
              <w:rPr>
                <w:rFonts w:eastAsia="Times New Roman" w:cs="Segoe UI"/>
                <w:lang w:eastAsia="es-CO"/>
              </w:rPr>
            </w:pP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446E57E"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Mapachico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EDEF0F5" w14:textId="26545588"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9CECD36" w14:textId="5345FBED"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12:00 m a 5:00 pm</w:t>
            </w:r>
          </w:p>
        </w:tc>
      </w:tr>
      <w:tr w:rsidR="00B61C5C" w:rsidRPr="00C8279E" w14:paraId="424B36D3" w14:textId="77777777" w:rsidTr="001407B7">
        <w:trPr>
          <w:trHeight w:val="405"/>
          <w:jc w:val="center"/>
        </w:trPr>
        <w:tc>
          <w:tcPr>
            <w:tcW w:w="1680" w:type="dxa"/>
            <w:vMerge w:val="restart"/>
            <w:tcBorders>
              <w:top w:val="nil"/>
              <w:left w:val="single" w:sz="8" w:space="0" w:color="auto"/>
              <w:bottom w:val="single" w:sz="8" w:space="0" w:color="000000"/>
              <w:right w:val="single" w:sz="8" w:space="0" w:color="auto"/>
            </w:tcBorders>
            <w:shd w:val="clear" w:color="auto" w:fill="FFFFFF"/>
            <w:noWrap/>
            <w:tcMar>
              <w:top w:w="0" w:type="dxa"/>
              <w:left w:w="70" w:type="dxa"/>
              <w:bottom w:w="0" w:type="dxa"/>
              <w:right w:w="70" w:type="dxa"/>
            </w:tcMar>
            <w:vAlign w:val="center"/>
            <w:hideMark/>
          </w:tcPr>
          <w:p w14:paraId="5A13AE6D" w14:textId="21BF9B49"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Martes 18/diciembre/18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0177147"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La Laguna</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E6176ED" w14:textId="33AABD88"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C1C3C89" w14:textId="7BE87850"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7:00 am a 12:00 m</w:t>
            </w:r>
          </w:p>
        </w:tc>
      </w:tr>
      <w:tr w:rsidR="00B61C5C" w:rsidRPr="00C8279E" w14:paraId="57A0C3CA" w14:textId="77777777" w:rsidTr="001407B7">
        <w:trPr>
          <w:trHeight w:val="405"/>
          <w:jc w:val="center"/>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14:paraId="5A831B6F" w14:textId="77777777" w:rsidR="00B61C5C" w:rsidRPr="00C8279E" w:rsidRDefault="00B61C5C" w:rsidP="001407B7">
            <w:pPr>
              <w:spacing w:after="0"/>
              <w:rPr>
                <w:rFonts w:eastAsia="Times New Roman" w:cs="Segoe UI"/>
                <w:lang w:eastAsia="es-CO"/>
              </w:rPr>
            </w:pP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2C068E8"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San Fernando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A858896"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Institución Educativa</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FD5C985" w14:textId="185BE01C"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2:00 m a 5:00 pm </w:t>
            </w:r>
          </w:p>
        </w:tc>
      </w:tr>
      <w:tr w:rsidR="00B61C5C" w:rsidRPr="00C8279E" w14:paraId="532497BB" w14:textId="77777777" w:rsidTr="001407B7">
        <w:trPr>
          <w:trHeight w:val="405"/>
          <w:jc w:val="center"/>
        </w:trPr>
        <w:tc>
          <w:tcPr>
            <w:tcW w:w="168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4D83F95E" w14:textId="12840827"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Miércoles 19/diciembre/18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B0274F2"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Cabrera</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84D540A" w14:textId="2CB60A08"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99DBB3B" w14:textId="0750DCE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8:00 am a 11:00 am</w:t>
            </w:r>
          </w:p>
        </w:tc>
      </w:tr>
    </w:tbl>
    <w:p w14:paraId="539CD748" w14:textId="77777777" w:rsidR="0002257C" w:rsidRDefault="0002257C" w:rsidP="00B61C5C">
      <w:pPr>
        <w:rPr>
          <w:rFonts w:eastAsia="Times New Roman" w:cs="Arial"/>
          <w:iCs/>
          <w:lang w:val="es-ES_tradnl" w:eastAsia="es-CO"/>
        </w:rPr>
      </w:pPr>
    </w:p>
    <w:p w14:paraId="7EC8EA4C" w14:textId="44A045A6" w:rsidR="00B61C5C" w:rsidRPr="00C8279E" w:rsidRDefault="00B61C5C" w:rsidP="00B61C5C">
      <w:pPr>
        <w:rPr>
          <w:rFonts w:eastAsia="Times New Roman" w:cs="Arial"/>
          <w:iCs/>
          <w:lang w:eastAsia="es-CO"/>
        </w:rPr>
      </w:pPr>
      <w:r w:rsidRPr="00C8279E">
        <w:rPr>
          <w:rFonts w:eastAsia="Times New Roman" w:cs="Arial"/>
          <w:iCs/>
          <w:lang w:val="es-ES_tradnl" w:eastAsia="es-CO"/>
        </w:rPr>
        <w:t>Para mayor información se</w:t>
      </w:r>
      <w:r w:rsidRPr="00C8279E">
        <w:rPr>
          <w:rFonts w:eastAsia="Times New Roman" w:cs="Arial"/>
          <w:iCs/>
          <w:lang w:eastAsia="es-CO"/>
        </w:rPr>
        <w:t xml:space="preserve"> sugiere </w:t>
      </w:r>
      <w:r w:rsidRPr="00C8279E">
        <w:rPr>
          <w:rFonts w:eastAsia="Times New Roman"/>
          <w:lang w:eastAsia="es-ES_tradnl"/>
        </w:rPr>
        <w:t xml:space="preserve">a los beneficiarios, </w:t>
      </w:r>
      <w:r w:rsidRPr="00C8279E">
        <w:rPr>
          <w:rFonts w:eastAsia="Times New Roman" w:cs="Arial"/>
          <w:iCs/>
          <w:lang w:eastAsia="es-CO"/>
        </w:rPr>
        <w:t xml:space="preserve">consultar en cada nómina, la fecha y el punto de pago asignado, a través de la página de internet de la Alcaldía de Pasto: </w:t>
      </w:r>
      <w:hyperlink r:id="rId24" w:history="1">
        <w:r w:rsidRPr="00C8279E">
          <w:rPr>
            <w:rStyle w:val="Hipervnculo"/>
            <w:rFonts w:eastAsia="Times New Roman" w:cs="Arial"/>
            <w:b/>
            <w:iCs/>
            <w:color w:val="auto"/>
            <w:lang w:eastAsia="es-CO"/>
          </w:rPr>
          <w:t>www.pasto.gov.co/ tramites y servicios/</w:t>
        </w:r>
      </w:hyperlink>
      <w:r w:rsidRPr="00C8279E">
        <w:rPr>
          <w:rFonts w:eastAsia="Times New Roman" w:cs="Arial"/>
          <w:b/>
          <w:iCs/>
          <w:u w:val="single"/>
          <w:lang w:eastAsia="es-CO"/>
        </w:rPr>
        <w:t xml:space="preserve"> bienestar social/ Colombia Mayor /ingresar número de cédula/ arrastrar imagen/ </w:t>
      </w:r>
      <w:proofErr w:type="spellStart"/>
      <w:r w:rsidRPr="00C8279E">
        <w:rPr>
          <w:rFonts w:eastAsia="Times New Roman" w:cs="Arial"/>
          <w:b/>
          <w:iCs/>
          <w:u w:val="single"/>
          <w:lang w:eastAsia="es-CO"/>
        </w:rPr>
        <w:t>clik</w:t>
      </w:r>
      <w:proofErr w:type="spellEnd"/>
      <w:r w:rsidRPr="00C8279E">
        <w:rPr>
          <w:rFonts w:eastAsia="Times New Roman" w:cs="Arial"/>
          <w:b/>
          <w:iCs/>
          <w:u w:val="single"/>
          <w:lang w:eastAsia="es-CO"/>
        </w:rPr>
        <w:t xml:space="preserve"> en consultar.</w:t>
      </w:r>
    </w:p>
    <w:p w14:paraId="05D769EF" w14:textId="77777777" w:rsidR="00B61C5C" w:rsidRPr="00C8279E" w:rsidRDefault="00B61C5C" w:rsidP="00B61C5C">
      <w:pPr>
        <w:rPr>
          <w:rFonts w:eastAsia="Times New Roman"/>
          <w:lang w:eastAsia="es-ES_tradnl"/>
        </w:rPr>
      </w:pPr>
      <w:r w:rsidRPr="00C8279E">
        <w:rPr>
          <w:rFonts w:eastAsia="Times New Roman"/>
          <w:lang w:eastAsia="es-ES_tradnl"/>
        </w:rPr>
        <w:t>Se recuerda a todos los beneficiarios del programa que para realizar el respectivo cobro es indispensable:</w:t>
      </w:r>
    </w:p>
    <w:p w14:paraId="3407B24B" w14:textId="77777777" w:rsidR="00B61C5C" w:rsidRPr="00C8279E" w:rsidRDefault="00B61C5C" w:rsidP="00B61C5C">
      <w:pPr>
        <w:numPr>
          <w:ilvl w:val="0"/>
          <w:numId w:val="18"/>
        </w:numPr>
        <w:suppressAutoHyphens w:val="0"/>
        <w:spacing w:after="160" w:line="259" w:lineRule="auto"/>
        <w:rPr>
          <w:rFonts w:eastAsia="Times New Roman"/>
          <w:b/>
          <w:lang w:eastAsia="es-ES_tradnl"/>
        </w:rPr>
      </w:pPr>
      <w:r w:rsidRPr="00C8279E">
        <w:rPr>
          <w:rFonts w:eastAsia="Times New Roman"/>
          <w:lang w:eastAsia="es-ES_tradnl"/>
        </w:rPr>
        <w:t xml:space="preserve">Presentar la </w:t>
      </w:r>
      <w:r w:rsidRPr="00C8279E">
        <w:rPr>
          <w:rFonts w:eastAsia="Times New Roman"/>
          <w:b/>
          <w:lang w:eastAsia="es-ES_tradnl"/>
        </w:rPr>
        <w:t xml:space="preserve">cédula original </w:t>
      </w:r>
    </w:p>
    <w:p w14:paraId="264FB121" w14:textId="54B429F1" w:rsidR="00B61C5C" w:rsidRPr="00C8279E" w:rsidRDefault="00B61C5C" w:rsidP="00B61C5C">
      <w:pPr>
        <w:numPr>
          <w:ilvl w:val="0"/>
          <w:numId w:val="18"/>
        </w:numPr>
        <w:suppressAutoHyphens w:val="0"/>
        <w:spacing w:after="160" w:line="259" w:lineRule="auto"/>
        <w:rPr>
          <w:rFonts w:eastAsia="Times New Roman"/>
          <w:b/>
          <w:lang w:eastAsia="es-ES_tradnl"/>
        </w:rPr>
      </w:pPr>
      <w:r w:rsidRPr="00C8279E">
        <w:rPr>
          <w:rFonts w:eastAsia="Times New Roman"/>
          <w:lang w:eastAsia="es-ES_tradnl"/>
        </w:rPr>
        <w:t>Únicamente</w:t>
      </w:r>
      <w:r w:rsidRPr="00C8279E">
        <w:rPr>
          <w:rFonts w:eastAsia="Times New Roman"/>
          <w:b/>
          <w:lang w:eastAsia="es-ES_tradnl"/>
        </w:rPr>
        <w:t xml:space="preserve"> </w:t>
      </w:r>
      <w:r w:rsidRPr="00C8279E">
        <w:rPr>
          <w:rFonts w:eastAsia="Times New Roman"/>
          <w:lang w:eastAsia="es-ES_tradnl"/>
        </w:rPr>
        <w:t xml:space="preserve">para el caso de las personas mayores en condición de </w:t>
      </w:r>
      <w:r w:rsidRPr="00C8279E">
        <w:rPr>
          <w:rFonts w:eastAsia="Times New Roman"/>
          <w:b/>
          <w:lang w:eastAsia="es-ES_tradnl"/>
        </w:rPr>
        <w:t>discapacidad</w:t>
      </w:r>
      <w:r w:rsidRPr="00C8279E">
        <w:rPr>
          <w:rFonts w:eastAsia="Times New Roman"/>
          <w:lang w:eastAsia="es-ES_tradnl"/>
        </w:rPr>
        <w:t xml:space="preserve"> que no pueden acercarse a cobrar, presentar </w:t>
      </w:r>
      <w:r w:rsidRPr="00C8279E">
        <w:rPr>
          <w:rFonts w:eastAsia="Times New Roman"/>
          <w:b/>
          <w:lang w:eastAsia="es-ES_tradnl"/>
        </w:rPr>
        <w:t xml:space="preserve">PODER NOTARIAL, </w:t>
      </w:r>
      <w:r w:rsidRPr="00C8279E">
        <w:rPr>
          <w:rFonts w:eastAsia="Times New Roman"/>
          <w:lang w:eastAsia="es-ES_tradnl"/>
        </w:rPr>
        <w:t xml:space="preserve">éste debe tener vigencia del mes actual </w:t>
      </w:r>
      <w:r w:rsidRPr="00C8279E">
        <w:rPr>
          <w:rFonts w:eastAsia="Times New Roman"/>
          <w:b/>
          <w:lang w:eastAsia="es-ES_tradnl"/>
        </w:rPr>
        <w:t>(DICIEMBRE)</w:t>
      </w:r>
      <w:r w:rsidRPr="00C8279E">
        <w:rPr>
          <w:rFonts w:eastAsia="Times New Roman"/>
          <w:lang w:eastAsia="es-ES_tradnl"/>
        </w:rPr>
        <w:t xml:space="preserve">, además debe presentar cédula original tanto del beneficiario/a como del apoderado/a. </w:t>
      </w:r>
    </w:p>
    <w:p w14:paraId="08D44A71" w14:textId="75815C86" w:rsidR="00B61C5C" w:rsidRPr="00C8279E" w:rsidRDefault="00B61C5C" w:rsidP="00B61C5C">
      <w:pPr>
        <w:rPr>
          <w:rFonts w:eastAsia="Times New Roman"/>
          <w:lang w:eastAsia="es-ES_tradnl"/>
        </w:rPr>
      </w:pPr>
      <w:r w:rsidRPr="00C8279E">
        <w:rPr>
          <w:rFonts w:eastAsia="Times New Roman"/>
          <w:lang w:eastAsia="es-ES_tradnl"/>
        </w:rPr>
        <w:t xml:space="preserve">Igualmente, pueden dirigirse hasta las instalaciones del Centro Vida para el Adulto Mayor, ubicado en la Secretaría de Bienestar Social, barrio Mijitayo </w:t>
      </w:r>
      <w:r w:rsidR="00EA60E3">
        <w:rPr>
          <w:rFonts w:eastAsia="Times New Roman"/>
          <w:lang w:eastAsia="es-ES_tradnl"/>
        </w:rPr>
        <w:t>carre</w:t>
      </w:r>
      <w:r w:rsidRPr="00C8279E">
        <w:rPr>
          <w:rFonts w:eastAsia="Times New Roman"/>
          <w:lang w:eastAsia="es-ES_tradnl"/>
        </w:rPr>
        <w:t xml:space="preserve">ra 26 Sur (antiguo </w:t>
      </w:r>
      <w:proofErr w:type="spellStart"/>
      <w:r w:rsidRPr="00C8279E">
        <w:rPr>
          <w:rFonts w:eastAsia="Times New Roman"/>
          <w:lang w:eastAsia="es-ES_tradnl"/>
        </w:rPr>
        <w:t>Inurbe</w:t>
      </w:r>
      <w:proofErr w:type="spellEnd"/>
      <w:r w:rsidRPr="00C8279E">
        <w:rPr>
          <w:rFonts w:eastAsia="Times New Roman"/>
          <w:lang w:eastAsia="es-ES_tradnl"/>
        </w:rPr>
        <w:t xml:space="preserve">) o comunicarse a la siguiente línea telefónica: 7244326 extensión 1806 </w:t>
      </w:r>
    </w:p>
    <w:p w14:paraId="5C668812" w14:textId="77777777" w:rsidR="0002257C" w:rsidRDefault="0002257C" w:rsidP="0002257C">
      <w:pPr>
        <w:suppressAutoHyphens w:val="0"/>
        <w:spacing w:line="276" w:lineRule="auto"/>
        <w:rPr>
          <w:rFonts w:eastAsia="Times New Roman" w:cs="Times New Roman"/>
          <w:b/>
          <w:bCs/>
          <w:sz w:val="18"/>
          <w:szCs w:val="18"/>
          <w:lang w:eastAsia="es-CO"/>
        </w:rPr>
      </w:pPr>
      <w:r w:rsidRPr="00FB6B6E">
        <w:rPr>
          <w:rFonts w:eastAsia="Times New Roman" w:cs="Times New Roman"/>
          <w:b/>
          <w:bCs/>
          <w:sz w:val="18"/>
          <w:szCs w:val="18"/>
          <w:lang w:eastAsia="es-CO"/>
        </w:rPr>
        <w:lastRenderedPageBreak/>
        <w:t>Información: Subsecretaria de Gestión y Proyectos, Magaly Arteaga Romero</w:t>
      </w:r>
      <w:r>
        <w:rPr>
          <w:rFonts w:eastAsia="Times New Roman" w:cs="Times New Roman"/>
          <w:b/>
          <w:bCs/>
          <w:sz w:val="18"/>
          <w:szCs w:val="18"/>
          <w:lang w:eastAsia="es-CO"/>
        </w:rPr>
        <w:t>,</w:t>
      </w:r>
      <w:r w:rsidRPr="00FB6B6E">
        <w:rPr>
          <w:rFonts w:eastAsia="Times New Roman" w:cs="Times New Roman"/>
          <w:b/>
          <w:bCs/>
          <w:sz w:val="18"/>
          <w:szCs w:val="18"/>
          <w:lang w:eastAsia="es-CO"/>
        </w:rPr>
        <w:t xml:space="preserve"> celular 3166291147</w:t>
      </w:r>
    </w:p>
    <w:p w14:paraId="1AADF489" w14:textId="77777777" w:rsidR="00802456" w:rsidRDefault="00802456" w:rsidP="00802456">
      <w:pPr>
        <w:shd w:val="clear" w:color="auto" w:fill="FFFFFF"/>
        <w:spacing w:after="120"/>
        <w:jc w:val="center"/>
        <w:rPr>
          <w:rFonts w:cs="Tahoma"/>
          <w:bCs/>
          <w:i/>
          <w:color w:val="222222"/>
        </w:rPr>
      </w:pPr>
      <w:r w:rsidRPr="00110C95">
        <w:rPr>
          <w:rFonts w:cs="Tahoma"/>
          <w:bCs/>
          <w:i/>
          <w:color w:val="222222"/>
        </w:rPr>
        <w:t>Somos constructores de paz</w:t>
      </w:r>
    </w:p>
    <w:p w14:paraId="12BE0A97" w14:textId="77777777" w:rsidR="00CC1E13" w:rsidRDefault="00CC1E13" w:rsidP="00351C92">
      <w:pPr>
        <w:shd w:val="clear" w:color="auto" w:fill="FFFFFF"/>
        <w:spacing w:after="120"/>
        <w:rPr>
          <w:rFonts w:cs="Tahoma"/>
          <w:b/>
          <w:bCs/>
          <w:color w:val="222222"/>
        </w:rPr>
      </w:pPr>
    </w:p>
    <w:p w14:paraId="02795CAA" w14:textId="77777777" w:rsidR="00587BC0" w:rsidRDefault="00587BC0" w:rsidP="00E00A60">
      <w:pPr>
        <w:shd w:val="clear" w:color="auto" w:fill="FFFFFF"/>
        <w:spacing w:after="120"/>
        <w:jc w:val="center"/>
        <w:rPr>
          <w:color w:val="222222"/>
        </w:rPr>
      </w:pPr>
    </w:p>
    <w:p w14:paraId="1D992765" w14:textId="77777777" w:rsidR="00E80280" w:rsidRPr="00E80280" w:rsidRDefault="00E80280" w:rsidP="00E80280">
      <w:pPr>
        <w:shd w:val="clear" w:color="auto" w:fill="FFFFFF"/>
        <w:spacing w:line="253" w:lineRule="atLeast"/>
        <w:jc w:val="center"/>
        <w:rPr>
          <w:color w:val="222222"/>
        </w:rPr>
      </w:pPr>
      <w:r w:rsidRPr="00E80280">
        <w:rPr>
          <w:rFonts w:cs="Tahoma"/>
          <w:b/>
          <w:bCs/>
          <w:color w:val="222222"/>
        </w:rPr>
        <w:t>Oficina de Comunicación Social</w:t>
      </w:r>
    </w:p>
    <w:p w14:paraId="14B61FE7" w14:textId="4F9B483D" w:rsidR="003A5E1D" w:rsidRPr="00E80280" w:rsidRDefault="00E80280" w:rsidP="00EC1760">
      <w:pPr>
        <w:shd w:val="clear" w:color="auto" w:fill="FFFFFF"/>
        <w:jc w:val="center"/>
      </w:pPr>
      <w:r w:rsidRPr="00E80280">
        <w:rPr>
          <w:rFonts w:cs="Tahoma"/>
          <w:b/>
          <w:bCs/>
          <w:color w:val="222222"/>
        </w:rPr>
        <w:t>Alcaldía de Pasto</w:t>
      </w:r>
      <w:r w:rsidRPr="00E80280">
        <w:rPr>
          <w:rFonts w:cs="Tahoma"/>
          <w:color w:val="222222"/>
        </w:rPr>
        <w:t>  </w:t>
      </w:r>
    </w:p>
    <w:sectPr w:rsidR="003A5E1D" w:rsidRPr="00E80280" w:rsidSect="000A1D37">
      <w:headerReference w:type="default" r:id="rId25"/>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C284FC" w14:textId="77777777" w:rsidR="004E0146" w:rsidRDefault="004E0146" w:rsidP="00505F60">
      <w:pPr>
        <w:spacing w:after="0"/>
      </w:pPr>
      <w:r>
        <w:separator/>
      </w:r>
    </w:p>
  </w:endnote>
  <w:endnote w:type="continuationSeparator" w:id="0">
    <w:p w14:paraId="71F84E50" w14:textId="77777777" w:rsidR="004E0146" w:rsidRDefault="004E0146"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7ADBE3" w14:textId="77777777" w:rsidR="004E0146" w:rsidRDefault="004E0146" w:rsidP="00505F60">
      <w:pPr>
        <w:spacing w:after="0"/>
      </w:pPr>
      <w:r>
        <w:separator/>
      </w:r>
    </w:p>
  </w:footnote>
  <w:footnote w:type="continuationSeparator" w:id="0">
    <w:p w14:paraId="1B4CF3A4" w14:textId="77777777" w:rsidR="004E0146" w:rsidRDefault="004E0146"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8A7383" w:rsidRDefault="008A7383">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4CB57D66" w:rsidR="008A7383" w:rsidRDefault="008A7383" w:rsidP="006A7E77">
                          <w:pPr>
                            <w:spacing w:after="0"/>
                            <w:jc w:val="left"/>
                            <w:rPr>
                              <w:rFonts w:cs="Tahoma"/>
                              <w:b/>
                              <w:sz w:val="16"/>
                              <w:szCs w:val="20"/>
                            </w:rPr>
                          </w:pPr>
                          <w:r>
                            <w:rPr>
                              <w:rFonts w:cs="Tahoma"/>
                              <w:b/>
                              <w:sz w:val="16"/>
                              <w:szCs w:val="20"/>
                            </w:rPr>
                            <w:t>Nº 28</w:t>
                          </w:r>
                          <w:r w:rsidR="001642BB">
                            <w:rPr>
                              <w:rFonts w:cs="Tahoma"/>
                              <w:b/>
                              <w:sz w:val="16"/>
                              <w:szCs w:val="20"/>
                            </w:rPr>
                            <w:t>5</w:t>
                          </w:r>
                        </w:p>
                        <w:p w14:paraId="10421067" w14:textId="1A6CD6B0" w:rsidR="008A7383" w:rsidRPr="00505F60" w:rsidRDefault="008A7383" w:rsidP="006A7E77">
                          <w:pPr>
                            <w:spacing w:after="0"/>
                            <w:jc w:val="left"/>
                            <w:rPr>
                              <w:b/>
                              <w:sz w:val="16"/>
                              <w:szCs w:val="20"/>
                            </w:rPr>
                          </w:pPr>
                          <w:r>
                            <w:rPr>
                              <w:b/>
                              <w:sz w:val="16"/>
                              <w:szCs w:val="20"/>
                            </w:rPr>
                            <w:t>1</w:t>
                          </w:r>
                          <w:r w:rsidR="001642BB">
                            <w:rPr>
                              <w:b/>
                              <w:sz w:val="16"/>
                              <w:szCs w:val="20"/>
                            </w:rPr>
                            <w:t>7</w:t>
                          </w:r>
                          <w:r>
                            <w:rPr>
                              <w:b/>
                              <w:sz w:val="16"/>
                              <w:szCs w:val="20"/>
                            </w:rPr>
                            <w:t>/diciembre</w:t>
                          </w:r>
                          <w:r w:rsidRPr="00505F60">
                            <w:rPr>
                              <w:b/>
                              <w:sz w:val="16"/>
                              <w:szCs w:val="20"/>
                            </w:rPr>
                            <w:t>/201</w:t>
                          </w:r>
                          <w:r>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4CB57D66" w:rsidR="008A7383" w:rsidRDefault="008A7383" w:rsidP="006A7E77">
                    <w:pPr>
                      <w:spacing w:after="0"/>
                      <w:jc w:val="left"/>
                      <w:rPr>
                        <w:rFonts w:cs="Tahoma"/>
                        <w:b/>
                        <w:sz w:val="16"/>
                        <w:szCs w:val="20"/>
                      </w:rPr>
                    </w:pPr>
                    <w:r>
                      <w:rPr>
                        <w:rFonts w:cs="Tahoma"/>
                        <w:b/>
                        <w:sz w:val="16"/>
                        <w:szCs w:val="20"/>
                      </w:rPr>
                      <w:t>Nº 28</w:t>
                    </w:r>
                    <w:r w:rsidR="001642BB">
                      <w:rPr>
                        <w:rFonts w:cs="Tahoma"/>
                        <w:b/>
                        <w:sz w:val="16"/>
                        <w:szCs w:val="20"/>
                      </w:rPr>
                      <w:t>5</w:t>
                    </w:r>
                  </w:p>
                  <w:p w14:paraId="10421067" w14:textId="1A6CD6B0" w:rsidR="008A7383" w:rsidRPr="00505F60" w:rsidRDefault="008A7383" w:rsidP="006A7E77">
                    <w:pPr>
                      <w:spacing w:after="0"/>
                      <w:jc w:val="left"/>
                      <w:rPr>
                        <w:b/>
                        <w:sz w:val="16"/>
                        <w:szCs w:val="20"/>
                      </w:rPr>
                    </w:pPr>
                    <w:r>
                      <w:rPr>
                        <w:b/>
                        <w:sz w:val="16"/>
                        <w:szCs w:val="20"/>
                      </w:rPr>
                      <w:t>1</w:t>
                    </w:r>
                    <w:r w:rsidR="001642BB">
                      <w:rPr>
                        <w:b/>
                        <w:sz w:val="16"/>
                        <w:szCs w:val="20"/>
                      </w:rPr>
                      <w:t>7</w:t>
                    </w:r>
                    <w:r>
                      <w:rPr>
                        <w:b/>
                        <w:sz w:val="16"/>
                        <w:szCs w:val="20"/>
                      </w:rPr>
                      <w:t>/diciembre</w:t>
                    </w:r>
                    <w:r w:rsidRPr="00505F60">
                      <w:rPr>
                        <w:b/>
                        <w:sz w:val="16"/>
                        <w:szCs w:val="20"/>
                      </w:rPr>
                      <w:t>/201</w:t>
                    </w:r>
                    <w:r>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40F76"/>
    <w:multiLevelType w:val="hybridMultilevel"/>
    <w:tmpl w:val="BAD4DE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6981AB7"/>
    <w:multiLevelType w:val="hybridMultilevel"/>
    <w:tmpl w:val="5BC295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29E7DE5"/>
    <w:multiLevelType w:val="hybridMultilevel"/>
    <w:tmpl w:val="1D7A1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270C94"/>
    <w:multiLevelType w:val="hybridMultilevel"/>
    <w:tmpl w:val="411653DC"/>
    <w:lvl w:ilvl="0" w:tplc="349EDFF4">
      <w:numFmt w:val="bullet"/>
      <w:lvlText w:val="-"/>
      <w:lvlJc w:val="left"/>
      <w:pPr>
        <w:ind w:left="795" w:hanging="435"/>
      </w:pPr>
      <w:rPr>
        <w:rFonts w:ascii="Century Gothic" w:eastAsia="Times New Roman" w:hAnsi="Century Gothic"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5462EBE"/>
    <w:multiLevelType w:val="hybridMultilevel"/>
    <w:tmpl w:val="B05E8F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C5F572D"/>
    <w:multiLevelType w:val="hybridMultilevel"/>
    <w:tmpl w:val="1E0C2FB8"/>
    <w:lvl w:ilvl="0" w:tplc="E08CE92E">
      <w:start w:val="6"/>
      <w:numFmt w:val="bullet"/>
      <w:lvlText w:val=""/>
      <w:lvlJc w:val="left"/>
      <w:pPr>
        <w:ind w:left="720" w:hanging="360"/>
      </w:pPr>
      <w:rPr>
        <w:rFonts w:ascii="Symbol" w:eastAsia="Times New Roman" w:hAnsi="Symbol"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DF0304"/>
    <w:multiLevelType w:val="hybridMultilevel"/>
    <w:tmpl w:val="E4DC5D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48B5C96"/>
    <w:multiLevelType w:val="hybridMultilevel"/>
    <w:tmpl w:val="4F54CF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7D143E48"/>
    <w:multiLevelType w:val="hybridMultilevel"/>
    <w:tmpl w:val="27C2A4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3"/>
  </w:num>
  <w:num w:numId="2">
    <w:abstractNumId w:val="4"/>
  </w:num>
  <w:num w:numId="3">
    <w:abstractNumId w:val="17"/>
  </w:num>
  <w:num w:numId="4">
    <w:abstractNumId w:val="7"/>
  </w:num>
  <w:num w:numId="5">
    <w:abstractNumId w:val="15"/>
  </w:num>
  <w:num w:numId="6">
    <w:abstractNumId w:val="10"/>
  </w:num>
  <w:num w:numId="7">
    <w:abstractNumId w:val="11"/>
  </w:num>
  <w:num w:numId="8">
    <w:abstractNumId w:val="14"/>
  </w:num>
  <w:num w:numId="9">
    <w:abstractNumId w:val="8"/>
  </w:num>
  <w:num w:numId="10">
    <w:abstractNumId w:val="2"/>
  </w:num>
  <w:num w:numId="11">
    <w:abstractNumId w:val="3"/>
  </w:num>
  <w:num w:numId="12">
    <w:abstractNumId w:val="9"/>
  </w:num>
  <w:num w:numId="13">
    <w:abstractNumId w:val="5"/>
  </w:num>
  <w:num w:numId="14">
    <w:abstractNumId w:val="0"/>
  </w:num>
  <w:num w:numId="15">
    <w:abstractNumId w:val="16"/>
  </w:num>
  <w:num w:numId="16">
    <w:abstractNumId w:val="12"/>
  </w:num>
  <w:num w:numId="17">
    <w:abstractNumId w:val="1"/>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5B4"/>
    <w:rsid w:val="0000072B"/>
    <w:rsid w:val="0000099E"/>
    <w:rsid w:val="00000B8F"/>
    <w:rsid w:val="00000E7C"/>
    <w:rsid w:val="00000E8F"/>
    <w:rsid w:val="000015D4"/>
    <w:rsid w:val="000016FC"/>
    <w:rsid w:val="00001811"/>
    <w:rsid w:val="00001A9A"/>
    <w:rsid w:val="00001AE8"/>
    <w:rsid w:val="00001D82"/>
    <w:rsid w:val="00001FB3"/>
    <w:rsid w:val="00002233"/>
    <w:rsid w:val="00002356"/>
    <w:rsid w:val="00002962"/>
    <w:rsid w:val="000029B0"/>
    <w:rsid w:val="00002DBD"/>
    <w:rsid w:val="0000349E"/>
    <w:rsid w:val="000034ED"/>
    <w:rsid w:val="0000353A"/>
    <w:rsid w:val="00003570"/>
    <w:rsid w:val="0000380B"/>
    <w:rsid w:val="000039BD"/>
    <w:rsid w:val="00003D53"/>
    <w:rsid w:val="000042D3"/>
    <w:rsid w:val="00004502"/>
    <w:rsid w:val="00004E52"/>
    <w:rsid w:val="00005145"/>
    <w:rsid w:val="00005198"/>
    <w:rsid w:val="000052E2"/>
    <w:rsid w:val="000053DC"/>
    <w:rsid w:val="000054CC"/>
    <w:rsid w:val="00005F2D"/>
    <w:rsid w:val="00006336"/>
    <w:rsid w:val="0000634A"/>
    <w:rsid w:val="0000642A"/>
    <w:rsid w:val="00006446"/>
    <w:rsid w:val="00006731"/>
    <w:rsid w:val="00006DDB"/>
    <w:rsid w:val="00006EB4"/>
    <w:rsid w:val="00007102"/>
    <w:rsid w:val="0000715E"/>
    <w:rsid w:val="00007680"/>
    <w:rsid w:val="00007B38"/>
    <w:rsid w:val="000102EA"/>
    <w:rsid w:val="000105CF"/>
    <w:rsid w:val="000109ED"/>
    <w:rsid w:val="00010A44"/>
    <w:rsid w:val="00010A9B"/>
    <w:rsid w:val="00010C7F"/>
    <w:rsid w:val="00011366"/>
    <w:rsid w:val="00011764"/>
    <w:rsid w:val="00011767"/>
    <w:rsid w:val="00011A95"/>
    <w:rsid w:val="00011BB0"/>
    <w:rsid w:val="00011CDD"/>
    <w:rsid w:val="00011F70"/>
    <w:rsid w:val="00012220"/>
    <w:rsid w:val="00012421"/>
    <w:rsid w:val="00012689"/>
    <w:rsid w:val="00012846"/>
    <w:rsid w:val="000128D9"/>
    <w:rsid w:val="00012A7B"/>
    <w:rsid w:val="00012D1F"/>
    <w:rsid w:val="00012D68"/>
    <w:rsid w:val="00012F92"/>
    <w:rsid w:val="0001310D"/>
    <w:rsid w:val="00013635"/>
    <w:rsid w:val="00013A06"/>
    <w:rsid w:val="00013C92"/>
    <w:rsid w:val="00013FC4"/>
    <w:rsid w:val="000140F9"/>
    <w:rsid w:val="00014717"/>
    <w:rsid w:val="000149DC"/>
    <w:rsid w:val="00015000"/>
    <w:rsid w:val="00015500"/>
    <w:rsid w:val="00016B3F"/>
    <w:rsid w:val="000172C0"/>
    <w:rsid w:val="000172EC"/>
    <w:rsid w:val="00017E32"/>
    <w:rsid w:val="0002019C"/>
    <w:rsid w:val="000201CF"/>
    <w:rsid w:val="00020581"/>
    <w:rsid w:val="000205B9"/>
    <w:rsid w:val="0002098B"/>
    <w:rsid w:val="000209E8"/>
    <w:rsid w:val="00020A5E"/>
    <w:rsid w:val="00020C9E"/>
    <w:rsid w:val="00021782"/>
    <w:rsid w:val="00021A8E"/>
    <w:rsid w:val="00021AB6"/>
    <w:rsid w:val="000220C1"/>
    <w:rsid w:val="0002257C"/>
    <w:rsid w:val="00022724"/>
    <w:rsid w:val="00022BCE"/>
    <w:rsid w:val="00022C28"/>
    <w:rsid w:val="000230E4"/>
    <w:rsid w:val="00023107"/>
    <w:rsid w:val="000231FD"/>
    <w:rsid w:val="00023540"/>
    <w:rsid w:val="000235CD"/>
    <w:rsid w:val="000239CF"/>
    <w:rsid w:val="00023F0C"/>
    <w:rsid w:val="000241A7"/>
    <w:rsid w:val="000241D8"/>
    <w:rsid w:val="000244B5"/>
    <w:rsid w:val="000246C0"/>
    <w:rsid w:val="000249FF"/>
    <w:rsid w:val="00024ABC"/>
    <w:rsid w:val="00024F08"/>
    <w:rsid w:val="00024FAE"/>
    <w:rsid w:val="000257B7"/>
    <w:rsid w:val="00025813"/>
    <w:rsid w:val="00025E7B"/>
    <w:rsid w:val="0002636D"/>
    <w:rsid w:val="000265EF"/>
    <w:rsid w:val="0002669A"/>
    <w:rsid w:val="000268B4"/>
    <w:rsid w:val="000268C8"/>
    <w:rsid w:val="000270FA"/>
    <w:rsid w:val="0002760A"/>
    <w:rsid w:val="000278D3"/>
    <w:rsid w:val="0002793C"/>
    <w:rsid w:val="00027F48"/>
    <w:rsid w:val="00030662"/>
    <w:rsid w:val="00030CF1"/>
    <w:rsid w:val="0003141B"/>
    <w:rsid w:val="00031ED5"/>
    <w:rsid w:val="0003211D"/>
    <w:rsid w:val="000324F5"/>
    <w:rsid w:val="000329D3"/>
    <w:rsid w:val="000329E9"/>
    <w:rsid w:val="0003313F"/>
    <w:rsid w:val="000332A0"/>
    <w:rsid w:val="0003348E"/>
    <w:rsid w:val="000338F5"/>
    <w:rsid w:val="00033E05"/>
    <w:rsid w:val="000345D0"/>
    <w:rsid w:val="000345E5"/>
    <w:rsid w:val="0003470E"/>
    <w:rsid w:val="000347C4"/>
    <w:rsid w:val="00034CDC"/>
    <w:rsid w:val="00034CFA"/>
    <w:rsid w:val="00035014"/>
    <w:rsid w:val="000355C4"/>
    <w:rsid w:val="000356AF"/>
    <w:rsid w:val="00035B40"/>
    <w:rsid w:val="00035C77"/>
    <w:rsid w:val="00035F84"/>
    <w:rsid w:val="000363C2"/>
    <w:rsid w:val="00036637"/>
    <w:rsid w:val="0003669C"/>
    <w:rsid w:val="00036866"/>
    <w:rsid w:val="00036A52"/>
    <w:rsid w:val="00036AA8"/>
    <w:rsid w:val="00036B83"/>
    <w:rsid w:val="00036C24"/>
    <w:rsid w:val="00036D4F"/>
    <w:rsid w:val="000374EE"/>
    <w:rsid w:val="000376E2"/>
    <w:rsid w:val="000378E6"/>
    <w:rsid w:val="00037B6E"/>
    <w:rsid w:val="00037BC2"/>
    <w:rsid w:val="000402FF"/>
    <w:rsid w:val="000403C6"/>
    <w:rsid w:val="00040B84"/>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6B8"/>
    <w:rsid w:val="00047810"/>
    <w:rsid w:val="0004788A"/>
    <w:rsid w:val="00047B2C"/>
    <w:rsid w:val="00047E3E"/>
    <w:rsid w:val="00050125"/>
    <w:rsid w:val="0005014B"/>
    <w:rsid w:val="00050183"/>
    <w:rsid w:val="000503CD"/>
    <w:rsid w:val="000506FD"/>
    <w:rsid w:val="00050765"/>
    <w:rsid w:val="000508B2"/>
    <w:rsid w:val="00050952"/>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658"/>
    <w:rsid w:val="000528BF"/>
    <w:rsid w:val="00052D9E"/>
    <w:rsid w:val="00052ED7"/>
    <w:rsid w:val="00052EF9"/>
    <w:rsid w:val="00053044"/>
    <w:rsid w:val="0005391E"/>
    <w:rsid w:val="00053FC8"/>
    <w:rsid w:val="0005430A"/>
    <w:rsid w:val="0005452A"/>
    <w:rsid w:val="00054616"/>
    <w:rsid w:val="00054C7E"/>
    <w:rsid w:val="00055299"/>
    <w:rsid w:val="00055809"/>
    <w:rsid w:val="0005602B"/>
    <w:rsid w:val="00056258"/>
    <w:rsid w:val="000569A3"/>
    <w:rsid w:val="000569FA"/>
    <w:rsid w:val="00056B12"/>
    <w:rsid w:val="00056B87"/>
    <w:rsid w:val="00056C0A"/>
    <w:rsid w:val="0005762C"/>
    <w:rsid w:val="00057C5D"/>
    <w:rsid w:val="0006005F"/>
    <w:rsid w:val="00060095"/>
    <w:rsid w:val="00060310"/>
    <w:rsid w:val="00060436"/>
    <w:rsid w:val="000604A1"/>
    <w:rsid w:val="00060868"/>
    <w:rsid w:val="00060889"/>
    <w:rsid w:val="00060DD2"/>
    <w:rsid w:val="000611BA"/>
    <w:rsid w:val="00061568"/>
    <w:rsid w:val="00061618"/>
    <w:rsid w:val="00061954"/>
    <w:rsid w:val="00061DAD"/>
    <w:rsid w:val="00061FFC"/>
    <w:rsid w:val="00062056"/>
    <w:rsid w:val="00062230"/>
    <w:rsid w:val="000622C2"/>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4EB8"/>
    <w:rsid w:val="00065350"/>
    <w:rsid w:val="0006556D"/>
    <w:rsid w:val="00065B4B"/>
    <w:rsid w:val="00065B5A"/>
    <w:rsid w:val="0006625B"/>
    <w:rsid w:val="0006656A"/>
    <w:rsid w:val="000665EA"/>
    <w:rsid w:val="000667E4"/>
    <w:rsid w:val="000671A1"/>
    <w:rsid w:val="00067C7F"/>
    <w:rsid w:val="00067E15"/>
    <w:rsid w:val="00070200"/>
    <w:rsid w:val="00070420"/>
    <w:rsid w:val="00070542"/>
    <w:rsid w:val="00070645"/>
    <w:rsid w:val="00070AF5"/>
    <w:rsid w:val="00070E82"/>
    <w:rsid w:val="00071049"/>
    <w:rsid w:val="0007122D"/>
    <w:rsid w:val="00071397"/>
    <w:rsid w:val="000715B6"/>
    <w:rsid w:val="00071806"/>
    <w:rsid w:val="00071ECD"/>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4859"/>
    <w:rsid w:val="00075618"/>
    <w:rsid w:val="00075944"/>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96F"/>
    <w:rsid w:val="00080C3A"/>
    <w:rsid w:val="00080E39"/>
    <w:rsid w:val="00081250"/>
    <w:rsid w:val="0008164C"/>
    <w:rsid w:val="00081B4A"/>
    <w:rsid w:val="000820B2"/>
    <w:rsid w:val="00082CF0"/>
    <w:rsid w:val="00082D86"/>
    <w:rsid w:val="000831F2"/>
    <w:rsid w:val="00083661"/>
    <w:rsid w:val="00083B48"/>
    <w:rsid w:val="00083B73"/>
    <w:rsid w:val="0008423F"/>
    <w:rsid w:val="000846A3"/>
    <w:rsid w:val="000847C1"/>
    <w:rsid w:val="00084B08"/>
    <w:rsid w:val="00084B25"/>
    <w:rsid w:val="00084D32"/>
    <w:rsid w:val="0008501D"/>
    <w:rsid w:val="0008535D"/>
    <w:rsid w:val="00085E37"/>
    <w:rsid w:val="00085E54"/>
    <w:rsid w:val="00085F7D"/>
    <w:rsid w:val="00086235"/>
    <w:rsid w:val="0008654F"/>
    <w:rsid w:val="00086716"/>
    <w:rsid w:val="00086E1C"/>
    <w:rsid w:val="00087433"/>
    <w:rsid w:val="000878AB"/>
    <w:rsid w:val="000879B0"/>
    <w:rsid w:val="00087BF4"/>
    <w:rsid w:val="00087C17"/>
    <w:rsid w:val="00087DEA"/>
    <w:rsid w:val="000902A7"/>
    <w:rsid w:val="0009035A"/>
    <w:rsid w:val="000907F7"/>
    <w:rsid w:val="00090E54"/>
    <w:rsid w:val="00090F8A"/>
    <w:rsid w:val="00091206"/>
    <w:rsid w:val="00091471"/>
    <w:rsid w:val="000916DD"/>
    <w:rsid w:val="00091FC5"/>
    <w:rsid w:val="000920FF"/>
    <w:rsid w:val="00092211"/>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5E44"/>
    <w:rsid w:val="0009600A"/>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83C"/>
    <w:rsid w:val="000A0C54"/>
    <w:rsid w:val="000A0DCC"/>
    <w:rsid w:val="000A0EEA"/>
    <w:rsid w:val="000A12FD"/>
    <w:rsid w:val="000A1371"/>
    <w:rsid w:val="000A19EE"/>
    <w:rsid w:val="000A1B57"/>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1B8"/>
    <w:rsid w:val="000A53A4"/>
    <w:rsid w:val="000A5585"/>
    <w:rsid w:val="000A56F0"/>
    <w:rsid w:val="000A671F"/>
    <w:rsid w:val="000A682C"/>
    <w:rsid w:val="000A69C5"/>
    <w:rsid w:val="000A6BC4"/>
    <w:rsid w:val="000A6CD0"/>
    <w:rsid w:val="000A6D7D"/>
    <w:rsid w:val="000A6E53"/>
    <w:rsid w:val="000A71C1"/>
    <w:rsid w:val="000A720B"/>
    <w:rsid w:val="000A753E"/>
    <w:rsid w:val="000A7604"/>
    <w:rsid w:val="000A7BA3"/>
    <w:rsid w:val="000A7ECE"/>
    <w:rsid w:val="000B009B"/>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284"/>
    <w:rsid w:val="000B25D9"/>
    <w:rsid w:val="000B2724"/>
    <w:rsid w:val="000B2CAB"/>
    <w:rsid w:val="000B2F1B"/>
    <w:rsid w:val="000B2F48"/>
    <w:rsid w:val="000B320D"/>
    <w:rsid w:val="000B33FE"/>
    <w:rsid w:val="000B34B9"/>
    <w:rsid w:val="000B3534"/>
    <w:rsid w:val="000B37F7"/>
    <w:rsid w:val="000B387C"/>
    <w:rsid w:val="000B3BB0"/>
    <w:rsid w:val="000B3BC2"/>
    <w:rsid w:val="000B3C02"/>
    <w:rsid w:val="000B3C82"/>
    <w:rsid w:val="000B4178"/>
    <w:rsid w:val="000B4BB3"/>
    <w:rsid w:val="000B4C31"/>
    <w:rsid w:val="000B5057"/>
    <w:rsid w:val="000B50C5"/>
    <w:rsid w:val="000B5483"/>
    <w:rsid w:val="000B5693"/>
    <w:rsid w:val="000B5994"/>
    <w:rsid w:val="000B5C48"/>
    <w:rsid w:val="000B5DAC"/>
    <w:rsid w:val="000B6891"/>
    <w:rsid w:val="000B68F4"/>
    <w:rsid w:val="000B738E"/>
    <w:rsid w:val="000B7ACF"/>
    <w:rsid w:val="000B7D55"/>
    <w:rsid w:val="000C0268"/>
    <w:rsid w:val="000C07EA"/>
    <w:rsid w:val="000C0D04"/>
    <w:rsid w:val="000C0E25"/>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017"/>
    <w:rsid w:val="000C43C1"/>
    <w:rsid w:val="000C4BAC"/>
    <w:rsid w:val="000C4DB2"/>
    <w:rsid w:val="000C4E99"/>
    <w:rsid w:val="000C5110"/>
    <w:rsid w:val="000C5399"/>
    <w:rsid w:val="000C5490"/>
    <w:rsid w:val="000C60F0"/>
    <w:rsid w:val="000C618D"/>
    <w:rsid w:val="000C625F"/>
    <w:rsid w:val="000C629F"/>
    <w:rsid w:val="000C6362"/>
    <w:rsid w:val="000C6AA0"/>
    <w:rsid w:val="000C6C72"/>
    <w:rsid w:val="000C6C7A"/>
    <w:rsid w:val="000C6D46"/>
    <w:rsid w:val="000C6D7C"/>
    <w:rsid w:val="000C71D4"/>
    <w:rsid w:val="000C72CE"/>
    <w:rsid w:val="000C73E6"/>
    <w:rsid w:val="000C773B"/>
    <w:rsid w:val="000C7843"/>
    <w:rsid w:val="000C79C8"/>
    <w:rsid w:val="000C7CE7"/>
    <w:rsid w:val="000C7FE8"/>
    <w:rsid w:val="000D0089"/>
    <w:rsid w:val="000D00BD"/>
    <w:rsid w:val="000D035C"/>
    <w:rsid w:val="000D04AE"/>
    <w:rsid w:val="000D083B"/>
    <w:rsid w:val="000D0B6B"/>
    <w:rsid w:val="000D1013"/>
    <w:rsid w:val="000D109B"/>
    <w:rsid w:val="000D1724"/>
    <w:rsid w:val="000D1A8E"/>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81"/>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335"/>
    <w:rsid w:val="000D7361"/>
    <w:rsid w:val="000D764B"/>
    <w:rsid w:val="000D77C2"/>
    <w:rsid w:val="000D7BE6"/>
    <w:rsid w:val="000D7EAE"/>
    <w:rsid w:val="000E0051"/>
    <w:rsid w:val="000E037D"/>
    <w:rsid w:val="000E06A2"/>
    <w:rsid w:val="000E0EAB"/>
    <w:rsid w:val="000E109C"/>
    <w:rsid w:val="000E1420"/>
    <w:rsid w:val="000E153E"/>
    <w:rsid w:val="000E1A25"/>
    <w:rsid w:val="000E1CF6"/>
    <w:rsid w:val="000E1F73"/>
    <w:rsid w:val="000E2073"/>
    <w:rsid w:val="000E22C2"/>
    <w:rsid w:val="000E29A8"/>
    <w:rsid w:val="000E2AC7"/>
    <w:rsid w:val="000E2EE9"/>
    <w:rsid w:val="000E32FC"/>
    <w:rsid w:val="000E3803"/>
    <w:rsid w:val="000E3BB4"/>
    <w:rsid w:val="000E3C2A"/>
    <w:rsid w:val="000E3D70"/>
    <w:rsid w:val="000E3F57"/>
    <w:rsid w:val="000E4095"/>
    <w:rsid w:val="000E42B5"/>
    <w:rsid w:val="000E4318"/>
    <w:rsid w:val="000E448A"/>
    <w:rsid w:val="000E4621"/>
    <w:rsid w:val="000E4706"/>
    <w:rsid w:val="000E483F"/>
    <w:rsid w:val="000E48BF"/>
    <w:rsid w:val="000E4AE9"/>
    <w:rsid w:val="000E4C3B"/>
    <w:rsid w:val="000E506B"/>
    <w:rsid w:val="000E5224"/>
    <w:rsid w:val="000E548A"/>
    <w:rsid w:val="000E570C"/>
    <w:rsid w:val="000E5C16"/>
    <w:rsid w:val="000E5D3C"/>
    <w:rsid w:val="000E5F70"/>
    <w:rsid w:val="000E6035"/>
    <w:rsid w:val="000E6102"/>
    <w:rsid w:val="000E62DB"/>
    <w:rsid w:val="000E62F8"/>
    <w:rsid w:val="000E64AD"/>
    <w:rsid w:val="000E6592"/>
    <w:rsid w:val="000E65C4"/>
    <w:rsid w:val="000E66AA"/>
    <w:rsid w:val="000E6BB2"/>
    <w:rsid w:val="000E70FA"/>
    <w:rsid w:val="000E7396"/>
    <w:rsid w:val="000E74A4"/>
    <w:rsid w:val="000E74D4"/>
    <w:rsid w:val="000E767E"/>
    <w:rsid w:val="000E7A2A"/>
    <w:rsid w:val="000E7A3F"/>
    <w:rsid w:val="000E7BFD"/>
    <w:rsid w:val="000E7C1F"/>
    <w:rsid w:val="000F0C4D"/>
    <w:rsid w:val="000F176A"/>
    <w:rsid w:val="000F21F5"/>
    <w:rsid w:val="000F2366"/>
    <w:rsid w:val="000F2382"/>
    <w:rsid w:val="000F29FD"/>
    <w:rsid w:val="000F2B03"/>
    <w:rsid w:val="000F2F99"/>
    <w:rsid w:val="000F31B7"/>
    <w:rsid w:val="000F3505"/>
    <w:rsid w:val="000F3751"/>
    <w:rsid w:val="000F3924"/>
    <w:rsid w:val="000F3AC7"/>
    <w:rsid w:val="000F3BA4"/>
    <w:rsid w:val="000F3BD6"/>
    <w:rsid w:val="000F40AC"/>
    <w:rsid w:val="000F4382"/>
    <w:rsid w:val="000F4398"/>
    <w:rsid w:val="000F4423"/>
    <w:rsid w:val="000F465D"/>
    <w:rsid w:val="000F490B"/>
    <w:rsid w:val="000F4AC6"/>
    <w:rsid w:val="000F4C36"/>
    <w:rsid w:val="000F50DA"/>
    <w:rsid w:val="000F526C"/>
    <w:rsid w:val="000F557F"/>
    <w:rsid w:val="000F598E"/>
    <w:rsid w:val="000F5A6D"/>
    <w:rsid w:val="000F5BDC"/>
    <w:rsid w:val="000F5C64"/>
    <w:rsid w:val="000F607C"/>
    <w:rsid w:val="000F62B3"/>
    <w:rsid w:val="000F6401"/>
    <w:rsid w:val="000F685F"/>
    <w:rsid w:val="000F6991"/>
    <w:rsid w:val="000F6DA0"/>
    <w:rsid w:val="000F6F92"/>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0DE"/>
    <w:rsid w:val="00103A38"/>
    <w:rsid w:val="00103AAB"/>
    <w:rsid w:val="00103F2A"/>
    <w:rsid w:val="00103FDB"/>
    <w:rsid w:val="00104720"/>
    <w:rsid w:val="00104832"/>
    <w:rsid w:val="00105699"/>
    <w:rsid w:val="00105AEE"/>
    <w:rsid w:val="00105ECC"/>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C95"/>
    <w:rsid w:val="00110E2F"/>
    <w:rsid w:val="00110EAE"/>
    <w:rsid w:val="0011103E"/>
    <w:rsid w:val="001111A3"/>
    <w:rsid w:val="0011130A"/>
    <w:rsid w:val="00111B7D"/>
    <w:rsid w:val="0011266B"/>
    <w:rsid w:val="0011280A"/>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420"/>
    <w:rsid w:val="0011551D"/>
    <w:rsid w:val="00115741"/>
    <w:rsid w:val="001159B4"/>
    <w:rsid w:val="001163CD"/>
    <w:rsid w:val="001168E1"/>
    <w:rsid w:val="00116D7A"/>
    <w:rsid w:val="00116ECD"/>
    <w:rsid w:val="00116F5E"/>
    <w:rsid w:val="00117079"/>
    <w:rsid w:val="001174E7"/>
    <w:rsid w:val="00117526"/>
    <w:rsid w:val="001175FF"/>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45DB"/>
    <w:rsid w:val="0012502F"/>
    <w:rsid w:val="00125104"/>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C5D"/>
    <w:rsid w:val="00127D1A"/>
    <w:rsid w:val="00127DF1"/>
    <w:rsid w:val="00127FF8"/>
    <w:rsid w:val="001302DE"/>
    <w:rsid w:val="0013070D"/>
    <w:rsid w:val="00130AA2"/>
    <w:rsid w:val="00130DAB"/>
    <w:rsid w:val="00130EAE"/>
    <w:rsid w:val="0013116C"/>
    <w:rsid w:val="001311D2"/>
    <w:rsid w:val="00131B73"/>
    <w:rsid w:val="00131F37"/>
    <w:rsid w:val="00131F5C"/>
    <w:rsid w:val="00131FEC"/>
    <w:rsid w:val="0013287D"/>
    <w:rsid w:val="0013290D"/>
    <w:rsid w:val="00132B49"/>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3F"/>
    <w:rsid w:val="0013639D"/>
    <w:rsid w:val="00136D93"/>
    <w:rsid w:val="00136EDB"/>
    <w:rsid w:val="00137064"/>
    <w:rsid w:val="001371A1"/>
    <w:rsid w:val="00137307"/>
    <w:rsid w:val="0013739B"/>
    <w:rsid w:val="001373F5"/>
    <w:rsid w:val="001374B2"/>
    <w:rsid w:val="0013754D"/>
    <w:rsid w:val="00137721"/>
    <w:rsid w:val="001379FB"/>
    <w:rsid w:val="00137C83"/>
    <w:rsid w:val="00137D10"/>
    <w:rsid w:val="00137F54"/>
    <w:rsid w:val="001407B7"/>
    <w:rsid w:val="0014082B"/>
    <w:rsid w:val="00140897"/>
    <w:rsid w:val="001408CC"/>
    <w:rsid w:val="00140934"/>
    <w:rsid w:val="00140E15"/>
    <w:rsid w:val="001415A3"/>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BC2"/>
    <w:rsid w:val="00145CCB"/>
    <w:rsid w:val="00145CDC"/>
    <w:rsid w:val="00145DA8"/>
    <w:rsid w:val="00145DC4"/>
    <w:rsid w:val="001461D6"/>
    <w:rsid w:val="001464A3"/>
    <w:rsid w:val="001466BA"/>
    <w:rsid w:val="001466C8"/>
    <w:rsid w:val="0014674D"/>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4AD"/>
    <w:rsid w:val="00151596"/>
    <w:rsid w:val="00151A55"/>
    <w:rsid w:val="00151AAA"/>
    <w:rsid w:val="00151B0F"/>
    <w:rsid w:val="00151C6A"/>
    <w:rsid w:val="00151F7C"/>
    <w:rsid w:val="00152058"/>
    <w:rsid w:val="001522A4"/>
    <w:rsid w:val="001526E9"/>
    <w:rsid w:val="0015275E"/>
    <w:rsid w:val="0015279B"/>
    <w:rsid w:val="00152C67"/>
    <w:rsid w:val="001530B8"/>
    <w:rsid w:val="00153589"/>
    <w:rsid w:val="001540B1"/>
    <w:rsid w:val="00154183"/>
    <w:rsid w:val="001542B0"/>
    <w:rsid w:val="001544AE"/>
    <w:rsid w:val="00154628"/>
    <w:rsid w:val="00154635"/>
    <w:rsid w:val="001553A6"/>
    <w:rsid w:val="0015590C"/>
    <w:rsid w:val="001559E1"/>
    <w:rsid w:val="001561DD"/>
    <w:rsid w:val="00156856"/>
    <w:rsid w:val="00156E91"/>
    <w:rsid w:val="00156ED8"/>
    <w:rsid w:val="00156F9B"/>
    <w:rsid w:val="00157069"/>
    <w:rsid w:val="00157173"/>
    <w:rsid w:val="0015738B"/>
    <w:rsid w:val="00157666"/>
    <w:rsid w:val="001577A9"/>
    <w:rsid w:val="00157805"/>
    <w:rsid w:val="00157E0E"/>
    <w:rsid w:val="00160169"/>
    <w:rsid w:val="00160205"/>
    <w:rsid w:val="00160BB5"/>
    <w:rsid w:val="00160BF3"/>
    <w:rsid w:val="0016134E"/>
    <w:rsid w:val="00161798"/>
    <w:rsid w:val="001617FB"/>
    <w:rsid w:val="00161874"/>
    <w:rsid w:val="00161B4E"/>
    <w:rsid w:val="00161D8C"/>
    <w:rsid w:val="00161F1C"/>
    <w:rsid w:val="0016216D"/>
    <w:rsid w:val="001621EF"/>
    <w:rsid w:val="00162C81"/>
    <w:rsid w:val="0016328E"/>
    <w:rsid w:val="0016345E"/>
    <w:rsid w:val="00163490"/>
    <w:rsid w:val="001637D0"/>
    <w:rsid w:val="00163AA9"/>
    <w:rsid w:val="00163E31"/>
    <w:rsid w:val="00163EE7"/>
    <w:rsid w:val="00164015"/>
    <w:rsid w:val="001642BB"/>
    <w:rsid w:val="00164436"/>
    <w:rsid w:val="0016454E"/>
    <w:rsid w:val="0016459B"/>
    <w:rsid w:val="0016474E"/>
    <w:rsid w:val="00164927"/>
    <w:rsid w:val="001649A4"/>
    <w:rsid w:val="00164A56"/>
    <w:rsid w:val="00164A64"/>
    <w:rsid w:val="00164AF3"/>
    <w:rsid w:val="00164DF6"/>
    <w:rsid w:val="00164F92"/>
    <w:rsid w:val="001652DE"/>
    <w:rsid w:val="00165712"/>
    <w:rsid w:val="00165BE1"/>
    <w:rsid w:val="001666EC"/>
    <w:rsid w:val="0016694A"/>
    <w:rsid w:val="001669D8"/>
    <w:rsid w:val="00166A5A"/>
    <w:rsid w:val="00167076"/>
    <w:rsid w:val="001673F0"/>
    <w:rsid w:val="00167551"/>
    <w:rsid w:val="001675E5"/>
    <w:rsid w:val="00167601"/>
    <w:rsid w:val="0016765A"/>
    <w:rsid w:val="00167A2D"/>
    <w:rsid w:val="00167BE4"/>
    <w:rsid w:val="00167EDA"/>
    <w:rsid w:val="00167F0B"/>
    <w:rsid w:val="00170088"/>
    <w:rsid w:val="00170C6A"/>
    <w:rsid w:val="00170DC6"/>
    <w:rsid w:val="001716B2"/>
    <w:rsid w:val="001716FF"/>
    <w:rsid w:val="00171E68"/>
    <w:rsid w:val="00171EA4"/>
    <w:rsid w:val="001724AE"/>
    <w:rsid w:val="0017251D"/>
    <w:rsid w:val="00172D2C"/>
    <w:rsid w:val="00172DBD"/>
    <w:rsid w:val="00172EC6"/>
    <w:rsid w:val="001732C7"/>
    <w:rsid w:val="00173385"/>
    <w:rsid w:val="00173709"/>
    <w:rsid w:val="0017376D"/>
    <w:rsid w:val="0017379A"/>
    <w:rsid w:val="0017389A"/>
    <w:rsid w:val="001738EA"/>
    <w:rsid w:val="00173BA9"/>
    <w:rsid w:val="00173EDF"/>
    <w:rsid w:val="0017453A"/>
    <w:rsid w:val="0017460F"/>
    <w:rsid w:val="001747AC"/>
    <w:rsid w:val="0017483A"/>
    <w:rsid w:val="001749C1"/>
    <w:rsid w:val="00174A8E"/>
    <w:rsid w:val="00174B05"/>
    <w:rsid w:val="00174BCE"/>
    <w:rsid w:val="00174BE3"/>
    <w:rsid w:val="00174E3C"/>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A4B"/>
    <w:rsid w:val="00187C61"/>
    <w:rsid w:val="0019011E"/>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53"/>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DF7"/>
    <w:rsid w:val="001A0E45"/>
    <w:rsid w:val="001A0FD6"/>
    <w:rsid w:val="001A138C"/>
    <w:rsid w:val="001A13F0"/>
    <w:rsid w:val="001A1672"/>
    <w:rsid w:val="001A1797"/>
    <w:rsid w:val="001A1819"/>
    <w:rsid w:val="001A184C"/>
    <w:rsid w:val="001A1F52"/>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6EF"/>
    <w:rsid w:val="001A6C6C"/>
    <w:rsid w:val="001A6CB5"/>
    <w:rsid w:val="001A6D6B"/>
    <w:rsid w:val="001A75BD"/>
    <w:rsid w:val="001A76C4"/>
    <w:rsid w:val="001A79F1"/>
    <w:rsid w:val="001A7A5B"/>
    <w:rsid w:val="001A7AB5"/>
    <w:rsid w:val="001A7B3D"/>
    <w:rsid w:val="001B00AC"/>
    <w:rsid w:val="001B0527"/>
    <w:rsid w:val="001B055E"/>
    <w:rsid w:val="001B127B"/>
    <w:rsid w:val="001B1323"/>
    <w:rsid w:val="001B140B"/>
    <w:rsid w:val="001B155A"/>
    <w:rsid w:val="001B1689"/>
    <w:rsid w:val="001B1947"/>
    <w:rsid w:val="001B1996"/>
    <w:rsid w:val="001B19E8"/>
    <w:rsid w:val="001B1AB8"/>
    <w:rsid w:val="001B1C76"/>
    <w:rsid w:val="001B1ED1"/>
    <w:rsid w:val="001B210E"/>
    <w:rsid w:val="001B22C2"/>
    <w:rsid w:val="001B261A"/>
    <w:rsid w:val="001B28B1"/>
    <w:rsid w:val="001B2BA1"/>
    <w:rsid w:val="001B2C9F"/>
    <w:rsid w:val="001B2F0C"/>
    <w:rsid w:val="001B3235"/>
    <w:rsid w:val="001B4531"/>
    <w:rsid w:val="001B4699"/>
    <w:rsid w:val="001B4949"/>
    <w:rsid w:val="001B562A"/>
    <w:rsid w:val="001B588E"/>
    <w:rsid w:val="001B58E0"/>
    <w:rsid w:val="001B5BE8"/>
    <w:rsid w:val="001B5D51"/>
    <w:rsid w:val="001B5DB6"/>
    <w:rsid w:val="001B5EE2"/>
    <w:rsid w:val="001B5FA0"/>
    <w:rsid w:val="001B603D"/>
    <w:rsid w:val="001B64F1"/>
    <w:rsid w:val="001B6684"/>
    <w:rsid w:val="001B72B4"/>
    <w:rsid w:val="001B787F"/>
    <w:rsid w:val="001B7F99"/>
    <w:rsid w:val="001C00AD"/>
    <w:rsid w:val="001C0353"/>
    <w:rsid w:val="001C0767"/>
    <w:rsid w:val="001C0C0F"/>
    <w:rsid w:val="001C0C67"/>
    <w:rsid w:val="001C11DC"/>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B84"/>
    <w:rsid w:val="001C3C14"/>
    <w:rsid w:val="001C3EE8"/>
    <w:rsid w:val="001C4132"/>
    <w:rsid w:val="001C414E"/>
    <w:rsid w:val="001C44DC"/>
    <w:rsid w:val="001C4AE8"/>
    <w:rsid w:val="001C4BBB"/>
    <w:rsid w:val="001C4C21"/>
    <w:rsid w:val="001C5044"/>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0D3E"/>
    <w:rsid w:val="001D1010"/>
    <w:rsid w:val="001D1069"/>
    <w:rsid w:val="001D10FB"/>
    <w:rsid w:val="001D128E"/>
    <w:rsid w:val="001D181A"/>
    <w:rsid w:val="001D190F"/>
    <w:rsid w:val="001D1BA8"/>
    <w:rsid w:val="001D23CB"/>
    <w:rsid w:val="001D2C22"/>
    <w:rsid w:val="001D2D0E"/>
    <w:rsid w:val="001D2D1F"/>
    <w:rsid w:val="001D2F2A"/>
    <w:rsid w:val="001D33EC"/>
    <w:rsid w:val="001D3454"/>
    <w:rsid w:val="001D3A93"/>
    <w:rsid w:val="001D3D73"/>
    <w:rsid w:val="001D3D8A"/>
    <w:rsid w:val="001D3DC5"/>
    <w:rsid w:val="001D3FD7"/>
    <w:rsid w:val="001D4090"/>
    <w:rsid w:val="001D455C"/>
    <w:rsid w:val="001D4B5F"/>
    <w:rsid w:val="001D4D28"/>
    <w:rsid w:val="001D4E75"/>
    <w:rsid w:val="001D4FA6"/>
    <w:rsid w:val="001D4FB1"/>
    <w:rsid w:val="001D5052"/>
    <w:rsid w:val="001D51CF"/>
    <w:rsid w:val="001D5738"/>
    <w:rsid w:val="001D5781"/>
    <w:rsid w:val="001D58A7"/>
    <w:rsid w:val="001D5C14"/>
    <w:rsid w:val="001D5D3E"/>
    <w:rsid w:val="001D5DBD"/>
    <w:rsid w:val="001D5EF2"/>
    <w:rsid w:val="001D62B7"/>
    <w:rsid w:val="001D6734"/>
    <w:rsid w:val="001D7034"/>
    <w:rsid w:val="001D7152"/>
    <w:rsid w:val="001D7BC0"/>
    <w:rsid w:val="001E0235"/>
    <w:rsid w:val="001E0245"/>
    <w:rsid w:val="001E02BD"/>
    <w:rsid w:val="001E0677"/>
    <w:rsid w:val="001E0875"/>
    <w:rsid w:val="001E0C57"/>
    <w:rsid w:val="001E137C"/>
    <w:rsid w:val="001E1773"/>
    <w:rsid w:val="001E1D9E"/>
    <w:rsid w:val="001E2588"/>
    <w:rsid w:val="001E25D4"/>
    <w:rsid w:val="001E2BFA"/>
    <w:rsid w:val="001E2CDD"/>
    <w:rsid w:val="001E2EAC"/>
    <w:rsid w:val="001E313D"/>
    <w:rsid w:val="001E3376"/>
    <w:rsid w:val="001E345C"/>
    <w:rsid w:val="001E3472"/>
    <w:rsid w:val="001E36C2"/>
    <w:rsid w:val="001E3953"/>
    <w:rsid w:val="001E3CFA"/>
    <w:rsid w:val="001E3DE6"/>
    <w:rsid w:val="001E48F9"/>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6D90"/>
    <w:rsid w:val="001E720C"/>
    <w:rsid w:val="001E76C4"/>
    <w:rsid w:val="001E76E1"/>
    <w:rsid w:val="001E77C1"/>
    <w:rsid w:val="001E792B"/>
    <w:rsid w:val="001E7F3A"/>
    <w:rsid w:val="001F0563"/>
    <w:rsid w:val="001F0AF7"/>
    <w:rsid w:val="001F0BB9"/>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929"/>
    <w:rsid w:val="001F3B8F"/>
    <w:rsid w:val="001F3BA5"/>
    <w:rsid w:val="001F404B"/>
    <w:rsid w:val="001F417C"/>
    <w:rsid w:val="001F4479"/>
    <w:rsid w:val="001F4DB4"/>
    <w:rsid w:val="001F500B"/>
    <w:rsid w:val="001F554C"/>
    <w:rsid w:val="001F58FD"/>
    <w:rsid w:val="001F5DE9"/>
    <w:rsid w:val="001F618D"/>
    <w:rsid w:val="001F6403"/>
    <w:rsid w:val="001F65CA"/>
    <w:rsid w:val="001F676A"/>
    <w:rsid w:val="001F6DF6"/>
    <w:rsid w:val="001F6FBB"/>
    <w:rsid w:val="001F73AF"/>
    <w:rsid w:val="001F7410"/>
    <w:rsid w:val="001F7411"/>
    <w:rsid w:val="001F74CF"/>
    <w:rsid w:val="001F7643"/>
    <w:rsid w:val="001F782B"/>
    <w:rsid w:val="001F7C7C"/>
    <w:rsid w:val="00200032"/>
    <w:rsid w:val="00200220"/>
    <w:rsid w:val="00201722"/>
    <w:rsid w:val="00201CAD"/>
    <w:rsid w:val="00201E63"/>
    <w:rsid w:val="00201E87"/>
    <w:rsid w:val="00202191"/>
    <w:rsid w:val="00202720"/>
    <w:rsid w:val="00202792"/>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6CCE"/>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8E7"/>
    <w:rsid w:val="002149CA"/>
    <w:rsid w:val="00214B01"/>
    <w:rsid w:val="00214E20"/>
    <w:rsid w:val="0021548C"/>
    <w:rsid w:val="00215819"/>
    <w:rsid w:val="0021586B"/>
    <w:rsid w:val="00215D48"/>
    <w:rsid w:val="002163D3"/>
    <w:rsid w:val="00216537"/>
    <w:rsid w:val="00216AC1"/>
    <w:rsid w:val="00216C66"/>
    <w:rsid w:val="00216DE8"/>
    <w:rsid w:val="00216E35"/>
    <w:rsid w:val="00216EFC"/>
    <w:rsid w:val="00216FA1"/>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7E1"/>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956"/>
    <w:rsid w:val="00226C25"/>
    <w:rsid w:val="00226E28"/>
    <w:rsid w:val="00226E96"/>
    <w:rsid w:val="0022735E"/>
    <w:rsid w:val="002275D7"/>
    <w:rsid w:val="00227918"/>
    <w:rsid w:val="00227DA5"/>
    <w:rsid w:val="002301A6"/>
    <w:rsid w:val="00230CA1"/>
    <w:rsid w:val="00230D6A"/>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40"/>
    <w:rsid w:val="00237DDA"/>
    <w:rsid w:val="0024024A"/>
    <w:rsid w:val="002402CC"/>
    <w:rsid w:val="002405CD"/>
    <w:rsid w:val="002408BF"/>
    <w:rsid w:val="00240CBF"/>
    <w:rsid w:val="002416B4"/>
    <w:rsid w:val="0024196E"/>
    <w:rsid w:val="00241B9C"/>
    <w:rsid w:val="00241D8E"/>
    <w:rsid w:val="0024214D"/>
    <w:rsid w:val="002421A6"/>
    <w:rsid w:val="00242668"/>
    <w:rsid w:val="00242BC3"/>
    <w:rsid w:val="00242BDE"/>
    <w:rsid w:val="00242CD7"/>
    <w:rsid w:val="002430BE"/>
    <w:rsid w:val="00243167"/>
    <w:rsid w:val="002431DE"/>
    <w:rsid w:val="002433EB"/>
    <w:rsid w:val="002435E8"/>
    <w:rsid w:val="0024369F"/>
    <w:rsid w:val="00243BA3"/>
    <w:rsid w:val="00243BE2"/>
    <w:rsid w:val="00243C5D"/>
    <w:rsid w:val="00243E34"/>
    <w:rsid w:val="00243FE3"/>
    <w:rsid w:val="00244FA5"/>
    <w:rsid w:val="00244FAC"/>
    <w:rsid w:val="002452A6"/>
    <w:rsid w:val="00245721"/>
    <w:rsid w:val="00245915"/>
    <w:rsid w:val="00245EAC"/>
    <w:rsid w:val="00245F68"/>
    <w:rsid w:val="00246083"/>
    <w:rsid w:val="002460F1"/>
    <w:rsid w:val="0024639C"/>
    <w:rsid w:val="0024664A"/>
    <w:rsid w:val="002466B6"/>
    <w:rsid w:val="00246ACC"/>
    <w:rsid w:val="00247368"/>
    <w:rsid w:val="00247484"/>
    <w:rsid w:val="00247593"/>
    <w:rsid w:val="00247887"/>
    <w:rsid w:val="00247BB3"/>
    <w:rsid w:val="00247EF0"/>
    <w:rsid w:val="00250114"/>
    <w:rsid w:val="0025015B"/>
    <w:rsid w:val="002502AC"/>
    <w:rsid w:val="00250796"/>
    <w:rsid w:val="00250885"/>
    <w:rsid w:val="00250B4B"/>
    <w:rsid w:val="00250E28"/>
    <w:rsid w:val="002510EF"/>
    <w:rsid w:val="002512B8"/>
    <w:rsid w:val="00251511"/>
    <w:rsid w:val="00251516"/>
    <w:rsid w:val="002520E7"/>
    <w:rsid w:val="0025215B"/>
    <w:rsid w:val="002521AF"/>
    <w:rsid w:val="002523C0"/>
    <w:rsid w:val="0025240C"/>
    <w:rsid w:val="002526FB"/>
    <w:rsid w:val="00252974"/>
    <w:rsid w:val="00252A9D"/>
    <w:rsid w:val="00252BBE"/>
    <w:rsid w:val="00252E3D"/>
    <w:rsid w:val="00252F27"/>
    <w:rsid w:val="002533DA"/>
    <w:rsid w:val="002534AE"/>
    <w:rsid w:val="002538A7"/>
    <w:rsid w:val="00253AB8"/>
    <w:rsid w:val="00253C6B"/>
    <w:rsid w:val="00253D09"/>
    <w:rsid w:val="00253E34"/>
    <w:rsid w:val="002540DB"/>
    <w:rsid w:val="002542E3"/>
    <w:rsid w:val="00254463"/>
    <w:rsid w:val="00254B00"/>
    <w:rsid w:val="00254E1B"/>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5E7"/>
    <w:rsid w:val="00263DDA"/>
    <w:rsid w:val="002640DB"/>
    <w:rsid w:val="002643A1"/>
    <w:rsid w:val="002643F3"/>
    <w:rsid w:val="00264DD1"/>
    <w:rsid w:val="00265464"/>
    <w:rsid w:val="002656D2"/>
    <w:rsid w:val="00265789"/>
    <w:rsid w:val="00265904"/>
    <w:rsid w:val="00265BFB"/>
    <w:rsid w:val="00265FBC"/>
    <w:rsid w:val="002662A9"/>
    <w:rsid w:val="002667F5"/>
    <w:rsid w:val="00266C32"/>
    <w:rsid w:val="00266F3B"/>
    <w:rsid w:val="002670BB"/>
    <w:rsid w:val="00267233"/>
    <w:rsid w:val="00267912"/>
    <w:rsid w:val="00267C2C"/>
    <w:rsid w:val="00267CA5"/>
    <w:rsid w:val="0027015B"/>
    <w:rsid w:val="002702BD"/>
    <w:rsid w:val="00270321"/>
    <w:rsid w:val="002707AE"/>
    <w:rsid w:val="0027096C"/>
    <w:rsid w:val="00270AD5"/>
    <w:rsid w:val="0027122D"/>
    <w:rsid w:val="002713FB"/>
    <w:rsid w:val="002724BE"/>
    <w:rsid w:val="002725E8"/>
    <w:rsid w:val="0027267B"/>
    <w:rsid w:val="00272981"/>
    <w:rsid w:val="00272D98"/>
    <w:rsid w:val="002734D5"/>
    <w:rsid w:val="00273666"/>
    <w:rsid w:val="00273882"/>
    <w:rsid w:val="00273D02"/>
    <w:rsid w:val="00273FC8"/>
    <w:rsid w:val="002742B1"/>
    <w:rsid w:val="00274C57"/>
    <w:rsid w:val="00274E2D"/>
    <w:rsid w:val="00275177"/>
    <w:rsid w:val="0027517C"/>
    <w:rsid w:val="00275406"/>
    <w:rsid w:val="00275537"/>
    <w:rsid w:val="002757EE"/>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CED"/>
    <w:rsid w:val="00280D9A"/>
    <w:rsid w:val="0028170C"/>
    <w:rsid w:val="002827C2"/>
    <w:rsid w:val="0028291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5710"/>
    <w:rsid w:val="00286088"/>
    <w:rsid w:val="002860AA"/>
    <w:rsid w:val="00286581"/>
    <w:rsid w:val="002871C6"/>
    <w:rsid w:val="002871EB"/>
    <w:rsid w:val="0028737C"/>
    <w:rsid w:val="002875B2"/>
    <w:rsid w:val="0028798A"/>
    <w:rsid w:val="00287C5D"/>
    <w:rsid w:val="00290256"/>
    <w:rsid w:val="002906D9"/>
    <w:rsid w:val="0029078F"/>
    <w:rsid w:val="002907AC"/>
    <w:rsid w:val="00290A8C"/>
    <w:rsid w:val="00290DB0"/>
    <w:rsid w:val="0029131F"/>
    <w:rsid w:val="002916ED"/>
    <w:rsid w:val="00291E8A"/>
    <w:rsid w:val="00291F43"/>
    <w:rsid w:val="0029260B"/>
    <w:rsid w:val="00292677"/>
    <w:rsid w:val="00292C68"/>
    <w:rsid w:val="00293643"/>
    <w:rsid w:val="00293769"/>
    <w:rsid w:val="00293AE0"/>
    <w:rsid w:val="002943BB"/>
    <w:rsid w:val="00294730"/>
    <w:rsid w:val="00294872"/>
    <w:rsid w:val="002949F4"/>
    <w:rsid w:val="00294B66"/>
    <w:rsid w:val="00294C98"/>
    <w:rsid w:val="00294E52"/>
    <w:rsid w:val="002950A3"/>
    <w:rsid w:val="002953D1"/>
    <w:rsid w:val="002954DF"/>
    <w:rsid w:val="00295BD8"/>
    <w:rsid w:val="00295C59"/>
    <w:rsid w:val="00295D70"/>
    <w:rsid w:val="00295EBB"/>
    <w:rsid w:val="0029622D"/>
    <w:rsid w:val="0029676A"/>
    <w:rsid w:val="00296A3A"/>
    <w:rsid w:val="00296B99"/>
    <w:rsid w:val="002971E3"/>
    <w:rsid w:val="00297342"/>
    <w:rsid w:val="002973E1"/>
    <w:rsid w:val="0029768D"/>
    <w:rsid w:val="00297771"/>
    <w:rsid w:val="002978CA"/>
    <w:rsid w:val="002978F0"/>
    <w:rsid w:val="002979AC"/>
    <w:rsid w:val="00297BC1"/>
    <w:rsid w:val="00297D62"/>
    <w:rsid w:val="00297D67"/>
    <w:rsid w:val="002A0719"/>
    <w:rsid w:val="002A0989"/>
    <w:rsid w:val="002A0C20"/>
    <w:rsid w:val="002A0E36"/>
    <w:rsid w:val="002A0F19"/>
    <w:rsid w:val="002A122B"/>
    <w:rsid w:val="002A18B1"/>
    <w:rsid w:val="002A1934"/>
    <w:rsid w:val="002A1C74"/>
    <w:rsid w:val="002A1D41"/>
    <w:rsid w:val="002A1F85"/>
    <w:rsid w:val="002A238C"/>
    <w:rsid w:val="002A263D"/>
    <w:rsid w:val="002A2F4A"/>
    <w:rsid w:val="002A3628"/>
    <w:rsid w:val="002A3ACD"/>
    <w:rsid w:val="002A3CFD"/>
    <w:rsid w:val="002A3F8B"/>
    <w:rsid w:val="002A4073"/>
    <w:rsid w:val="002A4684"/>
    <w:rsid w:val="002A491F"/>
    <w:rsid w:val="002A4BDD"/>
    <w:rsid w:val="002A4EEC"/>
    <w:rsid w:val="002A4F86"/>
    <w:rsid w:val="002A4FCA"/>
    <w:rsid w:val="002A52A6"/>
    <w:rsid w:val="002A54C9"/>
    <w:rsid w:val="002A598C"/>
    <w:rsid w:val="002A5BC1"/>
    <w:rsid w:val="002A5D2C"/>
    <w:rsid w:val="002A5D31"/>
    <w:rsid w:val="002A625E"/>
    <w:rsid w:val="002A62F0"/>
    <w:rsid w:val="002A63E4"/>
    <w:rsid w:val="002A63F0"/>
    <w:rsid w:val="002A6988"/>
    <w:rsid w:val="002A69B4"/>
    <w:rsid w:val="002A6CDD"/>
    <w:rsid w:val="002A70C4"/>
    <w:rsid w:val="002A736D"/>
    <w:rsid w:val="002A755F"/>
    <w:rsid w:val="002A7851"/>
    <w:rsid w:val="002A7A8D"/>
    <w:rsid w:val="002A7C00"/>
    <w:rsid w:val="002A7FFE"/>
    <w:rsid w:val="002B018C"/>
    <w:rsid w:val="002B046B"/>
    <w:rsid w:val="002B06B5"/>
    <w:rsid w:val="002B07BE"/>
    <w:rsid w:val="002B0C33"/>
    <w:rsid w:val="002B0C3D"/>
    <w:rsid w:val="002B0ED6"/>
    <w:rsid w:val="002B0F25"/>
    <w:rsid w:val="002B11AD"/>
    <w:rsid w:val="002B1225"/>
    <w:rsid w:val="002B1913"/>
    <w:rsid w:val="002B1DB4"/>
    <w:rsid w:val="002B2172"/>
    <w:rsid w:val="002B21BF"/>
    <w:rsid w:val="002B227B"/>
    <w:rsid w:val="002B2616"/>
    <w:rsid w:val="002B27D0"/>
    <w:rsid w:val="002B28E3"/>
    <w:rsid w:val="002B2A59"/>
    <w:rsid w:val="002B2AE8"/>
    <w:rsid w:val="002B2E09"/>
    <w:rsid w:val="002B2FB0"/>
    <w:rsid w:val="002B3068"/>
    <w:rsid w:val="002B3446"/>
    <w:rsid w:val="002B353F"/>
    <w:rsid w:val="002B360A"/>
    <w:rsid w:val="002B362F"/>
    <w:rsid w:val="002B363C"/>
    <w:rsid w:val="002B3F85"/>
    <w:rsid w:val="002B4660"/>
    <w:rsid w:val="002B46E6"/>
    <w:rsid w:val="002B4DB9"/>
    <w:rsid w:val="002B504F"/>
    <w:rsid w:val="002B513C"/>
    <w:rsid w:val="002B5438"/>
    <w:rsid w:val="002B5671"/>
    <w:rsid w:val="002B5773"/>
    <w:rsid w:val="002B5CA0"/>
    <w:rsid w:val="002B5EB7"/>
    <w:rsid w:val="002B621A"/>
    <w:rsid w:val="002B63C6"/>
    <w:rsid w:val="002B645E"/>
    <w:rsid w:val="002B65B7"/>
    <w:rsid w:val="002B67AD"/>
    <w:rsid w:val="002B687B"/>
    <w:rsid w:val="002B69BE"/>
    <w:rsid w:val="002B6A01"/>
    <w:rsid w:val="002B6AFF"/>
    <w:rsid w:val="002B6F22"/>
    <w:rsid w:val="002B6F81"/>
    <w:rsid w:val="002B76AD"/>
    <w:rsid w:val="002B7770"/>
    <w:rsid w:val="002B7C86"/>
    <w:rsid w:val="002B7CAC"/>
    <w:rsid w:val="002B7FD5"/>
    <w:rsid w:val="002C00E9"/>
    <w:rsid w:val="002C013B"/>
    <w:rsid w:val="002C062F"/>
    <w:rsid w:val="002C076B"/>
    <w:rsid w:val="002C0AC7"/>
    <w:rsid w:val="002C0AFF"/>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B3A"/>
    <w:rsid w:val="002C4C60"/>
    <w:rsid w:val="002C4D96"/>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637"/>
    <w:rsid w:val="002D1743"/>
    <w:rsid w:val="002D1C88"/>
    <w:rsid w:val="002D1FC6"/>
    <w:rsid w:val="002D2335"/>
    <w:rsid w:val="002D233B"/>
    <w:rsid w:val="002D29FB"/>
    <w:rsid w:val="002D2A97"/>
    <w:rsid w:val="002D2C93"/>
    <w:rsid w:val="002D2CBB"/>
    <w:rsid w:val="002D2CDE"/>
    <w:rsid w:val="002D2D55"/>
    <w:rsid w:val="002D2ECC"/>
    <w:rsid w:val="002D36A0"/>
    <w:rsid w:val="002D3E28"/>
    <w:rsid w:val="002D3FD3"/>
    <w:rsid w:val="002D4135"/>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0D44"/>
    <w:rsid w:val="002E1EB2"/>
    <w:rsid w:val="002E2124"/>
    <w:rsid w:val="002E21EF"/>
    <w:rsid w:val="002E2501"/>
    <w:rsid w:val="002E2A69"/>
    <w:rsid w:val="002E2E07"/>
    <w:rsid w:val="002E3A47"/>
    <w:rsid w:val="002E3DC7"/>
    <w:rsid w:val="002E4267"/>
    <w:rsid w:val="002E47A5"/>
    <w:rsid w:val="002E4889"/>
    <w:rsid w:val="002E4B02"/>
    <w:rsid w:val="002E4B7B"/>
    <w:rsid w:val="002E4DA0"/>
    <w:rsid w:val="002E4DAB"/>
    <w:rsid w:val="002E4DFA"/>
    <w:rsid w:val="002E5043"/>
    <w:rsid w:val="002E5156"/>
    <w:rsid w:val="002E568F"/>
    <w:rsid w:val="002E59C6"/>
    <w:rsid w:val="002E5DEB"/>
    <w:rsid w:val="002E60F2"/>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737"/>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400"/>
    <w:rsid w:val="0030089A"/>
    <w:rsid w:val="00300F83"/>
    <w:rsid w:val="00301481"/>
    <w:rsid w:val="00301C34"/>
    <w:rsid w:val="00301DFD"/>
    <w:rsid w:val="00301F23"/>
    <w:rsid w:val="00302004"/>
    <w:rsid w:val="003020FA"/>
    <w:rsid w:val="0030223C"/>
    <w:rsid w:val="00302BC0"/>
    <w:rsid w:val="0030343D"/>
    <w:rsid w:val="00303698"/>
    <w:rsid w:val="00303891"/>
    <w:rsid w:val="00303A0D"/>
    <w:rsid w:val="00303B54"/>
    <w:rsid w:val="00303D9C"/>
    <w:rsid w:val="00303E16"/>
    <w:rsid w:val="00303F62"/>
    <w:rsid w:val="00304266"/>
    <w:rsid w:val="00304713"/>
    <w:rsid w:val="003049A4"/>
    <w:rsid w:val="00304B73"/>
    <w:rsid w:val="00304D0A"/>
    <w:rsid w:val="00304E1F"/>
    <w:rsid w:val="0030506C"/>
    <w:rsid w:val="0030535E"/>
    <w:rsid w:val="003056BF"/>
    <w:rsid w:val="003056C1"/>
    <w:rsid w:val="003056DD"/>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BC9"/>
    <w:rsid w:val="00310EE3"/>
    <w:rsid w:val="0031155F"/>
    <w:rsid w:val="0031180B"/>
    <w:rsid w:val="00311951"/>
    <w:rsid w:val="00311EF6"/>
    <w:rsid w:val="003120A3"/>
    <w:rsid w:val="0031245B"/>
    <w:rsid w:val="003126BD"/>
    <w:rsid w:val="003126F4"/>
    <w:rsid w:val="00312EEF"/>
    <w:rsid w:val="0031302F"/>
    <w:rsid w:val="00313264"/>
    <w:rsid w:val="0031338E"/>
    <w:rsid w:val="003137CA"/>
    <w:rsid w:val="00313928"/>
    <w:rsid w:val="003139C6"/>
    <w:rsid w:val="00313A19"/>
    <w:rsid w:val="00313D84"/>
    <w:rsid w:val="00314187"/>
    <w:rsid w:val="003141F5"/>
    <w:rsid w:val="00314330"/>
    <w:rsid w:val="00314337"/>
    <w:rsid w:val="0031449E"/>
    <w:rsid w:val="003144BF"/>
    <w:rsid w:val="00314594"/>
    <w:rsid w:val="0031462D"/>
    <w:rsid w:val="003147F0"/>
    <w:rsid w:val="003148B7"/>
    <w:rsid w:val="003149F3"/>
    <w:rsid w:val="00314B87"/>
    <w:rsid w:val="00314E00"/>
    <w:rsid w:val="00314F57"/>
    <w:rsid w:val="00314F66"/>
    <w:rsid w:val="003150B3"/>
    <w:rsid w:val="003151F2"/>
    <w:rsid w:val="003151F3"/>
    <w:rsid w:val="003155A8"/>
    <w:rsid w:val="003155B6"/>
    <w:rsid w:val="0031588A"/>
    <w:rsid w:val="00315ACE"/>
    <w:rsid w:val="00315AE7"/>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8B2"/>
    <w:rsid w:val="00325AD5"/>
    <w:rsid w:val="00325F9A"/>
    <w:rsid w:val="0032622D"/>
    <w:rsid w:val="00326483"/>
    <w:rsid w:val="00326735"/>
    <w:rsid w:val="003268B0"/>
    <w:rsid w:val="003268ED"/>
    <w:rsid w:val="0032690D"/>
    <w:rsid w:val="00326B2D"/>
    <w:rsid w:val="00326B4F"/>
    <w:rsid w:val="003275AF"/>
    <w:rsid w:val="003275B5"/>
    <w:rsid w:val="003277BA"/>
    <w:rsid w:val="003303C8"/>
    <w:rsid w:val="003303EC"/>
    <w:rsid w:val="00330477"/>
    <w:rsid w:val="00330647"/>
    <w:rsid w:val="00330693"/>
    <w:rsid w:val="00330935"/>
    <w:rsid w:val="00330E78"/>
    <w:rsid w:val="00330F3E"/>
    <w:rsid w:val="0033105E"/>
    <w:rsid w:val="003310AA"/>
    <w:rsid w:val="003313DB"/>
    <w:rsid w:val="0033152A"/>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4BE2"/>
    <w:rsid w:val="003353C6"/>
    <w:rsid w:val="0033569B"/>
    <w:rsid w:val="003356D2"/>
    <w:rsid w:val="00335807"/>
    <w:rsid w:val="003358B0"/>
    <w:rsid w:val="003359AE"/>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27D"/>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011"/>
    <w:rsid w:val="00345073"/>
    <w:rsid w:val="003459D2"/>
    <w:rsid w:val="00345B9E"/>
    <w:rsid w:val="00345BC1"/>
    <w:rsid w:val="0034603C"/>
    <w:rsid w:val="0034659D"/>
    <w:rsid w:val="003466B0"/>
    <w:rsid w:val="00346A5C"/>
    <w:rsid w:val="00346CCF"/>
    <w:rsid w:val="00346E1E"/>
    <w:rsid w:val="00346F8B"/>
    <w:rsid w:val="00347089"/>
    <w:rsid w:val="00347136"/>
    <w:rsid w:val="003471E7"/>
    <w:rsid w:val="00347635"/>
    <w:rsid w:val="00347C14"/>
    <w:rsid w:val="00347CF0"/>
    <w:rsid w:val="0035006D"/>
    <w:rsid w:val="00350402"/>
    <w:rsid w:val="0035086B"/>
    <w:rsid w:val="003508CF"/>
    <w:rsid w:val="00350CE0"/>
    <w:rsid w:val="00350E46"/>
    <w:rsid w:val="00350FD0"/>
    <w:rsid w:val="00351068"/>
    <w:rsid w:val="00351447"/>
    <w:rsid w:val="00351705"/>
    <w:rsid w:val="00351AF4"/>
    <w:rsid w:val="00351B55"/>
    <w:rsid w:val="00351C38"/>
    <w:rsid w:val="00351C92"/>
    <w:rsid w:val="00351FCE"/>
    <w:rsid w:val="00351FFC"/>
    <w:rsid w:val="00353075"/>
    <w:rsid w:val="003532F0"/>
    <w:rsid w:val="00353754"/>
    <w:rsid w:val="00353DD0"/>
    <w:rsid w:val="00353FFB"/>
    <w:rsid w:val="003546E0"/>
    <w:rsid w:val="003549C2"/>
    <w:rsid w:val="00354AFA"/>
    <w:rsid w:val="00354B2B"/>
    <w:rsid w:val="00354B57"/>
    <w:rsid w:val="00355471"/>
    <w:rsid w:val="003554AB"/>
    <w:rsid w:val="003555B0"/>
    <w:rsid w:val="00355DF2"/>
    <w:rsid w:val="00356111"/>
    <w:rsid w:val="00356381"/>
    <w:rsid w:val="003565C7"/>
    <w:rsid w:val="00356937"/>
    <w:rsid w:val="00356A2A"/>
    <w:rsid w:val="00356A6C"/>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D96"/>
    <w:rsid w:val="00362F45"/>
    <w:rsid w:val="00362F79"/>
    <w:rsid w:val="0036322E"/>
    <w:rsid w:val="003637C0"/>
    <w:rsid w:val="003639E9"/>
    <w:rsid w:val="003640CB"/>
    <w:rsid w:val="00364162"/>
    <w:rsid w:val="00364D91"/>
    <w:rsid w:val="00365170"/>
    <w:rsid w:val="003651AA"/>
    <w:rsid w:val="00365494"/>
    <w:rsid w:val="00365868"/>
    <w:rsid w:val="003659CE"/>
    <w:rsid w:val="00365B82"/>
    <w:rsid w:val="00366027"/>
    <w:rsid w:val="00366650"/>
    <w:rsid w:val="00366B67"/>
    <w:rsid w:val="00366DE3"/>
    <w:rsid w:val="0036732E"/>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91B"/>
    <w:rsid w:val="00372B00"/>
    <w:rsid w:val="00372C34"/>
    <w:rsid w:val="00372C71"/>
    <w:rsid w:val="00372F86"/>
    <w:rsid w:val="00373E4F"/>
    <w:rsid w:val="00374738"/>
    <w:rsid w:val="00374AEC"/>
    <w:rsid w:val="00374B83"/>
    <w:rsid w:val="00374C51"/>
    <w:rsid w:val="00374DEB"/>
    <w:rsid w:val="00375E49"/>
    <w:rsid w:val="0037639C"/>
    <w:rsid w:val="00376C5A"/>
    <w:rsid w:val="00376D95"/>
    <w:rsid w:val="00377188"/>
    <w:rsid w:val="00377210"/>
    <w:rsid w:val="003774D7"/>
    <w:rsid w:val="003777FB"/>
    <w:rsid w:val="003778E3"/>
    <w:rsid w:val="00377EE8"/>
    <w:rsid w:val="00380251"/>
    <w:rsid w:val="003802DD"/>
    <w:rsid w:val="003805F5"/>
    <w:rsid w:val="00380B2A"/>
    <w:rsid w:val="00380FD0"/>
    <w:rsid w:val="0038117F"/>
    <w:rsid w:val="003812FB"/>
    <w:rsid w:val="003814EF"/>
    <w:rsid w:val="00381AAD"/>
    <w:rsid w:val="00381BCE"/>
    <w:rsid w:val="00381C2D"/>
    <w:rsid w:val="00381FCC"/>
    <w:rsid w:val="0038242F"/>
    <w:rsid w:val="003828A9"/>
    <w:rsid w:val="00382BFE"/>
    <w:rsid w:val="00382D5F"/>
    <w:rsid w:val="00382DB8"/>
    <w:rsid w:val="00382EA6"/>
    <w:rsid w:val="00383323"/>
    <w:rsid w:val="00383524"/>
    <w:rsid w:val="003836F1"/>
    <w:rsid w:val="00383E62"/>
    <w:rsid w:val="00383FB3"/>
    <w:rsid w:val="00384026"/>
    <w:rsid w:val="00384203"/>
    <w:rsid w:val="003843CC"/>
    <w:rsid w:val="00384588"/>
    <w:rsid w:val="003847E1"/>
    <w:rsid w:val="00384AF4"/>
    <w:rsid w:val="00384B88"/>
    <w:rsid w:val="00384F94"/>
    <w:rsid w:val="00384FE8"/>
    <w:rsid w:val="003850D2"/>
    <w:rsid w:val="0038517E"/>
    <w:rsid w:val="003852FF"/>
    <w:rsid w:val="00385582"/>
    <w:rsid w:val="00385688"/>
    <w:rsid w:val="0038587D"/>
    <w:rsid w:val="00385CE9"/>
    <w:rsid w:val="00385D15"/>
    <w:rsid w:val="00385E65"/>
    <w:rsid w:val="0038647A"/>
    <w:rsid w:val="00386647"/>
    <w:rsid w:val="00386782"/>
    <w:rsid w:val="00386876"/>
    <w:rsid w:val="003868FB"/>
    <w:rsid w:val="00386D2E"/>
    <w:rsid w:val="00387051"/>
    <w:rsid w:val="003878E2"/>
    <w:rsid w:val="0038790F"/>
    <w:rsid w:val="00387CA9"/>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38B6"/>
    <w:rsid w:val="003939FD"/>
    <w:rsid w:val="00394014"/>
    <w:rsid w:val="0039402B"/>
    <w:rsid w:val="00394174"/>
    <w:rsid w:val="003948B3"/>
    <w:rsid w:val="00394D33"/>
    <w:rsid w:val="00395463"/>
    <w:rsid w:val="0039563F"/>
    <w:rsid w:val="003956B2"/>
    <w:rsid w:val="00396077"/>
    <w:rsid w:val="00396655"/>
    <w:rsid w:val="00396B07"/>
    <w:rsid w:val="00396EF0"/>
    <w:rsid w:val="0039714F"/>
    <w:rsid w:val="00397834"/>
    <w:rsid w:val="003979FF"/>
    <w:rsid w:val="00397AD7"/>
    <w:rsid w:val="00397FAF"/>
    <w:rsid w:val="003A0006"/>
    <w:rsid w:val="003A041C"/>
    <w:rsid w:val="003A0698"/>
    <w:rsid w:val="003A079C"/>
    <w:rsid w:val="003A0B97"/>
    <w:rsid w:val="003A0E8C"/>
    <w:rsid w:val="003A0EFB"/>
    <w:rsid w:val="003A13FD"/>
    <w:rsid w:val="003A171F"/>
    <w:rsid w:val="003A19A8"/>
    <w:rsid w:val="003A2915"/>
    <w:rsid w:val="003A3475"/>
    <w:rsid w:val="003A3597"/>
    <w:rsid w:val="003A3611"/>
    <w:rsid w:val="003A36F3"/>
    <w:rsid w:val="003A4498"/>
    <w:rsid w:val="003A4741"/>
    <w:rsid w:val="003A4B60"/>
    <w:rsid w:val="003A4E66"/>
    <w:rsid w:val="003A51CB"/>
    <w:rsid w:val="003A53EC"/>
    <w:rsid w:val="003A562B"/>
    <w:rsid w:val="003A577E"/>
    <w:rsid w:val="003A5938"/>
    <w:rsid w:val="003A5B18"/>
    <w:rsid w:val="003A5D23"/>
    <w:rsid w:val="003A5E1D"/>
    <w:rsid w:val="003A5F65"/>
    <w:rsid w:val="003A6A34"/>
    <w:rsid w:val="003A6C4B"/>
    <w:rsid w:val="003A7140"/>
    <w:rsid w:val="003A770F"/>
    <w:rsid w:val="003A7839"/>
    <w:rsid w:val="003A7E4D"/>
    <w:rsid w:val="003B02C1"/>
    <w:rsid w:val="003B077B"/>
    <w:rsid w:val="003B08B5"/>
    <w:rsid w:val="003B0C31"/>
    <w:rsid w:val="003B1180"/>
    <w:rsid w:val="003B11D8"/>
    <w:rsid w:val="003B12B8"/>
    <w:rsid w:val="003B1342"/>
    <w:rsid w:val="003B1503"/>
    <w:rsid w:val="003B15BF"/>
    <w:rsid w:val="003B1BD7"/>
    <w:rsid w:val="003B2692"/>
    <w:rsid w:val="003B276F"/>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2DA"/>
    <w:rsid w:val="003B5487"/>
    <w:rsid w:val="003B54B4"/>
    <w:rsid w:val="003B588E"/>
    <w:rsid w:val="003B59A9"/>
    <w:rsid w:val="003B5E76"/>
    <w:rsid w:val="003B647F"/>
    <w:rsid w:val="003B65BC"/>
    <w:rsid w:val="003B6926"/>
    <w:rsid w:val="003B6B6B"/>
    <w:rsid w:val="003B6E10"/>
    <w:rsid w:val="003B7061"/>
    <w:rsid w:val="003B7082"/>
    <w:rsid w:val="003B7482"/>
    <w:rsid w:val="003B7803"/>
    <w:rsid w:val="003B7906"/>
    <w:rsid w:val="003B7B3B"/>
    <w:rsid w:val="003C035C"/>
    <w:rsid w:val="003C0412"/>
    <w:rsid w:val="003C0609"/>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542"/>
    <w:rsid w:val="003C5773"/>
    <w:rsid w:val="003C5DED"/>
    <w:rsid w:val="003C5E77"/>
    <w:rsid w:val="003C5FF5"/>
    <w:rsid w:val="003C60A5"/>
    <w:rsid w:val="003C65E5"/>
    <w:rsid w:val="003C682E"/>
    <w:rsid w:val="003C6969"/>
    <w:rsid w:val="003C6C83"/>
    <w:rsid w:val="003C6FF6"/>
    <w:rsid w:val="003C7271"/>
    <w:rsid w:val="003C7906"/>
    <w:rsid w:val="003C7B58"/>
    <w:rsid w:val="003C7B8A"/>
    <w:rsid w:val="003D00AE"/>
    <w:rsid w:val="003D01C7"/>
    <w:rsid w:val="003D025C"/>
    <w:rsid w:val="003D03E5"/>
    <w:rsid w:val="003D04E0"/>
    <w:rsid w:val="003D0B05"/>
    <w:rsid w:val="003D0BE4"/>
    <w:rsid w:val="003D0D4A"/>
    <w:rsid w:val="003D0D79"/>
    <w:rsid w:val="003D14FB"/>
    <w:rsid w:val="003D1B55"/>
    <w:rsid w:val="003D1D54"/>
    <w:rsid w:val="003D216A"/>
    <w:rsid w:val="003D2281"/>
    <w:rsid w:val="003D24DF"/>
    <w:rsid w:val="003D250D"/>
    <w:rsid w:val="003D282A"/>
    <w:rsid w:val="003D28D2"/>
    <w:rsid w:val="003D2A93"/>
    <w:rsid w:val="003D2AF5"/>
    <w:rsid w:val="003D2C12"/>
    <w:rsid w:val="003D3875"/>
    <w:rsid w:val="003D3BD7"/>
    <w:rsid w:val="003D3D42"/>
    <w:rsid w:val="003D3F61"/>
    <w:rsid w:val="003D4731"/>
    <w:rsid w:val="003D4754"/>
    <w:rsid w:val="003D47C4"/>
    <w:rsid w:val="003D4B18"/>
    <w:rsid w:val="003D5387"/>
    <w:rsid w:val="003D5414"/>
    <w:rsid w:val="003D5494"/>
    <w:rsid w:val="003D5684"/>
    <w:rsid w:val="003D5806"/>
    <w:rsid w:val="003D5884"/>
    <w:rsid w:val="003D5F6C"/>
    <w:rsid w:val="003D604B"/>
    <w:rsid w:val="003D60DF"/>
    <w:rsid w:val="003D62EB"/>
    <w:rsid w:val="003D6472"/>
    <w:rsid w:val="003D6844"/>
    <w:rsid w:val="003D6DEB"/>
    <w:rsid w:val="003D7282"/>
    <w:rsid w:val="003D73D3"/>
    <w:rsid w:val="003D75C5"/>
    <w:rsid w:val="003D7891"/>
    <w:rsid w:val="003D78B9"/>
    <w:rsid w:val="003D7B1D"/>
    <w:rsid w:val="003D7CE7"/>
    <w:rsid w:val="003E033F"/>
    <w:rsid w:val="003E0433"/>
    <w:rsid w:val="003E0565"/>
    <w:rsid w:val="003E0D04"/>
    <w:rsid w:val="003E1096"/>
    <w:rsid w:val="003E11C8"/>
    <w:rsid w:val="003E1419"/>
    <w:rsid w:val="003E14ED"/>
    <w:rsid w:val="003E1890"/>
    <w:rsid w:val="003E1F09"/>
    <w:rsid w:val="003E1F0B"/>
    <w:rsid w:val="003E1F89"/>
    <w:rsid w:val="003E20AE"/>
    <w:rsid w:val="003E28AD"/>
    <w:rsid w:val="003E2985"/>
    <w:rsid w:val="003E2C30"/>
    <w:rsid w:val="003E37EF"/>
    <w:rsid w:val="003E3D53"/>
    <w:rsid w:val="003E3F25"/>
    <w:rsid w:val="003E3FEF"/>
    <w:rsid w:val="003E4C68"/>
    <w:rsid w:val="003E4CDE"/>
    <w:rsid w:val="003E4D5E"/>
    <w:rsid w:val="003E4F99"/>
    <w:rsid w:val="003E51CC"/>
    <w:rsid w:val="003E5C19"/>
    <w:rsid w:val="003E5CEF"/>
    <w:rsid w:val="003E5D30"/>
    <w:rsid w:val="003E6188"/>
    <w:rsid w:val="003E63E4"/>
    <w:rsid w:val="003E64B7"/>
    <w:rsid w:val="003E65C9"/>
    <w:rsid w:val="003E682E"/>
    <w:rsid w:val="003E6A96"/>
    <w:rsid w:val="003E7152"/>
    <w:rsid w:val="003E71B9"/>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28"/>
    <w:rsid w:val="003F3157"/>
    <w:rsid w:val="003F33E3"/>
    <w:rsid w:val="003F3825"/>
    <w:rsid w:val="003F45BE"/>
    <w:rsid w:val="003F4953"/>
    <w:rsid w:val="003F4ABA"/>
    <w:rsid w:val="003F4AF8"/>
    <w:rsid w:val="003F4F70"/>
    <w:rsid w:val="003F50B7"/>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414"/>
    <w:rsid w:val="0040255B"/>
    <w:rsid w:val="00402663"/>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07746"/>
    <w:rsid w:val="00410348"/>
    <w:rsid w:val="004105ED"/>
    <w:rsid w:val="00410686"/>
    <w:rsid w:val="00410C3E"/>
    <w:rsid w:val="00410E2E"/>
    <w:rsid w:val="00410F50"/>
    <w:rsid w:val="004113F1"/>
    <w:rsid w:val="00411554"/>
    <w:rsid w:val="00411718"/>
    <w:rsid w:val="00411887"/>
    <w:rsid w:val="004118D2"/>
    <w:rsid w:val="00411A80"/>
    <w:rsid w:val="00411C28"/>
    <w:rsid w:val="004120F2"/>
    <w:rsid w:val="00412353"/>
    <w:rsid w:val="0041258C"/>
    <w:rsid w:val="00412A4F"/>
    <w:rsid w:val="00412D14"/>
    <w:rsid w:val="00412DA0"/>
    <w:rsid w:val="0041315D"/>
    <w:rsid w:val="004132AF"/>
    <w:rsid w:val="00413374"/>
    <w:rsid w:val="004134BD"/>
    <w:rsid w:val="0041374E"/>
    <w:rsid w:val="004137CA"/>
    <w:rsid w:val="004138EB"/>
    <w:rsid w:val="00413915"/>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17A26"/>
    <w:rsid w:val="004201BA"/>
    <w:rsid w:val="0042028C"/>
    <w:rsid w:val="0042064F"/>
    <w:rsid w:val="0042073D"/>
    <w:rsid w:val="00420948"/>
    <w:rsid w:val="00420D69"/>
    <w:rsid w:val="00420D7A"/>
    <w:rsid w:val="00420DE5"/>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6B93"/>
    <w:rsid w:val="004276EE"/>
    <w:rsid w:val="00427C4E"/>
    <w:rsid w:val="00427F6F"/>
    <w:rsid w:val="00427FA4"/>
    <w:rsid w:val="0043017B"/>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5E66"/>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84"/>
    <w:rsid w:val="004424C5"/>
    <w:rsid w:val="00442595"/>
    <w:rsid w:val="00443773"/>
    <w:rsid w:val="004437F0"/>
    <w:rsid w:val="00443819"/>
    <w:rsid w:val="00443B27"/>
    <w:rsid w:val="00443B47"/>
    <w:rsid w:val="00443D23"/>
    <w:rsid w:val="00443F1A"/>
    <w:rsid w:val="00444003"/>
    <w:rsid w:val="00444474"/>
    <w:rsid w:val="00444C4B"/>
    <w:rsid w:val="00444F6B"/>
    <w:rsid w:val="00445116"/>
    <w:rsid w:val="00445B63"/>
    <w:rsid w:val="00445E31"/>
    <w:rsid w:val="0044600A"/>
    <w:rsid w:val="00446321"/>
    <w:rsid w:val="00446335"/>
    <w:rsid w:val="00446520"/>
    <w:rsid w:val="00446711"/>
    <w:rsid w:val="0044682B"/>
    <w:rsid w:val="004468E6"/>
    <w:rsid w:val="00446AC7"/>
    <w:rsid w:val="00446DBE"/>
    <w:rsid w:val="00447537"/>
    <w:rsid w:val="004475D1"/>
    <w:rsid w:val="0044760B"/>
    <w:rsid w:val="004479AB"/>
    <w:rsid w:val="00447F81"/>
    <w:rsid w:val="00447FE7"/>
    <w:rsid w:val="004500AB"/>
    <w:rsid w:val="00450422"/>
    <w:rsid w:val="004504F8"/>
    <w:rsid w:val="00450656"/>
    <w:rsid w:val="004507D2"/>
    <w:rsid w:val="00450BC9"/>
    <w:rsid w:val="00450CC6"/>
    <w:rsid w:val="00450D52"/>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2FD0"/>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028"/>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3DB"/>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2C55"/>
    <w:rsid w:val="00473158"/>
    <w:rsid w:val="0047329A"/>
    <w:rsid w:val="00473341"/>
    <w:rsid w:val="004737B7"/>
    <w:rsid w:val="004738CF"/>
    <w:rsid w:val="00473D41"/>
    <w:rsid w:val="0047400C"/>
    <w:rsid w:val="0047456A"/>
    <w:rsid w:val="00474A2D"/>
    <w:rsid w:val="00474B42"/>
    <w:rsid w:val="004750C9"/>
    <w:rsid w:val="0047520E"/>
    <w:rsid w:val="0047530A"/>
    <w:rsid w:val="004759DB"/>
    <w:rsid w:val="00475CBF"/>
    <w:rsid w:val="00475EE9"/>
    <w:rsid w:val="00475FA4"/>
    <w:rsid w:val="00475FE9"/>
    <w:rsid w:val="00476303"/>
    <w:rsid w:val="00476FDD"/>
    <w:rsid w:val="00477217"/>
    <w:rsid w:val="00477390"/>
    <w:rsid w:val="00477501"/>
    <w:rsid w:val="00477C1B"/>
    <w:rsid w:val="00480B2E"/>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80"/>
    <w:rsid w:val="004850B1"/>
    <w:rsid w:val="004851E0"/>
    <w:rsid w:val="00485421"/>
    <w:rsid w:val="0048558A"/>
    <w:rsid w:val="00485AC5"/>
    <w:rsid w:val="00485CE4"/>
    <w:rsid w:val="004860F9"/>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84E"/>
    <w:rsid w:val="00490929"/>
    <w:rsid w:val="00490AB9"/>
    <w:rsid w:val="00490F0B"/>
    <w:rsid w:val="00491154"/>
    <w:rsid w:val="004913BB"/>
    <w:rsid w:val="00491412"/>
    <w:rsid w:val="00491502"/>
    <w:rsid w:val="004917F0"/>
    <w:rsid w:val="004918BC"/>
    <w:rsid w:val="004918D4"/>
    <w:rsid w:val="0049197E"/>
    <w:rsid w:val="00491B95"/>
    <w:rsid w:val="00491CCE"/>
    <w:rsid w:val="00491E76"/>
    <w:rsid w:val="00491E8E"/>
    <w:rsid w:val="00491F66"/>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58E4"/>
    <w:rsid w:val="00495DAD"/>
    <w:rsid w:val="004960E5"/>
    <w:rsid w:val="004965B6"/>
    <w:rsid w:val="00496A55"/>
    <w:rsid w:val="00496A81"/>
    <w:rsid w:val="00496AB3"/>
    <w:rsid w:val="00496AE0"/>
    <w:rsid w:val="00496C16"/>
    <w:rsid w:val="00497203"/>
    <w:rsid w:val="00497A13"/>
    <w:rsid w:val="00497B5D"/>
    <w:rsid w:val="00497CD1"/>
    <w:rsid w:val="004A0D13"/>
    <w:rsid w:val="004A1491"/>
    <w:rsid w:val="004A16E8"/>
    <w:rsid w:val="004A16FF"/>
    <w:rsid w:val="004A1965"/>
    <w:rsid w:val="004A1A9D"/>
    <w:rsid w:val="004A1C42"/>
    <w:rsid w:val="004A1CC8"/>
    <w:rsid w:val="004A1F08"/>
    <w:rsid w:val="004A21F8"/>
    <w:rsid w:val="004A26A7"/>
    <w:rsid w:val="004A2E24"/>
    <w:rsid w:val="004A3282"/>
    <w:rsid w:val="004A34E6"/>
    <w:rsid w:val="004A3777"/>
    <w:rsid w:val="004A38EC"/>
    <w:rsid w:val="004A39D8"/>
    <w:rsid w:val="004A3B13"/>
    <w:rsid w:val="004A41D8"/>
    <w:rsid w:val="004A4204"/>
    <w:rsid w:val="004A44E3"/>
    <w:rsid w:val="004A4500"/>
    <w:rsid w:val="004A460C"/>
    <w:rsid w:val="004A47A3"/>
    <w:rsid w:val="004A4979"/>
    <w:rsid w:val="004A5128"/>
    <w:rsid w:val="004A5433"/>
    <w:rsid w:val="004A55E3"/>
    <w:rsid w:val="004A5911"/>
    <w:rsid w:val="004A5BC1"/>
    <w:rsid w:val="004A5FDA"/>
    <w:rsid w:val="004A65AA"/>
    <w:rsid w:val="004A6991"/>
    <w:rsid w:val="004A6AF0"/>
    <w:rsid w:val="004A6ED0"/>
    <w:rsid w:val="004A6EF8"/>
    <w:rsid w:val="004A6FE0"/>
    <w:rsid w:val="004A71F6"/>
    <w:rsid w:val="004A7649"/>
    <w:rsid w:val="004A79C0"/>
    <w:rsid w:val="004A7AC8"/>
    <w:rsid w:val="004A7E92"/>
    <w:rsid w:val="004A7F8C"/>
    <w:rsid w:val="004B0462"/>
    <w:rsid w:val="004B04D7"/>
    <w:rsid w:val="004B07C1"/>
    <w:rsid w:val="004B0ADC"/>
    <w:rsid w:val="004B187E"/>
    <w:rsid w:val="004B18FF"/>
    <w:rsid w:val="004B1964"/>
    <w:rsid w:val="004B1C27"/>
    <w:rsid w:val="004B1E19"/>
    <w:rsid w:val="004B1E7A"/>
    <w:rsid w:val="004B1FDD"/>
    <w:rsid w:val="004B237B"/>
    <w:rsid w:val="004B2496"/>
    <w:rsid w:val="004B2501"/>
    <w:rsid w:val="004B2688"/>
    <w:rsid w:val="004B2BF7"/>
    <w:rsid w:val="004B2F15"/>
    <w:rsid w:val="004B311E"/>
    <w:rsid w:val="004B316B"/>
    <w:rsid w:val="004B3176"/>
    <w:rsid w:val="004B33F7"/>
    <w:rsid w:val="004B3439"/>
    <w:rsid w:val="004B38BE"/>
    <w:rsid w:val="004B3B5B"/>
    <w:rsid w:val="004B3E89"/>
    <w:rsid w:val="004B4165"/>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328"/>
    <w:rsid w:val="004B647E"/>
    <w:rsid w:val="004B6543"/>
    <w:rsid w:val="004B67CE"/>
    <w:rsid w:val="004B6AA5"/>
    <w:rsid w:val="004B6E61"/>
    <w:rsid w:val="004B72F9"/>
    <w:rsid w:val="004B73C7"/>
    <w:rsid w:val="004B7B75"/>
    <w:rsid w:val="004B7C63"/>
    <w:rsid w:val="004B7DB5"/>
    <w:rsid w:val="004B7E96"/>
    <w:rsid w:val="004C0620"/>
    <w:rsid w:val="004C0656"/>
    <w:rsid w:val="004C0D61"/>
    <w:rsid w:val="004C1026"/>
    <w:rsid w:val="004C1193"/>
    <w:rsid w:val="004C14D3"/>
    <w:rsid w:val="004C186E"/>
    <w:rsid w:val="004C187B"/>
    <w:rsid w:val="004C1903"/>
    <w:rsid w:val="004C1D90"/>
    <w:rsid w:val="004C1E2D"/>
    <w:rsid w:val="004C208E"/>
    <w:rsid w:val="004C21A7"/>
    <w:rsid w:val="004C2382"/>
    <w:rsid w:val="004C23F6"/>
    <w:rsid w:val="004C255D"/>
    <w:rsid w:val="004C257B"/>
    <w:rsid w:val="004C29DC"/>
    <w:rsid w:val="004C3934"/>
    <w:rsid w:val="004C3943"/>
    <w:rsid w:val="004C39F1"/>
    <w:rsid w:val="004C3A0D"/>
    <w:rsid w:val="004C3FC0"/>
    <w:rsid w:val="004C428A"/>
    <w:rsid w:val="004C4396"/>
    <w:rsid w:val="004C4595"/>
    <w:rsid w:val="004C4C26"/>
    <w:rsid w:val="004C4C7C"/>
    <w:rsid w:val="004C4EA3"/>
    <w:rsid w:val="004C50ED"/>
    <w:rsid w:val="004C5193"/>
    <w:rsid w:val="004C51B0"/>
    <w:rsid w:val="004C51FF"/>
    <w:rsid w:val="004C5581"/>
    <w:rsid w:val="004C5596"/>
    <w:rsid w:val="004C58B6"/>
    <w:rsid w:val="004C59A8"/>
    <w:rsid w:val="004C66DE"/>
    <w:rsid w:val="004C678C"/>
    <w:rsid w:val="004C6A83"/>
    <w:rsid w:val="004C6BCA"/>
    <w:rsid w:val="004C6DE5"/>
    <w:rsid w:val="004C6F55"/>
    <w:rsid w:val="004C6FE5"/>
    <w:rsid w:val="004C701A"/>
    <w:rsid w:val="004C7816"/>
    <w:rsid w:val="004C7946"/>
    <w:rsid w:val="004C7A51"/>
    <w:rsid w:val="004C7C15"/>
    <w:rsid w:val="004C7DBF"/>
    <w:rsid w:val="004C7E9F"/>
    <w:rsid w:val="004D0977"/>
    <w:rsid w:val="004D0C79"/>
    <w:rsid w:val="004D0E47"/>
    <w:rsid w:val="004D117F"/>
    <w:rsid w:val="004D122C"/>
    <w:rsid w:val="004D1760"/>
    <w:rsid w:val="004D22EF"/>
    <w:rsid w:val="004D23E6"/>
    <w:rsid w:val="004D2550"/>
    <w:rsid w:val="004D2672"/>
    <w:rsid w:val="004D26A2"/>
    <w:rsid w:val="004D2955"/>
    <w:rsid w:val="004D29B6"/>
    <w:rsid w:val="004D2DBF"/>
    <w:rsid w:val="004D3241"/>
    <w:rsid w:val="004D32F6"/>
    <w:rsid w:val="004D33F5"/>
    <w:rsid w:val="004D38FA"/>
    <w:rsid w:val="004D3ACE"/>
    <w:rsid w:val="004D3FE3"/>
    <w:rsid w:val="004D40BD"/>
    <w:rsid w:val="004D42A3"/>
    <w:rsid w:val="004D4498"/>
    <w:rsid w:val="004D4651"/>
    <w:rsid w:val="004D5026"/>
    <w:rsid w:val="004D53D2"/>
    <w:rsid w:val="004D54B9"/>
    <w:rsid w:val="004D605D"/>
    <w:rsid w:val="004D6452"/>
    <w:rsid w:val="004D6670"/>
    <w:rsid w:val="004D672A"/>
    <w:rsid w:val="004D699A"/>
    <w:rsid w:val="004D6B16"/>
    <w:rsid w:val="004D7B3C"/>
    <w:rsid w:val="004D7E36"/>
    <w:rsid w:val="004D7EF2"/>
    <w:rsid w:val="004D7F61"/>
    <w:rsid w:val="004E0146"/>
    <w:rsid w:val="004E07A5"/>
    <w:rsid w:val="004E0AD4"/>
    <w:rsid w:val="004E11CE"/>
    <w:rsid w:val="004E15E3"/>
    <w:rsid w:val="004E19B3"/>
    <w:rsid w:val="004E1EBD"/>
    <w:rsid w:val="004E1FC3"/>
    <w:rsid w:val="004E1FFA"/>
    <w:rsid w:val="004E2218"/>
    <w:rsid w:val="004E2542"/>
    <w:rsid w:val="004E25DA"/>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B99"/>
    <w:rsid w:val="004F0FA7"/>
    <w:rsid w:val="004F0FF2"/>
    <w:rsid w:val="004F123D"/>
    <w:rsid w:val="004F12B0"/>
    <w:rsid w:val="004F1C37"/>
    <w:rsid w:val="004F3581"/>
    <w:rsid w:val="004F38C7"/>
    <w:rsid w:val="004F3BFB"/>
    <w:rsid w:val="004F3D08"/>
    <w:rsid w:val="004F3F77"/>
    <w:rsid w:val="004F4961"/>
    <w:rsid w:val="004F4B9A"/>
    <w:rsid w:val="004F4BDF"/>
    <w:rsid w:val="004F4EEF"/>
    <w:rsid w:val="004F4F81"/>
    <w:rsid w:val="004F51E0"/>
    <w:rsid w:val="004F557D"/>
    <w:rsid w:val="004F56AE"/>
    <w:rsid w:val="004F5939"/>
    <w:rsid w:val="004F5BE6"/>
    <w:rsid w:val="004F6285"/>
    <w:rsid w:val="004F6318"/>
    <w:rsid w:val="004F6376"/>
    <w:rsid w:val="004F63FC"/>
    <w:rsid w:val="004F6698"/>
    <w:rsid w:val="004F68B9"/>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067"/>
    <w:rsid w:val="005035ED"/>
    <w:rsid w:val="00503606"/>
    <w:rsid w:val="00503764"/>
    <w:rsid w:val="00503934"/>
    <w:rsid w:val="00503A97"/>
    <w:rsid w:val="00503BCA"/>
    <w:rsid w:val="00503FC3"/>
    <w:rsid w:val="00504081"/>
    <w:rsid w:val="005040E4"/>
    <w:rsid w:val="00504152"/>
    <w:rsid w:val="0050467E"/>
    <w:rsid w:val="0050489B"/>
    <w:rsid w:val="00504C06"/>
    <w:rsid w:val="00504CA6"/>
    <w:rsid w:val="0050509B"/>
    <w:rsid w:val="00505B7E"/>
    <w:rsid w:val="00505D5D"/>
    <w:rsid w:val="00505F60"/>
    <w:rsid w:val="0050625A"/>
    <w:rsid w:val="0050631F"/>
    <w:rsid w:val="00506B72"/>
    <w:rsid w:val="0050719C"/>
    <w:rsid w:val="00507BA9"/>
    <w:rsid w:val="00507E28"/>
    <w:rsid w:val="0051013E"/>
    <w:rsid w:val="00510144"/>
    <w:rsid w:val="005101C6"/>
    <w:rsid w:val="005102DB"/>
    <w:rsid w:val="0051085F"/>
    <w:rsid w:val="00510981"/>
    <w:rsid w:val="00510A5E"/>
    <w:rsid w:val="00510C6F"/>
    <w:rsid w:val="00511605"/>
    <w:rsid w:val="00511759"/>
    <w:rsid w:val="00511933"/>
    <w:rsid w:val="00511AD7"/>
    <w:rsid w:val="00511F22"/>
    <w:rsid w:val="005120BE"/>
    <w:rsid w:val="005123DD"/>
    <w:rsid w:val="0051254D"/>
    <w:rsid w:val="005128DE"/>
    <w:rsid w:val="00512BBB"/>
    <w:rsid w:val="00512BD9"/>
    <w:rsid w:val="00512CB9"/>
    <w:rsid w:val="00513707"/>
    <w:rsid w:val="005138D7"/>
    <w:rsid w:val="00513A44"/>
    <w:rsid w:val="00513CFB"/>
    <w:rsid w:val="00514014"/>
    <w:rsid w:val="005144FE"/>
    <w:rsid w:val="005147D8"/>
    <w:rsid w:val="005148C1"/>
    <w:rsid w:val="00514B6E"/>
    <w:rsid w:val="00514E00"/>
    <w:rsid w:val="00514EAB"/>
    <w:rsid w:val="00514F33"/>
    <w:rsid w:val="0051507F"/>
    <w:rsid w:val="005150D5"/>
    <w:rsid w:val="00515250"/>
    <w:rsid w:val="005154B0"/>
    <w:rsid w:val="0051585F"/>
    <w:rsid w:val="00515FD5"/>
    <w:rsid w:val="00516079"/>
    <w:rsid w:val="00516189"/>
    <w:rsid w:val="00516200"/>
    <w:rsid w:val="00516479"/>
    <w:rsid w:val="005165C4"/>
    <w:rsid w:val="00516966"/>
    <w:rsid w:val="00517133"/>
    <w:rsid w:val="00517169"/>
    <w:rsid w:val="005175E5"/>
    <w:rsid w:val="0051782D"/>
    <w:rsid w:val="00517A8A"/>
    <w:rsid w:val="00517CB8"/>
    <w:rsid w:val="0052016F"/>
    <w:rsid w:val="00520222"/>
    <w:rsid w:val="005205A2"/>
    <w:rsid w:val="00520B3C"/>
    <w:rsid w:val="00520C78"/>
    <w:rsid w:val="00520E95"/>
    <w:rsid w:val="0052129E"/>
    <w:rsid w:val="00521847"/>
    <w:rsid w:val="00521A26"/>
    <w:rsid w:val="00521B1C"/>
    <w:rsid w:val="00521CE3"/>
    <w:rsid w:val="00521E40"/>
    <w:rsid w:val="0052232C"/>
    <w:rsid w:val="0052264A"/>
    <w:rsid w:val="0052281D"/>
    <w:rsid w:val="00522A03"/>
    <w:rsid w:val="00522BB0"/>
    <w:rsid w:val="00522FCD"/>
    <w:rsid w:val="00523BDD"/>
    <w:rsid w:val="00523E3E"/>
    <w:rsid w:val="00525022"/>
    <w:rsid w:val="00525091"/>
    <w:rsid w:val="005251AA"/>
    <w:rsid w:val="0052528B"/>
    <w:rsid w:val="0052591E"/>
    <w:rsid w:val="005259BE"/>
    <w:rsid w:val="00525D78"/>
    <w:rsid w:val="00525DF9"/>
    <w:rsid w:val="00525E22"/>
    <w:rsid w:val="005261F0"/>
    <w:rsid w:val="00526404"/>
    <w:rsid w:val="00526411"/>
    <w:rsid w:val="00526B5F"/>
    <w:rsid w:val="00526C43"/>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140"/>
    <w:rsid w:val="005322EA"/>
    <w:rsid w:val="005326E9"/>
    <w:rsid w:val="005330B0"/>
    <w:rsid w:val="0053336F"/>
    <w:rsid w:val="0053343C"/>
    <w:rsid w:val="00533AEE"/>
    <w:rsid w:val="00533CE2"/>
    <w:rsid w:val="0053474A"/>
    <w:rsid w:val="00534839"/>
    <w:rsid w:val="00534983"/>
    <w:rsid w:val="00534EDB"/>
    <w:rsid w:val="005354C6"/>
    <w:rsid w:val="00535649"/>
    <w:rsid w:val="005356B0"/>
    <w:rsid w:val="005356D8"/>
    <w:rsid w:val="00535AF7"/>
    <w:rsid w:val="00535CEC"/>
    <w:rsid w:val="00535E28"/>
    <w:rsid w:val="00535FF7"/>
    <w:rsid w:val="005362DC"/>
    <w:rsid w:val="00536739"/>
    <w:rsid w:val="005367F1"/>
    <w:rsid w:val="00536E11"/>
    <w:rsid w:val="0053730A"/>
    <w:rsid w:val="00537471"/>
    <w:rsid w:val="00537CA1"/>
    <w:rsid w:val="00537FB9"/>
    <w:rsid w:val="0054017D"/>
    <w:rsid w:val="005404EB"/>
    <w:rsid w:val="00540A27"/>
    <w:rsid w:val="00540EFE"/>
    <w:rsid w:val="00540FF6"/>
    <w:rsid w:val="005410C9"/>
    <w:rsid w:val="005411CA"/>
    <w:rsid w:val="00541C37"/>
    <w:rsid w:val="00541D02"/>
    <w:rsid w:val="00541D4E"/>
    <w:rsid w:val="00541FE6"/>
    <w:rsid w:val="005421A8"/>
    <w:rsid w:val="00542242"/>
    <w:rsid w:val="005426A7"/>
    <w:rsid w:val="005426B8"/>
    <w:rsid w:val="00542843"/>
    <w:rsid w:val="00542915"/>
    <w:rsid w:val="00542A65"/>
    <w:rsid w:val="00542B68"/>
    <w:rsid w:val="00542BEE"/>
    <w:rsid w:val="00542CE1"/>
    <w:rsid w:val="00543175"/>
    <w:rsid w:val="005436B3"/>
    <w:rsid w:val="00543EF0"/>
    <w:rsid w:val="0054433A"/>
    <w:rsid w:val="005443F6"/>
    <w:rsid w:val="005446BD"/>
    <w:rsid w:val="005450A9"/>
    <w:rsid w:val="00545101"/>
    <w:rsid w:val="00545395"/>
    <w:rsid w:val="00545556"/>
    <w:rsid w:val="0054581D"/>
    <w:rsid w:val="00545B2E"/>
    <w:rsid w:val="00545D78"/>
    <w:rsid w:val="0054607B"/>
    <w:rsid w:val="005461BB"/>
    <w:rsid w:val="00546210"/>
    <w:rsid w:val="00546A67"/>
    <w:rsid w:val="00546CB2"/>
    <w:rsid w:val="00547109"/>
    <w:rsid w:val="005474D1"/>
    <w:rsid w:val="00547831"/>
    <w:rsid w:val="00547AC2"/>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DB5"/>
    <w:rsid w:val="00552F99"/>
    <w:rsid w:val="00553078"/>
    <w:rsid w:val="00553157"/>
    <w:rsid w:val="00553172"/>
    <w:rsid w:val="00553A06"/>
    <w:rsid w:val="00553AB5"/>
    <w:rsid w:val="00553AFC"/>
    <w:rsid w:val="00553F34"/>
    <w:rsid w:val="00553F8E"/>
    <w:rsid w:val="00554A74"/>
    <w:rsid w:val="00554C7D"/>
    <w:rsid w:val="00554CC1"/>
    <w:rsid w:val="00554DF6"/>
    <w:rsid w:val="00555110"/>
    <w:rsid w:val="005553DC"/>
    <w:rsid w:val="0055567C"/>
    <w:rsid w:val="005557E7"/>
    <w:rsid w:val="00555987"/>
    <w:rsid w:val="00555C13"/>
    <w:rsid w:val="00555F45"/>
    <w:rsid w:val="00556455"/>
    <w:rsid w:val="00557651"/>
    <w:rsid w:val="00557807"/>
    <w:rsid w:val="0055787A"/>
    <w:rsid w:val="00557A6D"/>
    <w:rsid w:val="00557B41"/>
    <w:rsid w:val="005600AE"/>
    <w:rsid w:val="005601DE"/>
    <w:rsid w:val="0056023E"/>
    <w:rsid w:val="005605B5"/>
    <w:rsid w:val="005605BB"/>
    <w:rsid w:val="00560651"/>
    <w:rsid w:val="00560696"/>
    <w:rsid w:val="00560854"/>
    <w:rsid w:val="00560B40"/>
    <w:rsid w:val="00561B2B"/>
    <w:rsid w:val="00561D0F"/>
    <w:rsid w:val="00561E44"/>
    <w:rsid w:val="00561F01"/>
    <w:rsid w:val="0056200A"/>
    <w:rsid w:val="005620B9"/>
    <w:rsid w:val="0056216A"/>
    <w:rsid w:val="00562221"/>
    <w:rsid w:val="00562C13"/>
    <w:rsid w:val="00563EA8"/>
    <w:rsid w:val="00563F0D"/>
    <w:rsid w:val="0056400B"/>
    <w:rsid w:val="005650BF"/>
    <w:rsid w:val="00565556"/>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720"/>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C25"/>
    <w:rsid w:val="00580D09"/>
    <w:rsid w:val="00580F45"/>
    <w:rsid w:val="005811EB"/>
    <w:rsid w:val="005819DB"/>
    <w:rsid w:val="00581C39"/>
    <w:rsid w:val="00581CCC"/>
    <w:rsid w:val="00581D67"/>
    <w:rsid w:val="00581DC7"/>
    <w:rsid w:val="00582085"/>
    <w:rsid w:val="0058210F"/>
    <w:rsid w:val="005821FE"/>
    <w:rsid w:val="005824D9"/>
    <w:rsid w:val="005825B0"/>
    <w:rsid w:val="005828AF"/>
    <w:rsid w:val="00582AE5"/>
    <w:rsid w:val="00582E29"/>
    <w:rsid w:val="00582FAF"/>
    <w:rsid w:val="0058326C"/>
    <w:rsid w:val="005835B7"/>
    <w:rsid w:val="00583622"/>
    <w:rsid w:val="0058378A"/>
    <w:rsid w:val="005837A2"/>
    <w:rsid w:val="00583858"/>
    <w:rsid w:val="00583ADB"/>
    <w:rsid w:val="00584090"/>
    <w:rsid w:val="00584101"/>
    <w:rsid w:val="00584282"/>
    <w:rsid w:val="005844B1"/>
    <w:rsid w:val="00584ABA"/>
    <w:rsid w:val="00584E32"/>
    <w:rsid w:val="0058502E"/>
    <w:rsid w:val="005851AB"/>
    <w:rsid w:val="0058530F"/>
    <w:rsid w:val="00585494"/>
    <w:rsid w:val="0058592E"/>
    <w:rsid w:val="005863D1"/>
    <w:rsid w:val="0058648C"/>
    <w:rsid w:val="005868E2"/>
    <w:rsid w:val="00586DB1"/>
    <w:rsid w:val="00586F9E"/>
    <w:rsid w:val="00587101"/>
    <w:rsid w:val="00587172"/>
    <w:rsid w:val="0058719A"/>
    <w:rsid w:val="00587BC0"/>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118"/>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2F9"/>
    <w:rsid w:val="005A45BA"/>
    <w:rsid w:val="005A465A"/>
    <w:rsid w:val="005A4833"/>
    <w:rsid w:val="005A4858"/>
    <w:rsid w:val="005A4BEE"/>
    <w:rsid w:val="005A4DE9"/>
    <w:rsid w:val="005A4FC2"/>
    <w:rsid w:val="005A50CE"/>
    <w:rsid w:val="005A5214"/>
    <w:rsid w:val="005A5336"/>
    <w:rsid w:val="005A5559"/>
    <w:rsid w:val="005A58B3"/>
    <w:rsid w:val="005A5902"/>
    <w:rsid w:val="005A599A"/>
    <w:rsid w:val="005A5C39"/>
    <w:rsid w:val="005A5D83"/>
    <w:rsid w:val="005A5DDB"/>
    <w:rsid w:val="005A5E15"/>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92B"/>
    <w:rsid w:val="005B0E2F"/>
    <w:rsid w:val="005B0F90"/>
    <w:rsid w:val="005B14F9"/>
    <w:rsid w:val="005B173D"/>
    <w:rsid w:val="005B18B8"/>
    <w:rsid w:val="005B198B"/>
    <w:rsid w:val="005B1ADF"/>
    <w:rsid w:val="005B1B90"/>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4B5"/>
    <w:rsid w:val="005C0B8E"/>
    <w:rsid w:val="005C0D1B"/>
    <w:rsid w:val="005C10B6"/>
    <w:rsid w:val="005C1412"/>
    <w:rsid w:val="005C1481"/>
    <w:rsid w:val="005C14DA"/>
    <w:rsid w:val="005C1621"/>
    <w:rsid w:val="005C1859"/>
    <w:rsid w:val="005C1933"/>
    <w:rsid w:val="005C1BE4"/>
    <w:rsid w:val="005C1FFF"/>
    <w:rsid w:val="005C200B"/>
    <w:rsid w:val="005C210E"/>
    <w:rsid w:val="005C2243"/>
    <w:rsid w:val="005C2629"/>
    <w:rsid w:val="005C26D7"/>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3A2"/>
    <w:rsid w:val="005D286A"/>
    <w:rsid w:val="005D2D18"/>
    <w:rsid w:val="005D2F4D"/>
    <w:rsid w:val="005D336D"/>
    <w:rsid w:val="005D376E"/>
    <w:rsid w:val="005D38E4"/>
    <w:rsid w:val="005D39EE"/>
    <w:rsid w:val="005D3B95"/>
    <w:rsid w:val="005D3BDB"/>
    <w:rsid w:val="005D3E64"/>
    <w:rsid w:val="005D3EF5"/>
    <w:rsid w:val="005D40D2"/>
    <w:rsid w:val="005D420D"/>
    <w:rsid w:val="005D4383"/>
    <w:rsid w:val="005D45A2"/>
    <w:rsid w:val="005D48AB"/>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11"/>
    <w:rsid w:val="005E11AC"/>
    <w:rsid w:val="005E12E7"/>
    <w:rsid w:val="005E1437"/>
    <w:rsid w:val="005E145F"/>
    <w:rsid w:val="005E14E5"/>
    <w:rsid w:val="005E15ED"/>
    <w:rsid w:val="005E1608"/>
    <w:rsid w:val="005E1800"/>
    <w:rsid w:val="005E186B"/>
    <w:rsid w:val="005E1876"/>
    <w:rsid w:val="005E190B"/>
    <w:rsid w:val="005E20AD"/>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290E"/>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8B"/>
    <w:rsid w:val="005F49E5"/>
    <w:rsid w:val="005F4BD1"/>
    <w:rsid w:val="005F4BFD"/>
    <w:rsid w:val="005F5140"/>
    <w:rsid w:val="005F52BB"/>
    <w:rsid w:val="005F52EE"/>
    <w:rsid w:val="005F5393"/>
    <w:rsid w:val="005F558D"/>
    <w:rsid w:val="005F5821"/>
    <w:rsid w:val="005F5A5E"/>
    <w:rsid w:val="005F5E88"/>
    <w:rsid w:val="005F5EE3"/>
    <w:rsid w:val="005F6000"/>
    <w:rsid w:val="005F61DF"/>
    <w:rsid w:val="005F6212"/>
    <w:rsid w:val="005F624B"/>
    <w:rsid w:val="005F62B0"/>
    <w:rsid w:val="005F62BC"/>
    <w:rsid w:val="005F638A"/>
    <w:rsid w:val="005F642B"/>
    <w:rsid w:val="005F6500"/>
    <w:rsid w:val="005F6593"/>
    <w:rsid w:val="005F6AAF"/>
    <w:rsid w:val="005F6C00"/>
    <w:rsid w:val="005F6C70"/>
    <w:rsid w:val="005F6ED6"/>
    <w:rsid w:val="005F74FE"/>
    <w:rsid w:val="005F76DA"/>
    <w:rsid w:val="005F7E51"/>
    <w:rsid w:val="005F7E95"/>
    <w:rsid w:val="006003EC"/>
    <w:rsid w:val="00600558"/>
    <w:rsid w:val="00600623"/>
    <w:rsid w:val="00600E78"/>
    <w:rsid w:val="00600E8C"/>
    <w:rsid w:val="00601190"/>
    <w:rsid w:val="0060137C"/>
    <w:rsid w:val="00601439"/>
    <w:rsid w:val="00601839"/>
    <w:rsid w:val="00601A71"/>
    <w:rsid w:val="00601DDF"/>
    <w:rsid w:val="00601EFA"/>
    <w:rsid w:val="006020A8"/>
    <w:rsid w:val="0060267A"/>
    <w:rsid w:val="00602F83"/>
    <w:rsid w:val="006032B6"/>
    <w:rsid w:val="0060334E"/>
    <w:rsid w:val="006037DF"/>
    <w:rsid w:val="006038FA"/>
    <w:rsid w:val="00603A7D"/>
    <w:rsid w:val="00603F63"/>
    <w:rsid w:val="0060429D"/>
    <w:rsid w:val="00604D1F"/>
    <w:rsid w:val="0060520D"/>
    <w:rsid w:val="006053EA"/>
    <w:rsid w:val="006056C3"/>
    <w:rsid w:val="00605A85"/>
    <w:rsid w:val="00605D05"/>
    <w:rsid w:val="00605DE8"/>
    <w:rsid w:val="00605F1A"/>
    <w:rsid w:val="006060B5"/>
    <w:rsid w:val="006063C4"/>
    <w:rsid w:val="00606534"/>
    <w:rsid w:val="006065D7"/>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1F4F"/>
    <w:rsid w:val="006127C7"/>
    <w:rsid w:val="0061281B"/>
    <w:rsid w:val="00612CC8"/>
    <w:rsid w:val="00612D6F"/>
    <w:rsid w:val="00612F88"/>
    <w:rsid w:val="0061327D"/>
    <w:rsid w:val="00613424"/>
    <w:rsid w:val="00613611"/>
    <w:rsid w:val="00613652"/>
    <w:rsid w:val="006136EA"/>
    <w:rsid w:val="006138BA"/>
    <w:rsid w:val="00613BCF"/>
    <w:rsid w:val="0061460F"/>
    <w:rsid w:val="00614AEC"/>
    <w:rsid w:val="00614AEE"/>
    <w:rsid w:val="00614E60"/>
    <w:rsid w:val="00614E6E"/>
    <w:rsid w:val="00615488"/>
    <w:rsid w:val="006154A1"/>
    <w:rsid w:val="006154D0"/>
    <w:rsid w:val="006156EC"/>
    <w:rsid w:val="00615879"/>
    <w:rsid w:val="00615886"/>
    <w:rsid w:val="006158E9"/>
    <w:rsid w:val="006159AC"/>
    <w:rsid w:val="00615B50"/>
    <w:rsid w:val="00615B94"/>
    <w:rsid w:val="00615D3A"/>
    <w:rsid w:val="00615D57"/>
    <w:rsid w:val="006161F0"/>
    <w:rsid w:val="006167CD"/>
    <w:rsid w:val="00616D24"/>
    <w:rsid w:val="00617191"/>
    <w:rsid w:val="00617797"/>
    <w:rsid w:val="0061784F"/>
    <w:rsid w:val="00617B5A"/>
    <w:rsid w:val="00617DDC"/>
    <w:rsid w:val="00620202"/>
    <w:rsid w:val="00620694"/>
    <w:rsid w:val="00620A3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245"/>
    <w:rsid w:val="0062470A"/>
    <w:rsid w:val="00624A9F"/>
    <w:rsid w:val="00624AE0"/>
    <w:rsid w:val="00624AF3"/>
    <w:rsid w:val="00624CCE"/>
    <w:rsid w:val="0062565A"/>
    <w:rsid w:val="00625737"/>
    <w:rsid w:val="006260FE"/>
    <w:rsid w:val="0062628E"/>
    <w:rsid w:val="0062634C"/>
    <w:rsid w:val="00626CB3"/>
    <w:rsid w:val="00626CCF"/>
    <w:rsid w:val="00626DCC"/>
    <w:rsid w:val="00627107"/>
    <w:rsid w:val="00627199"/>
    <w:rsid w:val="006275D7"/>
    <w:rsid w:val="00627757"/>
    <w:rsid w:val="00627CEA"/>
    <w:rsid w:val="00627FCE"/>
    <w:rsid w:val="00630098"/>
    <w:rsid w:val="00630135"/>
    <w:rsid w:val="0063023A"/>
    <w:rsid w:val="00630252"/>
    <w:rsid w:val="00630504"/>
    <w:rsid w:val="00630B91"/>
    <w:rsid w:val="00630DAF"/>
    <w:rsid w:val="00630DFD"/>
    <w:rsid w:val="006313D2"/>
    <w:rsid w:val="006315EE"/>
    <w:rsid w:val="006316F3"/>
    <w:rsid w:val="00631A94"/>
    <w:rsid w:val="00631C36"/>
    <w:rsid w:val="00631F5E"/>
    <w:rsid w:val="00632116"/>
    <w:rsid w:val="00632523"/>
    <w:rsid w:val="0063268E"/>
    <w:rsid w:val="00632736"/>
    <w:rsid w:val="0063283E"/>
    <w:rsid w:val="0063286C"/>
    <w:rsid w:val="00632A60"/>
    <w:rsid w:val="00632A83"/>
    <w:rsid w:val="00632D5E"/>
    <w:rsid w:val="00632EEF"/>
    <w:rsid w:val="00632F06"/>
    <w:rsid w:val="00632F75"/>
    <w:rsid w:val="006333B0"/>
    <w:rsid w:val="00633469"/>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19C"/>
    <w:rsid w:val="0063664A"/>
    <w:rsid w:val="00636811"/>
    <w:rsid w:val="00636B94"/>
    <w:rsid w:val="00636BAD"/>
    <w:rsid w:val="00636C2E"/>
    <w:rsid w:val="00636CDF"/>
    <w:rsid w:val="00636FB6"/>
    <w:rsid w:val="00637117"/>
    <w:rsid w:val="00637472"/>
    <w:rsid w:val="0063748E"/>
    <w:rsid w:val="00637493"/>
    <w:rsid w:val="006375BB"/>
    <w:rsid w:val="0063780D"/>
    <w:rsid w:val="00637C24"/>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6FC"/>
    <w:rsid w:val="00643821"/>
    <w:rsid w:val="0064387A"/>
    <w:rsid w:val="00643913"/>
    <w:rsid w:val="00643D91"/>
    <w:rsid w:val="00643DD8"/>
    <w:rsid w:val="0064403A"/>
    <w:rsid w:val="006444DA"/>
    <w:rsid w:val="00644F43"/>
    <w:rsid w:val="006451B9"/>
    <w:rsid w:val="00645651"/>
    <w:rsid w:val="0064570C"/>
    <w:rsid w:val="00645C03"/>
    <w:rsid w:val="006461C8"/>
    <w:rsid w:val="00646872"/>
    <w:rsid w:val="006468AF"/>
    <w:rsid w:val="00646C13"/>
    <w:rsid w:val="006471B8"/>
    <w:rsid w:val="006471C5"/>
    <w:rsid w:val="00647666"/>
    <w:rsid w:val="006476B1"/>
    <w:rsid w:val="0064772A"/>
    <w:rsid w:val="00647AA7"/>
    <w:rsid w:val="00647BB9"/>
    <w:rsid w:val="00650057"/>
    <w:rsid w:val="00650655"/>
    <w:rsid w:val="0065094F"/>
    <w:rsid w:val="00650DB5"/>
    <w:rsid w:val="006510AE"/>
    <w:rsid w:val="00651143"/>
    <w:rsid w:val="006516B0"/>
    <w:rsid w:val="00651B1F"/>
    <w:rsid w:val="00651F12"/>
    <w:rsid w:val="0065210F"/>
    <w:rsid w:val="006523A4"/>
    <w:rsid w:val="0065241E"/>
    <w:rsid w:val="0065248D"/>
    <w:rsid w:val="00652814"/>
    <w:rsid w:val="00652993"/>
    <w:rsid w:val="00652A2D"/>
    <w:rsid w:val="00653017"/>
    <w:rsid w:val="006537BB"/>
    <w:rsid w:val="0065393E"/>
    <w:rsid w:val="00653DBD"/>
    <w:rsid w:val="00653E54"/>
    <w:rsid w:val="0065431C"/>
    <w:rsid w:val="00654771"/>
    <w:rsid w:val="006547C0"/>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BF5"/>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2E3C"/>
    <w:rsid w:val="00663481"/>
    <w:rsid w:val="0066355E"/>
    <w:rsid w:val="00663ABF"/>
    <w:rsid w:val="00663D5A"/>
    <w:rsid w:val="00663FED"/>
    <w:rsid w:val="00664537"/>
    <w:rsid w:val="0066454D"/>
    <w:rsid w:val="00664642"/>
    <w:rsid w:val="00664A46"/>
    <w:rsid w:val="00664E49"/>
    <w:rsid w:val="00665772"/>
    <w:rsid w:val="006659EC"/>
    <w:rsid w:val="00665A3E"/>
    <w:rsid w:val="00665BE9"/>
    <w:rsid w:val="00665EC6"/>
    <w:rsid w:val="00666266"/>
    <w:rsid w:val="00666A3C"/>
    <w:rsid w:val="00666AE3"/>
    <w:rsid w:val="00666C7B"/>
    <w:rsid w:val="00667494"/>
    <w:rsid w:val="00667BE9"/>
    <w:rsid w:val="00667CA0"/>
    <w:rsid w:val="0067004C"/>
    <w:rsid w:val="006700EB"/>
    <w:rsid w:val="00670326"/>
    <w:rsid w:val="00670332"/>
    <w:rsid w:val="00670BEE"/>
    <w:rsid w:val="006711C6"/>
    <w:rsid w:val="006711FC"/>
    <w:rsid w:val="00671351"/>
    <w:rsid w:val="006714E1"/>
    <w:rsid w:val="00671892"/>
    <w:rsid w:val="00671C63"/>
    <w:rsid w:val="00671C70"/>
    <w:rsid w:val="00671CE1"/>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4B0"/>
    <w:rsid w:val="006767E6"/>
    <w:rsid w:val="00676884"/>
    <w:rsid w:val="00676AFA"/>
    <w:rsid w:val="00676EAF"/>
    <w:rsid w:val="00676FF7"/>
    <w:rsid w:val="006774ED"/>
    <w:rsid w:val="006776A6"/>
    <w:rsid w:val="006776F0"/>
    <w:rsid w:val="00677791"/>
    <w:rsid w:val="00677A09"/>
    <w:rsid w:val="00677D73"/>
    <w:rsid w:val="00677F44"/>
    <w:rsid w:val="00680283"/>
    <w:rsid w:val="006805D0"/>
    <w:rsid w:val="006811BA"/>
    <w:rsid w:val="006819BC"/>
    <w:rsid w:val="00681BCE"/>
    <w:rsid w:val="00681C4E"/>
    <w:rsid w:val="00681F0E"/>
    <w:rsid w:val="0068246B"/>
    <w:rsid w:val="006824BC"/>
    <w:rsid w:val="0068277D"/>
    <w:rsid w:val="00682A0E"/>
    <w:rsid w:val="00682B91"/>
    <w:rsid w:val="00682FFF"/>
    <w:rsid w:val="006831FE"/>
    <w:rsid w:val="00683541"/>
    <w:rsid w:val="00683553"/>
    <w:rsid w:val="006838FE"/>
    <w:rsid w:val="006839FE"/>
    <w:rsid w:val="00683C2E"/>
    <w:rsid w:val="00683F18"/>
    <w:rsid w:val="00684091"/>
    <w:rsid w:val="0068425C"/>
    <w:rsid w:val="006842C5"/>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87D10"/>
    <w:rsid w:val="00690548"/>
    <w:rsid w:val="006906CD"/>
    <w:rsid w:val="00691168"/>
    <w:rsid w:val="0069149E"/>
    <w:rsid w:val="006917F5"/>
    <w:rsid w:val="00691A1C"/>
    <w:rsid w:val="00691F31"/>
    <w:rsid w:val="006921BF"/>
    <w:rsid w:val="006923CE"/>
    <w:rsid w:val="006928B9"/>
    <w:rsid w:val="006934D8"/>
    <w:rsid w:val="00693559"/>
    <w:rsid w:val="00693A99"/>
    <w:rsid w:val="00693AF4"/>
    <w:rsid w:val="0069424F"/>
    <w:rsid w:val="006947E7"/>
    <w:rsid w:val="00694BEB"/>
    <w:rsid w:val="006950FB"/>
    <w:rsid w:val="006952A2"/>
    <w:rsid w:val="006955E1"/>
    <w:rsid w:val="0069594B"/>
    <w:rsid w:val="00695A10"/>
    <w:rsid w:val="00695A68"/>
    <w:rsid w:val="00695A7D"/>
    <w:rsid w:val="00695B2E"/>
    <w:rsid w:val="00695B7E"/>
    <w:rsid w:val="00695DFF"/>
    <w:rsid w:val="00695F02"/>
    <w:rsid w:val="00696855"/>
    <w:rsid w:val="00696952"/>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1F2A"/>
    <w:rsid w:val="006A1F8C"/>
    <w:rsid w:val="006A1FF4"/>
    <w:rsid w:val="006A271B"/>
    <w:rsid w:val="006A28EE"/>
    <w:rsid w:val="006A2C11"/>
    <w:rsid w:val="006A2CB8"/>
    <w:rsid w:val="006A2D38"/>
    <w:rsid w:val="006A3043"/>
    <w:rsid w:val="006A30B3"/>
    <w:rsid w:val="006A34CB"/>
    <w:rsid w:val="006A3645"/>
    <w:rsid w:val="006A3880"/>
    <w:rsid w:val="006A396E"/>
    <w:rsid w:val="006A39D4"/>
    <w:rsid w:val="006A3AA8"/>
    <w:rsid w:val="006A3DE7"/>
    <w:rsid w:val="006A3E10"/>
    <w:rsid w:val="006A3F1D"/>
    <w:rsid w:val="006A4218"/>
    <w:rsid w:val="006A47F6"/>
    <w:rsid w:val="006A4898"/>
    <w:rsid w:val="006A4D55"/>
    <w:rsid w:val="006A4E46"/>
    <w:rsid w:val="006A522C"/>
    <w:rsid w:val="006A5364"/>
    <w:rsid w:val="006A5509"/>
    <w:rsid w:val="006A5BEF"/>
    <w:rsid w:val="006A60BE"/>
    <w:rsid w:val="006A6313"/>
    <w:rsid w:val="006A680B"/>
    <w:rsid w:val="006A68C5"/>
    <w:rsid w:val="006A6DED"/>
    <w:rsid w:val="006A7198"/>
    <w:rsid w:val="006A7720"/>
    <w:rsid w:val="006A78B1"/>
    <w:rsid w:val="006A79F9"/>
    <w:rsid w:val="006A7A84"/>
    <w:rsid w:val="006A7B96"/>
    <w:rsid w:val="006A7DEA"/>
    <w:rsid w:val="006A7E77"/>
    <w:rsid w:val="006B0160"/>
    <w:rsid w:val="006B028D"/>
    <w:rsid w:val="006B0440"/>
    <w:rsid w:val="006B07DE"/>
    <w:rsid w:val="006B0CBF"/>
    <w:rsid w:val="006B0DF7"/>
    <w:rsid w:val="006B1005"/>
    <w:rsid w:val="006B10CA"/>
    <w:rsid w:val="006B1490"/>
    <w:rsid w:val="006B169B"/>
    <w:rsid w:val="006B1D68"/>
    <w:rsid w:val="006B1DCC"/>
    <w:rsid w:val="006B1F57"/>
    <w:rsid w:val="006B22C1"/>
    <w:rsid w:val="006B2478"/>
    <w:rsid w:val="006B270A"/>
    <w:rsid w:val="006B2750"/>
    <w:rsid w:val="006B2898"/>
    <w:rsid w:val="006B2EC7"/>
    <w:rsid w:val="006B3025"/>
    <w:rsid w:val="006B3240"/>
    <w:rsid w:val="006B353D"/>
    <w:rsid w:val="006B35BF"/>
    <w:rsid w:val="006B38AD"/>
    <w:rsid w:val="006B3B2D"/>
    <w:rsid w:val="006B4245"/>
    <w:rsid w:val="006B4408"/>
    <w:rsid w:val="006B49E6"/>
    <w:rsid w:val="006B4F1D"/>
    <w:rsid w:val="006B527A"/>
    <w:rsid w:val="006B530D"/>
    <w:rsid w:val="006B543B"/>
    <w:rsid w:val="006B58EA"/>
    <w:rsid w:val="006B5A7D"/>
    <w:rsid w:val="006B6219"/>
    <w:rsid w:val="006B63EF"/>
    <w:rsid w:val="006B6BB4"/>
    <w:rsid w:val="006B6C8F"/>
    <w:rsid w:val="006B6D8B"/>
    <w:rsid w:val="006B6E89"/>
    <w:rsid w:val="006B708F"/>
    <w:rsid w:val="006B71E6"/>
    <w:rsid w:val="006B7732"/>
    <w:rsid w:val="006B7CC4"/>
    <w:rsid w:val="006C074F"/>
    <w:rsid w:val="006C0BEA"/>
    <w:rsid w:val="006C0D28"/>
    <w:rsid w:val="006C0F7B"/>
    <w:rsid w:val="006C1338"/>
    <w:rsid w:val="006C13A3"/>
    <w:rsid w:val="006C145C"/>
    <w:rsid w:val="006C18C3"/>
    <w:rsid w:val="006C18E4"/>
    <w:rsid w:val="006C1E3B"/>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3A3"/>
    <w:rsid w:val="006C7659"/>
    <w:rsid w:val="006C7904"/>
    <w:rsid w:val="006C7AE4"/>
    <w:rsid w:val="006D001E"/>
    <w:rsid w:val="006D024D"/>
    <w:rsid w:val="006D0672"/>
    <w:rsid w:val="006D0732"/>
    <w:rsid w:val="006D09D7"/>
    <w:rsid w:val="006D132B"/>
    <w:rsid w:val="006D17D5"/>
    <w:rsid w:val="006D1D86"/>
    <w:rsid w:val="006D23E8"/>
    <w:rsid w:val="006D24CA"/>
    <w:rsid w:val="006D26D5"/>
    <w:rsid w:val="006D2B81"/>
    <w:rsid w:val="006D2E1B"/>
    <w:rsid w:val="006D2E4E"/>
    <w:rsid w:val="006D2E9B"/>
    <w:rsid w:val="006D3089"/>
    <w:rsid w:val="006D35B0"/>
    <w:rsid w:val="006D369F"/>
    <w:rsid w:val="006D3884"/>
    <w:rsid w:val="006D38C6"/>
    <w:rsid w:val="006D3E5B"/>
    <w:rsid w:val="006D3F6B"/>
    <w:rsid w:val="006D3FD8"/>
    <w:rsid w:val="006D42D2"/>
    <w:rsid w:val="006D4312"/>
    <w:rsid w:val="006D4912"/>
    <w:rsid w:val="006D4AF3"/>
    <w:rsid w:val="006D4E50"/>
    <w:rsid w:val="006D5D1E"/>
    <w:rsid w:val="006D5F71"/>
    <w:rsid w:val="006D5F7D"/>
    <w:rsid w:val="006D643B"/>
    <w:rsid w:val="006D6A1A"/>
    <w:rsid w:val="006D6B85"/>
    <w:rsid w:val="006D71E1"/>
    <w:rsid w:val="006D7511"/>
    <w:rsid w:val="006D7A84"/>
    <w:rsid w:val="006D7F1E"/>
    <w:rsid w:val="006E0401"/>
    <w:rsid w:val="006E0852"/>
    <w:rsid w:val="006E145C"/>
    <w:rsid w:val="006E14D4"/>
    <w:rsid w:val="006E17E3"/>
    <w:rsid w:val="006E1AB5"/>
    <w:rsid w:val="006E1C98"/>
    <w:rsid w:val="006E1D33"/>
    <w:rsid w:val="006E20FD"/>
    <w:rsid w:val="006E259D"/>
    <w:rsid w:val="006E29B0"/>
    <w:rsid w:val="006E2A75"/>
    <w:rsid w:val="006E2B25"/>
    <w:rsid w:val="006E2C8D"/>
    <w:rsid w:val="006E2E2D"/>
    <w:rsid w:val="006E3060"/>
    <w:rsid w:val="006E3591"/>
    <w:rsid w:val="006E35F4"/>
    <w:rsid w:val="006E3654"/>
    <w:rsid w:val="006E3995"/>
    <w:rsid w:val="006E3BB7"/>
    <w:rsid w:val="006E3BD1"/>
    <w:rsid w:val="006E3C52"/>
    <w:rsid w:val="006E3DAD"/>
    <w:rsid w:val="006E3EB3"/>
    <w:rsid w:val="006E41B4"/>
    <w:rsid w:val="006E458A"/>
    <w:rsid w:val="006E4FD1"/>
    <w:rsid w:val="006E5676"/>
    <w:rsid w:val="006E5AAA"/>
    <w:rsid w:val="006E5AAD"/>
    <w:rsid w:val="006E5F63"/>
    <w:rsid w:val="006E645B"/>
    <w:rsid w:val="006E6504"/>
    <w:rsid w:val="006E6B74"/>
    <w:rsid w:val="006E6B79"/>
    <w:rsid w:val="006E6B84"/>
    <w:rsid w:val="006E6D7D"/>
    <w:rsid w:val="006E6DF5"/>
    <w:rsid w:val="006E7282"/>
    <w:rsid w:val="006E7345"/>
    <w:rsid w:val="006E743B"/>
    <w:rsid w:val="006E77D7"/>
    <w:rsid w:val="006E7896"/>
    <w:rsid w:val="006E7953"/>
    <w:rsid w:val="006E79E5"/>
    <w:rsid w:val="006E7CC7"/>
    <w:rsid w:val="006E7E8D"/>
    <w:rsid w:val="006E7F11"/>
    <w:rsid w:val="006E7FED"/>
    <w:rsid w:val="006F02E9"/>
    <w:rsid w:val="006F037B"/>
    <w:rsid w:val="006F0622"/>
    <w:rsid w:val="006F0ADC"/>
    <w:rsid w:val="006F0D62"/>
    <w:rsid w:val="006F100E"/>
    <w:rsid w:val="006F101B"/>
    <w:rsid w:val="006F1022"/>
    <w:rsid w:val="006F1109"/>
    <w:rsid w:val="006F1160"/>
    <w:rsid w:val="006F12CC"/>
    <w:rsid w:val="006F1312"/>
    <w:rsid w:val="006F15FD"/>
    <w:rsid w:val="006F1881"/>
    <w:rsid w:val="006F19B1"/>
    <w:rsid w:val="006F1AEA"/>
    <w:rsid w:val="006F1C1E"/>
    <w:rsid w:val="006F1F50"/>
    <w:rsid w:val="006F1F66"/>
    <w:rsid w:val="006F2158"/>
    <w:rsid w:val="006F2314"/>
    <w:rsid w:val="006F2642"/>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67B"/>
    <w:rsid w:val="006F58D3"/>
    <w:rsid w:val="006F6167"/>
    <w:rsid w:val="006F6736"/>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0A5"/>
    <w:rsid w:val="0070114E"/>
    <w:rsid w:val="0070130E"/>
    <w:rsid w:val="00701695"/>
    <w:rsid w:val="007016DB"/>
    <w:rsid w:val="00701752"/>
    <w:rsid w:val="00701B98"/>
    <w:rsid w:val="00701DCE"/>
    <w:rsid w:val="00702261"/>
    <w:rsid w:val="007023E5"/>
    <w:rsid w:val="007026B7"/>
    <w:rsid w:val="00702AF7"/>
    <w:rsid w:val="00702B48"/>
    <w:rsid w:val="00702B9E"/>
    <w:rsid w:val="00703195"/>
    <w:rsid w:val="007033EB"/>
    <w:rsid w:val="0070355C"/>
    <w:rsid w:val="007038E3"/>
    <w:rsid w:val="007039A1"/>
    <w:rsid w:val="0070471F"/>
    <w:rsid w:val="00704883"/>
    <w:rsid w:val="00704C60"/>
    <w:rsid w:val="00704EA3"/>
    <w:rsid w:val="00704ECE"/>
    <w:rsid w:val="0070504A"/>
    <w:rsid w:val="0070531F"/>
    <w:rsid w:val="007053E7"/>
    <w:rsid w:val="00705431"/>
    <w:rsid w:val="0070545B"/>
    <w:rsid w:val="0070562F"/>
    <w:rsid w:val="00705657"/>
    <w:rsid w:val="007056AC"/>
    <w:rsid w:val="0070582B"/>
    <w:rsid w:val="00705CBC"/>
    <w:rsid w:val="00705E74"/>
    <w:rsid w:val="0070609D"/>
    <w:rsid w:val="007060F4"/>
    <w:rsid w:val="0070614F"/>
    <w:rsid w:val="007067D8"/>
    <w:rsid w:val="00706CB1"/>
    <w:rsid w:val="00706D17"/>
    <w:rsid w:val="007070BA"/>
    <w:rsid w:val="0070722E"/>
    <w:rsid w:val="007076D0"/>
    <w:rsid w:val="00707742"/>
    <w:rsid w:val="0070775D"/>
    <w:rsid w:val="00707A94"/>
    <w:rsid w:val="00707AED"/>
    <w:rsid w:val="00707B7C"/>
    <w:rsid w:val="00707EB7"/>
    <w:rsid w:val="00707F9A"/>
    <w:rsid w:val="00710994"/>
    <w:rsid w:val="00710C18"/>
    <w:rsid w:val="00710D87"/>
    <w:rsid w:val="00711019"/>
    <w:rsid w:val="007112BA"/>
    <w:rsid w:val="0071137B"/>
    <w:rsid w:val="00711A2C"/>
    <w:rsid w:val="00711AC6"/>
    <w:rsid w:val="00711F9E"/>
    <w:rsid w:val="00712371"/>
    <w:rsid w:val="00712385"/>
    <w:rsid w:val="007123CE"/>
    <w:rsid w:val="0071266B"/>
    <w:rsid w:val="007128A2"/>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B9A"/>
    <w:rsid w:val="00716E8B"/>
    <w:rsid w:val="00717586"/>
    <w:rsid w:val="00717C0B"/>
    <w:rsid w:val="00717EBD"/>
    <w:rsid w:val="00717FEB"/>
    <w:rsid w:val="0072110A"/>
    <w:rsid w:val="007215F4"/>
    <w:rsid w:val="007219AF"/>
    <w:rsid w:val="00721F73"/>
    <w:rsid w:val="0072278A"/>
    <w:rsid w:val="007227B8"/>
    <w:rsid w:val="007227C3"/>
    <w:rsid w:val="00722E99"/>
    <w:rsid w:val="007231AB"/>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7D2"/>
    <w:rsid w:val="00726892"/>
    <w:rsid w:val="0072733A"/>
    <w:rsid w:val="0072734B"/>
    <w:rsid w:val="00727425"/>
    <w:rsid w:val="007275E2"/>
    <w:rsid w:val="007277FD"/>
    <w:rsid w:val="00727AC8"/>
    <w:rsid w:val="0073003F"/>
    <w:rsid w:val="007307DC"/>
    <w:rsid w:val="00730CFF"/>
    <w:rsid w:val="00730D10"/>
    <w:rsid w:val="00730DB0"/>
    <w:rsid w:val="00730E6D"/>
    <w:rsid w:val="00730F8C"/>
    <w:rsid w:val="007314A1"/>
    <w:rsid w:val="007314E2"/>
    <w:rsid w:val="007317E9"/>
    <w:rsid w:val="007327A5"/>
    <w:rsid w:val="007329C0"/>
    <w:rsid w:val="00732A6D"/>
    <w:rsid w:val="00732BFE"/>
    <w:rsid w:val="0073307E"/>
    <w:rsid w:val="00733179"/>
    <w:rsid w:val="00733222"/>
    <w:rsid w:val="00733266"/>
    <w:rsid w:val="0073329C"/>
    <w:rsid w:val="007333BD"/>
    <w:rsid w:val="007335AA"/>
    <w:rsid w:val="007335CC"/>
    <w:rsid w:val="007338CE"/>
    <w:rsid w:val="00733AAF"/>
    <w:rsid w:val="00733C5D"/>
    <w:rsid w:val="00733DF4"/>
    <w:rsid w:val="00733E1D"/>
    <w:rsid w:val="007340E8"/>
    <w:rsid w:val="00734470"/>
    <w:rsid w:val="0073476B"/>
    <w:rsid w:val="00734801"/>
    <w:rsid w:val="00734884"/>
    <w:rsid w:val="00734A6C"/>
    <w:rsid w:val="00734AAC"/>
    <w:rsid w:val="00734D51"/>
    <w:rsid w:val="00734EBD"/>
    <w:rsid w:val="007350A4"/>
    <w:rsid w:val="00735689"/>
    <w:rsid w:val="00735E9C"/>
    <w:rsid w:val="00736317"/>
    <w:rsid w:val="00736A46"/>
    <w:rsid w:val="00736CCA"/>
    <w:rsid w:val="00736D36"/>
    <w:rsid w:val="00736DFE"/>
    <w:rsid w:val="007371CA"/>
    <w:rsid w:val="00737324"/>
    <w:rsid w:val="0073751E"/>
    <w:rsid w:val="00737558"/>
    <w:rsid w:val="00737771"/>
    <w:rsid w:val="00737B7D"/>
    <w:rsid w:val="00740181"/>
    <w:rsid w:val="00740291"/>
    <w:rsid w:val="00740400"/>
    <w:rsid w:val="0074074D"/>
    <w:rsid w:val="00740B57"/>
    <w:rsid w:val="00740B91"/>
    <w:rsid w:val="00740C9B"/>
    <w:rsid w:val="00740F44"/>
    <w:rsid w:val="00741269"/>
    <w:rsid w:val="007413E8"/>
    <w:rsid w:val="00741AD6"/>
    <w:rsid w:val="00741C28"/>
    <w:rsid w:val="00741DC4"/>
    <w:rsid w:val="00742242"/>
    <w:rsid w:val="00742454"/>
    <w:rsid w:val="007426D2"/>
    <w:rsid w:val="007426D3"/>
    <w:rsid w:val="0074286B"/>
    <w:rsid w:val="007430A3"/>
    <w:rsid w:val="007433DF"/>
    <w:rsid w:val="00743575"/>
    <w:rsid w:val="0074375A"/>
    <w:rsid w:val="00743BF9"/>
    <w:rsid w:val="00743E86"/>
    <w:rsid w:val="00743F42"/>
    <w:rsid w:val="0074404E"/>
    <w:rsid w:val="00744091"/>
    <w:rsid w:val="007440B8"/>
    <w:rsid w:val="007444D0"/>
    <w:rsid w:val="00744503"/>
    <w:rsid w:val="0074462C"/>
    <w:rsid w:val="00744795"/>
    <w:rsid w:val="00744C84"/>
    <w:rsid w:val="00744CF6"/>
    <w:rsid w:val="00745308"/>
    <w:rsid w:val="00745406"/>
    <w:rsid w:val="007455BE"/>
    <w:rsid w:val="007455E6"/>
    <w:rsid w:val="00745B54"/>
    <w:rsid w:val="00745C34"/>
    <w:rsid w:val="00745CCA"/>
    <w:rsid w:val="00745E11"/>
    <w:rsid w:val="00745F87"/>
    <w:rsid w:val="007460FE"/>
    <w:rsid w:val="0074618D"/>
    <w:rsid w:val="007461ED"/>
    <w:rsid w:val="00746357"/>
    <w:rsid w:val="00746675"/>
    <w:rsid w:val="00746D79"/>
    <w:rsid w:val="00746E9D"/>
    <w:rsid w:val="00746F45"/>
    <w:rsid w:val="007476B4"/>
    <w:rsid w:val="00747887"/>
    <w:rsid w:val="00747E07"/>
    <w:rsid w:val="00750020"/>
    <w:rsid w:val="007506B7"/>
    <w:rsid w:val="007508C1"/>
    <w:rsid w:val="00750F68"/>
    <w:rsid w:val="00751074"/>
    <w:rsid w:val="00751108"/>
    <w:rsid w:val="0075136D"/>
    <w:rsid w:val="0075140D"/>
    <w:rsid w:val="00751AB6"/>
    <w:rsid w:val="00751B0D"/>
    <w:rsid w:val="00751DC2"/>
    <w:rsid w:val="00752278"/>
    <w:rsid w:val="00752301"/>
    <w:rsid w:val="00752526"/>
    <w:rsid w:val="007527E9"/>
    <w:rsid w:val="0075291E"/>
    <w:rsid w:val="00752A01"/>
    <w:rsid w:val="00752AF1"/>
    <w:rsid w:val="00752CD0"/>
    <w:rsid w:val="00752D7D"/>
    <w:rsid w:val="00752E09"/>
    <w:rsid w:val="00752EF0"/>
    <w:rsid w:val="0075300A"/>
    <w:rsid w:val="00753A8A"/>
    <w:rsid w:val="007540DD"/>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1BD"/>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6DB"/>
    <w:rsid w:val="00761A33"/>
    <w:rsid w:val="00761CBB"/>
    <w:rsid w:val="00761D07"/>
    <w:rsid w:val="00761DEC"/>
    <w:rsid w:val="00761FB9"/>
    <w:rsid w:val="0076206A"/>
    <w:rsid w:val="007620B8"/>
    <w:rsid w:val="00762559"/>
    <w:rsid w:val="0076287B"/>
    <w:rsid w:val="0076289E"/>
    <w:rsid w:val="00762AA5"/>
    <w:rsid w:val="00762AF7"/>
    <w:rsid w:val="00762EB4"/>
    <w:rsid w:val="00762F43"/>
    <w:rsid w:val="00763000"/>
    <w:rsid w:val="0076327D"/>
    <w:rsid w:val="0076329C"/>
    <w:rsid w:val="007632CE"/>
    <w:rsid w:val="00763775"/>
    <w:rsid w:val="0076385C"/>
    <w:rsid w:val="00763B52"/>
    <w:rsid w:val="00763C94"/>
    <w:rsid w:val="00763CCA"/>
    <w:rsid w:val="00763D28"/>
    <w:rsid w:val="0076419D"/>
    <w:rsid w:val="00764859"/>
    <w:rsid w:val="00764B8E"/>
    <w:rsid w:val="00765052"/>
    <w:rsid w:val="0076519B"/>
    <w:rsid w:val="00765905"/>
    <w:rsid w:val="0076598C"/>
    <w:rsid w:val="00765B3A"/>
    <w:rsid w:val="007664D8"/>
    <w:rsid w:val="007665E4"/>
    <w:rsid w:val="00766672"/>
    <w:rsid w:val="00766749"/>
    <w:rsid w:val="0076685E"/>
    <w:rsid w:val="007668BB"/>
    <w:rsid w:val="00766ADE"/>
    <w:rsid w:val="00766C87"/>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917"/>
    <w:rsid w:val="00771A16"/>
    <w:rsid w:val="00771A3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751"/>
    <w:rsid w:val="00777918"/>
    <w:rsid w:val="00777AF5"/>
    <w:rsid w:val="0078011F"/>
    <w:rsid w:val="0078021F"/>
    <w:rsid w:val="00780400"/>
    <w:rsid w:val="0078042C"/>
    <w:rsid w:val="00780A52"/>
    <w:rsid w:val="00780C0A"/>
    <w:rsid w:val="00780E8D"/>
    <w:rsid w:val="00781227"/>
    <w:rsid w:val="007812B0"/>
    <w:rsid w:val="0078151B"/>
    <w:rsid w:val="007816A4"/>
    <w:rsid w:val="00781881"/>
    <w:rsid w:val="00781A10"/>
    <w:rsid w:val="00781E75"/>
    <w:rsid w:val="00781F82"/>
    <w:rsid w:val="007823A9"/>
    <w:rsid w:val="007824A6"/>
    <w:rsid w:val="007824AF"/>
    <w:rsid w:val="00782532"/>
    <w:rsid w:val="00782636"/>
    <w:rsid w:val="0078295C"/>
    <w:rsid w:val="00782BC9"/>
    <w:rsid w:val="00782C59"/>
    <w:rsid w:val="007837BC"/>
    <w:rsid w:val="00783B13"/>
    <w:rsid w:val="007840E0"/>
    <w:rsid w:val="007841C0"/>
    <w:rsid w:val="00784236"/>
    <w:rsid w:val="00784680"/>
    <w:rsid w:val="007847DA"/>
    <w:rsid w:val="00784997"/>
    <w:rsid w:val="00784B1B"/>
    <w:rsid w:val="00784CFB"/>
    <w:rsid w:val="00784FB3"/>
    <w:rsid w:val="0078510A"/>
    <w:rsid w:val="0078553A"/>
    <w:rsid w:val="00785C84"/>
    <w:rsid w:val="00786251"/>
    <w:rsid w:val="00786563"/>
    <w:rsid w:val="007865A7"/>
    <w:rsid w:val="007869C4"/>
    <w:rsid w:val="00786C23"/>
    <w:rsid w:val="00786E65"/>
    <w:rsid w:val="00786F3A"/>
    <w:rsid w:val="00786FBC"/>
    <w:rsid w:val="007872BC"/>
    <w:rsid w:val="00787494"/>
    <w:rsid w:val="0078760E"/>
    <w:rsid w:val="00787770"/>
    <w:rsid w:val="00787969"/>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2CFC"/>
    <w:rsid w:val="0079316F"/>
    <w:rsid w:val="00793199"/>
    <w:rsid w:val="00793332"/>
    <w:rsid w:val="00793586"/>
    <w:rsid w:val="00793784"/>
    <w:rsid w:val="007937A6"/>
    <w:rsid w:val="00793C3C"/>
    <w:rsid w:val="00793E44"/>
    <w:rsid w:val="00793FF7"/>
    <w:rsid w:val="0079443A"/>
    <w:rsid w:val="00794733"/>
    <w:rsid w:val="00794B52"/>
    <w:rsid w:val="00794BAC"/>
    <w:rsid w:val="00794E3D"/>
    <w:rsid w:val="00795082"/>
    <w:rsid w:val="00795174"/>
    <w:rsid w:val="00795BFE"/>
    <w:rsid w:val="00795CB7"/>
    <w:rsid w:val="0079674B"/>
    <w:rsid w:val="0079698E"/>
    <w:rsid w:val="00796A7F"/>
    <w:rsid w:val="00796B19"/>
    <w:rsid w:val="00796B2A"/>
    <w:rsid w:val="0079703D"/>
    <w:rsid w:val="0079724D"/>
    <w:rsid w:val="0079728C"/>
    <w:rsid w:val="00797538"/>
    <w:rsid w:val="007977B1"/>
    <w:rsid w:val="00797F45"/>
    <w:rsid w:val="007A0218"/>
    <w:rsid w:val="007A0C4F"/>
    <w:rsid w:val="007A17DB"/>
    <w:rsid w:val="007A2153"/>
    <w:rsid w:val="007A2160"/>
    <w:rsid w:val="007A26E1"/>
    <w:rsid w:val="007A2C35"/>
    <w:rsid w:val="007A3185"/>
    <w:rsid w:val="007A32FE"/>
    <w:rsid w:val="007A359F"/>
    <w:rsid w:val="007A3A0A"/>
    <w:rsid w:val="007A3A3B"/>
    <w:rsid w:val="007A3AE7"/>
    <w:rsid w:val="007A3B47"/>
    <w:rsid w:val="007A454D"/>
    <w:rsid w:val="007A489D"/>
    <w:rsid w:val="007A48DE"/>
    <w:rsid w:val="007A4C2D"/>
    <w:rsid w:val="007A4E66"/>
    <w:rsid w:val="007A53DB"/>
    <w:rsid w:val="007A56CA"/>
    <w:rsid w:val="007A5AC5"/>
    <w:rsid w:val="007A5B1D"/>
    <w:rsid w:val="007A5B4F"/>
    <w:rsid w:val="007A6380"/>
    <w:rsid w:val="007A650D"/>
    <w:rsid w:val="007A6926"/>
    <w:rsid w:val="007A6991"/>
    <w:rsid w:val="007A6F87"/>
    <w:rsid w:val="007A70A9"/>
    <w:rsid w:val="007A7369"/>
    <w:rsid w:val="007A74D5"/>
    <w:rsid w:val="007A756E"/>
    <w:rsid w:val="007A7878"/>
    <w:rsid w:val="007B0120"/>
    <w:rsid w:val="007B03D0"/>
    <w:rsid w:val="007B0502"/>
    <w:rsid w:val="007B05E3"/>
    <w:rsid w:val="007B0A40"/>
    <w:rsid w:val="007B0C57"/>
    <w:rsid w:val="007B1184"/>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5DF"/>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513"/>
    <w:rsid w:val="007C1604"/>
    <w:rsid w:val="007C1958"/>
    <w:rsid w:val="007C1A13"/>
    <w:rsid w:val="007C1B51"/>
    <w:rsid w:val="007C1B63"/>
    <w:rsid w:val="007C1CB5"/>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BAC"/>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BBF"/>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2B9"/>
    <w:rsid w:val="007E0CD2"/>
    <w:rsid w:val="007E0E36"/>
    <w:rsid w:val="007E1075"/>
    <w:rsid w:val="007E1403"/>
    <w:rsid w:val="007E185D"/>
    <w:rsid w:val="007E18B3"/>
    <w:rsid w:val="007E1C0C"/>
    <w:rsid w:val="007E1D84"/>
    <w:rsid w:val="007E1FCD"/>
    <w:rsid w:val="007E20AA"/>
    <w:rsid w:val="007E2806"/>
    <w:rsid w:val="007E2A48"/>
    <w:rsid w:val="007E2D8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5E8C"/>
    <w:rsid w:val="007E6202"/>
    <w:rsid w:val="007E623A"/>
    <w:rsid w:val="007E641A"/>
    <w:rsid w:val="007E6615"/>
    <w:rsid w:val="007E6806"/>
    <w:rsid w:val="007E6BB7"/>
    <w:rsid w:val="007E6DA1"/>
    <w:rsid w:val="007E76BD"/>
    <w:rsid w:val="007E796F"/>
    <w:rsid w:val="007E7CF3"/>
    <w:rsid w:val="007E7DB1"/>
    <w:rsid w:val="007F01E0"/>
    <w:rsid w:val="007F04A8"/>
    <w:rsid w:val="007F04E1"/>
    <w:rsid w:val="007F0776"/>
    <w:rsid w:val="007F0872"/>
    <w:rsid w:val="007F08E5"/>
    <w:rsid w:val="007F09AD"/>
    <w:rsid w:val="007F0FC7"/>
    <w:rsid w:val="007F1393"/>
    <w:rsid w:val="007F13CB"/>
    <w:rsid w:val="007F148C"/>
    <w:rsid w:val="007F2329"/>
    <w:rsid w:val="007F239B"/>
    <w:rsid w:val="007F2447"/>
    <w:rsid w:val="007F24C1"/>
    <w:rsid w:val="007F2758"/>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456"/>
    <w:rsid w:val="008026DD"/>
    <w:rsid w:val="008028E5"/>
    <w:rsid w:val="00802A17"/>
    <w:rsid w:val="00802A36"/>
    <w:rsid w:val="00803062"/>
    <w:rsid w:val="00803247"/>
    <w:rsid w:val="00803562"/>
    <w:rsid w:val="00803AFA"/>
    <w:rsid w:val="00803D2A"/>
    <w:rsid w:val="00803D88"/>
    <w:rsid w:val="0080410D"/>
    <w:rsid w:val="0080426E"/>
    <w:rsid w:val="00804270"/>
    <w:rsid w:val="008042D6"/>
    <w:rsid w:val="00804325"/>
    <w:rsid w:val="00804565"/>
    <w:rsid w:val="00804B14"/>
    <w:rsid w:val="0080504E"/>
    <w:rsid w:val="00805680"/>
    <w:rsid w:val="0080587C"/>
    <w:rsid w:val="0080592B"/>
    <w:rsid w:val="00805D21"/>
    <w:rsid w:val="00805D6E"/>
    <w:rsid w:val="0080626E"/>
    <w:rsid w:val="00806296"/>
    <w:rsid w:val="008062EC"/>
    <w:rsid w:val="00806357"/>
    <w:rsid w:val="00806377"/>
    <w:rsid w:val="0080668E"/>
    <w:rsid w:val="00806D7B"/>
    <w:rsid w:val="00806E21"/>
    <w:rsid w:val="00807561"/>
    <w:rsid w:val="008078C2"/>
    <w:rsid w:val="00807D23"/>
    <w:rsid w:val="00810510"/>
    <w:rsid w:val="0081068F"/>
    <w:rsid w:val="00810A08"/>
    <w:rsid w:val="00810C40"/>
    <w:rsid w:val="00810D1C"/>
    <w:rsid w:val="00810F69"/>
    <w:rsid w:val="008110FE"/>
    <w:rsid w:val="00811222"/>
    <w:rsid w:val="0081179E"/>
    <w:rsid w:val="0081192F"/>
    <w:rsid w:val="00811F22"/>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6E8F"/>
    <w:rsid w:val="0081783B"/>
    <w:rsid w:val="00817C61"/>
    <w:rsid w:val="008205F7"/>
    <w:rsid w:val="00820635"/>
    <w:rsid w:val="008206F0"/>
    <w:rsid w:val="008208BF"/>
    <w:rsid w:val="00820A0F"/>
    <w:rsid w:val="00820A86"/>
    <w:rsid w:val="0082105D"/>
    <w:rsid w:val="00821951"/>
    <w:rsid w:val="008219C4"/>
    <w:rsid w:val="00821B9D"/>
    <w:rsid w:val="00821FDB"/>
    <w:rsid w:val="0082234E"/>
    <w:rsid w:val="00822393"/>
    <w:rsid w:val="008224C9"/>
    <w:rsid w:val="00822A21"/>
    <w:rsid w:val="00822A23"/>
    <w:rsid w:val="00822B50"/>
    <w:rsid w:val="00822B85"/>
    <w:rsid w:val="00822C6E"/>
    <w:rsid w:val="00822DCC"/>
    <w:rsid w:val="0082334F"/>
    <w:rsid w:val="008236F7"/>
    <w:rsid w:val="0082372E"/>
    <w:rsid w:val="00823733"/>
    <w:rsid w:val="00823D15"/>
    <w:rsid w:val="0082419A"/>
    <w:rsid w:val="0082468B"/>
    <w:rsid w:val="008246FE"/>
    <w:rsid w:val="00824A51"/>
    <w:rsid w:val="00824C82"/>
    <w:rsid w:val="00824CBF"/>
    <w:rsid w:val="00824E3E"/>
    <w:rsid w:val="00824E94"/>
    <w:rsid w:val="008254F0"/>
    <w:rsid w:val="00825647"/>
    <w:rsid w:val="00825688"/>
    <w:rsid w:val="008259ED"/>
    <w:rsid w:val="00825B2A"/>
    <w:rsid w:val="00825E2B"/>
    <w:rsid w:val="00825E59"/>
    <w:rsid w:val="00826105"/>
    <w:rsid w:val="008266AF"/>
    <w:rsid w:val="008266D3"/>
    <w:rsid w:val="00826919"/>
    <w:rsid w:val="00826D75"/>
    <w:rsid w:val="008273D7"/>
    <w:rsid w:val="00827AC5"/>
    <w:rsid w:val="00827D30"/>
    <w:rsid w:val="00827D79"/>
    <w:rsid w:val="00827F37"/>
    <w:rsid w:val="00830269"/>
    <w:rsid w:val="00830304"/>
    <w:rsid w:val="008303ED"/>
    <w:rsid w:val="008304C2"/>
    <w:rsid w:val="00830AAC"/>
    <w:rsid w:val="00830C9C"/>
    <w:rsid w:val="00830CF5"/>
    <w:rsid w:val="00830EE9"/>
    <w:rsid w:val="00831220"/>
    <w:rsid w:val="0083142B"/>
    <w:rsid w:val="00831993"/>
    <w:rsid w:val="00831CB2"/>
    <w:rsid w:val="00831CF1"/>
    <w:rsid w:val="00831D05"/>
    <w:rsid w:val="00832364"/>
    <w:rsid w:val="00832697"/>
    <w:rsid w:val="0083292A"/>
    <w:rsid w:val="0083292C"/>
    <w:rsid w:val="00832A84"/>
    <w:rsid w:val="00832DDA"/>
    <w:rsid w:val="00833048"/>
    <w:rsid w:val="0083305E"/>
    <w:rsid w:val="0083323D"/>
    <w:rsid w:val="008339E3"/>
    <w:rsid w:val="00833C95"/>
    <w:rsid w:val="00834029"/>
    <w:rsid w:val="0083443D"/>
    <w:rsid w:val="0083461D"/>
    <w:rsid w:val="00834C7D"/>
    <w:rsid w:val="0083557B"/>
    <w:rsid w:val="008357E7"/>
    <w:rsid w:val="00835DFB"/>
    <w:rsid w:val="00835FCC"/>
    <w:rsid w:val="00836532"/>
    <w:rsid w:val="008365D9"/>
    <w:rsid w:val="00836763"/>
    <w:rsid w:val="008367F3"/>
    <w:rsid w:val="0083692F"/>
    <w:rsid w:val="00836E3C"/>
    <w:rsid w:val="00836F0E"/>
    <w:rsid w:val="00837231"/>
    <w:rsid w:val="0083733F"/>
    <w:rsid w:val="00837342"/>
    <w:rsid w:val="008375C6"/>
    <w:rsid w:val="008375E7"/>
    <w:rsid w:val="0083768E"/>
    <w:rsid w:val="00837752"/>
    <w:rsid w:val="00837862"/>
    <w:rsid w:val="00837ECB"/>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471"/>
    <w:rsid w:val="00844730"/>
    <w:rsid w:val="008448FB"/>
    <w:rsid w:val="00844BED"/>
    <w:rsid w:val="00844F46"/>
    <w:rsid w:val="00844F48"/>
    <w:rsid w:val="008451E2"/>
    <w:rsid w:val="0084536F"/>
    <w:rsid w:val="008456AB"/>
    <w:rsid w:val="008456DC"/>
    <w:rsid w:val="008458CE"/>
    <w:rsid w:val="00845B5C"/>
    <w:rsid w:val="00845D65"/>
    <w:rsid w:val="00845DDA"/>
    <w:rsid w:val="00846195"/>
    <w:rsid w:val="00846566"/>
    <w:rsid w:val="0084682E"/>
    <w:rsid w:val="00846BD0"/>
    <w:rsid w:val="00846CC7"/>
    <w:rsid w:val="00846DE0"/>
    <w:rsid w:val="00847452"/>
    <w:rsid w:val="00847583"/>
    <w:rsid w:val="008477FB"/>
    <w:rsid w:val="00847D52"/>
    <w:rsid w:val="00847ECD"/>
    <w:rsid w:val="00847F94"/>
    <w:rsid w:val="008504FE"/>
    <w:rsid w:val="00850535"/>
    <w:rsid w:val="0085075D"/>
    <w:rsid w:val="008507F3"/>
    <w:rsid w:val="00850D68"/>
    <w:rsid w:val="00851002"/>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1B7"/>
    <w:rsid w:val="00855A25"/>
    <w:rsid w:val="00855C18"/>
    <w:rsid w:val="00855C8F"/>
    <w:rsid w:val="00855FCF"/>
    <w:rsid w:val="0085600D"/>
    <w:rsid w:val="00856083"/>
    <w:rsid w:val="0085611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560"/>
    <w:rsid w:val="008617E3"/>
    <w:rsid w:val="00861A89"/>
    <w:rsid w:val="00862306"/>
    <w:rsid w:val="008624FE"/>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547"/>
    <w:rsid w:val="00870A56"/>
    <w:rsid w:val="00870B37"/>
    <w:rsid w:val="00870DDD"/>
    <w:rsid w:val="00870EF9"/>
    <w:rsid w:val="00870FE5"/>
    <w:rsid w:val="00871A65"/>
    <w:rsid w:val="00871B60"/>
    <w:rsid w:val="00871C84"/>
    <w:rsid w:val="008720DB"/>
    <w:rsid w:val="00872111"/>
    <w:rsid w:val="0087217E"/>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0B5"/>
    <w:rsid w:val="00876106"/>
    <w:rsid w:val="008763D8"/>
    <w:rsid w:val="00876A47"/>
    <w:rsid w:val="00876D6B"/>
    <w:rsid w:val="00876F4B"/>
    <w:rsid w:val="0087705C"/>
    <w:rsid w:val="00877216"/>
    <w:rsid w:val="00877378"/>
    <w:rsid w:val="00877827"/>
    <w:rsid w:val="00877B11"/>
    <w:rsid w:val="00877CFB"/>
    <w:rsid w:val="00877E2E"/>
    <w:rsid w:val="00880269"/>
    <w:rsid w:val="00880732"/>
    <w:rsid w:val="00880B6F"/>
    <w:rsid w:val="00880EB6"/>
    <w:rsid w:val="00881466"/>
    <w:rsid w:val="00881844"/>
    <w:rsid w:val="00881A0C"/>
    <w:rsid w:val="00881AAB"/>
    <w:rsid w:val="00881AD6"/>
    <w:rsid w:val="00881E24"/>
    <w:rsid w:val="008821E7"/>
    <w:rsid w:val="0088259C"/>
    <w:rsid w:val="00882751"/>
    <w:rsid w:val="008827F7"/>
    <w:rsid w:val="008828BC"/>
    <w:rsid w:val="00882A59"/>
    <w:rsid w:val="00882FC6"/>
    <w:rsid w:val="008830E2"/>
    <w:rsid w:val="0088324D"/>
    <w:rsid w:val="008838B0"/>
    <w:rsid w:val="00883C07"/>
    <w:rsid w:val="00883E23"/>
    <w:rsid w:val="00884147"/>
    <w:rsid w:val="00884331"/>
    <w:rsid w:val="00884504"/>
    <w:rsid w:val="008846EF"/>
    <w:rsid w:val="00884984"/>
    <w:rsid w:val="00884999"/>
    <w:rsid w:val="00884CCF"/>
    <w:rsid w:val="00884ED5"/>
    <w:rsid w:val="00884F4F"/>
    <w:rsid w:val="00884FBF"/>
    <w:rsid w:val="008850DF"/>
    <w:rsid w:val="008854EE"/>
    <w:rsid w:val="008858EA"/>
    <w:rsid w:val="00885A38"/>
    <w:rsid w:val="00885A91"/>
    <w:rsid w:val="00885D04"/>
    <w:rsid w:val="00885EC9"/>
    <w:rsid w:val="0088657F"/>
    <w:rsid w:val="00886820"/>
    <w:rsid w:val="008869E0"/>
    <w:rsid w:val="00886A23"/>
    <w:rsid w:val="00886A95"/>
    <w:rsid w:val="00886C89"/>
    <w:rsid w:val="00886CA8"/>
    <w:rsid w:val="008872E5"/>
    <w:rsid w:val="00887BAD"/>
    <w:rsid w:val="00887E9B"/>
    <w:rsid w:val="00887F29"/>
    <w:rsid w:val="00890007"/>
    <w:rsid w:val="00890062"/>
    <w:rsid w:val="00890197"/>
    <w:rsid w:val="008902A1"/>
    <w:rsid w:val="008903DF"/>
    <w:rsid w:val="008905B4"/>
    <w:rsid w:val="00890756"/>
    <w:rsid w:val="00890FDF"/>
    <w:rsid w:val="008910BD"/>
    <w:rsid w:val="008910E6"/>
    <w:rsid w:val="00891576"/>
    <w:rsid w:val="00891A85"/>
    <w:rsid w:val="00891B04"/>
    <w:rsid w:val="00891B5B"/>
    <w:rsid w:val="00891BB8"/>
    <w:rsid w:val="00891DF8"/>
    <w:rsid w:val="00892082"/>
    <w:rsid w:val="00892188"/>
    <w:rsid w:val="00892249"/>
    <w:rsid w:val="00892279"/>
    <w:rsid w:val="00892388"/>
    <w:rsid w:val="00892589"/>
    <w:rsid w:val="00892795"/>
    <w:rsid w:val="008928E9"/>
    <w:rsid w:val="00892E86"/>
    <w:rsid w:val="00893127"/>
    <w:rsid w:val="00893163"/>
    <w:rsid w:val="008933C4"/>
    <w:rsid w:val="0089346A"/>
    <w:rsid w:val="0089364A"/>
    <w:rsid w:val="008936DC"/>
    <w:rsid w:val="0089372C"/>
    <w:rsid w:val="00893845"/>
    <w:rsid w:val="00893C9A"/>
    <w:rsid w:val="00893E43"/>
    <w:rsid w:val="0089415C"/>
    <w:rsid w:val="008941A5"/>
    <w:rsid w:val="0089431F"/>
    <w:rsid w:val="0089448D"/>
    <w:rsid w:val="00894669"/>
    <w:rsid w:val="00894986"/>
    <w:rsid w:val="00895373"/>
    <w:rsid w:val="00895682"/>
    <w:rsid w:val="00895F43"/>
    <w:rsid w:val="00896022"/>
    <w:rsid w:val="0089609C"/>
    <w:rsid w:val="00896A65"/>
    <w:rsid w:val="00896ABE"/>
    <w:rsid w:val="00896ED6"/>
    <w:rsid w:val="00896EF9"/>
    <w:rsid w:val="00897715"/>
    <w:rsid w:val="008978FD"/>
    <w:rsid w:val="00897B27"/>
    <w:rsid w:val="00897D90"/>
    <w:rsid w:val="008A002A"/>
    <w:rsid w:val="008A0A75"/>
    <w:rsid w:val="008A0ACE"/>
    <w:rsid w:val="008A0BB0"/>
    <w:rsid w:val="008A0CFD"/>
    <w:rsid w:val="008A1004"/>
    <w:rsid w:val="008A1087"/>
    <w:rsid w:val="008A110A"/>
    <w:rsid w:val="008A1306"/>
    <w:rsid w:val="008A1730"/>
    <w:rsid w:val="008A188E"/>
    <w:rsid w:val="008A1A1A"/>
    <w:rsid w:val="008A1AEB"/>
    <w:rsid w:val="008A2085"/>
    <w:rsid w:val="008A2157"/>
    <w:rsid w:val="008A247B"/>
    <w:rsid w:val="008A24D2"/>
    <w:rsid w:val="008A263B"/>
    <w:rsid w:val="008A28F5"/>
    <w:rsid w:val="008A2A04"/>
    <w:rsid w:val="008A2FB9"/>
    <w:rsid w:val="008A32AF"/>
    <w:rsid w:val="008A34F4"/>
    <w:rsid w:val="008A3E1D"/>
    <w:rsid w:val="008A45D5"/>
    <w:rsid w:val="008A479C"/>
    <w:rsid w:val="008A502B"/>
    <w:rsid w:val="008A533B"/>
    <w:rsid w:val="008A5632"/>
    <w:rsid w:val="008A5662"/>
    <w:rsid w:val="008A569B"/>
    <w:rsid w:val="008A5D5F"/>
    <w:rsid w:val="008A5D88"/>
    <w:rsid w:val="008A63A1"/>
    <w:rsid w:val="008A6A92"/>
    <w:rsid w:val="008A6C93"/>
    <w:rsid w:val="008A6CF5"/>
    <w:rsid w:val="008A6D33"/>
    <w:rsid w:val="008A7045"/>
    <w:rsid w:val="008A7285"/>
    <w:rsid w:val="008A7383"/>
    <w:rsid w:val="008A74E5"/>
    <w:rsid w:val="008A7783"/>
    <w:rsid w:val="008A78C6"/>
    <w:rsid w:val="008A78F0"/>
    <w:rsid w:val="008A7A75"/>
    <w:rsid w:val="008A7B51"/>
    <w:rsid w:val="008B0015"/>
    <w:rsid w:val="008B0073"/>
    <w:rsid w:val="008B0103"/>
    <w:rsid w:val="008B01F8"/>
    <w:rsid w:val="008B01FF"/>
    <w:rsid w:val="008B0389"/>
    <w:rsid w:val="008B0772"/>
    <w:rsid w:val="008B0828"/>
    <w:rsid w:val="008B094A"/>
    <w:rsid w:val="008B1163"/>
    <w:rsid w:val="008B1534"/>
    <w:rsid w:val="008B15C2"/>
    <w:rsid w:val="008B16B8"/>
    <w:rsid w:val="008B1824"/>
    <w:rsid w:val="008B1A98"/>
    <w:rsid w:val="008B1CA8"/>
    <w:rsid w:val="008B1D8B"/>
    <w:rsid w:val="008B23D2"/>
    <w:rsid w:val="008B28DC"/>
    <w:rsid w:val="008B295B"/>
    <w:rsid w:val="008B2B9B"/>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A54"/>
    <w:rsid w:val="008B6CF3"/>
    <w:rsid w:val="008B74B6"/>
    <w:rsid w:val="008B7596"/>
    <w:rsid w:val="008B7ACF"/>
    <w:rsid w:val="008B7BC6"/>
    <w:rsid w:val="008C0095"/>
    <w:rsid w:val="008C04AF"/>
    <w:rsid w:val="008C0775"/>
    <w:rsid w:val="008C0839"/>
    <w:rsid w:val="008C0ACE"/>
    <w:rsid w:val="008C0BC0"/>
    <w:rsid w:val="008C101E"/>
    <w:rsid w:val="008C1714"/>
    <w:rsid w:val="008C172F"/>
    <w:rsid w:val="008C1970"/>
    <w:rsid w:val="008C1F13"/>
    <w:rsid w:val="008C222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4DFE"/>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0ED2"/>
    <w:rsid w:val="008D1060"/>
    <w:rsid w:val="008D1259"/>
    <w:rsid w:val="008D18FB"/>
    <w:rsid w:val="008D1B83"/>
    <w:rsid w:val="008D1EA4"/>
    <w:rsid w:val="008D207F"/>
    <w:rsid w:val="008D20C5"/>
    <w:rsid w:val="008D2660"/>
    <w:rsid w:val="008D2767"/>
    <w:rsid w:val="008D27A7"/>
    <w:rsid w:val="008D286B"/>
    <w:rsid w:val="008D293C"/>
    <w:rsid w:val="008D294B"/>
    <w:rsid w:val="008D300F"/>
    <w:rsid w:val="008D34DD"/>
    <w:rsid w:val="008D360E"/>
    <w:rsid w:val="008D3C83"/>
    <w:rsid w:val="008D3E81"/>
    <w:rsid w:val="008D46D5"/>
    <w:rsid w:val="008D48AE"/>
    <w:rsid w:val="008D4947"/>
    <w:rsid w:val="008D517B"/>
    <w:rsid w:val="008D547F"/>
    <w:rsid w:val="008D5501"/>
    <w:rsid w:val="008D5835"/>
    <w:rsid w:val="008D5C53"/>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7"/>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30"/>
    <w:rsid w:val="008E5361"/>
    <w:rsid w:val="008E574C"/>
    <w:rsid w:val="008E5789"/>
    <w:rsid w:val="008E58A1"/>
    <w:rsid w:val="008E5B18"/>
    <w:rsid w:val="008E5B7A"/>
    <w:rsid w:val="008E5BBC"/>
    <w:rsid w:val="008E5CDB"/>
    <w:rsid w:val="008E6075"/>
    <w:rsid w:val="008E62F7"/>
    <w:rsid w:val="008E672C"/>
    <w:rsid w:val="008E6A01"/>
    <w:rsid w:val="008E6BE3"/>
    <w:rsid w:val="008E6DB8"/>
    <w:rsid w:val="008E6DFB"/>
    <w:rsid w:val="008E70C1"/>
    <w:rsid w:val="008E7436"/>
    <w:rsid w:val="008E7A16"/>
    <w:rsid w:val="008E7BE6"/>
    <w:rsid w:val="008E7D0F"/>
    <w:rsid w:val="008F04CC"/>
    <w:rsid w:val="008F054A"/>
    <w:rsid w:val="008F067E"/>
    <w:rsid w:val="008F06C2"/>
    <w:rsid w:val="008F0D7C"/>
    <w:rsid w:val="008F0F4D"/>
    <w:rsid w:val="008F1065"/>
    <w:rsid w:val="008F1606"/>
    <w:rsid w:val="008F1830"/>
    <w:rsid w:val="008F1A1B"/>
    <w:rsid w:val="008F1D16"/>
    <w:rsid w:val="008F2098"/>
    <w:rsid w:val="008F2210"/>
    <w:rsid w:val="008F25CC"/>
    <w:rsid w:val="008F269E"/>
    <w:rsid w:val="008F29B5"/>
    <w:rsid w:val="008F29E3"/>
    <w:rsid w:val="008F2B31"/>
    <w:rsid w:val="008F2D07"/>
    <w:rsid w:val="008F2E1A"/>
    <w:rsid w:val="008F35DC"/>
    <w:rsid w:val="008F3C07"/>
    <w:rsid w:val="008F3D24"/>
    <w:rsid w:val="008F3D93"/>
    <w:rsid w:val="008F4C31"/>
    <w:rsid w:val="008F50DC"/>
    <w:rsid w:val="008F519D"/>
    <w:rsid w:val="008F531E"/>
    <w:rsid w:val="008F5664"/>
    <w:rsid w:val="008F5DA3"/>
    <w:rsid w:val="008F65CB"/>
    <w:rsid w:val="008F6820"/>
    <w:rsid w:val="008F6970"/>
    <w:rsid w:val="008F6A3D"/>
    <w:rsid w:val="008F7110"/>
    <w:rsid w:val="008F719C"/>
    <w:rsid w:val="008F7453"/>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2FD2"/>
    <w:rsid w:val="00903015"/>
    <w:rsid w:val="00903319"/>
    <w:rsid w:val="009036AE"/>
    <w:rsid w:val="00903A3C"/>
    <w:rsid w:val="00903ACF"/>
    <w:rsid w:val="00903D48"/>
    <w:rsid w:val="00904211"/>
    <w:rsid w:val="0090458B"/>
    <w:rsid w:val="00904831"/>
    <w:rsid w:val="00904B4A"/>
    <w:rsid w:val="00904FFA"/>
    <w:rsid w:val="0090597E"/>
    <w:rsid w:val="00905DFE"/>
    <w:rsid w:val="00906374"/>
    <w:rsid w:val="0090645A"/>
    <w:rsid w:val="00906470"/>
    <w:rsid w:val="009068AB"/>
    <w:rsid w:val="00906AD5"/>
    <w:rsid w:val="00906F78"/>
    <w:rsid w:val="00907AE4"/>
    <w:rsid w:val="00907B7A"/>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5FD"/>
    <w:rsid w:val="0091467D"/>
    <w:rsid w:val="009146B7"/>
    <w:rsid w:val="00914C7E"/>
    <w:rsid w:val="00914CED"/>
    <w:rsid w:val="00914D57"/>
    <w:rsid w:val="00915980"/>
    <w:rsid w:val="00915CCE"/>
    <w:rsid w:val="00915F2C"/>
    <w:rsid w:val="009161D2"/>
    <w:rsid w:val="00916250"/>
    <w:rsid w:val="009164DF"/>
    <w:rsid w:val="009166CF"/>
    <w:rsid w:val="0091693C"/>
    <w:rsid w:val="009169F8"/>
    <w:rsid w:val="00916E47"/>
    <w:rsid w:val="00916FF4"/>
    <w:rsid w:val="00917297"/>
    <w:rsid w:val="00917382"/>
    <w:rsid w:val="00917421"/>
    <w:rsid w:val="00917538"/>
    <w:rsid w:val="009175CC"/>
    <w:rsid w:val="009178CC"/>
    <w:rsid w:val="0091793F"/>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0FD"/>
    <w:rsid w:val="00922611"/>
    <w:rsid w:val="00922D4E"/>
    <w:rsid w:val="00922F5B"/>
    <w:rsid w:val="0092363D"/>
    <w:rsid w:val="0092381B"/>
    <w:rsid w:val="009238F9"/>
    <w:rsid w:val="00923E7E"/>
    <w:rsid w:val="00924504"/>
    <w:rsid w:val="009249A2"/>
    <w:rsid w:val="0092519E"/>
    <w:rsid w:val="009252B0"/>
    <w:rsid w:val="0092548E"/>
    <w:rsid w:val="00925511"/>
    <w:rsid w:val="00925604"/>
    <w:rsid w:val="0092571F"/>
    <w:rsid w:val="009257D3"/>
    <w:rsid w:val="00925808"/>
    <w:rsid w:val="00925866"/>
    <w:rsid w:val="00925A01"/>
    <w:rsid w:val="00925AED"/>
    <w:rsid w:val="00925BF6"/>
    <w:rsid w:val="00925D7D"/>
    <w:rsid w:val="00925D86"/>
    <w:rsid w:val="00925DCE"/>
    <w:rsid w:val="00926664"/>
    <w:rsid w:val="00926757"/>
    <w:rsid w:val="009267E1"/>
    <w:rsid w:val="009268BA"/>
    <w:rsid w:val="009269C8"/>
    <w:rsid w:val="00926A5A"/>
    <w:rsid w:val="00926C66"/>
    <w:rsid w:val="00926CEE"/>
    <w:rsid w:val="00926D46"/>
    <w:rsid w:val="00926DC0"/>
    <w:rsid w:val="00926E2C"/>
    <w:rsid w:val="00927060"/>
    <w:rsid w:val="009270FE"/>
    <w:rsid w:val="00927213"/>
    <w:rsid w:val="00927E01"/>
    <w:rsid w:val="00927F41"/>
    <w:rsid w:val="00930068"/>
    <w:rsid w:val="00930805"/>
    <w:rsid w:val="00930896"/>
    <w:rsid w:val="009310AC"/>
    <w:rsid w:val="0093112F"/>
    <w:rsid w:val="00931291"/>
    <w:rsid w:val="00931391"/>
    <w:rsid w:val="00931EED"/>
    <w:rsid w:val="0093207A"/>
    <w:rsid w:val="00932693"/>
    <w:rsid w:val="009329D1"/>
    <w:rsid w:val="00932F93"/>
    <w:rsid w:val="0093343E"/>
    <w:rsid w:val="0093349B"/>
    <w:rsid w:val="00933BC9"/>
    <w:rsid w:val="0093418F"/>
    <w:rsid w:val="0093460E"/>
    <w:rsid w:val="009347B0"/>
    <w:rsid w:val="009348D9"/>
    <w:rsid w:val="00934B3C"/>
    <w:rsid w:val="00934D0F"/>
    <w:rsid w:val="009351E9"/>
    <w:rsid w:val="00935453"/>
    <w:rsid w:val="00935461"/>
    <w:rsid w:val="0093567A"/>
    <w:rsid w:val="009356D1"/>
    <w:rsid w:val="00935806"/>
    <w:rsid w:val="00935A3A"/>
    <w:rsid w:val="00935AD0"/>
    <w:rsid w:val="00935E36"/>
    <w:rsid w:val="00936293"/>
    <w:rsid w:val="00936407"/>
    <w:rsid w:val="009368A0"/>
    <w:rsid w:val="009369EA"/>
    <w:rsid w:val="00936C0D"/>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6B0"/>
    <w:rsid w:val="00941751"/>
    <w:rsid w:val="00941804"/>
    <w:rsid w:val="00941ADB"/>
    <w:rsid w:val="00941C14"/>
    <w:rsid w:val="009422BC"/>
    <w:rsid w:val="009426B7"/>
    <w:rsid w:val="0094299A"/>
    <w:rsid w:val="00942B39"/>
    <w:rsid w:val="00942CAF"/>
    <w:rsid w:val="00942CC5"/>
    <w:rsid w:val="00942FA9"/>
    <w:rsid w:val="00943107"/>
    <w:rsid w:val="009432A2"/>
    <w:rsid w:val="009433E5"/>
    <w:rsid w:val="0094360A"/>
    <w:rsid w:val="00943664"/>
    <w:rsid w:val="00943B38"/>
    <w:rsid w:val="00943D6E"/>
    <w:rsid w:val="00943FFF"/>
    <w:rsid w:val="00944063"/>
    <w:rsid w:val="0094434A"/>
    <w:rsid w:val="009444B7"/>
    <w:rsid w:val="0094481A"/>
    <w:rsid w:val="00944ABD"/>
    <w:rsid w:val="00944B18"/>
    <w:rsid w:val="00944B21"/>
    <w:rsid w:val="0094502F"/>
    <w:rsid w:val="00945053"/>
    <w:rsid w:val="009452F9"/>
    <w:rsid w:val="0094539C"/>
    <w:rsid w:val="009453FF"/>
    <w:rsid w:val="00945B3A"/>
    <w:rsid w:val="009462DB"/>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067"/>
    <w:rsid w:val="009533C0"/>
    <w:rsid w:val="00953AEB"/>
    <w:rsid w:val="00953EE1"/>
    <w:rsid w:val="009543F8"/>
    <w:rsid w:val="009548FA"/>
    <w:rsid w:val="00954989"/>
    <w:rsid w:val="00954B98"/>
    <w:rsid w:val="00954C60"/>
    <w:rsid w:val="00954F1C"/>
    <w:rsid w:val="00955204"/>
    <w:rsid w:val="009558BB"/>
    <w:rsid w:val="00955A71"/>
    <w:rsid w:val="00955B0A"/>
    <w:rsid w:val="00955B5F"/>
    <w:rsid w:val="00955B6F"/>
    <w:rsid w:val="00955D8C"/>
    <w:rsid w:val="00955F1D"/>
    <w:rsid w:val="00955F93"/>
    <w:rsid w:val="0095648C"/>
    <w:rsid w:val="009567CE"/>
    <w:rsid w:val="009568E8"/>
    <w:rsid w:val="0095691B"/>
    <w:rsid w:val="0095724F"/>
    <w:rsid w:val="00957290"/>
    <w:rsid w:val="0095797D"/>
    <w:rsid w:val="00957A67"/>
    <w:rsid w:val="00957ECE"/>
    <w:rsid w:val="00957FAF"/>
    <w:rsid w:val="009601F8"/>
    <w:rsid w:val="009602C7"/>
    <w:rsid w:val="00960610"/>
    <w:rsid w:val="0096061D"/>
    <w:rsid w:val="00960746"/>
    <w:rsid w:val="00960878"/>
    <w:rsid w:val="00960CDF"/>
    <w:rsid w:val="00960ECE"/>
    <w:rsid w:val="00960F42"/>
    <w:rsid w:val="00960FE3"/>
    <w:rsid w:val="00961058"/>
    <w:rsid w:val="00961241"/>
    <w:rsid w:val="0096136A"/>
    <w:rsid w:val="0096138D"/>
    <w:rsid w:val="00961515"/>
    <w:rsid w:val="00961708"/>
    <w:rsid w:val="00961837"/>
    <w:rsid w:val="00961A04"/>
    <w:rsid w:val="00961BBA"/>
    <w:rsid w:val="00961BBD"/>
    <w:rsid w:val="00962242"/>
    <w:rsid w:val="0096232F"/>
    <w:rsid w:val="00962505"/>
    <w:rsid w:val="00962641"/>
    <w:rsid w:val="00962912"/>
    <w:rsid w:val="00962934"/>
    <w:rsid w:val="00962A16"/>
    <w:rsid w:val="0096348E"/>
    <w:rsid w:val="00963C8F"/>
    <w:rsid w:val="00964823"/>
    <w:rsid w:val="00964B90"/>
    <w:rsid w:val="00964C5E"/>
    <w:rsid w:val="009655C8"/>
    <w:rsid w:val="009655D7"/>
    <w:rsid w:val="00966638"/>
    <w:rsid w:val="00966708"/>
    <w:rsid w:val="0096682D"/>
    <w:rsid w:val="009668E4"/>
    <w:rsid w:val="00966955"/>
    <w:rsid w:val="009672E9"/>
    <w:rsid w:val="009674A4"/>
    <w:rsid w:val="009674F9"/>
    <w:rsid w:val="0096750D"/>
    <w:rsid w:val="0096752E"/>
    <w:rsid w:val="00967570"/>
    <w:rsid w:val="00967D72"/>
    <w:rsid w:val="00967F51"/>
    <w:rsid w:val="009701BA"/>
    <w:rsid w:val="00970352"/>
    <w:rsid w:val="00970754"/>
    <w:rsid w:val="00970B35"/>
    <w:rsid w:val="00970BD3"/>
    <w:rsid w:val="0097154D"/>
    <w:rsid w:val="0097184E"/>
    <w:rsid w:val="00971D88"/>
    <w:rsid w:val="00971FA8"/>
    <w:rsid w:val="00972454"/>
    <w:rsid w:val="009725C1"/>
    <w:rsid w:val="00972CAE"/>
    <w:rsid w:val="009737E6"/>
    <w:rsid w:val="0097392E"/>
    <w:rsid w:val="00973A84"/>
    <w:rsid w:val="00973AE0"/>
    <w:rsid w:val="00973FD8"/>
    <w:rsid w:val="00974334"/>
    <w:rsid w:val="009745B4"/>
    <w:rsid w:val="0097499F"/>
    <w:rsid w:val="009749E4"/>
    <w:rsid w:val="00974A67"/>
    <w:rsid w:val="00975319"/>
    <w:rsid w:val="009755D3"/>
    <w:rsid w:val="0097587D"/>
    <w:rsid w:val="00975882"/>
    <w:rsid w:val="00975A03"/>
    <w:rsid w:val="00975BBD"/>
    <w:rsid w:val="00976A17"/>
    <w:rsid w:val="009771BB"/>
    <w:rsid w:val="009774B7"/>
    <w:rsid w:val="00977583"/>
    <w:rsid w:val="00977C66"/>
    <w:rsid w:val="00977CC5"/>
    <w:rsid w:val="009804F7"/>
    <w:rsid w:val="009809F9"/>
    <w:rsid w:val="00980A06"/>
    <w:rsid w:val="00980A83"/>
    <w:rsid w:val="00980B11"/>
    <w:rsid w:val="00980DEC"/>
    <w:rsid w:val="00980E59"/>
    <w:rsid w:val="00981293"/>
    <w:rsid w:val="009812F3"/>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BD8"/>
    <w:rsid w:val="00984F88"/>
    <w:rsid w:val="00984FFC"/>
    <w:rsid w:val="00985185"/>
    <w:rsid w:val="009852A5"/>
    <w:rsid w:val="00985301"/>
    <w:rsid w:val="009854C7"/>
    <w:rsid w:val="0098564B"/>
    <w:rsid w:val="00985654"/>
    <w:rsid w:val="00985A96"/>
    <w:rsid w:val="00985D29"/>
    <w:rsid w:val="009860F1"/>
    <w:rsid w:val="009861DC"/>
    <w:rsid w:val="009862B8"/>
    <w:rsid w:val="009863EB"/>
    <w:rsid w:val="00986406"/>
    <w:rsid w:val="00986B95"/>
    <w:rsid w:val="00986BAC"/>
    <w:rsid w:val="00986E0E"/>
    <w:rsid w:val="0098750A"/>
    <w:rsid w:val="00987980"/>
    <w:rsid w:val="00987C28"/>
    <w:rsid w:val="00987C8C"/>
    <w:rsid w:val="00987DCB"/>
    <w:rsid w:val="00987FA0"/>
    <w:rsid w:val="00990702"/>
    <w:rsid w:val="00990936"/>
    <w:rsid w:val="00990AC6"/>
    <w:rsid w:val="009910C6"/>
    <w:rsid w:val="00991177"/>
    <w:rsid w:val="009912D3"/>
    <w:rsid w:val="009912D8"/>
    <w:rsid w:val="00991426"/>
    <w:rsid w:val="00991494"/>
    <w:rsid w:val="00992049"/>
    <w:rsid w:val="009921F1"/>
    <w:rsid w:val="00992243"/>
    <w:rsid w:val="0099230B"/>
    <w:rsid w:val="009927F8"/>
    <w:rsid w:val="00992AF2"/>
    <w:rsid w:val="00992B81"/>
    <w:rsid w:val="00992B8A"/>
    <w:rsid w:val="00992E18"/>
    <w:rsid w:val="00992ECA"/>
    <w:rsid w:val="00993207"/>
    <w:rsid w:val="00993290"/>
    <w:rsid w:val="009935F6"/>
    <w:rsid w:val="00993BD3"/>
    <w:rsid w:val="00993C91"/>
    <w:rsid w:val="00993DAC"/>
    <w:rsid w:val="00994056"/>
    <w:rsid w:val="0099421F"/>
    <w:rsid w:val="009942EB"/>
    <w:rsid w:val="00994460"/>
    <w:rsid w:val="00994691"/>
    <w:rsid w:val="00994C42"/>
    <w:rsid w:val="00994E00"/>
    <w:rsid w:val="00995178"/>
    <w:rsid w:val="009951F2"/>
    <w:rsid w:val="00995485"/>
    <w:rsid w:val="009957CB"/>
    <w:rsid w:val="00995D82"/>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CF"/>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964"/>
    <w:rsid w:val="009A4ADA"/>
    <w:rsid w:val="009A4C9B"/>
    <w:rsid w:val="009A4E3B"/>
    <w:rsid w:val="009A5651"/>
    <w:rsid w:val="009A592A"/>
    <w:rsid w:val="009A610C"/>
    <w:rsid w:val="009A612D"/>
    <w:rsid w:val="009A62C3"/>
    <w:rsid w:val="009A6891"/>
    <w:rsid w:val="009A6C87"/>
    <w:rsid w:val="009A71E3"/>
    <w:rsid w:val="009A7241"/>
    <w:rsid w:val="009A73BF"/>
    <w:rsid w:val="009A788B"/>
    <w:rsid w:val="009A7A8C"/>
    <w:rsid w:val="009B01DA"/>
    <w:rsid w:val="009B04FD"/>
    <w:rsid w:val="009B056B"/>
    <w:rsid w:val="009B0E2A"/>
    <w:rsid w:val="009B0EEE"/>
    <w:rsid w:val="009B1733"/>
    <w:rsid w:val="009B1B19"/>
    <w:rsid w:val="009B1CA0"/>
    <w:rsid w:val="009B1CE9"/>
    <w:rsid w:val="009B201A"/>
    <w:rsid w:val="009B2175"/>
    <w:rsid w:val="009B253B"/>
    <w:rsid w:val="009B2C55"/>
    <w:rsid w:val="009B2C76"/>
    <w:rsid w:val="009B2C90"/>
    <w:rsid w:val="009B2CB0"/>
    <w:rsid w:val="009B2CB3"/>
    <w:rsid w:val="009B2CEE"/>
    <w:rsid w:val="009B2D55"/>
    <w:rsid w:val="009B328C"/>
    <w:rsid w:val="009B33B1"/>
    <w:rsid w:val="009B3412"/>
    <w:rsid w:val="009B34C7"/>
    <w:rsid w:val="009B36D3"/>
    <w:rsid w:val="009B383E"/>
    <w:rsid w:val="009B3EA6"/>
    <w:rsid w:val="009B4028"/>
    <w:rsid w:val="009B4161"/>
    <w:rsid w:val="009B4421"/>
    <w:rsid w:val="009B49A5"/>
    <w:rsid w:val="009B4B9E"/>
    <w:rsid w:val="009B4C4A"/>
    <w:rsid w:val="009B4E31"/>
    <w:rsid w:val="009B4F4F"/>
    <w:rsid w:val="009B4FE7"/>
    <w:rsid w:val="009B540C"/>
    <w:rsid w:val="009B563D"/>
    <w:rsid w:val="009B583C"/>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19BE"/>
    <w:rsid w:val="009C203C"/>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C7947"/>
    <w:rsid w:val="009D028C"/>
    <w:rsid w:val="009D0318"/>
    <w:rsid w:val="009D084A"/>
    <w:rsid w:val="009D09B3"/>
    <w:rsid w:val="009D0A63"/>
    <w:rsid w:val="009D0B05"/>
    <w:rsid w:val="009D0F58"/>
    <w:rsid w:val="009D1006"/>
    <w:rsid w:val="009D128F"/>
    <w:rsid w:val="009D184D"/>
    <w:rsid w:val="009D1986"/>
    <w:rsid w:val="009D1ACC"/>
    <w:rsid w:val="009D1C6B"/>
    <w:rsid w:val="009D1E28"/>
    <w:rsid w:val="009D23B5"/>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AD1"/>
    <w:rsid w:val="009D6B1C"/>
    <w:rsid w:val="009D7067"/>
    <w:rsid w:val="009D7207"/>
    <w:rsid w:val="009D7698"/>
    <w:rsid w:val="009D77E6"/>
    <w:rsid w:val="009D79A1"/>
    <w:rsid w:val="009D7C5D"/>
    <w:rsid w:val="009D7DDC"/>
    <w:rsid w:val="009D7E38"/>
    <w:rsid w:val="009D7FB6"/>
    <w:rsid w:val="009E005E"/>
    <w:rsid w:val="009E033A"/>
    <w:rsid w:val="009E0444"/>
    <w:rsid w:val="009E0508"/>
    <w:rsid w:val="009E08DC"/>
    <w:rsid w:val="009E0B1F"/>
    <w:rsid w:val="009E0F4C"/>
    <w:rsid w:val="009E0FC8"/>
    <w:rsid w:val="009E1F78"/>
    <w:rsid w:val="009E1FA1"/>
    <w:rsid w:val="009E226C"/>
    <w:rsid w:val="009E24DA"/>
    <w:rsid w:val="009E2938"/>
    <w:rsid w:val="009E2D87"/>
    <w:rsid w:val="009E2E30"/>
    <w:rsid w:val="009E2EBD"/>
    <w:rsid w:val="009E3016"/>
    <w:rsid w:val="009E3040"/>
    <w:rsid w:val="009E364A"/>
    <w:rsid w:val="009E3683"/>
    <w:rsid w:val="009E36F3"/>
    <w:rsid w:val="009E3800"/>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26A"/>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2A84"/>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88F"/>
    <w:rsid w:val="009F59FC"/>
    <w:rsid w:val="009F5F08"/>
    <w:rsid w:val="009F688A"/>
    <w:rsid w:val="009F6C20"/>
    <w:rsid w:val="009F6D5F"/>
    <w:rsid w:val="009F6EAD"/>
    <w:rsid w:val="009F7181"/>
    <w:rsid w:val="009F7233"/>
    <w:rsid w:val="009F730C"/>
    <w:rsid w:val="009F78F9"/>
    <w:rsid w:val="009F7FAA"/>
    <w:rsid w:val="00A002A5"/>
    <w:rsid w:val="00A00854"/>
    <w:rsid w:val="00A00B96"/>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2F71"/>
    <w:rsid w:val="00A0300F"/>
    <w:rsid w:val="00A030DD"/>
    <w:rsid w:val="00A03469"/>
    <w:rsid w:val="00A0347E"/>
    <w:rsid w:val="00A0348C"/>
    <w:rsid w:val="00A03BEA"/>
    <w:rsid w:val="00A04083"/>
    <w:rsid w:val="00A04305"/>
    <w:rsid w:val="00A04525"/>
    <w:rsid w:val="00A045C0"/>
    <w:rsid w:val="00A0470E"/>
    <w:rsid w:val="00A053C8"/>
    <w:rsid w:val="00A05458"/>
    <w:rsid w:val="00A054DF"/>
    <w:rsid w:val="00A05A91"/>
    <w:rsid w:val="00A05C15"/>
    <w:rsid w:val="00A0614C"/>
    <w:rsid w:val="00A06719"/>
    <w:rsid w:val="00A06AD0"/>
    <w:rsid w:val="00A06C1F"/>
    <w:rsid w:val="00A06CBB"/>
    <w:rsid w:val="00A06DAD"/>
    <w:rsid w:val="00A06DFE"/>
    <w:rsid w:val="00A072D6"/>
    <w:rsid w:val="00A073BD"/>
    <w:rsid w:val="00A07460"/>
    <w:rsid w:val="00A07F28"/>
    <w:rsid w:val="00A1009D"/>
    <w:rsid w:val="00A10653"/>
    <w:rsid w:val="00A1069A"/>
    <w:rsid w:val="00A10791"/>
    <w:rsid w:val="00A10886"/>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343"/>
    <w:rsid w:val="00A14463"/>
    <w:rsid w:val="00A14580"/>
    <w:rsid w:val="00A14774"/>
    <w:rsid w:val="00A150D9"/>
    <w:rsid w:val="00A15103"/>
    <w:rsid w:val="00A15228"/>
    <w:rsid w:val="00A15401"/>
    <w:rsid w:val="00A154C4"/>
    <w:rsid w:val="00A15566"/>
    <w:rsid w:val="00A1598C"/>
    <w:rsid w:val="00A15E54"/>
    <w:rsid w:val="00A1610B"/>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083"/>
    <w:rsid w:val="00A224D4"/>
    <w:rsid w:val="00A227F8"/>
    <w:rsid w:val="00A22CF1"/>
    <w:rsid w:val="00A22D2F"/>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28B"/>
    <w:rsid w:val="00A263DD"/>
    <w:rsid w:val="00A26A5F"/>
    <w:rsid w:val="00A26C23"/>
    <w:rsid w:val="00A26C77"/>
    <w:rsid w:val="00A272A4"/>
    <w:rsid w:val="00A276B8"/>
    <w:rsid w:val="00A27951"/>
    <w:rsid w:val="00A27DC0"/>
    <w:rsid w:val="00A27E75"/>
    <w:rsid w:val="00A3001C"/>
    <w:rsid w:val="00A3043D"/>
    <w:rsid w:val="00A30546"/>
    <w:rsid w:val="00A3073B"/>
    <w:rsid w:val="00A30B75"/>
    <w:rsid w:val="00A30CAC"/>
    <w:rsid w:val="00A30DE3"/>
    <w:rsid w:val="00A30F59"/>
    <w:rsid w:val="00A3152B"/>
    <w:rsid w:val="00A318DC"/>
    <w:rsid w:val="00A31A0B"/>
    <w:rsid w:val="00A31AF9"/>
    <w:rsid w:val="00A31EAF"/>
    <w:rsid w:val="00A323F6"/>
    <w:rsid w:val="00A32478"/>
    <w:rsid w:val="00A32497"/>
    <w:rsid w:val="00A32BDB"/>
    <w:rsid w:val="00A32C84"/>
    <w:rsid w:val="00A32F27"/>
    <w:rsid w:val="00A331D4"/>
    <w:rsid w:val="00A333D6"/>
    <w:rsid w:val="00A333DC"/>
    <w:rsid w:val="00A33437"/>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2C0"/>
    <w:rsid w:val="00A37466"/>
    <w:rsid w:val="00A3775E"/>
    <w:rsid w:val="00A377E6"/>
    <w:rsid w:val="00A37869"/>
    <w:rsid w:val="00A37875"/>
    <w:rsid w:val="00A402AB"/>
    <w:rsid w:val="00A40530"/>
    <w:rsid w:val="00A40747"/>
    <w:rsid w:val="00A40919"/>
    <w:rsid w:val="00A40EC0"/>
    <w:rsid w:val="00A41389"/>
    <w:rsid w:val="00A41420"/>
    <w:rsid w:val="00A41552"/>
    <w:rsid w:val="00A417B0"/>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628"/>
    <w:rsid w:val="00A44806"/>
    <w:rsid w:val="00A44BCA"/>
    <w:rsid w:val="00A4509A"/>
    <w:rsid w:val="00A456B5"/>
    <w:rsid w:val="00A457FF"/>
    <w:rsid w:val="00A45953"/>
    <w:rsid w:val="00A45A70"/>
    <w:rsid w:val="00A46080"/>
    <w:rsid w:val="00A46253"/>
    <w:rsid w:val="00A4652A"/>
    <w:rsid w:val="00A4666A"/>
    <w:rsid w:val="00A46906"/>
    <w:rsid w:val="00A46BDE"/>
    <w:rsid w:val="00A47180"/>
    <w:rsid w:val="00A47407"/>
    <w:rsid w:val="00A475FB"/>
    <w:rsid w:val="00A47693"/>
    <w:rsid w:val="00A47F01"/>
    <w:rsid w:val="00A47FD3"/>
    <w:rsid w:val="00A5043E"/>
    <w:rsid w:val="00A50A75"/>
    <w:rsid w:val="00A50AF3"/>
    <w:rsid w:val="00A50BC1"/>
    <w:rsid w:val="00A50E99"/>
    <w:rsid w:val="00A51069"/>
    <w:rsid w:val="00A513E2"/>
    <w:rsid w:val="00A52524"/>
    <w:rsid w:val="00A52A46"/>
    <w:rsid w:val="00A52BE6"/>
    <w:rsid w:val="00A52EB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F8"/>
    <w:rsid w:val="00A55CA3"/>
    <w:rsid w:val="00A55E66"/>
    <w:rsid w:val="00A56033"/>
    <w:rsid w:val="00A56253"/>
    <w:rsid w:val="00A565F2"/>
    <w:rsid w:val="00A57167"/>
    <w:rsid w:val="00A572DE"/>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41"/>
    <w:rsid w:val="00A62BC1"/>
    <w:rsid w:val="00A62BC3"/>
    <w:rsid w:val="00A62F52"/>
    <w:rsid w:val="00A63320"/>
    <w:rsid w:val="00A634B1"/>
    <w:rsid w:val="00A637EA"/>
    <w:rsid w:val="00A6388B"/>
    <w:rsid w:val="00A63996"/>
    <w:rsid w:val="00A639BA"/>
    <w:rsid w:val="00A63C56"/>
    <w:rsid w:val="00A63DF1"/>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345"/>
    <w:rsid w:val="00A67A3A"/>
    <w:rsid w:val="00A67C07"/>
    <w:rsid w:val="00A67C76"/>
    <w:rsid w:val="00A67FE1"/>
    <w:rsid w:val="00A70162"/>
    <w:rsid w:val="00A703CD"/>
    <w:rsid w:val="00A71084"/>
    <w:rsid w:val="00A714C7"/>
    <w:rsid w:val="00A7161E"/>
    <w:rsid w:val="00A71794"/>
    <w:rsid w:val="00A71A98"/>
    <w:rsid w:val="00A71BF9"/>
    <w:rsid w:val="00A721FF"/>
    <w:rsid w:val="00A7267B"/>
    <w:rsid w:val="00A726E0"/>
    <w:rsid w:val="00A72D2A"/>
    <w:rsid w:val="00A731DD"/>
    <w:rsid w:val="00A73315"/>
    <w:rsid w:val="00A737F5"/>
    <w:rsid w:val="00A7389F"/>
    <w:rsid w:val="00A742FB"/>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2B3"/>
    <w:rsid w:val="00A805FC"/>
    <w:rsid w:val="00A80949"/>
    <w:rsid w:val="00A80D53"/>
    <w:rsid w:val="00A80F89"/>
    <w:rsid w:val="00A8114C"/>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69F"/>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1E9D"/>
    <w:rsid w:val="00A92310"/>
    <w:rsid w:val="00A92BA5"/>
    <w:rsid w:val="00A931D0"/>
    <w:rsid w:val="00A9365A"/>
    <w:rsid w:val="00A93821"/>
    <w:rsid w:val="00A93A6A"/>
    <w:rsid w:val="00A93B8C"/>
    <w:rsid w:val="00A93FF5"/>
    <w:rsid w:val="00A93FFC"/>
    <w:rsid w:val="00A941D6"/>
    <w:rsid w:val="00A94403"/>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523"/>
    <w:rsid w:val="00AA164C"/>
    <w:rsid w:val="00AA1762"/>
    <w:rsid w:val="00AA1AD3"/>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959"/>
    <w:rsid w:val="00AA4D2F"/>
    <w:rsid w:val="00AA4E5C"/>
    <w:rsid w:val="00AA4FAA"/>
    <w:rsid w:val="00AA507F"/>
    <w:rsid w:val="00AA5182"/>
    <w:rsid w:val="00AA5534"/>
    <w:rsid w:val="00AA574D"/>
    <w:rsid w:val="00AA5B70"/>
    <w:rsid w:val="00AA5C5C"/>
    <w:rsid w:val="00AA66BE"/>
    <w:rsid w:val="00AA6811"/>
    <w:rsid w:val="00AA687A"/>
    <w:rsid w:val="00AA6CA5"/>
    <w:rsid w:val="00AA6D62"/>
    <w:rsid w:val="00AA74A0"/>
    <w:rsid w:val="00AA7547"/>
    <w:rsid w:val="00AA7CAB"/>
    <w:rsid w:val="00AA7E03"/>
    <w:rsid w:val="00AB01C8"/>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05B"/>
    <w:rsid w:val="00AB411B"/>
    <w:rsid w:val="00AB447D"/>
    <w:rsid w:val="00AB4552"/>
    <w:rsid w:val="00AB466D"/>
    <w:rsid w:val="00AB48EB"/>
    <w:rsid w:val="00AB493C"/>
    <w:rsid w:val="00AB4BF2"/>
    <w:rsid w:val="00AB4EA2"/>
    <w:rsid w:val="00AB50F1"/>
    <w:rsid w:val="00AB52E0"/>
    <w:rsid w:val="00AB5859"/>
    <w:rsid w:val="00AB5A92"/>
    <w:rsid w:val="00AB5B30"/>
    <w:rsid w:val="00AB5D36"/>
    <w:rsid w:val="00AB5EAD"/>
    <w:rsid w:val="00AB5EDE"/>
    <w:rsid w:val="00AB638C"/>
    <w:rsid w:val="00AB7649"/>
    <w:rsid w:val="00AB7BD1"/>
    <w:rsid w:val="00AC013C"/>
    <w:rsid w:val="00AC061D"/>
    <w:rsid w:val="00AC0C38"/>
    <w:rsid w:val="00AC12BE"/>
    <w:rsid w:val="00AC131B"/>
    <w:rsid w:val="00AC13D9"/>
    <w:rsid w:val="00AC1D2F"/>
    <w:rsid w:val="00AC1FC2"/>
    <w:rsid w:val="00AC219E"/>
    <w:rsid w:val="00AC236D"/>
    <w:rsid w:val="00AC2631"/>
    <w:rsid w:val="00AC2F23"/>
    <w:rsid w:val="00AC32DF"/>
    <w:rsid w:val="00AC3488"/>
    <w:rsid w:val="00AC34A3"/>
    <w:rsid w:val="00AC37D7"/>
    <w:rsid w:val="00AC4177"/>
    <w:rsid w:val="00AC48A2"/>
    <w:rsid w:val="00AC4FB1"/>
    <w:rsid w:val="00AC562C"/>
    <w:rsid w:val="00AC593A"/>
    <w:rsid w:val="00AC59FB"/>
    <w:rsid w:val="00AC5C53"/>
    <w:rsid w:val="00AC5FF8"/>
    <w:rsid w:val="00AC608B"/>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526"/>
    <w:rsid w:val="00AD185E"/>
    <w:rsid w:val="00AD1927"/>
    <w:rsid w:val="00AD23D0"/>
    <w:rsid w:val="00AD2551"/>
    <w:rsid w:val="00AD2601"/>
    <w:rsid w:val="00AD2C74"/>
    <w:rsid w:val="00AD2EEA"/>
    <w:rsid w:val="00AD33EF"/>
    <w:rsid w:val="00AD38ED"/>
    <w:rsid w:val="00AD3C70"/>
    <w:rsid w:val="00AD3D95"/>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3A"/>
    <w:rsid w:val="00AE0953"/>
    <w:rsid w:val="00AE09C0"/>
    <w:rsid w:val="00AE0CA6"/>
    <w:rsid w:val="00AE1260"/>
    <w:rsid w:val="00AE1281"/>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6AB8"/>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2C97"/>
    <w:rsid w:val="00AF358C"/>
    <w:rsid w:val="00AF3656"/>
    <w:rsid w:val="00AF36A0"/>
    <w:rsid w:val="00AF3F8A"/>
    <w:rsid w:val="00AF4238"/>
    <w:rsid w:val="00AF455A"/>
    <w:rsid w:val="00AF4739"/>
    <w:rsid w:val="00AF4824"/>
    <w:rsid w:val="00AF497E"/>
    <w:rsid w:val="00AF4A83"/>
    <w:rsid w:val="00AF5285"/>
    <w:rsid w:val="00AF54A7"/>
    <w:rsid w:val="00AF5612"/>
    <w:rsid w:val="00AF5957"/>
    <w:rsid w:val="00AF622D"/>
    <w:rsid w:val="00AF6291"/>
    <w:rsid w:val="00AF68C1"/>
    <w:rsid w:val="00AF6C74"/>
    <w:rsid w:val="00AF6F86"/>
    <w:rsid w:val="00AF7456"/>
    <w:rsid w:val="00AF74C9"/>
    <w:rsid w:val="00AF756D"/>
    <w:rsid w:val="00AF75D1"/>
    <w:rsid w:val="00AF76D1"/>
    <w:rsid w:val="00AF7749"/>
    <w:rsid w:val="00AF7764"/>
    <w:rsid w:val="00B0024B"/>
    <w:rsid w:val="00B00318"/>
    <w:rsid w:val="00B00649"/>
    <w:rsid w:val="00B0076B"/>
    <w:rsid w:val="00B007A9"/>
    <w:rsid w:val="00B008BD"/>
    <w:rsid w:val="00B00B82"/>
    <w:rsid w:val="00B00C84"/>
    <w:rsid w:val="00B00F14"/>
    <w:rsid w:val="00B00F2F"/>
    <w:rsid w:val="00B00FD2"/>
    <w:rsid w:val="00B01468"/>
    <w:rsid w:val="00B01501"/>
    <w:rsid w:val="00B017B2"/>
    <w:rsid w:val="00B019FA"/>
    <w:rsid w:val="00B01A51"/>
    <w:rsid w:val="00B023D0"/>
    <w:rsid w:val="00B023FB"/>
    <w:rsid w:val="00B02933"/>
    <w:rsid w:val="00B0297B"/>
    <w:rsid w:val="00B02C27"/>
    <w:rsid w:val="00B02C59"/>
    <w:rsid w:val="00B02D3A"/>
    <w:rsid w:val="00B03714"/>
    <w:rsid w:val="00B03736"/>
    <w:rsid w:val="00B0374D"/>
    <w:rsid w:val="00B037B3"/>
    <w:rsid w:val="00B038F8"/>
    <w:rsid w:val="00B03AF2"/>
    <w:rsid w:val="00B03D4C"/>
    <w:rsid w:val="00B04157"/>
    <w:rsid w:val="00B041D2"/>
    <w:rsid w:val="00B0429A"/>
    <w:rsid w:val="00B04309"/>
    <w:rsid w:val="00B045A0"/>
    <w:rsid w:val="00B045A5"/>
    <w:rsid w:val="00B046BE"/>
    <w:rsid w:val="00B0489E"/>
    <w:rsid w:val="00B04D23"/>
    <w:rsid w:val="00B04E31"/>
    <w:rsid w:val="00B0544B"/>
    <w:rsid w:val="00B05683"/>
    <w:rsid w:val="00B057AA"/>
    <w:rsid w:val="00B05991"/>
    <w:rsid w:val="00B05DF7"/>
    <w:rsid w:val="00B06473"/>
    <w:rsid w:val="00B0650F"/>
    <w:rsid w:val="00B06672"/>
    <w:rsid w:val="00B06729"/>
    <w:rsid w:val="00B0672F"/>
    <w:rsid w:val="00B06DBD"/>
    <w:rsid w:val="00B06E32"/>
    <w:rsid w:val="00B070F5"/>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D1"/>
    <w:rsid w:val="00B10BE1"/>
    <w:rsid w:val="00B1122F"/>
    <w:rsid w:val="00B1133D"/>
    <w:rsid w:val="00B11528"/>
    <w:rsid w:val="00B118FD"/>
    <w:rsid w:val="00B11934"/>
    <w:rsid w:val="00B11AB5"/>
    <w:rsid w:val="00B11EB6"/>
    <w:rsid w:val="00B11ECE"/>
    <w:rsid w:val="00B12419"/>
    <w:rsid w:val="00B12BD6"/>
    <w:rsid w:val="00B12C85"/>
    <w:rsid w:val="00B130B7"/>
    <w:rsid w:val="00B13379"/>
    <w:rsid w:val="00B13883"/>
    <w:rsid w:val="00B13932"/>
    <w:rsid w:val="00B1397A"/>
    <w:rsid w:val="00B13ACD"/>
    <w:rsid w:val="00B13B9F"/>
    <w:rsid w:val="00B143E3"/>
    <w:rsid w:val="00B14491"/>
    <w:rsid w:val="00B146C7"/>
    <w:rsid w:val="00B146F1"/>
    <w:rsid w:val="00B14B36"/>
    <w:rsid w:val="00B14F1F"/>
    <w:rsid w:val="00B14F64"/>
    <w:rsid w:val="00B150EB"/>
    <w:rsid w:val="00B157E0"/>
    <w:rsid w:val="00B15A28"/>
    <w:rsid w:val="00B15B20"/>
    <w:rsid w:val="00B16168"/>
    <w:rsid w:val="00B16339"/>
    <w:rsid w:val="00B175B8"/>
    <w:rsid w:val="00B20215"/>
    <w:rsid w:val="00B20914"/>
    <w:rsid w:val="00B20FA6"/>
    <w:rsid w:val="00B21455"/>
    <w:rsid w:val="00B2162A"/>
    <w:rsid w:val="00B219BD"/>
    <w:rsid w:val="00B21DAD"/>
    <w:rsid w:val="00B22153"/>
    <w:rsid w:val="00B2250F"/>
    <w:rsid w:val="00B225EF"/>
    <w:rsid w:val="00B22D76"/>
    <w:rsid w:val="00B22E60"/>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0C"/>
    <w:rsid w:val="00B273E7"/>
    <w:rsid w:val="00B27467"/>
    <w:rsid w:val="00B276D5"/>
    <w:rsid w:val="00B27EA7"/>
    <w:rsid w:val="00B30049"/>
    <w:rsid w:val="00B3006E"/>
    <w:rsid w:val="00B300B5"/>
    <w:rsid w:val="00B305C4"/>
    <w:rsid w:val="00B30A26"/>
    <w:rsid w:val="00B30D60"/>
    <w:rsid w:val="00B312B6"/>
    <w:rsid w:val="00B31372"/>
    <w:rsid w:val="00B314B2"/>
    <w:rsid w:val="00B31646"/>
    <w:rsid w:val="00B31782"/>
    <w:rsid w:val="00B318C2"/>
    <w:rsid w:val="00B31A69"/>
    <w:rsid w:val="00B31C70"/>
    <w:rsid w:val="00B31ED1"/>
    <w:rsid w:val="00B32242"/>
    <w:rsid w:val="00B32A10"/>
    <w:rsid w:val="00B32CD4"/>
    <w:rsid w:val="00B33599"/>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D3C"/>
    <w:rsid w:val="00B36F2E"/>
    <w:rsid w:val="00B370D5"/>
    <w:rsid w:val="00B375A6"/>
    <w:rsid w:val="00B378C3"/>
    <w:rsid w:val="00B37FBF"/>
    <w:rsid w:val="00B40029"/>
    <w:rsid w:val="00B40030"/>
    <w:rsid w:val="00B40537"/>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277"/>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455"/>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001"/>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A6F"/>
    <w:rsid w:val="00B60B59"/>
    <w:rsid w:val="00B60BEE"/>
    <w:rsid w:val="00B60BEF"/>
    <w:rsid w:val="00B612AA"/>
    <w:rsid w:val="00B6142D"/>
    <w:rsid w:val="00B61547"/>
    <w:rsid w:val="00B61AC0"/>
    <w:rsid w:val="00B61C5C"/>
    <w:rsid w:val="00B62616"/>
    <w:rsid w:val="00B62704"/>
    <w:rsid w:val="00B628BE"/>
    <w:rsid w:val="00B62AC5"/>
    <w:rsid w:val="00B62B0E"/>
    <w:rsid w:val="00B62C01"/>
    <w:rsid w:val="00B630CE"/>
    <w:rsid w:val="00B6358D"/>
    <w:rsid w:val="00B636C1"/>
    <w:rsid w:val="00B63752"/>
    <w:rsid w:val="00B639E6"/>
    <w:rsid w:val="00B6470F"/>
    <w:rsid w:val="00B64E02"/>
    <w:rsid w:val="00B64E68"/>
    <w:rsid w:val="00B64F67"/>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02D"/>
    <w:rsid w:val="00B70363"/>
    <w:rsid w:val="00B706A4"/>
    <w:rsid w:val="00B70AF0"/>
    <w:rsid w:val="00B70F2D"/>
    <w:rsid w:val="00B710BF"/>
    <w:rsid w:val="00B711C2"/>
    <w:rsid w:val="00B7150F"/>
    <w:rsid w:val="00B71572"/>
    <w:rsid w:val="00B7175B"/>
    <w:rsid w:val="00B71CEF"/>
    <w:rsid w:val="00B71D6C"/>
    <w:rsid w:val="00B71E2A"/>
    <w:rsid w:val="00B71FE2"/>
    <w:rsid w:val="00B72018"/>
    <w:rsid w:val="00B72039"/>
    <w:rsid w:val="00B7270E"/>
    <w:rsid w:val="00B72A39"/>
    <w:rsid w:val="00B72ABC"/>
    <w:rsid w:val="00B72E7A"/>
    <w:rsid w:val="00B73148"/>
    <w:rsid w:val="00B7335D"/>
    <w:rsid w:val="00B739B6"/>
    <w:rsid w:val="00B73ABA"/>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77E4B"/>
    <w:rsid w:val="00B8080C"/>
    <w:rsid w:val="00B80A0B"/>
    <w:rsid w:val="00B80A50"/>
    <w:rsid w:val="00B80B5E"/>
    <w:rsid w:val="00B80EB4"/>
    <w:rsid w:val="00B811D2"/>
    <w:rsid w:val="00B81235"/>
    <w:rsid w:val="00B81693"/>
    <w:rsid w:val="00B81DAF"/>
    <w:rsid w:val="00B8200F"/>
    <w:rsid w:val="00B822E0"/>
    <w:rsid w:val="00B824EC"/>
    <w:rsid w:val="00B825D8"/>
    <w:rsid w:val="00B82768"/>
    <w:rsid w:val="00B827A8"/>
    <w:rsid w:val="00B82D3F"/>
    <w:rsid w:val="00B83FFC"/>
    <w:rsid w:val="00B84334"/>
    <w:rsid w:val="00B84395"/>
    <w:rsid w:val="00B845F7"/>
    <w:rsid w:val="00B8477D"/>
    <w:rsid w:val="00B847BF"/>
    <w:rsid w:val="00B84936"/>
    <w:rsid w:val="00B849EA"/>
    <w:rsid w:val="00B84DC2"/>
    <w:rsid w:val="00B84F66"/>
    <w:rsid w:val="00B8573A"/>
    <w:rsid w:val="00B857C0"/>
    <w:rsid w:val="00B85950"/>
    <w:rsid w:val="00B85DDE"/>
    <w:rsid w:val="00B85E59"/>
    <w:rsid w:val="00B85FEE"/>
    <w:rsid w:val="00B8607C"/>
    <w:rsid w:val="00B866BB"/>
    <w:rsid w:val="00B868F9"/>
    <w:rsid w:val="00B86AE3"/>
    <w:rsid w:val="00B87661"/>
    <w:rsid w:val="00B87860"/>
    <w:rsid w:val="00B87C15"/>
    <w:rsid w:val="00B87DA8"/>
    <w:rsid w:val="00B87E07"/>
    <w:rsid w:val="00B90066"/>
    <w:rsid w:val="00B903FF"/>
    <w:rsid w:val="00B904E2"/>
    <w:rsid w:val="00B906CF"/>
    <w:rsid w:val="00B9074D"/>
    <w:rsid w:val="00B91047"/>
    <w:rsid w:val="00B9129F"/>
    <w:rsid w:val="00B91398"/>
    <w:rsid w:val="00B913E9"/>
    <w:rsid w:val="00B91503"/>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6B"/>
    <w:rsid w:val="00B96CC1"/>
    <w:rsid w:val="00B96E10"/>
    <w:rsid w:val="00B9706B"/>
    <w:rsid w:val="00B9758F"/>
    <w:rsid w:val="00B97745"/>
    <w:rsid w:val="00BA01D6"/>
    <w:rsid w:val="00BA01F7"/>
    <w:rsid w:val="00BA0855"/>
    <w:rsid w:val="00BA088F"/>
    <w:rsid w:val="00BA0AF4"/>
    <w:rsid w:val="00BA0E0C"/>
    <w:rsid w:val="00BA0FEA"/>
    <w:rsid w:val="00BA1168"/>
    <w:rsid w:val="00BA150E"/>
    <w:rsid w:val="00BA1750"/>
    <w:rsid w:val="00BA1768"/>
    <w:rsid w:val="00BA1925"/>
    <w:rsid w:val="00BA1E1B"/>
    <w:rsid w:val="00BA1F7F"/>
    <w:rsid w:val="00BA1FC1"/>
    <w:rsid w:val="00BA206E"/>
    <w:rsid w:val="00BA220F"/>
    <w:rsid w:val="00BA236D"/>
    <w:rsid w:val="00BA2389"/>
    <w:rsid w:val="00BA23B3"/>
    <w:rsid w:val="00BA262C"/>
    <w:rsid w:val="00BA272A"/>
    <w:rsid w:val="00BA298E"/>
    <w:rsid w:val="00BA2F85"/>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410"/>
    <w:rsid w:val="00BA6526"/>
    <w:rsid w:val="00BA6A82"/>
    <w:rsid w:val="00BA6FC4"/>
    <w:rsid w:val="00BA71CD"/>
    <w:rsid w:val="00BA72BC"/>
    <w:rsid w:val="00BA72C4"/>
    <w:rsid w:val="00BA74D4"/>
    <w:rsid w:val="00BA762D"/>
    <w:rsid w:val="00BA7688"/>
    <w:rsid w:val="00BA76D8"/>
    <w:rsid w:val="00BA7B12"/>
    <w:rsid w:val="00BA7E08"/>
    <w:rsid w:val="00BB0130"/>
    <w:rsid w:val="00BB02FF"/>
    <w:rsid w:val="00BB04EF"/>
    <w:rsid w:val="00BB067B"/>
    <w:rsid w:val="00BB092E"/>
    <w:rsid w:val="00BB0C25"/>
    <w:rsid w:val="00BB0D0C"/>
    <w:rsid w:val="00BB0DD1"/>
    <w:rsid w:val="00BB0FBF"/>
    <w:rsid w:val="00BB0FDD"/>
    <w:rsid w:val="00BB1244"/>
    <w:rsid w:val="00BB1289"/>
    <w:rsid w:val="00BB17BB"/>
    <w:rsid w:val="00BB18F4"/>
    <w:rsid w:val="00BB1972"/>
    <w:rsid w:val="00BB1AA0"/>
    <w:rsid w:val="00BB1BDD"/>
    <w:rsid w:val="00BB1C4C"/>
    <w:rsid w:val="00BB1EFF"/>
    <w:rsid w:val="00BB1F6A"/>
    <w:rsid w:val="00BB2500"/>
    <w:rsid w:val="00BB254A"/>
    <w:rsid w:val="00BB2B97"/>
    <w:rsid w:val="00BB3796"/>
    <w:rsid w:val="00BB380D"/>
    <w:rsid w:val="00BB39F2"/>
    <w:rsid w:val="00BB3A4D"/>
    <w:rsid w:val="00BB3C2A"/>
    <w:rsid w:val="00BB3E11"/>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01DF"/>
    <w:rsid w:val="00BC11C1"/>
    <w:rsid w:val="00BC13F5"/>
    <w:rsid w:val="00BC1499"/>
    <w:rsid w:val="00BC1886"/>
    <w:rsid w:val="00BC1D5C"/>
    <w:rsid w:val="00BC200A"/>
    <w:rsid w:val="00BC28CD"/>
    <w:rsid w:val="00BC2998"/>
    <w:rsid w:val="00BC2E0E"/>
    <w:rsid w:val="00BC303D"/>
    <w:rsid w:val="00BC31DA"/>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3C9"/>
    <w:rsid w:val="00BC74C7"/>
    <w:rsid w:val="00BC758D"/>
    <w:rsid w:val="00BD021F"/>
    <w:rsid w:val="00BD089C"/>
    <w:rsid w:val="00BD0FCE"/>
    <w:rsid w:val="00BD10CB"/>
    <w:rsid w:val="00BD2E38"/>
    <w:rsid w:val="00BD3090"/>
    <w:rsid w:val="00BD30E4"/>
    <w:rsid w:val="00BD3A38"/>
    <w:rsid w:val="00BD3C6D"/>
    <w:rsid w:val="00BD3E03"/>
    <w:rsid w:val="00BD42F3"/>
    <w:rsid w:val="00BD4383"/>
    <w:rsid w:val="00BD446D"/>
    <w:rsid w:val="00BD44D2"/>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586"/>
    <w:rsid w:val="00BD68DF"/>
    <w:rsid w:val="00BD6A92"/>
    <w:rsid w:val="00BD6B4B"/>
    <w:rsid w:val="00BD6DBC"/>
    <w:rsid w:val="00BD7126"/>
    <w:rsid w:val="00BD7256"/>
    <w:rsid w:val="00BD73E1"/>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315"/>
    <w:rsid w:val="00BE15B9"/>
    <w:rsid w:val="00BE1FD6"/>
    <w:rsid w:val="00BE2028"/>
    <w:rsid w:val="00BE2206"/>
    <w:rsid w:val="00BE261D"/>
    <w:rsid w:val="00BE2B29"/>
    <w:rsid w:val="00BE2D25"/>
    <w:rsid w:val="00BE3362"/>
    <w:rsid w:val="00BE427A"/>
    <w:rsid w:val="00BE4380"/>
    <w:rsid w:val="00BE4425"/>
    <w:rsid w:val="00BE46A8"/>
    <w:rsid w:val="00BE48F3"/>
    <w:rsid w:val="00BE4ECC"/>
    <w:rsid w:val="00BE51E4"/>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1F"/>
    <w:rsid w:val="00BF1440"/>
    <w:rsid w:val="00BF151B"/>
    <w:rsid w:val="00BF154C"/>
    <w:rsid w:val="00BF1573"/>
    <w:rsid w:val="00BF1822"/>
    <w:rsid w:val="00BF18E6"/>
    <w:rsid w:val="00BF1F92"/>
    <w:rsid w:val="00BF20BD"/>
    <w:rsid w:val="00BF249F"/>
    <w:rsid w:val="00BF2782"/>
    <w:rsid w:val="00BF2D41"/>
    <w:rsid w:val="00BF2E67"/>
    <w:rsid w:val="00BF3233"/>
    <w:rsid w:val="00BF346C"/>
    <w:rsid w:val="00BF3887"/>
    <w:rsid w:val="00BF3D89"/>
    <w:rsid w:val="00BF3FC0"/>
    <w:rsid w:val="00BF3FD1"/>
    <w:rsid w:val="00BF429F"/>
    <w:rsid w:val="00BF4340"/>
    <w:rsid w:val="00BF437B"/>
    <w:rsid w:val="00BF45D7"/>
    <w:rsid w:val="00BF4EA4"/>
    <w:rsid w:val="00BF52F4"/>
    <w:rsid w:val="00BF5B4A"/>
    <w:rsid w:val="00BF5BB1"/>
    <w:rsid w:val="00BF5DC0"/>
    <w:rsid w:val="00BF5E20"/>
    <w:rsid w:val="00BF5F3F"/>
    <w:rsid w:val="00BF5F65"/>
    <w:rsid w:val="00BF6282"/>
    <w:rsid w:val="00BF66BD"/>
    <w:rsid w:val="00BF6761"/>
    <w:rsid w:val="00BF6921"/>
    <w:rsid w:val="00BF6933"/>
    <w:rsid w:val="00BF6AB8"/>
    <w:rsid w:val="00BF6AC5"/>
    <w:rsid w:val="00BF6E70"/>
    <w:rsid w:val="00BF73E2"/>
    <w:rsid w:val="00BF7425"/>
    <w:rsid w:val="00C00364"/>
    <w:rsid w:val="00C0041D"/>
    <w:rsid w:val="00C005B8"/>
    <w:rsid w:val="00C006A1"/>
    <w:rsid w:val="00C00F10"/>
    <w:rsid w:val="00C01008"/>
    <w:rsid w:val="00C01339"/>
    <w:rsid w:val="00C01588"/>
    <w:rsid w:val="00C01747"/>
    <w:rsid w:val="00C01BDD"/>
    <w:rsid w:val="00C022E3"/>
    <w:rsid w:val="00C02A29"/>
    <w:rsid w:val="00C02C6B"/>
    <w:rsid w:val="00C0327B"/>
    <w:rsid w:val="00C03572"/>
    <w:rsid w:val="00C03592"/>
    <w:rsid w:val="00C03875"/>
    <w:rsid w:val="00C03D79"/>
    <w:rsid w:val="00C04046"/>
    <w:rsid w:val="00C040B0"/>
    <w:rsid w:val="00C041D9"/>
    <w:rsid w:val="00C04787"/>
    <w:rsid w:val="00C04AF2"/>
    <w:rsid w:val="00C04D27"/>
    <w:rsid w:val="00C050E6"/>
    <w:rsid w:val="00C054CE"/>
    <w:rsid w:val="00C0556B"/>
    <w:rsid w:val="00C0565E"/>
    <w:rsid w:val="00C057F3"/>
    <w:rsid w:val="00C05899"/>
    <w:rsid w:val="00C05A79"/>
    <w:rsid w:val="00C05CEF"/>
    <w:rsid w:val="00C06068"/>
    <w:rsid w:val="00C0647E"/>
    <w:rsid w:val="00C0665A"/>
    <w:rsid w:val="00C06940"/>
    <w:rsid w:val="00C06E86"/>
    <w:rsid w:val="00C07895"/>
    <w:rsid w:val="00C07A90"/>
    <w:rsid w:val="00C07BBF"/>
    <w:rsid w:val="00C07C3D"/>
    <w:rsid w:val="00C07DAA"/>
    <w:rsid w:val="00C100B0"/>
    <w:rsid w:val="00C100E0"/>
    <w:rsid w:val="00C104A8"/>
    <w:rsid w:val="00C10803"/>
    <w:rsid w:val="00C10969"/>
    <w:rsid w:val="00C109EB"/>
    <w:rsid w:val="00C10FA2"/>
    <w:rsid w:val="00C1101A"/>
    <w:rsid w:val="00C114DC"/>
    <w:rsid w:val="00C116F0"/>
    <w:rsid w:val="00C11B63"/>
    <w:rsid w:val="00C11FA9"/>
    <w:rsid w:val="00C121F0"/>
    <w:rsid w:val="00C123B4"/>
    <w:rsid w:val="00C12433"/>
    <w:rsid w:val="00C12590"/>
    <w:rsid w:val="00C12831"/>
    <w:rsid w:val="00C12C79"/>
    <w:rsid w:val="00C13240"/>
    <w:rsid w:val="00C1412B"/>
    <w:rsid w:val="00C14215"/>
    <w:rsid w:val="00C1433A"/>
    <w:rsid w:val="00C1434F"/>
    <w:rsid w:val="00C147E4"/>
    <w:rsid w:val="00C14DCB"/>
    <w:rsid w:val="00C14F69"/>
    <w:rsid w:val="00C152DB"/>
    <w:rsid w:val="00C15535"/>
    <w:rsid w:val="00C15680"/>
    <w:rsid w:val="00C15772"/>
    <w:rsid w:val="00C1597D"/>
    <w:rsid w:val="00C15C2A"/>
    <w:rsid w:val="00C15D8B"/>
    <w:rsid w:val="00C15EDF"/>
    <w:rsid w:val="00C15F0D"/>
    <w:rsid w:val="00C15FDB"/>
    <w:rsid w:val="00C16146"/>
    <w:rsid w:val="00C161E0"/>
    <w:rsid w:val="00C1650A"/>
    <w:rsid w:val="00C16540"/>
    <w:rsid w:val="00C165DB"/>
    <w:rsid w:val="00C16817"/>
    <w:rsid w:val="00C1692D"/>
    <w:rsid w:val="00C16B04"/>
    <w:rsid w:val="00C16F8A"/>
    <w:rsid w:val="00C1738C"/>
    <w:rsid w:val="00C17583"/>
    <w:rsid w:val="00C17856"/>
    <w:rsid w:val="00C17C08"/>
    <w:rsid w:val="00C17F96"/>
    <w:rsid w:val="00C20102"/>
    <w:rsid w:val="00C20109"/>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A98"/>
    <w:rsid w:val="00C2413A"/>
    <w:rsid w:val="00C24321"/>
    <w:rsid w:val="00C24389"/>
    <w:rsid w:val="00C24627"/>
    <w:rsid w:val="00C24A7C"/>
    <w:rsid w:val="00C24AF9"/>
    <w:rsid w:val="00C24E12"/>
    <w:rsid w:val="00C2518A"/>
    <w:rsid w:val="00C25489"/>
    <w:rsid w:val="00C25648"/>
    <w:rsid w:val="00C2572A"/>
    <w:rsid w:val="00C2576C"/>
    <w:rsid w:val="00C25A93"/>
    <w:rsid w:val="00C25B70"/>
    <w:rsid w:val="00C25BAC"/>
    <w:rsid w:val="00C25E91"/>
    <w:rsid w:val="00C2663D"/>
    <w:rsid w:val="00C26C0D"/>
    <w:rsid w:val="00C27164"/>
    <w:rsid w:val="00C2762E"/>
    <w:rsid w:val="00C27C15"/>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1E6F"/>
    <w:rsid w:val="00C32160"/>
    <w:rsid w:val="00C32445"/>
    <w:rsid w:val="00C32586"/>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61D"/>
    <w:rsid w:val="00C36D5F"/>
    <w:rsid w:val="00C36D88"/>
    <w:rsid w:val="00C37008"/>
    <w:rsid w:val="00C371AE"/>
    <w:rsid w:val="00C37737"/>
    <w:rsid w:val="00C40862"/>
    <w:rsid w:val="00C40BA9"/>
    <w:rsid w:val="00C40FE9"/>
    <w:rsid w:val="00C41103"/>
    <w:rsid w:val="00C41800"/>
    <w:rsid w:val="00C41900"/>
    <w:rsid w:val="00C41921"/>
    <w:rsid w:val="00C41AFB"/>
    <w:rsid w:val="00C41E17"/>
    <w:rsid w:val="00C41F47"/>
    <w:rsid w:val="00C42353"/>
    <w:rsid w:val="00C426F6"/>
    <w:rsid w:val="00C4275F"/>
    <w:rsid w:val="00C4328C"/>
    <w:rsid w:val="00C433FB"/>
    <w:rsid w:val="00C434E7"/>
    <w:rsid w:val="00C43544"/>
    <w:rsid w:val="00C43763"/>
    <w:rsid w:val="00C437F6"/>
    <w:rsid w:val="00C43D3F"/>
    <w:rsid w:val="00C43E6F"/>
    <w:rsid w:val="00C43E97"/>
    <w:rsid w:val="00C44896"/>
    <w:rsid w:val="00C44B91"/>
    <w:rsid w:val="00C45CE8"/>
    <w:rsid w:val="00C464E7"/>
    <w:rsid w:val="00C466DC"/>
    <w:rsid w:val="00C466F8"/>
    <w:rsid w:val="00C46937"/>
    <w:rsid w:val="00C46BF2"/>
    <w:rsid w:val="00C473E8"/>
    <w:rsid w:val="00C4786B"/>
    <w:rsid w:val="00C47A1A"/>
    <w:rsid w:val="00C47BA2"/>
    <w:rsid w:val="00C47C97"/>
    <w:rsid w:val="00C47F6D"/>
    <w:rsid w:val="00C50526"/>
    <w:rsid w:val="00C5068F"/>
    <w:rsid w:val="00C50799"/>
    <w:rsid w:val="00C50801"/>
    <w:rsid w:val="00C50B10"/>
    <w:rsid w:val="00C50F3B"/>
    <w:rsid w:val="00C50F45"/>
    <w:rsid w:val="00C5102F"/>
    <w:rsid w:val="00C5107D"/>
    <w:rsid w:val="00C5136A"/>
    <w:rsid w:val="00C5173F"/>
    <w:rsid w:val="00C5193D"/>
    <w:rsid w:val="00C51C1B"/>
    <w:rsid w:val="00C51C8B"/>
    <w:rsid w:val="00C51DD1"/>
    <w:rsid w:val="00C51E45"/>
    <w:rsid w:val="00C51F64"/>
    <w:rsid w:val="00C52E1D"/>
    <w:rsid w:val="00C52E53"/>
    <w:rsid w:val="00C530F8"/>
    <w:rsid w:val="00C5310F"/>
    <w:rsid w:val="00C53162"/>
    <w:rsid w:val="00C532E6"/>
    <w:rsid w:val="00C53896"/>
    <w:rsid w:val="00C53986"/>
    <w:rsid w:val="00C53C6F"/>
    <w:rsid w:val="00C53E9C"/>
    <w:rsid w:val="00C53F2C"/>
    <w:rsid w:val="00C54045"/>
    <w:rsid w:val="00C540AD"/>
    <w:rsid w:val="00C541C1"/>
    <w:rsid w:val="00C54235"/>
    <w:rsid w:val="00C5432E"/>
    <w:rsid w:val="00C54533"/>
    <w:rsid w:val="00C546F0"/>
    <w:rsid w:val="00C547C5"/>
    <w:rsid w:val="00C556DE"/>
    <w:rsid w:val="00C55747"/>
    <w:rsid w:val="00C55869"/>
    <w:rsid w:val="00C55CDC"/>
    <w:rsid w:val="00C55D9F"/>
    <w:rsid w:val="00C56191"/>
    <w:rsid w:val="00C5655A"/>
    <w:rsid w:val="00C565EF"/>
    <w:rsid w:val="00C56A30"/>
    <w:rsid w:val="00C56B0E"/>
    <w:rsid w:val="00C56BD5"/>
    <w:rsid w:val="00C56BF4"/>
    <w:rsid w:val="00C56CB7"/>
    <w:rsid w:val="00C57090"/>
    <w:rsid w:val="00C57296"/>
    <w:rsid w:val="00C577B4"/>
    <w:rsid w:val="00C57A21"/>
    <w:rsid w:val="00C57BD9"/>
    <w:rsid w:val="00C57E30"/>
    <w:rsid w:val="00C57F07"/>
    <w:rsid w:val="00C60191"/>
    <w:rsid w:val="00C60241"/>
    <w:rsid w:val="00C60321"/>
    <w:rsid w:val="00C603E3"/>
    <w:rsid w:val="00C60567"/>
    <w:rsid w:val="00C60D3B"/>
    <w:rsid w:val="00C611B0"/>
    <w:rsid w:val="00C6192B"/>
    <w:rsid w:val="00C621A2"/>
    <w:rsid w:val="00C62220"/>
    <w:rsid w:val="00C62774"/>
    <w:rsid w:val="00C62E99"/>
    <w:rsid w:val="00C62EB0"/>
    <w:rsid w:val="00C62F9F"/>
    <w:rsid w:val="00C6301F"/>
    <w:rsid w:val="00C631B5"/>
    <w:rsid w:val="00C6321F"/>
    <w:rsid w:val="00C633FB"/>
    <w:rsid w:val="00C63731"/>
    <w:rsid w:val="00C63879"/>
    <w:rsid w:val="00C639A8"/>
    <w:rsid w:val="00C63A56"/>
    <w:rsid w:val="00C63E1A"/>
    <w:rsid w:val="00C63F93"/>
    <w:rsid w:val="00C640A2"/>
    <w:rsid w:val="00C6412B"/>
    <w:rsid w:val="00C644D2"/>
    <w:rsid w:val="00C646BB"/>
    <w:rsid w:val="00C647B3"/>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6EDF"/>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DE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3AD1"/>
    <w:rsid w:val="00C74248"/>
    <w:rsid w:val="00C7428A"/>
    <w:rsid w:val="00C74604"/>
    <w:rsid w:val="00C74DF3"/>
    <w:rsid w:val="00C75233"/>
    <w:rsid w:val="00C757B3"/>
    <w:rsid w:val="00C75980"/>
    <w:rsid w:val="00C762E8"/>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87B"/>
    <w:rsid w:val="00C8192B"/>
    <w:rsid w:val="00C81E1C"/>
    <w:rsid w:val="00C81F65"/>
    <w:rsid w:val="00C81F94"/>
    <w:rsid w:val="00C8220E"/>
    <w:rsid w:val="00C82225"/>
    <w:rsid w:val="00C82630"/>
    <w:rsid w:val="00C8269D"/>
    <w:rsid w:val="00C8272F"/>
    <w:rsid w:val="00C827D7"/>
    <w:rsid w:val="00C8286F"/>
    <w:rsid w:val="00C832A2"/>
    <w:rsid w:val="00C83661"/>
    <w:rsid w:val="00C836DF"/>
    <w:rsid w:val="00C83F71"/>
    <w:rsid w:val="00C8408B"/>
    <w:rsid w:val="00C84230"/>
    <w:rsid w:val="00C84597"/>
    <w:rsid w:val="00C84987"/>
    <w:rsid w:val="00C84A55"/>
    <w:rsid w:val="00C84D72"/>
    <w:rsid w:val="00C84FC8"/>
    <w:rsid w:val="00C85181"/>
    <w:rsid w:val="00C85295"/>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13"/>
    <w:rsid w:val="00C90CF3"/>
    <w:rsid w:val="00C90E1C"/>
    <w:rsid w:val="00C9102D"/>
    <w:rsid w:val="00C91407"/>
    <w:rsid w:val="00C91809"/>
    <w:rsid w:val="00C918AC"/>
    <w:rsid w:val="00C91CB0"/>
    <w:rsid w:val="00C91F47"/>
    <w:rsid w:val="00C92221"/>
    <w:rsid w:val="00C92756"/>
    <w:rsid w:val="00C92A5F"/>
    <w:rsid w:val="00C930D1"/>
    <w:rsid w:val="00C932DF"/>
    <w:rsid w:val="00C93353"/>
    <w:rsid w:val="00C9335A"/>
    <w:rsid w:val="00C934E6"/>
    <w:rsid w:val="00C9388A"/>
    <w:rsid w:val="00C93934"/>
    <w:rsid w:val="00C93A1C"/>
    <w:rsid w:val="00C93E26"/>
    <w:rsid w:val="00C93E2A"/>
    <w:rsid w:val="00C94130"/>
    <w:rsid w:val="00C94457"/>
    <w:rsid w:val="00C94E01"/>
    <w:rsid w:val="00C956DD"/>
    <w:rsid w:val="00C95928"/>
    <w:rsid w:val="00C95D02"/>
    <w:rsid w:val="00C95DE3"/>
    <w:rsid w:val="00C9614E"/>
    <w:rsid w:val="00C9626C"/>
    <w:rsid w:val="00C96296"/>
    <w:rsid w:val="00C96412"/>
    <w:rsid w:val="00C96893"/>
    <w:rsid w:val="00C96F1A"/>
    <w:rsid w:val="00C974BE"/>
    <w:rsid w:val="00C97502"/>
    <w:rsid w:val="00C976A9"/>
    <w:rsid w:val="00C977EA"/>
    <w:rsid w:val="00C979C1"/>
    <w:rsid w:val="00C979C4"/>
    <w:rsid w:val="00CA02E4"/>
    <w:rsid w:val="00CA064B"/>
    <w:rsid w:val="00CA0786"/>
    <w:rsid w:val="00CA0810"/>
    <w:rsid w:val="00CA0D66"/>
    <w:rsid w:val="00CA10A8"/>
    <w:rsid w:val="00CA112E"/>
    <w:rsid w:val="00CA14E3"/>
    <w:rsid w:val="00CA15FB"/>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2A7"/>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60"/>
    <w:rsid w:val="00CA7F85"/>
    <w:rsid w:val="00CB0379"/>
    <w:rsid w:val="00CB0415"/>
    <w:rsid w:val="00CB0563"/>
    <w:rsid w:val="00CB05EA"/>
    <w:rsid w:val="00CB0B21"/>
    <w:rsid w:val="00CB0BC8"/>
    <w:rsid w:val="00CB10AB"/>
    <w:rsid w:val="00CB1182"/>
    <w:rsid w:val="00CB120B"/>
    <w:rsid w:val="00CB12A1"/>
    <w:rsid w:val="00CB16A6"/>
    <w:rsid w:val="00CB186D"/>
    <w:rsid w:val="00CB22C6"/>
    <w:rsid w:val="00CB27BC"/>
    <w:rsid w:val="00CB2AD3"/>
    <w:rsid w:val="00CB2F48"/>
    <w:rsid w:val="00CB3180"/>
    <w:rsid w:val="00CB3671"/>
    <w:rsid w:val="00CB3797"/>
    <w:rsid w:val="00CB3C01"/>
    <w:rsid w:val="00CB3DC8"/>
    <w:rsid w:val="00CB43BC"/>
    <w:rsid w:val="00CB467F"/>
    <w:rsid w:val="00CB47AE"/>
    <w:rsid w:val="00CB480D"/>
    <w:rsid w:val="00CB4A24"/>
    <w:rsid w:val="00CB5113"/>
    <w:rsid w:val="00CB519F"/>
    <w:rsid w:val="00CB54C1"/>
    <w:rsid w:val="00CB5BE8"/>
    <w:rsid w:val="00CB5CCB"/>
    <w:rsid w:val="00CB680A"/>
    <w:rsid w:val="00CB6A24"/>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1C37"/>
    <w:rsid w:val="00CC1E13"/>
    <w:rsid w:val="00CC220E"/>
    <w:rsid w:val="00CC22FE"/>
    <w:rsid w:val="00CC2325"/>
    <w:rsid w:val="00CC2330"/>
    <w:rsid w:val="00CC2456"/>
    <w:rsid w:val="00CC2788"/>
    <w:rsid w:val="00CC3449"/>
    <w:rsid w:val="00CC39C6"/>
    <w:rsid w:val="00CC3AAE"/>
    <w:rsid w:val="00CC3B94"/>
    <w:rsid w:val="00CC4101"/>
    <w:rsid w:val="00CC4195"/>
    <w:rsid w:val="00CC4453"/>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58"/>
    <w:rsid w:val="00CD1693"/>
    <w:rsid w:val="00CD16C2"/>
    <w:rsid w:val="00CD17BE"/>
    <w:rsid w:val="00CD1828"/>
    <w:rsid w:val="00CD1893"/>
    <w:rsid w:val="00CD25F4"/>
    <w:rsid w:val="00CD2675"/>
    <w:rsid w:val="00CD28A0"/>
    <w:rsid w:val="00CD2A58"/>
    <w:rsid w:val="00CD2E1D"/>
    <w:rsid w:val="00CD3321"/>
    <w:rsid w:val="00CD366F"/>
    <w:rsid w:val="00CD3849"/>
    <w:rsid w:val="00CD388C"/>
    <w:rsid w:val="00CD3C1F"/>
    <w:rsid w:val="00CD3E87"/>
    <w:rsid w:val="00CD4140"/>
    <w:rsid w:val="00CD4144"/>
    <w:rsid w:val="00CD4909"/>
    <w:rsid w:val="00CD49B8"/>
    <w:rsid w:val="00CD49C2"/>
    <w:rsid w:val="00CD4D69"/>
    <w:rsid w:val="00CD5144"/>
    <w:rsid w:val="00CD5442"/>
    <w:rsid w:val="00CD5497"/>
    <w:rsid w:val="00CD54D3"/>
    <w:rsid w:val="00CD554A"/>
    <w:rsid w:val="00CD5AB5"/>
    <w:rsid w:val="00CD5C78"/>
    <w:rsid w:val="00CD5F2E"/>
    <w:rsid w:val="00CD64CE"/>
    <w:rsid w:val="00CD6870"/>
    <w:rsid w:val="00CD6897"/>
    <w:rsid w:val="00CD68BE"/>
    <w:rsid w:val="00CD6AD9"/>
    <w:rsid w:val="00CD7324"/>
    <w:rsid w:val="00CD741B"/>
    <w:rsid w:val="00CD7457"/>
    <w:rsid w:val="00CD79A4"/>
    <w:rsid w:val="00CD7B06"/>
    <w:rsid w:val="00CD7BEF"/>
    <w:rsid w:val="00CD7D7A"/>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95F"/>
    <w:rsid w:val="00CE3AFF"/>
    <w:rsid w:val="00CE3CC0"/>
    <w:rsid w:val="00CE428D"/>
    <w:rsid w:val="00CE4A6B"/>
    <w:rsid w:val="00CE4ADF"/>
    <w:rsid w:val="00CE52BE"/>
    <w:rsid w:val="00CE5545"/>
    <w:rsid w:val="00CE58C4"/>
    <w:rsid w:val="00CE5C92"/>
    <w:rsid w:val="00CE5D95"/>
    <w:rsid w:val="00CE65AD"/>
    <w:rsid w:val="00CE69DA"/>
    <w:rsid w:val="00CE6A10"/>
    <w:rsid w:val="00CE6AB9"/>
    <w:rsid w:val="00CE702B"/>
    <w:rsid w:val="00CE70F7"/>
    <w:rsid w:val="00CE73D0"/>
    <w:rsid w:val="00CE77B6"/>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072"/>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1ED"/>
    <w:rsid w:val="00D006CB"/>
    <w:rsid w:val="00D0082B"/>
    <w:rsid w:val="00D00CE0"/>
    <w:rsid w:val="00D00D75"/>
    <w:rsid w:val="00D01206"/>
    <w:rsid w:val="00D012F0"/>
    <w:rsid w:val="00D0166C"/>
    <w:rsid w:val="00D017A0"/>
    <w:rsid w:val="00D021B5"/>
    <w:rsid w:val="00D021BD"/>
    <w:rsid w:val="00D022AD"/>
    <w:rsid w:val="00D02648"/>
    <w:rsid w:val="00D02676"/>
    <w:rsid w:val="00D0268D"/>
    <w:rsid w:val="00D02C84"/>
    <w:rsid w:val="00D03017"/>
    <w:rsid w:val="00D03629"/>
    <w:rsid w:val="00D0368D"/>
    <w:rsid w:val="00D03908"/>
    <w:rsid w:val="00D03A99"/>
    <w:rsid w:val="00D03DA3"/>
    <w:rsid w:val="00D049BE"/>
    <w:rsid w:val="00D04C5D"/>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1BF"/>
    <w:rsid w:val="00D10525"/>
    <w:rsid w:val="00D1055D"/>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87B"/>
    <w:rsid w:val="00D13903"/>
    <w:rsid w:val="00D13993"/>
    <w:rsid w:val="00D13C2B"/>
    <w:rsid w:val="00D13ED3"/>
    <w:rsid w:val="00D13F53"/>
    <w:rsid w:val="00D145D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931"/>
    <w:rsid w:val="00D21CEE"/>
    <w:rsid w:val="00D21E40"/>
    <w:rsid w:val="00D21E68"/>
    <w:rsid w:val="00D21EB2"/>
    <w:rsid w:val="00D22207"/>
    <w:rsid w:val="00D22311"/>
    <w:rsid w:val="00D2238D"/>
    <w:rsid w:val="00D22A47"/>
    <w:rsid w:val="00D22B7D"/>
    <w:rsid w:val="00D22E90"/>
    <w:rsid w:val="00D22EC7"/>
    <w:rsid w:val="00D2313A"/>
    <w:rsid w:val="00D231E0"/>
    <w:rsid w:val="00D2338A"/>
    <w:rsid w:val="00D23495"/>
    <w:rsid w:val="00D236C0"/>
    <w:rsid w:val="00D24422"/>
    <w:rsid w:val="00D2520B"/>
    <w:rsid w:val="00D25637"/>
    <w:rsid w:val="00D25676"/>
    <w:rsid w:val="00D26806"/>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26C"/>
    <w:rsid w:val="00D325F6"/>
    <w:rsid w:val="00D328C1"/>
    <w:rsid w:val="00D32B8A"/>
    <w:rsid w:val="00D32C98"/>
    <w:rsid w:val="00D32CB7"/>
    <w:rsid w:val="00D33179"/>
    <w:rsid w:val="00D3327D"/>
    <w:rsid w:val="00D332ED"/>
    <w:rsid w:val="00D33505"/>
    <w:rsid w:val="00D33678"/>
    <w:rsid w:val="00D33751"/>
    <w:rsid w:val="00D33866"/>
    <w:rsid w:val="00D33EE8"/>
    <w:rsid w:val="00D33EFA"/>
    <w:rsid w:val="00D3403B"/>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2EA3"/>
    <w:rsid w:val="00D4316A"/>
    <w:rsid w:val="00D4321B"/>
    <w:rsid w:val="00D43B6F"/>
    <w:rsid w:val="00D43BC5"/>
    <w:rsid w:val="00D43E4B"/>
    <w:rsid w:val="00D43EB2"/>
    <w:rsid w:val="00D44503"/>
    <w:rsid w:val="00D4458B"/>
    <w:rsid w:val="00D446D4"/>
    <w:rsid w:val="00D44F34"/>
    <w:rsid w:val="00D44F5F"/>
    <w:rsid w:val="00D4522C"/>
    <w:rsid w:val="00D45408"/>
    <w:rsid w:val="00D45EF4"/>
    <w:rsid w:val="00D461E5"/>
    <w:rsid w:val="00D464F0"/>
    <w:rsid w:val="00D4666F"/>
    <w:rsid w:val="00D468B5"/>
    <w:rsid w:val="00D47148"/>
    <w:rsid w:val="00D4756A"/>
    <w:rsid w:val="00D478F9"/>
    <w:rsid w:val="00D5001E"/>
    <w:rsid w:val="00D50038"/>
    <w:rsid w:val="00D50C6A"/>
    <w:rsid w:val="00D510B3"/>
    <w:rsid w:val="00D513B9"/>
    <w:rsid w:val="00D513BE"/>
    <w:rsid w:val="00D51410"/>
    <w:rsid w:val="00D51881"/>
    <w:rsid w:val="00D51B2A"/>
    <w:rsid w:val="00D51BA6"/>
    <w:rsid w:val="00D51CEF"/>
    <w:rsid w:val="00D52267"/>
    <w:rsid w:val="00D52308"/>
    <w:rsid w:val="00D52DED"/>
    <w:rsid w:val="00D52F00"/>
    <w:rsid w:val="00D530DB"/>
    <w:rsid w:val="00D530DE"/>
    <w:rsid w:val="00D53974"/>
    <w:rsid w:val="00D53A74"/>
    <w:rsid w:val="00D54261"/>
    <w:rsid w:val="00D5443F"/>
    <w:rsid w:val="00D5449A"/>
    <w:rsid w:val="00D54658"/>
    <w:rsid w:val="00D54801"/>
    <w:rsid w:val="00D54E7A"/>
    <w:rsid w:val="00D54F4A"/>
    <w:rsid w:val="00D55081"/>
    <w:rsid w:val="00D553E9"/>
    <w:rsid w:val="00D55564"/>
    <w:rsid w:val="00D555C3"/>
    <w:rsid w:val="00D5572C"/>
    <w:rsid w:val="00D55FBB"/>
    <w:rsid w:val="00D5632F"/>
    <w:rsid w:val="00D5675D"/>
    <w:rsid w:val="00D56855"/>
    <w:rsid w:val="00D56BE1"/>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6215"/>
    <w:rsid w:val="00D6773B"/>
    <w:rsid w:val="00D67A9E"/>
    <w:rsid w:val="00D70297"/>
    <w:rsid w:val="00D704E1"/>
    <w:rsid w:val="00D705B9"/>
    <w:rsid w:val="00D70804"/>
    <w:rsid w:val="00D7094B"/>
    <w:rsid w:val="00D70A3C"/>
    <w:rsid w:val="00D70D0C"/>
    <w:rsid w:val="00D70D7F"/>
    <w:rsid w:val="00D70E25"/>
    <w:rsid w:val="00D70EC0"/>
    <w:rsid w:val="00D7126A"/>
    <w:rsid w:val="00D71507"/>
    <w:rsid w:val="00D719C5"/>
    <w:rsid w:val="00D71A80"/>
    <w:rsid w:val="00D71E18"/>
    <w:rsid w:val="00D7226B"/>
    <w:rsid w:val="00D72545"/>
    <w:rsid w:val="00D72E6D"/>
    <w:rsid w:val="00D72F02"/>
    <w:rsid w:val="00D73510"/>
    <w:rsid w:val="00D73527"/>
    <w:rsid w:val="00D735A2"/>
    <w:rsid w:val="00D735AA"/>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A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4E7"/>
    <w:rsid w:val="00D84531"/>
    <w:rsid w:val="00D8487B"/>
    <w:rsid w:val="00D84EC8"/>
    <w:rsid w:val="00D8545B"/>
    <w:rsid w:val="00D8576D"/>
    <w:rsid w:val="00D85BF2"/>
    <w:rsid w:val="00D86301"/>
    <w:rsid w:val="00D8630F"/>
    <w:rsid w:val="00D869D8"/>
    <w:rsid w:val="00D86E0C"/>
    <w:rsid w:val="00D86FE2"/>
    <w:rsid w:val="00D87110"/>
    <w:rsid w:val="00D8726D"/>
    <w:rsid w:val="00D87674"/>
    <w:rsid w:val="00D87814"/>
    <w:rsid w:val="00D87C58"/>
    <w:rsid w:val="00D87CAC"/>
    <w:rsid w:val="00D87D81"/>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7E8"/>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97FE2"/>
    <w:rsid w:val="00DA0113"/>
    <w:rsid w:val="00DA06A0"/>
    <w:rsid w:val="00DA119E"/>
    <w:rsid w:val="00DA1226"/>
    <w:rsid w:val="00DA1642"/>
    <w:rsid w:val="00DA210A"/>
    <w:rsid w:val="00DA2159"/>
    <w:rsid w:val="00DA26B5"/>
    <w:rsid w:val="00DA2DDB"/>
    <w:rsid w:val="00DA312A"/>
    <w:rsid w:val="00DA399E"/>
    <w:rsid w:val="00DA3CB9"/>
    <w:rsid w:val="00DA3DE2"/>
    <w:rsid w:val="00DA3F59"/>
    <w:rsid w:val="00DA4DA3"/>
    <w:rsid w:val="00DA4FF2"/>
    <w:rsid w:val="00DA51A1"/>
    <w:rsid w:val="00DA5241"/>
    <w:rsid w:val="00DA5A23"/>
    <w:rsid w:val="00DA6274"/>
    <w:rsid w:val="00DA7172"/>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585"/>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990"/>
    <w:rsid w:val="00DC1B88"/>
    <w:rsid w:val="00DC1E7F"/>
    <w:rsid w:val="00DC1F4D"/>
    <w:rsid w:val="00DC1FF8"/>
    <w:rsid w:val="00DC23B3"/>
    <w:rsid w:val="00DC251A"/>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4D2F"/>
    <w:rsid w:val="00DC56FF"/>
    <w:rsid w:val="00DC60B7"/>
    <w:rsid w:val="00DC6145"/>
    <w:rsid w:val="00DC64EC"/>
    <w:rsid w:val="00DC65A9"/>
    <w:rsid w:val="00DC6E7B"/>
    <w:rsid w:val="00DC7A77"/>
    <w:rsid w:val="00DC7ACB"/>
    <w:rsid w:val="00DD053D"/>
    <w:rsid w:val="00DD061A"/>
    <w:rsid w:val="00DD0A5D"/>
    <w:rsid w:val="00DD0A61"/>
    <w:rsid w:val="00DD0ECB"/>
    <w:rsid w:val="00DD17DF"/>
    <w:rsid w:val="00DD19AA"/>
    <w:rsid w:val="00DD1E49"/>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1BC"/>
    <w:rsid w:val="00DD45BB"/>
    <w:rsid w:val="00DD4764"/>
    <w:rsid w:val="00DD523D"/>
    <w:rsid w:val="00DD53AE"/>
    <w:rsid w:val="00DD57FA"/>
    <w:rsid w:val="00DD59F9"/>
    <w:rsid w:val="00DD5B0B"/>
    <w:rsid w:val="00DD5C01"/>
    <w:rsid w:val="00DD5FD7"/>
    <w:rsid w:val="00DD6094"/>
    <w:rsid w:val="00DD60D5"/>
    <w:rsid w:val="00DD6386"/>
    <w:rsid w:val="00DD6539"/>
    <w:rsid w:val="00DD6730"/>
    <w:rsid w:val="00DD6925"/>
    <w:rsid w:val="00DD6A8C"/>
    <w:rsid w:val="00DD6DB3"/>
    <w:rsid w:val="00DD7078"/>
    <w:rsid w:val="00DD70BC"/>
    <w:rsid w:val="00DD7486"/>
    <w:rsid w:val="00DD74FF"/>
    <w:rsid w:val="00DD758A"/>
    <w:rsid w:val="00DD75FF"/>
    <w:rsid w:val="00DD7973"/>
    <w:rsid w:val="00DD79D8"/>
    <w:rsid w:val="00DD7C52"/>
    <w:rsid w:val="00DD7F03"/>
    <w:rsid w:val="00DE0143"/>
    <w:rsid w:val="00DE0228"/>
    <w:rsid w:val="00DE0339"/>
    <w:rsid w:val="00DE0678"/>
    <w:rsid w:val="00DE09FC"/>
    <w:rsid w:val="00DE0BEF"/>
    <w:rsid w:val="00DE0D86"/>
    <w:rsid w:val="00DE0F91"/>
    <w:rsid w:val="00DE0F9B"/>
    <w:rsid w:val="00DE10B2"/>
    <w:rsid w:val="00DE113B"/>
    <w:rsid w:val="00DE1599"/>
    <w:rsid w:val="00DE15A9"/>
    <w:rsid w:val="00DE1608"/>
    <w:rsid w:val="00DE19F4"/>
    <w:rsid w:val="00DE1C0F"/>
    <w:rsid w:val="00DE1C16"/>
    <w:rsid w:val="00DE1D0E"/>
    <w:rsid w:val="00DE1E10"/>
    <w:rsid w:val="00DE2035"/>
    <w:rsid w:val="00DE228C"/>
    <w:rsid w:val="00DE235C"/>
    <w:rsid w:val="00DE2867"/>
    <w:rsid w:val="00DE28DB"/>
    <w:rsid w:val="00DE2C92"/>
    <w:rsid w:val="00DE3097"/>
    <w:rsid w:val="00DE3791"/>
    <w:rsid w:val="00DE3BA5"/>
    <w:rsid w:val="00DE3F19"/>
    <w:rsid w:val="00DE4205"/>
    <w:rsid w:val="00DE4506"/>
    <w:rsid w:val="00DE462F"/>
    <w:rsid w:val="00DE464B"/>
    <w:rsid w:val="00DE48C0"/>
    <w:rsid w:val="00DE4902"/>
    <w:rsid w:val="00DE4A44"/>
    <w:rsid w:val="00DE5014"/>
    <w:rsid w:val="00DE53B5"/>
    <w:rsid w:val="00DE54D9"/>
    <w:rsid w:val="00DE5595"/>
    <w:rsid w:val="00DE55F9"/>
    <w:rsid w:val="00DE5689"/>
    <w:rsid w:val="00DE5A41"/>
    <w:rsid w:val="00DE5D7A"/>
    <w:rsid w:val="00DE5FFF"/>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0F09"/>
    <w:rsid w:val="00DF0FE6"/>
    <w:rsid w:val="00DF11D3"/>
    <w:rsid w:val="00DF11E7"/>
    <w:rsid w:val="00DF142D"/>
    <w:rsid w:val="00DF1BA6"/>
    <w:rsid w:val="00DF1C22"/>
    <w:rsid w:val="00DF20C7"/>
    <w:rsid w:val="00DF2770"/>
    <w:rsid w:val="00DF2A6A"/>
    <w:rsid w:val="00DF2B60"/>
    <w:rsid w:val="00DF2B97"/>
    <w:rsid w:val="00DF2CE9"/>
    <w:rsid w:val="00DF2D4D"/>
    <w:rsid w:val="00DF2DC7"/>
    <w:rsid w:val="00DF3273"/>
    <w:rsid w:val="00DF3540"/>
    <w:rsid w:val="00DF37CC"/>
    <w:rsid w:val="00DF399D"/>
    <w:rsid w:val="00DF3C10"/>
    <w:rsid w:val="00DF3DA9"/>
    <w:rsid w:val="00DF40BF"/>
    <w:rsid w:val="00DF43F6"/>
    <w:rsid w:val="00DF455B"/>
    <w:rsid w:val="00DF45D2"/>
    <w:rsid w:val="00DF4642"/>
    <w:rsid w:val="00DF51EF"/>
    <w:rsid w:val="00DF51FF"/>
    <w:rsid w:val="00DF55F5"/>
    <w:rsid w:val="00DF5A48"/>
    <w:rsid w:val="00DF5D2D"/>
    <w:rsid w:val="00DF5DF5"/>
    <w:rsid w:val="00DF6194"/>
    <w:rsid w:val="00DF62B3"/>
    <w:rsid w:val="00DF64AC"/>
    <w:rsid w:val="00DF6858"/>
    <w:rsid w:val="00DF68ED"/>
    <w:rsid w:val="00DF69E2"/>
    <w:rsid w:val="00DF6E9D"/>
    <w:rsid w:val="00DF734A"/>
    <w:rsid w:val="00DF7FDE"/>
    <w:rsid w:val="00E0013A"/>
    <w:rsid w:val="00E00508"/>
    <w:rsid w:val="00E00777"/>
    <w:rsid w:val="00E007E3"/>
    <w:rsid w:val="00E009BC"/>
    <w:rsid w:val="00E009E6"/>
    <w:rsid w:val="00E00A60"/>
    <w:rsid w:val="00E00C09"/>
    <w:rsid w:val="00E01158"/>
    <w:rsid w:val="00E0165E"/>
    <w:rsid w:val="00E01986"/>
    <w:rsid w:val="00E01CD0"/>
    <w:rsid w:val="00E01DAD"/>
    <w:rsid w:val="00E01DFF"/>
    <w:rsid w:val="00E01FE8"/>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62C"/>
    <w:rsid w:val="00E0777B"/>
    <w:rsid w:val="00E0783F"/>
    <w:rsid w:val="00E079F4"/>
    <w:rsid w:val="00E07DB6"/>
    <w:rsid w:val="00E1006E"/>
    <w:rsid w:val="00E1014C"/>
    <w:rsid w:val="00E102E2"/>
    <w:rsid w:val="00E10307"/>
    <w:rsid w:val="00E10534"/>
    <w:rsid w:val="00E107BD"/>
    <w:rsid w:val="00E10A69"/>
    <w:rsid w:val="00E10F44"/>
    <w:rsid w:val="00E110C7"/>
    <w:rsid w:val="00E113A4"/>
    <w:rsid w:val="00E1157D"/>
    <w:rsid w:val="00E1159B"/>
    <w:rsid w:val="00E11819"/>
    <w:rsid w:val="00E11968"/>
    <w:rsid w:val="00E11A56"/>
    <w:rsid w:val="00E121E7"/>
    <w:rsid w:val="00E123B8"/>
    <w:rsid w:val="00E12806"/>
    <w:rsid w:val="00E12EEF"/>
    <w:rsid w:val="00E12F57"/>
    <w:rsid w:val="00E13401"/>
    <w:rsid w:val="00E137A4"/>
    <w:rsid w:val="00E13897"/>
    <w:rsid w:val="00E13922"/>
    <w:rsid w:val="00E13A9B"/>
    <w:rsid w:val="00E13AA1"/>
    <w:rsid w:val="00E13BD3"/>
    <w:rsid w:val="00E13CF2"/>
    <w:rsid w:val="00E13D27"/>
    <w:rsid w:val="00E13E18"/>
    <w:rsid w:val="00E14291"/>
    <w:rsid w:val="00E143F2"/>
    <w:rsid w:val="00E149F8"/>
    <w:rsid w:val="00E14AAA"/>
    <w:rsid w:val="00E14B57"/>
    <w:rsid w:val="00E14F2E"/>
    <w:rsid w:val="00E15200"/>
    <w:rsid w:val="00E15237"/>
    <w:rsid w:val="00E1528C"/>
    <w:rsid w:val="00E1548A"/>
    <w:rsid w:val="00E155B1"/>
    <w:rsid w:val="00E15769"/>
    <w:rsid w:val="00E15FEF"/>
    <w:rsid w:val="00E1636F"/>
    <w:rsid w:val="00E1643B"/>
    <w:rsid w:val="00E164B3"/>
    <w:rsid w:val="00E167BD"/>
    <w:rsid w:val="00E16A90"/>
    <w:rsid w:val="00E16BC4"/>
    <w:rsid w:val="00E16ECC"/>
    <w:rsid w:val="00E16FAF"/>
    <w:rsid w:val="00E17074"/>
    <w:rsid w:val="00E1758C"/>
    <w:rsid w:val="00E176A8"/>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174"/>
    <w:rsid w:val="00E232FB"/>
    <w:rsid w:val="00E2339B"/>
    <w:rsid w:val="00E234A5"/>
    <w:rsid w:val="00E236B8"/>
    <w:rsid w:val="00E23B52"/>
    <w:rsid w:val="00E24437"/>
    <w:rsid w:val="00E2452F"/>
    <w:rsid w:val="00E24616"/>
    <w:rsid w:val="00E249E4"/>
    <w:rsid w:val="00E2532E"/>
    <w:rsid w:val="00E253ED"/>
    <w:rsid w:val="00E256A0"/>
    <w:rsid w:val="00E25846"/>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377"/>
    <w:rsid w:val="00E30747"/>
    <w:rsid w:val="00E30851"/>
    <w:rsid w:val="00E30935"/>
    <w:rsid w:val="00E30B87"/>
    <w:rsid w:val="00E30E93"/>
    <w:rsid w:val="00E31146"/>
    <w:rsid w:val="00E311A8"/>
    <w:rsid w:val="00E3137B"/>
    <w:rsid w:val="00E31A35"/>
    <w:rsid w:val="00E31AC2"/>
    <w:rsid w:val="00E31E41"/>
    <w:rsid w:val="00E32554"/>
    <w:rsid w:val="00E3276A"/>
    <w:rsid w:val="00E3288B"/>
    <w:rsid w:val="00E32CF2"/>
    <w:rsid w:val="00E32E20"/>
    <w:rsid w:val="00E33377"/>
    <w:rsid w:val="00E33849"/>
    <w:rsid w:val="00E33ADD"/>
    <w:rsid w:val="00E340B6"/>
    <w:rsid w:val="00E3432C"/>
    <w:rsid w:val="00E344D5"/>
    <w:rsid w:val="00E3479B"/>
    <w:rsid w:val="00E348BB"/>
    <w:rsid w:val="00E34911"/>
    <w:rsid w:val="00E352AC"/>
    <w:rsid w:val="00E352FA"/>
    <w:rsid w:val="00E35D72"/>
    <w:rsid w:val="00E35DCF"/>
    <w:rsid w:val="00E35DD6"/>
    <w:rsid w:val="00E35EB0"/>
    <w:rsid w:val="00E35F14"/>
    <w:rsid w:val="00E36308"/>
    <w:rsid w:val="00E3636B"/>
    <w:rsid w:val="00E36A2B"/>
    <w:rsid w:val="00E36F0B"/>
    <w:rsid w:val="00E37090"/>
    <w:rsid w:val="00E37448"/>
    <w:rsid w:val="00E37681"/>
    <w:rsid w:val="00E37807"/>
    <w:rsid w:val="00E37B27"/>
    <w:rsid w:val="00E37EAC"/>
    <w:rsid w:val="00E37F41"/>
    <w:rsid w:val="00E37FF8"/>
    <w:rsid w:val="00E4007B"/>
    <w:rsid w:val="00E40F83"/>
    <w:rsid w:val="00E413C4"/>
    <w:rsid w:val="00E4140F"/>
    <w:rsid w:val="00E41514"/>
    <w:rsid w:val="00E4159C"/>
    <w:rsid w:val="00E41700"/>
    <w:rsid w:val="00E4198C"/>
    <w:rsid w:val="00E41C01"/>
    <w:rsid w:val="00E41C91"/>
    <w:rsid w:val="00E42050"/>
    <w:rsid w:val="00E42C62"/>
    <w:rsid w:val="00E42CD6"/>
    <w:rsid w:val="00E42D9B"/>
    <w:rsid w:val="00E42EF2"/>
    <w:rsid w:val="00E431CA"/>
    <w:rsid w:val="00E431E9"/>
    <w:rsid w:val="00E43AFD"/>
    <w:rsid w:val="00E43BB8"/>
    <w:rsid w:val="00E43E92"/>
    <w:rsid w:val="00E43F0E"/>
    <w:rsid w:val="00E440A1"/>
    <w:rsid w:val="00E442D6"/>
    <w:rsid w:val="00E44542"/>
    <w:rsid w:val="00E445D8"/>
    <w:rsid w:val="00E45310"/>
    <w:rsid w:val="00E45518"/>
    <w:rsid w:val="00E456AA"/>
    <w:rsid w:val="00E45DF1"/>
    <w:rsid w:val="00E45E7F"/>
    <w:rsid w:val="00E46284"/>
    <w:rsid w:val="00E462EF"/>
    <w:rsid w:val="00E466DA"/>
    <w:rsid w:val="00E469DA"/>
    <w:rsid w:val="00E46B1F"/>
    <w:rsid w:val="00E46C57"/>
    <w:rsid w:val="00E46D6D"/>
    <w:rsid w:val="00E47B1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C83"/>
    <w:rsid w:val="00E53FA8"/>
    <w:rsid w:val="00E5406D"/>
    <w:rsid w:val="00E54217"/>
    <w:rsid w:val="00E54BF4"/>
    <w:rsid w:val="00E54F53"/>
    <w:rsid w:val="00E5515D"/>
    <w:rsid w:val="00E554EB"/>
    <w:rsid w:val="00E5557A"/>
    <w:rsid w:val="00E557A3"/>
    <w:rsid w:val="00E55A11"/>
    <w:rsid w:val="00E55E80"/>
    <w:rsid w:val="00E55E99"/>
    <w:rsid w:val="00E56341"/>
    <w:rsid w:val="00E5638F"/>
    <w:rsid w:val="00E563C4"/>
    <w:rsid w:val="00E56A64"/>
    <w:rsid w:val="00E56B86"/>
    <w:rsid w:val="00E56C80"/>
    <w:rsid w:val="00E570FB"/>
    <w:rsid w:val="00E57248"/>
    <w:rsid w:val="00E57283"/>
    <w:rsid w:val="00E572CC"/>
    <w:rsid w:val="00E574E9"/>
    <w:rsid w:val="00E57B17"/>
    <w:rsid w:val="00E57EB9"/>
    <w:rsid w:val="00E57F3D"/>
    <w:rsid w:val="00E60212"/>
    <w:rsid w:val="00E60673"/>
    <w:rsid w:val="00E60D30"/>
    <w:rsid w:val="00E60F37"/>
    <w:rsid w:val="00E610B8"/>
    <w:rsid w:val="00E61541"/>
    <w:rsid w:val="00E618E2"/>
    <w:rsid w:val="00E619C0"/>
    <w:rsid w:val="00E61A19"/>
    <w:rsid w:val="00E61AC4"/>
    <w:rsid w:val="00E61E21"/>
    <w:rsid w:val="00E61F57"/>
    <w:rsid w:val="00E61F9D"/>
    <w:rsid w:val="00E625A2"/>
    <w:rsid w:val="00E626BB"/>
    <w:rsid w:val="00E62737"/>
    <w:rsid w:val="00E62A78"/>
    <w:rsid w:val="00E62D44"/>
    <w:rsid w:val="00E63124"/>
    <w:rsid w:val="00E63246"/>
    <w:rsid w:val="00E632F9"/>
    <w:rsid w:val="00E6352E"/>
    <w:rsid w:val="00E6356D"/>
    <w:rsid w:val="00E63745"/>
    <w:rsid w:val="00E6377E"/>
    <w:rsid w:val="00E6382F"/>
    <w:rsid w:val="00E63861"/>
    <w:rsid w:val="00E6387F"/>
    <w:rsid w:val="00E638DF"/>
    <w:rsid w:val="00E639DC"/>
    <w:rsid w:val="00E63A79"/>
    <w:rsid w:val="00E63D34"/>
    <w:rsid w:val="00E63D59"/>
    <w:rsid w:val="00E6408C"/>
    <w:rsid w:val="00E64736"/>
    <w:rsid w:val="00E64AEC"/>
    <w:rsid w:val="00E64C68"/>
    <w:rsid w:val="00E64F67"/>
    <w:rsid w:val="00E65081"/>
    <w:rsid w:val="00E655BB"/>
    <w:rsid w:val="00E65728"/>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43"/>
    <w:rsid w:val="00E672A5"/>
    <w:rsid w:val="00E6734F"/>
    <w:rsid w:val="00E6742B"/>
    <w:rsid w:val="00E701F2"/>
    <w:rsid w:val="00E707A9"/>
    <w:rsid w:val="00E7146A"/>
    <w:rsid w:val="00E7176A"/>
    <w:rsid w:val="00E71818"/>
    <w:rsid w:val="00E71926"/>
    <w:rsid w:val="00E71949"/>
    <w:rsid w:val="00E71D02"/>
    <w:rsid w:val="00E71EB5"/>
    <w:rsid w:val="00E71F80"/>
    <w:rsid w:val="00E72182"/>
    <w:rsid w:val="00E72322"/>
    <w:rsid w:val="00E728A6"/>
    <w:rsid w:val="00E729AE"/>
    <w:rsid w:val="00E72EDD"/>
    <w:rsid w:val="00E72F0E"/>
    <w:rsid w:val="00E730D1"/>
    <w:rsid w:val="00E73280"/>
    <w:rsid w:val="00E732B9"/>
    <w:rsid w:val="00E734F6"/>
    <w:rsid w:val="00E73580"/>
    <w:rsid w:val="00E737FF"/>
    <w:rsid w:val="00E73851"/>
    <w:rsid w:val="00E742D0"/>
    <w:rsid w:val="00E748EE"/>
    <w:rsid w:val="00E74CBE"/>
    <w:rsid w:val="00E74E49"/>
    <w:rsid w:val="00E75136"/>
    <w:rsid w:val="00E75475"/>
    <w:rsid w:val="00E75609"/>
    <w:rsid w:val="00E7585A"/>
    <w:rsid w:val="00E75B35"/>
    <w:rsid w:val="00E75B93"/>
    <w:rsid w:val="00E75E3C"/>
    <w:rsid w:val="00E75F4D"/>
    <w:rsid w:val="00E75FDC"/>
    <w:rsid w:val="00E762E6"/>
    <w:rsid w:val="00E762FA"/>
    <w:rsid w:val="00E76452"/>
    <w:rsid w:val="00E764C4"/>
    <w:rsid w:val="00E765BE"/>
    <w:rsid w:val="00E767D4"/>
    <w:rsid w:val="00E7680C"/>
    <w:rsid w:val="00E76858"/>
    <w:rsid w:val="00E76991"/>
    <w:rsid w:val="00E76D1F"/>
    <w:rsid w:val="00E76E8A"/>
    <w:rsid w:val="00E778A8"/>
    <w:rsid w:val="00E77ADB"/>
    <w:rsid w:val="00E77EA4"/>
    <w:rsid w:val="00E80280"/>
    <w:rsid w:val="00E80361"/>
    <w:rsid w:val="00E80392"/>
    <w:rsid w:val="00E80911"/>
    <w:rsid w:val="00E80997"/>
    <w:rsid w:val="00E80B85"/>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6D5"/>
    <w:rsid w:val="00E848FA"/>
    <w:rsid w:val="00E8492E"/>
    <w:rsid w:val="00E84A92"/>
    <w:rsid w:val="00E84CC5"/>
    <w:rsid w:val="00E8536E"/>
    <w:rsid w:val="00E8570B"/>
    <w:rsid w:val="00E859E4"/>
    <w:rsid w:val="00E859E5"/>
    <w:rsid w:val="00E85ACC"/>
    <w:rsid w:val="00E85AE0"/>
    <w:rsid w:val="00E85C2A"/>
    <w:rsid w:val="00E85CDD"/>
    <w:rsid w:val="00E8622B"/>
    <w:rsid w:val="00E86584"/>
    <w:rsid w:val="00E866D0"/>
    <w:rsid w:val="00E86D8D"/>
    <w:rsid w:val="00E86FEC"/>
    <w:rsid w:val="00E87196"/>
    <w:rsid w:val="00E877B3"/>
    <w:rsid w:val="00E87CA9"/>
    <w:rsid w:val="00E90134"/>
    <w:rsid w:val="00E902B0"/>
    <w:rsid w:val="00E90446"/>
    <w:rsid w:val="00E90801"/>
    <w:rsid w:val="00E909CD"/>
    <w:rsid w:val="00E90CE4"/>
    <w:rsid w:val="00E90D2C"/>
    <w:rsid w:val="00E9112A"/>
    <w:rsid w:val="00E913BB"/>
    <w:rsid w:val="00E91C44"/>
    <w:rsid w:val="00E9216B"/>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744"/>
    <w:rsid w:val="00E968B4"/>
    <w:rsid w:val="00E96C09"/>
    <w:rsid w:val="00E96F5A"/>
    <w:rsid w:val="00E9715E"/>
    <w:rsid w:val="00E97303"/>
    <w:rsid w:val="00E974F3"/>
    <w:rsid w:val="00E97EE0"/>
    <w:rsid w:val="00EA0032"/>
    <w:rsid w:val="00EA0157"/>
    <w:rsid w:val="00EA02FC"/>
    <w:rsid w:val="00EA0323"/>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075"/>
    <w:rsid w:val="00EA5187"/>
    <w:rsid w:val="00EA580A"/>
    <w:rsid w:val="00EA581B"/>
    <w:rsid w:val="00EA58DD"/>
    <w:rsid w:val="00EA58E3"/>
    <w:rsid w:val="00EA5D0E"/>
    <w:rsid w:val="00EA5D29"/>
    <w:rsid w:val="00EA5E5E"/>
    <w:rsid w:val="00EA60E3"/>
    <w:rsid w:val="00EA6426"/>
    <w:rsid w:val="00EA6C3D"/>
    <w:rsid w:val="00EA6C70"/>
    <w:rsid w:val="00EA6EDE"/>
    <w:rsid w:val="00EA6F18"/>
    <w:rsid w:val="00EA6F24"/>
    <w:rsid w:val="00EA72C9"/>
    <w:rsid w:val="00EA7595"/>
    <w:rsid w:val="00EA7897"/>
    <w:rsid w:val="00EA7C81"/>
    <w:rsid w:val="00EA7DDA"/>
    <w:rsid w:val="00EA7E42"/>
    <w:rsid w:val="00EA7E73"/>
    <w:rsid w:val="00EB002D"/>
    <w:rsid w:val="00EB019A"/>
    <w:rsid w:val="00EB06C9"/>
    <w:rsid w:val="00EB0B31"/>
    <w:rsid w:val="00EB0B63"/>
    <w:rsid w:val="00EB0D5E"/>
    <w:rsid w:val="00EB1146"/>
    <w:rsid w:val="00EB1171"/>
    <w:rsid w:val="00EB15CD"/>
    <w:rsid w:val="00EB18A6"/>
    <w:rsid w:val="00EB193C"/>
    <w:rsid w:val="00EB19B5"/>
    <w:rsid w:val="00EB1B8F"/>
    <w:rsid w:val="00EB1BAE"/>
    <w:rsid w:val="00EB22A8"/>
    <w:rsid w:val="00EB235C"/>
    <w:rsid w:val="00EB2883"/>
    <w:rsid w:val="00EB2A97"/>
    <w:rsid w:val="00EB3369"/>
    <w:rsid w:val="00EB3429"/>
    <w:rsid w:val="00EB365C"/>
    <w:rsid w:val="00EB3908"/>
    <w:rsid w:val="00EB3948"/>
    <w:rsid w:val="00EB4163"/>
    <w:rsid w:val="00EB4435"/>
    <w:rsid w:val="00EB4619"/>
    <w:rsid w:val="00EB484B"/>
    <w:rsid w:val="00EB49F4"/>
    <w:rsid w:val="00EB4AEC"/>
    <w:rsid w:val="00EB4E68"/>
    <w:rsid w:val="00EB4F40"/>
    <w:rsid w:val="00EB53AE"/>
    <w:rsid w:val="00EB53D5"/>
    <w:rsid w:val="00EB54F2"/>
    <w:rsid w:val="00EB54FA"/>
    <w:rsid w:val="00EB5593"/>
    <w:rsid w:val="00EB561F"/>
    <w:rsid w:val="00EB5960"/>
    <w:rsid w:val="00EB5B5F"/>
    <w:rsid w:val="00EB66D2"/>
    <w:rsid w:val="00EB6A17"/>
    <w:rsid w:val="00EB6B63"/>
    <w:rsid w:val="00EB6CAB"/>
    <w:rsid w:val="00EB6CC0"/>
    <w:rsid w:val="00EB6E99"/>
    <w:rsid w:val="00EB70DB"/>
    <w:rsid w:val="00EB7366"/>
    <w:rsid w:val="00EB77E9"/>
    <w:rsid w:val="00EB7A87"/>
    <w:rsid w:val="00EB7DA5"/>
    <w:rsid w:val="00EB7DD1"/>
    <w:rsid w:val="00EC00B6"/>
    <w:rsid w:val="00EC06C0"/>
    <w:rsid w:val="00EC07DB"/>
    <w:rsid w:val="00EC0943"/>
    <w:rsid w:val="00EC1760"/>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3F1"/>
    <w:rsid w:val="00EC460A"/>
    <w:rsid w:val="00EC466A"/>
    <w:rsid w:val="00EC483D"/>
    <w:rsid w:val="00EC489A"/>
    <w:rsid w:val="00EC4950"/>
    <w:rsid w:val="00EC4B42"/>
    <w:rsid w:val="00EC4C09"/>
    <w:rsid w:val="00EC4E27"/>
    <w:rsid w:val="00EC4E28"/>
    <w:rsid w:val="00EC529F"/>
    <w:rsid w:val="00EC52EB"/>
    <w:rsid w:val="00EC5605"/>
    <w:rsid w:val="00EC569A"/>
    <w:rsid w:val="00EC5E8E"/>
    <w:rsid w:val="00EC61A5"/>
    <w:rsid w:val="00EC624A"/>
    <w:rsid w:val="00EC62F6"/>
    <w:rsid w:val="00EC655D"/>
    <w:rsid w:val="00EC6564"/>
    <w:rsid w:val="00EC675C"/>
    <w:rsid w:val="00EC68B7"/>
    <w:rsid w:val="00EC6A48"/>
    <w:rsid w:val="00EC6B7C"/>
    <w:rsid w:val="00EC6E69"/>
    <w:rsid w:val="00EC7061"/>
    <w:rsid w:val="00EC70B7"/>
    <w:rsid w:val="00EC70C2"/>
    <w:rsid w:val="00EC70E4"/>
    <w:rsid w:val="00EC719A"/>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70B"/>
    <w:rsid w:val="00ED3996"/>
    <w:rsid w:val="00ED39B8"/>
    <w:rsid w:val="00ED3AAB"/>
    <w:rsid w:val="00ED3DB0"/>
    <w:rsid w:val="00ED4230"/>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277"/>
    <w:rsid w:val="00EE054C"/>
    <w:rsid w:val="00EE0734"/>
    <w:rsid w:val="00EE0A19"/>
    <w:rsid w:val="00EE0C6A"/>
    <w:rsid w:val="00EE0DED"/>
    <w:rsid w:val="00EE168A"/>
    <w:rsid w:val="00EE185A"/>
    <w:rsid w:val="00EE1AAA"/>
    <w:rsid w:val="00EE1AB4"/>
    <w:rsid w:val="00EE1FB2"/>
    <w:rsid w:val="00EE22D0"/>
    <w:rsid w:val="00EE24E7"/>
    <w:rsid w:val="00EE297A"/>
    <w:rsid w:val="00EE2BA3"/>
    <w:rsid w:val="00EE37B7"/>
    <w:rsid w:val="00EE38D4"/>
    <w:rsid w:val="00EE3B21"/>
    <w:rsid w:val="00EE3B2F"/>
    <w:rsid w:val="00EE3BD7"/>
    <w:rsid w:val="00EE4417"/>
    <w:rsid w:val="00EE44BC"/>
    <w:rsid w:val="00EE44CA"/>
    <w:rsid w:val="00EE45E2"/>
    <w:rsid w:val="00EE47D3"/>
    <w:rsid w:val="00EE4A78"/>
    <w:rsid w:val="00EE4B7D"/>
    <w:rsid w:val="00EE4CED"/>
    <w:rsid w:val="00EE571F"/>
    <w:rsid w:val="00EE5829"/>
    <w:rsid w:val="00EE58D2"/>
    <w:rsid w:val="00EE5900"/>
    <w:rsid w:val="00EE5BBF"/>
    <w:rsid w:val="00EE6139"/>
    <w:rsid w:val="00EE68C4"/>
    <w:rsid w:val="00EE6997"/>
    <w:rsid w:val="00EE69A2"/>
    <w:rsid w:val="00EE6B57"/>
    <w:rsid w:val="00EE6E9A"/>
    <w:rsid w:val="00EE7F51"/>
    <w:rsid w:val="00EF0203"/>
    <w:rsid w:val="00EF038C"/>
    <w:rsid w:val="00EF049A"/>
    <w:rsid w:val="00EF05EC"/>
    <w:rsid w:val="00EF06B4"/>
    <w:rsid w:val="00EF0813"/>
    <w:rsid w:val="00EF0A99"/>
    <w:rsid w:val="00EF0CAE"/>
    <w:rsid w:val="00EF10AE"/>
    <w:rsid w:val="00EF127F"/>
    <w:rsid w:val="00EF1351"/>
    <w:rsid w:val="00EF1517"/>
    <w:rsid w:val="00EF1AC8"/>
    <w:rsid w:val="00EF1B81"/>
    <w:rsid w:val="00EF1DFE"/>
    <w:rsid w:val="00EF1EEA"/>
    <w:rsid w:val="00EF2090"/>
    <w:rsid w:val="00EF2700"/>
    <w:rsid w:val="00EF273F"/>
    <w:rsid w:val="00EF27B5"/>
    <w:rsid w:val="00EF2A11"/>
    <w:rsid w:val="00EF2C62"/>
    <w:rsid w:val="00EF3475"/>
    <w:rsid w:val="00EF349D"/>
    <w:rsid w:val="00EF34E5"/>
    <w:rsid w:val="00EF38F7"/>
    <w:rsid w:val="00EF3AE9"/>
    <w:rsid w:val="00EF3D64"/>
    <w:rsid w:val="00EF4376"/>
    <w:rsid w:val="00EF4B4D"/>
    <w:rsid w:val="00EF5AF2"/>
    <w:rsid w:val="00EF5B40"/>
    <w:rsid w:val="00EF5CF4"/>
    <w:rsid w:val="00EF5F77"/>
    <w:rsid w:val="00EF5FA9"/>
    <w:rsid w:val="00EF63CE"/>
    <w:rsid w:val="00EF6450"/>
    <w:rsid w:val="00EF6A61"/>
    <w:rsid w:val="00EF6A65"/>
    <w:rsid w:val="00EF6CBF"/>
    <w:rsid w:val="00EF78A6"/>
    <w:rsid w:val="00EF7C29"/>
    <w:rsid w:val="00EF7D04"/>
    <w:rsid w:val="00EF7E0C"/>
    <w:rsid w:val="00F00142"/>
    <w:rsid w:val="00F003F7"/>
    <w:rsid w:val="00F00534"/>
    <w:rsid w:val="00F0053E"/>
    <w:rsid w:val="00F00640"/>
    <w:rsid w:val="00F00BDE"/>
    <w:rsid w:val="00F00C74"/>
    <w:rsid w:val="00F00DC2"/>
    <w:rsid w:val="00F01741"/>
    <w:rsid w:val="00F017F7"/>
    <w:rsid w:val="00F01CF5"/>
    <w:rsid w:val="00F01EF9"/>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5F9"/>
    <w:rsid w:val="00F05991"/>
    <w:rsid w:val="00F059D8"/>
    <w:rsid w:val="00F05B3A"/>
    <w:rsid w:val="00F05C2F"/>
    <w:rsid w:val="00F05C3F"/>
    <w:rsid w:val="00F05C53"/>
    <w:rsid w:val="00F06071"/>
    <w:rsid w:val="00F06433"/>
    <w:rsid w:val="00F06517"/>
    <w:rsid w:val="00F06BB4"/>
    <w:rsid w:val="00F06C05"/>
    <w:rsid w:val="00F07797"/>
    <w:rsid w:val="00F07D60"/>
    <w:rsid w:val="00F07E6E"/>
    <w:rsid w:val="00F1013C"/>
    <w:rsid w:val="00F10176"/>
    <w:rsid w:val="00F10297"/>
    <w:rsid w:val="00F10496"/>
    <w:rsid w:val="00F109A3"/>
    <w:rsid w:val="00F10BCC"/>
    <w:rsid w:val="00F11502"/>
    <w:rsid w:val="00F1175A"/>
    <w:rsid w:val="00F118EF"/>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D98"/>
    <w:rsid w:val="00F14E50"/>
    <w:rsid w:val="00F15554"/>
    <w:rsid w:val="00F1579B"/>
    <w:rsid w:val="00F15B2F"/>
    <w:rsid w:val="00F15B89"/>
    <w:rsid w:val="00F16398"/>
    <w:rsid w:val="00F169B9"/>
    <w:rsid w:val="00F16AFE"/>
    <w:rsid w:val="00F16B2A"/>
    <w:rsid w:val="00F16C84"/>
    <w:rsid w:val="00F16EE4"/>
    <w:rsid w:val="00F16EF0"/>
    <w:rsid w:val="00F16FB2"/>
    <w:rsid w:val="00F171B5"/>
    <w:rsid w:val="00F17516"/>
    <w:rsid w:val="00F17746"/>
    <w:rsid w:val="00F17E6E"/>
    <w:rsid w:val="00F202F0"/>
    <w:rsid w:val="00F2042C"/>
    <w:rsid w:val="00F2048F"/>
    <w:rsid w:val="00F2085E"/>
    <w:rsid w:val="00F208C0"/>
    <w:rsid w:val="00F20B91"/>
    <w:rsid w:val="00F20CAD"/>
    <w:rsid w:val="00F211CA"/>
    <w:rsid w:val="00F212F3"/>
    <w:rsid w:val="00F21342"/>
    <w:rsid w:val="00F21457"/>
    <w:rsid w:val="00F216A0"/>
    <w:rsid w:val="00F21773"/>
    <w:rsid w:val="00F217A4"/>
    <w:rsid w:val="00F21968"/>
    <w:rsid w:val="00F21E08"/>
    <w:rsid w:val="00F2204D"/>
    <w:rsid w:val="00F220CC"/>
    <w:rsid w:val="00F2218A"/>
    <w:rsid w:val="00F22808"/>
    <w:rsid w:val="00F22E33"/>
    <w:rsid w:val="00F23118"/>
    <w:rsid w:val="00F23205"/>
    <w:rsid w:val="00F236A3"/>
    <w:rsid w:val="00F23916"/>
    <w:rsid w:val="00F23CBB"/>
    <w:rsid w:val="00F23F64"/>
    <w:rsid w:val="00F24AE2"/>
    <w:rsid w:val="00F24BD7"/>
    <w:rsid w:val="00F24F0C"/>
    <w:rsid w:val="00F24FA8"/>
    <w:rsid w:val="00F25069"/>
    <w:rsid w:val="00F25BD0"/>
    <w:rsid w:val="00F25ED3"/>
    <w:rsid w:val="00F25EFB"/>
    <w:rsid w:val="00F2639F"/>
    <w:rsid w:val="00F26E14"/>
    <w:rsid w:val="00F2747D"/>
    <w:rsid w:val="00F27651"/>
    <w:rsid w:val="00F27A68"/>
    <w:rsid w:val="00F27BE1"/>
    <w:rsid w:val="00F27D2A"/>
    <w:rsid w:val="00F27DC5"/>
    <w:rsid w:val="00F27FA8"/>
    <w:rsid w:val="00F305B1"/>
    <w:rsid w:val="00F305F3"/>
    <w:rsid w:val="00F3080D"/>
    <w:rsid w:val="00F308D8"/>
    <w:rsid w:val="00F308DB"/>
    <w:rsid w:val="00F309AE"/>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37AC7"/>
    <w:rsid w:val="00F37F45"/>
    <w:rsid w:val="00F404CA"/>
    <w:rsid w:val="00F4059F"/>
    <w:rsid w:val="00F4067F"/>
    <w:rsid w:val="00F406DA"/>
    <w:rsid w:val="00F40795"/>
    <w:rsid w:val="00F40B12"/>
    <w:rsid w:val="00F40B3D"/>
    <w:rsid w:val="00F40B50"/>
    <w:rsid w:val="00F41008"/>
    <w:rsid w:val="00F41942"/>
    <w:rsid w:val="00F41C43"/>
    <w:rsid w:val="00F41FD0"/>
    <w:rsid w:val="00F421B2"/>
    <w:rsid w:val="00F422FD"/>
    <w:rsid w:val="00F423C4"/>
    <w:rsid w:val="00F425A7"/>
    <w:rsid w:val="00F429F7"/>
    <w:rsid w:val="00F42C90"/>
    <w:rsid w:val="00F42ECD"/>
    <w:rsid w:val="00F43012"/>
    <w:rsid w:val="00F432B7"/>
    <w:rsid w:val="00F43573"/>
    <w:rsid w:val="00F435D7"/>
    <w:rsid w:val="00F435E7"/>
    <w:rsid w:val="00F43781"/>
    <w:rsid w:val="00F43B07"/>
    <w:rsid w:val="00F43D26"/>
    <w:rsid w:val="00F43EDD"/>
    <w:rsid w:val="00F441EA"/>
    <w:rsid w:val="00F44260"/>
    <w:rsid w:val="00F44630"/>
    <w:rsid w:val="00F448F1"/>
    <w:rsid w:val="00F44910"/>
    <w:rsid w:val="00F44A9E"/>
    <w:rsid w:val="00F44CFB"/>
    <w:rsid w:val="00F44E1D"/>
    <w:rsid w:val="00F4503B"/>
    <w:rsid w:val="00F451BC"/>
    <w:rsid w:val="00F45354"/>
    <w:rsid w:val="00F45C02"/>
    <w:rsid w:val="00F4625B"/>
    <w:rsid w:val="00F463E9"/>
    <w:rsid w:val="00F463F1"/>
    <w:rsid w:val="00F468D0"/>
    <w:rsid w:val="00F46A83"/>
    <w:rsid w:val="00F46CA3"/>
    <w:rsid w:val="00F46E2A"/>
    <w:rsid w:val="00F46E5F"/>
    <w:rsid w:val="00F46FA3"/>
    <w:rsid w:val="00F47181"/>
    <w:rsid w:val="00F4733A"/>
    <w:rsid w:val="00F4739C"/>
    <w:rsid w:val="00F47593"/>
    <w:rsid w:val="00F476AF"/>
    <w:rsid w:val="00F478F0"/>
    <w:rsid w:val="00F47A23"/>
    <w:rsid w:val="00F50526"/>
    <w:rsid w:val="00F505A3"/>
    <w:rsid w:val="00F505CF"/>
    <w:rsid w:val="00F5060C"/>
    <w:rsid w:val="00F5091A"/>
    <w:rsid w:val="00F50C7C"/>
    <w:rsid w:val="00F50FE1"/>
    <w:rsid w:val="00F51238"/>
    <w:rsid w:val="00F5184F"/>
    <w:rsid w:val="00F51910"/>
    <w:rsid w:val="00F521BE"/>
    <w:rsid w:val="00F52216"/>
    <w:rsid w:val="00F5228B"/>
    <w:rsid w:val="00F5234A"/>
    <w:rsid w:val="00F5249E"/>
    <w:rsid w:val="00F524F8"/>
    <w:rsid w:val="00F52650"/>
    <w:rsid w:val="00F526EA"/>
    <w:rsid w:val="00F52D4C"/>
    <w:rsid w:val="00F53551"/>
    <w:rsid w:val="00F5379C"/>
    <w:rsid w:val="00F53925"/>
    <w:rsid w:val="00F5446F"/>
    <w:rsid w:val="00F5473A"/>
    <w:rsid w:val="00F5488C"/>
    <w:rsid w:val="00F54CCC"/>
    <w:rsid w:val="00F54EF8"/>
    <w:rsid w:val="00F55112"/>
    <w:rsid w:val="00F5518E"/>
    <w:rsid w:val="00F55196"/>
    <w:rsid w:val="00F565B8"/>
    <w:rsid w:val="00F566A8"/>
    <w:rsid w:val="00F56D88"/>
    <w:rsid w:val="00F56F33"/>
    <w:rsid w:val="00F56FC5"/>
    <w:rsid w:val="00F5726D"/>
    <w:rsid w:val="00F5728E"/>
    <w:rsid w:val="00F5743D"/>
    <w:rsid w:val="00F57953"/>
    <w:rsid w:val="00F57AFD"/>
    <w:rsid w:val="00F57E63"/>
    <w:rsid w:val="00F57EAE"/>
    <w:rsid w:val="00F57EFB"/>
    <w:rsid w:val="00F60B47"/>
    <w:rsid w:val="00F60CBD"/>
    <w:rsid w:val="00F60F66"/>
    <w:rsid w:val="00F61022"/>
    <w:rsid w:val="00F613F0"/>
    <w:rsid w:val="00F6184D"/>
    <w:rsid w:val="00F61A72"/>
    <w:rsid w:val="00F61B41"/>
    <w:rsid w:val="00F61D9D"/>
    <w:rsid w:val="00F61EAB"/>
    <w:rsid w:val="00F62005"/>
    <w:rsid w:val="00F62339"/>
    <w:rsid w:val="00F62395"/>
    <w:rsid w:val="00F62542"/>
    <w:rsid w:val="00F6260D"/>
    <w:rsid w:val="00F626FD"/>
    <w:rsid w:val="00F629E8"/>
    <w:rsid w:val="00F62B1A"/>
    <w:rsid w:val="00F63172"/>
    <w:rsid w:val="00F63327"/>
    <w:rsid w:val="00F63596"/>
    <w:rsid w:val="00F63750"/>
    <w:rsid w:val="00F64030"/>
    <w:rsid w:val="00F64174"/>
    <w:rsid w:val="00F646FB"/>
    <w:rsid w:val="00F647BA"/>
    <w:rsid w:val="00F64846"/>
    <w:rsid w:val="00F64A51"/>
    <w:rsid w:val="00F64B36"/>
    <w:rsid w:val="00F64CC3"/>
    <w:rsid w:val="00F65701"/>
    <w:rsid w:val="00F6572B"/>
    <w:rsid w:val="00F65ADE"/>
    <w:rsid w:val="00F65BC0"/>
    <w:rsid w:val="00F6661B"/>
    <w:rsid w:val="00F666AE"/>
    <w:rsid w:val="00F66839"/>
    <w:rsid w:val="00F669D6"/>
    <w:rsid w:val="00F66C54"/>
    <w:rsid w:val="00F66F16"/>
    <w:rsid w:val="00F66F51"/>
    <w:rsid w:val="00F6721E"/>
    <w:rsid w:val="00F67655"/>
    <w:rsid w:val="00F67733"/>
    <w:rsid w:val="00F67801"/>
    <w:rsid w:val="00F67D6C"/>
    <w:rsid w:val="00F67ED6"/>
    <w:rsid w:val="00F700EF"/>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226"/>
    <w:rsid w:val="00F724DE"/>
    <w:rsid w:val="00F72A50"/>
    <w:rsid w:val="00F72A75"/>
    <w:rsid w:val="00F72E65"/>
    <w:rsid w:val="00F72FE8"/>
    <w:rsid w:val="00F733D5"/>
    <w:rsid w:val="00F734C5"/>
    <w:rsid w:val="00F736F4"/>
    <w:rsid w:val="00F737C6"/>
    <w:rsid w:val="00F737EB"/>
    <w:rsid w:val="00F73CDF"/>
    <w:rsid w:val="00F74338"/>
    <w:rsid w:val="00F74366"/>
    <w:rsid w:val="00F743DB"/>
    <w:rsid w:val="00F74488"/>
    <w:rsid w:val="00F746DE"/>
    <w:rsid w:val="00F749C2"/>
    <w:rsid w:val="00F749CF"/>
    <w:rsid w:val="00F74B51"/>
    <w:rsid w:val="00F74BC2"/>
    <w:rsid w:val="00F74C5F"/>
    <w:rsid w:val="00F74E5C"/>
    <w:rsid w:val="00F74FFD"/>
    <w:rsid w:val="00F75B54"/>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672"/>
    <w:rsid w:val="00F8187C"/>
    <w:rsid w:val="00F81C76"/>
    <w:rsid w:val="00F81FDA"/>
    <w:rsid w:val="00F82442"/>
    <w:rsid w:val="00F828B9"/>
    <w:rsid w:val="00F82B21"/>
    <w:rsid w:val="00F82D87"/>
    <w:rsid w:val="00F82F49"/>
    <w:rsid w:val="00F8302C"/>
    <w:rsid w:val="00F8307F"/>
    <w:rsid w:val="00F8320A"/>
    <w:rsid w:val="00F83422"/>
    <w:rsid w:val="00F83B59"/>
    <w:rsid w:val="00F846F9"/>
    <w:rsid w:val="00F84BFD"/>
    <w:rsid w:val="00F84CF5"/>
    <w:rsid w:val="00F84F5E"/>
    <w:rsid w:val="00F85468"/>
    <w:rsid w:val="00F854A9"/>
    <w:rsid w:val="00F855B4"/>
    <w:rsid w:val="00F85B64"/>
    <w:rsid w:val="00F85D10"/>
    <w:rsid w:val="00F85E3E"/>
    <w:rsid w:val="00F8603A"/>
    <w:rsid w:val="00F8604B"/>
    <w:rsid w:val="00F86419"/>
    <w:rsid w:val="00F867C5"/>
    <w:rsid w:val="00F867F5"/>
    <w:rsid w:val="00F868A1"/>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4"/>
    <w:rsid w:val="00F951CE"/>
    <w:rsid w:val="00F9522F"/>
    <w:rsid w:val="00F9569A"/>
    <w:rsid w:val="00F95D60"/>
    <w:rsid w:val="00F95E30"/>
    <w:rsid w:val="00F95F8C"/>
    <w:rsid w:val="00F95FA2"/>
    <w:rsid w:val="00F95FF1"/>
    <w:rsid w:val="00F961A2"/>
    <w:rsid w:val="00F963A8"/>
    <w:rsid w:val="00F96553"/>
    <w:rsid w:val="00F96E48"/>
    <w:rsid w:val="00F9703D"/>
    <w:rsid w:val="00F9745A"/>
    <w:rsid w:val="00F97734"/>
    <w:rsid w:val="00F97D5F"/>
    <w:rsid w:val="00F97F8A"/>
    <w:rsid w:val="00FA0524"/>
    <w:rsid w:val="00FA052C"/>
    <w:rsid w:val="00FA06C3"/>
    <w:rsid w:val="00FA09A6"/>
    <w:rsid w:val="00FA0F23"/>
    <w:rsid w:val="00FA129D"/>
    <w:rsid w:val="00FA1392"/>
    <w:rsid w:val="00FA1444"/>
    <w:rsid w:val="00FA14B7"/>
    <w:rsid w:val="00FA1855"/>
    <w:rsid w:val="00FA1A7B"/>
    <w:rsid w:val="00FA1AD3"/>
    <w:rsid w:val="00FA1C2E"/>
    <w:rsid w:val="00FA1D18"/>
    <w:rsid w:val="00FA1F7B"/>
    <w:rsid w:val="00FA22E2"/>
    <w:rsid w:val="00FA242E"/>
    <w:rsid w:val="00FA2845"/>
    <w:rsid w:val="00FA2965"/>
    <w:rsid w:val="00FA2A5C"/>
    <w:rsid w:val="00FA2CC4"/>
    <w:rsid w:val="00FA3314"/>
    <w:rsid w:val="00FA3409"/>
    <w:rsid w:val="00FA3471"/>
    <w:rsid w:val="00FA38A7"/>
    <w:rsid w:val="00FA3A3E"/>
    <w:rsid w:val="00FA3A52"/>
    <w:rsid w:val="00FA3ACF"/>
    <w:rsid w:val="00FA3E0F"/>
    <w:rsid w:val="00FA482F"/>
    <w:rsid w:val="00FA4B67"/>
    <w:rsid w:val="00FA4F71"/>
    <w:rsid w:val="00FA56AB"/>
    <w:rsid w:val="00FA57AB"/>
    <w:rsid w:val="00FA59BB"/>
    <w:rsid w:val="00FA5DCB"/>
    <w:rsid w:val="00FA619F"/>
    <w:rsid w:val="00FA63DD"/>
    <w:rsid w:val="00FA6548"/>
    <w:rsid w:val="00FA65C7"/>
    <w:rsid w:val="00FA67A2"/>
    <w:rsid w:val="00FA693F"/>
    <w:rsid w:val="00FA70B6"/>
    <w:rsid w:val="00FA7193"/>
    <w:rsid w:val="00FA72B4"/>
    <w:rsid w:val="00FA7471"/>
    <w:rsid w:val="00FA79EF"/>
    <w:rsid w:val="00FA7AE7"/>
    <w:rsid w:val="00FA7E2A"/>
    <w:rsid w:val="00FB00D3"/>
    <w:rsid w:val="00FB03CC"/>
    <w:rsid w:val="00FB03E2"/>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2FB3"/>
    <w:rsid w:val="00FB3251"/>
    <w:rsid w:val="00FB33E1"/>
    <w:rsid w:val="00FB34A6"/>
    <w:rsid w:val="00FB34CE"/>
    <w:rsid w:val="00FB394A"/>
    <w:rsid w:val="00FB3BB0"/>
    <w:rsid w:val="00FB3C2A"/>
    <w:rsid w:val="00FB3F82"/>
    <w:rsid w:val="00FB439F"/>
    <w:rsid w:val="00FB446D"/>
    <w:rsid w:val="00FB462B"/>
    <w:rsid w:val="00FB4BF4"/>
    <w:rsid w:val="00FB4C7E"/>
    <w:rsid w:val="00FB4E25"/>
    <w:rsid w:val="00FB53F9"/>
    <w:rsid w:val="00FB5416"/>
    <w:rsid w:val="00FB56D6"/>
    <w:rsid w:val="00FB5A8D"/>
    <w:rsid w:val="00FB5C7C"/>
    <w:rsid w:val="00FB610D"/>
    <w:rsid w:val="00FB6119"/>
    <w:rsid w:val="00FB6121"/>
    <w:rsid w:val="00FB6687"/>
    <w:rsid w:val="00FB66AF"/>
    <w:rsid w:val="00FB678F"/>
    <w:rsid w:val="00FB67BA"/>
    <w:rsid w:val="00FB69AE"/>
    <w:rsid w:val="00FB6D0F"/>
    <w:rsid w:val="00FB6D93"/>
    <w:rsid w:val="00FB7750"/>
    <w:rsid w:val="00FB7846"/>
    <w:rsid w:val="00FB7903"/>
    <w:rsid w:val="00FB7DDD"/>
    <w:rsid w:val="00FC0329"/>
    <w:rsid w:val="00FC03F0"/>
    <w:rsid w:val="00FC0579"/>
    <w:rsid w:val="00FC0B43"/>
    <w:rsid w:val="00FC0BAA"/>
    <w:rsid w:val="00FC0FC1"/>
    <w:rsid w:val="00FC10B9"/>
    <w:rsid w:val="00FC113D"/>
    <w:rsid w:val="00FC16DB"/>
    <w:rsid w:val="00FC188A"/>
    <w:rsid w:val="00FC18D6"/>
    <w:rsid w:val="00FC1970"/>
    <w:rsid w:val="00FC2164"/>
    <w:rsid w:val="00FC233D"/>
    <w:rsid w:val="00FC267E"/>
    <w:rsid w:val="00FC26C7"/>
    <w:rsid w:val="00FC280D"/>
    <w:rsid w:val="00FC2CAE"/>
    <w:rsid w:val="00FC2E50"/>
    <w:rsid w:val="00FC306C"/>
    <w:rsid w:val="00FC320F"/>
    <w:rsid w:val="00FC38BB"/>
    <w:rsid w:val="00FC3AD7"/>
    <w:rsid w:val="00FC3D34"/>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811"/>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27"/>
    <w:rsid w:val="00FD4635"/>
    <w:rsid w:val="00FD46E5"/>
    <w:rsid w:val="00FD47DB"/>
    <w:rsid w:val="00FD487D"/>
    <w:rsid w:val="00FD4ECD"/>
    <w:rsid w:val="00FD53AA"/>
    <w:rsid w:val="00FD543B"/>
    <w:rsid w:val="00FD55CF"/>
    <w:rsid w:val="00FD5627"/>
    <w:rsid w:val="00FD59B3"/>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563"/>
    <w:rsid w:val="00FE06E6"/>
    <w:rsid w:val="00FE0B35"/>
    <w:rsid w:val="00FE0B66"/>
    <w:rsid w:val="00FE0FD0"/>
    <w:rsid w:val="00FE1116"/>
    <w:rsid w:val="00FE11D3"/>
    <w:rsid w:val="00FE12F8"/>
    <w:rsid w:val="00FE1311"/>
    <w:rsid w:val="00FE1424"/>
    <w:rsid w:val="00FE1A91"/>
    <w:rsid w:val="00FE1DD8"/>
    <w:rsid w:val="00FE1E9B"/>
    <w:rsid w:val="00FE1FA8"/>
    <w:rsid w:val="00FE205E"/>
    <w:rsid w:val="00FE2084"/>
    <w:rsid w:val="00FE24B7"/>
    <w:rsid w:val="00FE2829"/>
    <w:rsid w:val="00FE28E7"/>
    <w:rsid w:val="00FE2941"/>
    <w:rsid w:val="00FE2EE9"/>
    <w:rsid w:val="00FE3295"/>
    <w:rsid w:val="00FE3973"/>
    <w:rsid w:val="00FE404D"/>
    <w:rsid w:val="00FE4242"/>
    <w:rsid w:val="00FE4466"/>
    <w:rsid w:val="00FE4C69"/>
    <w:rsid w:val="00FE5109"/>
    <w:rsid w:val="00FE5283"/>
    <w:rsid w:val="00FE5295"/>
    <w:rsid w:val="00FE5B9E"/>
    <w:rsid w:val="00FE6386"/>
    <w:rsid w:val="00FE6391"/>
    <w:rsid w:val="00FE652D"/>
    <w:rsid w:val="00FE653B"/>
    <w:rsid w:val="00FE67B8"/>
    <w:rsid w:val="00FE683F"/>
    <w:rsid w:val="00FE697E"/>
    <w:rsid w:val="00FE6C81"/>
    <w:rsid w:val="00FE6CFE"/>
    <w:rsid w:val="00FE6D3A"/>
    <w:rsid w:val="00FE6DA8"/>
    <w:rsid w:val="00FE7281"/>
    <w:rsid w:val="00FE76BF"/>
    <w:rsid w:val="00FE7787"/>
    <w:rsid w:val="00FE79E1"/>
    <w:rsid w:val="00FE7B51"/>
    <w:rsid w:val="00FE7F2B"/>
    <w:rsid w:val="00FF00DC"/>
    <w:rsid w:val="00FF020C"/>
    <w:rsid w:val="00FF0338"/>
    <w:rsid w:val="00FF03B1"/>
    <w:rsid w:val="00FF0495"/>
    <w:rsid w:val="00FF04A9"/>
    <w:rsid w:val="00FF06F7"/>
    <w:rsid w:val="00FF0B1D"/>
    <w:rsid w:val="00FF0D06"/>
    <w:rsid w:val="00FF1587"/>
    <w:rsid w:val="00FF1B39"/>
    <w:rsid w:val="00FF1DF5"/>
    <w:rsid w:val="00FF1EFF"/>
    <w:rsid w:val="00FF22AD"/>
    <w:rsid w:val="00FF2436"/>
    <w:rsid w:val="00FF24C4"/>
    <w:rsid w:val="00FF27A1"/>
    <w:rsid w:val="00FF27DA"/>
    <w:rsid w:val="00FF29DB"/>
    <w:rsid w:val="00FF2AB6"/>
    <w:rsid w:val="00FF2D53"/>
    <w:rsid w:val="00FF353F"/>
    <w:rsid w:val="00FF36CE"/>
    <w:rsid w:val="00FF37B7"/>
    <w:rsid w:val="00FF3883"/>
    <w:rsid w:val="00FF3CA1"/>
    <w:rsid w:val="00FF3EC5"/>
    <w:rsid w:val="00FF441C"/>
    <w:rsid w:val="00FF4871"/>
    <w:rsid w:val="00FF48FA"/>
    <w:rsid w:val="00FF4956"/>
    <w:rsid w:val="00FF4A01"/>
    <w:rsid w:val="00FF5259"/>
    <w:rsid w:val="00FF534C"/>
    <w:rsid w:val="00FF5647"/>
    <w:rsid w:val="00FF59AA"/>
    <w:rsid w:val="00FF6258"/>
    <w:rsid w:val="00FF646F"/>
    <w:rsid w:val="00FF6726"/>
    <w:rsid w:val="00FF6A05"/>
    <w:rsid w:val="00FF6B0C"/>
    <w:rsid w:val="00FF6FB4"/>
    <w:rsid w:val="00FF75BC"/>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2993"/>
    <w:pPr>
      <w:suppressAutoHyphens/>
      <w:spacing w:after="200"/>
      <w:jc w:val="both"/>
    </w:pPr>
    <w:rPr>
      <w:rFonts w:ascii="Century Gothic" w:hAnsi="Century Gothic" w:cs="Calibri"/>
      <w:sz w:val="22"/>
      <w:szCs w:val="22"/>
      <w:lang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 w:type="character" w:customStyle="1" w:styleId="Mencinsinresolver24">
    <w:name w:val="Mención sin resolver24"/>
    <w:basedOn w:val="Fuentedeprrafopredeter"/>
    <w:uiPriority w:val="99"/>
    <w:semiHidden/>
    <w:unhideWhenUsed/>
    <w:rsid w:val="0071266B"/>
    <w:rPr>
      <w:color w:val="808080"/>
      <w:shd w:val="clear" w:color="auto" w:fill="E6E6E6"/>
    </w:rPr>
  </w:style>
  <w:style w:type="character" w:customStyle="1" w:styleId="Mencinsinresolver25">
    <w:name w:val="Mención sin resolver25"/>
    <w:basedOn w:val="Fuentedeprrafopredeter"/>
    <w:uiPriority w:val="99"/>
    <w:semiHidden/>
    <w:unhideWhenUsed/>
    <w:rsid w:val="003D216A"/>
    <w:rPr>
      <w:color w:val="808080"/>
      <w:shd w:val="clear" w:color="auto" w:fill="E6E6E6"/>
    </w:rPr>
  </w:style>
  <w:style w:type="character" w:customStyle="1" w:styleId="Mencinsinresolver26">
    <w:name w:val="Mención sin resolver26"/>
    <w:basedOn w:val="Fuentedeprrafopredeter"/>
    <w:uiPriority w:val="99"/>
    <w:semiHidden/>
    <w:unhideWhenUsed/>
    <w:rsid w:val="007350A4"/>
    <w:rPr>
      <w:color w:val="808080"/>
      <w:shd w:val="clear" w:color="auto" w:fill="E6E6E6"/>
    </w:rPr>
  </w:style>
  <w:style w:type="character" w:customStyle="1" w:styleId="Mencinsinresolver27">
    <w:name w:val="Mención sin resolver27"/>
    <w:basedOn w:val="Fuentedeprrafopredeter"/>
    <w:uiPriority w:val="99"/>
    <w:semiHidden/>
    <w:unhideWhenUsed/>
    <w:rsid w:val="00E0762C"/>
    <w:rPr>
      <w:color w:val="808080"/>
      <w:shd w:val="clear" w:color="auto" w:fill="E6E6E6"/>
    </w:rPr>
  </w:style>
  <w:style w:type="character" w:customStyle="1" w:styleId="Mencinsinresolver28">
    <w:name w:val="Mención sin resolver28"/>
    <w:basedOn w:val="Fuentedeprrafopredeter"/>
    <w:uiPriority w:val="99"/>
    <w:semiHidden/>
    <w:unhideWhenUsed/>
    <w:rsid w:val="00671CE1"/>
    <w:rPr>
      <w:color w:val="808080"/>
      <w:shd w:val="clear" w:color="auto" w:fill="E6E6E6"/>
    </w:rPr>
  </w:style>
  <w:style w:type="character" w:customStyle="1" w:styleId="Mencinsinresolver29">
    <w:name w:val="Mención sin resolver29"/>
    <w:basedOn w:val="Fuentedeprrafopredeter"/>
    <w:uiPriority w:val="99"/>
    <w:semiHidden/>
    <w:unhideWhenUsed/>
    <w:rsid w:val="00876F4B"/>
    <w:rPr>
      <w:color w:val="808080"/>
      <w:shd w:val="clear" w:color="auto" w:fill="E6E6E6"/>
    </w:rPr>
  </w:style>
  <w:style w:type="character" w:customStyle="1" w:styleId="Mencinsinresolver30">
    <w:name w:val="Mención sin resolver30"/>
    <w:basedOn w:val="Fuentedeprrafopredeter"/>
    <w:uiPriority w:val="99"/>
    <w:semiHidden/>
    <w:unhideWhenUsed/>
    <w:rsid w:val="0048558A"/>
    <w:rPr>
      <w:color w:val="808080"/>
      <w:shd w:val="clear" w:color="auto" w:fill="E6E6E6"/>
    </w:rPr>
  </w:style>
  <w:style w:type="character" w:customStyle="1" w:styleId="Mencinsinresolver31">
    <w:name w:val="Mención sin resolver31"/>
    <w:basedOn w:val="Fuentedeprrafopredeter"/>
    <w:uiPriority w:val="99"/>
    <w:semiHidden/>
    <w:unhideWhenUsed/>
    <w:rsid w:val="00662E3C"/>
    <w:rPr>
      <w:color w:val="808080"/>
      <w:shd w:val="clear" w:color="auto" w:fill="E6E6E6"/>
    </w:rPr>
  </w:style>
  <w:style w:type="character" w:customStyle="1" w:styleId="Mencinsinresolver32">
    <w:name w:val="Mención sin resolver32"/>
    <w:basedOn w:val="Fuentedeprrafopredeter"/>
    <w:uiPriority w:val="99"/>
    <w:semiHidden/>
    <w:unhideWhenUsed/>
    <w:rsid w:val="00EB7DD1"/>
    <w:rPr>
      <w:color w:val="808080"/>
      <w:shd w:val="clear" w:color="auto" w:fill="E6E6E6"/>
    </w:rPr>
  </w:style>
  <w:style w:type="character" w:customStyle="1" w:styleId="Mencinsinresolver33">
    <w:name w:val="Mención sin resolver33"/>
    <w:basedOn w:val="Fuentedeprrafopredeter"/>
    <w:uiPriority w:val="99"/>
    <w:semiHidden/>
    <w:unhideWhenUsed/>
    <w:rsid w:val="0063619C"/>
    <w:rPr>
      <w:color w:val="808080"/>
      <w:shd w:val="clear" w:color="auto" w:fill="E6E6E6"/>
    </w:rPr>
  </w:style>
  <w:style w:type="character" w:customStyle="1" w:styleId="Mencinsinresolver34">
    <w:name w:val="Mención sin resolver34"/>
    <w:basedOn w:val="Fuentedeprrafopredeter"/>
    <w:uiPriority w:val="99"/>
    <w:semiHidden/>
    <w:unhideWhenUsed/>
    <w:rsid w:val="0095648C"/>
    <w:rPr>
      <w:color w:val="808080"/>
      <w:shd w:val="clear" w:color="auto" w:fill="E6E6E6"/>
    </w:rPr>
  </w:style>
  <w:style w:type="character" w:customStyle="1" w:styleId="Mencinsinresolver35">
    <w:name w:val="Mención sin resolver35"/>
    <w:basedOn w:val="Fuentedeprrafopredeter"/>
    <w:uiPriority w:val="99"/>
    <w:semiHidden/>
    <w:unhideWhenUsed/>
    <w:rsid w:val="00A417B0"/>
    <w:rPr>
      <w:color w:val="808080"/>
      <w:shd w:val="clear" w:color="auto" w:fill="E6E6E6"/>
    </w:rPr>
  </w:style>
  <w:style w:type="character" w:customStyle="1" w:styleId="Mencinsinresolver36">
    <w:name w:val="Mención sin resolver36"/>
    <w:basedOn w:val="Fuentedeprrafopredeter"/>
    <w:uiPriority w:val="99"/>
    <w:semiHidden/>
    <w:unhideWhenUsed/>
    <w:rsid w:val="00E97EE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117096">
      <w:bodyDiv w:val="1"/>
      <w:marLeft w:val="0"/>
      <w:marRight w:val="0"/>
      <w:marTop w:val="0"/>
      <w:marBottom w:val="0"/>
      <w:divBdr>
        <w:top w:val="none" w:sz="0" w:space="0" w:color="auto"/>
        <w:left w:val="none" w:sz="0" w:space="0" w:color="auto"/>
        <w:bottom w:val="none" w:sz="0" w:space="0" w:color="auto"/>
        <w:right w:val="none" w:sz="0" w:space="0" w:color="auto"/>
      </w:divBdr>
      <w:divsChild>
        <w:div w:id="1510756678">
          <w:marLeft w:val="0"/>
          <w:marRight w:val="0"/>
          <w:marTop w:val="0"/>
          <w:marBottom w:val="0"/>
          <w:divBdr>
            <w:top w:val="none" w:sz="0" w:space="0" w:color="auto"/>
            <w:left w:val="none" w:sz="0" w:space="0" w:color="auto"/>
            <w:bottom w:val="none" w:sz="0" w:space="0" w:color="auto"/>
            <w:right w:val="none" w:sz="0" w:space="0" w:color="auto"/>
          </w:divBdr>
          <w:divsChild>
            <w:div w:id="1138379453">
              <w:marLeft w:val="0"/>
              <w:marRight w:val="0"/>
              <w:marTop w:val="0"/>
              <w:marBottom w:val="0"/>
              <w:divBdr>
                <w:top w:val="none" w:sz="0" w:space="0" w:color="auto"/>
                <w:left w:val="none" w:sz="0" w:space="0" w:color="auto"/>
                <w:bottom w:val="none" w:sz="0" w:space="0" w:color="auto"/>
                <w:right w:val="none" w:sz="0" w:space="0" w:color="auto"/>
              </w:divBdr>
              <w:divsChild>
                <w:div w:id="1483890013">
                  <w:marLeft w:val="0"/>
                  <w:marRight w:val="0"/>
                  <w:marTop w:val="120"/>
                  <w:marBottom w:val="0"/>
                  <w:divBdr>
                    <w:top w:val="none" w:sz="0" w:space="0" w:color="auto"/>
                    <w:left w:val="none" w:sz="0" w:space="0" w:color="auto"/>
                    <w:bottom w:val="none" w:sz="0" w:space="0" w:color="auto"/>
                    <w:right w:val="none" w:sz="0" w:space="0" w:color="auto"/>
                  </w:divBdr>
                  <w:divsChild>
                    <w:div w:id="1635673060">
                      <w:marLeft w:val="0"/>
                      <w:marRight w:val="0"/>
                      <w:marTop w:val="0"/>
                      <w:marBottom w:val="0"/>
                      <w:divBdr>
                        <w:top w:val="none" w:sz="0" w:space="0" w:color="auto"/>
                        <w:left w:val="none" w:sz="0" w:space="0" w:color="auto"/>
                        <w:bottom w:val="none" w:sz="0" w:space="0" w:color="auto"/>
                        <w:right w:val="none" w:sz="0" w:space="0" w:color="auto"/>
                      </w:divBdr>
                      <w:divsChild>
                        <w:div w:id="1766147923">
                          <w:marLeft w:val="0"/>
                          <w:marRight w:val="0"/>
                          <w:marTop w:val="0"/>
                          <w:marBottom w:val="0"/>
                          <w:divBdr>
                            <w:top w:val="none" w:sz="0" w:space="0" w:color="auto"/>
                            <w:left w:val="none" w:sz="0" w:space="0" w:color="auto"/>
                            <w:bottom w:val="none" w:sz="0" w:space="0" w:color="auto"/>
                            <w:right w:val="none" w:sz="0" w:space="0" w:color="auto"/>
                          </w:divBdr>
                          <w:divsChild>
                            <w:div w:id="300695576">
                              <w:marLeft w:val="0"/>
                              <w:marRight w:val="0"/>
                              <w:marTop w:val="0"/>
                              <w:marBottom w:val="0"/>
                              <w:divBdr>
                                <w:top w:val="none" w:sz="0" w:space="0" w:color="auto"/>
                                <w:left w:val="none" w:sz="0" w:space="0" w:color="auto"/>
                                <w:bottom w:val="none" w:sz="0" w:space="0" w:color="auto"/>
                                <w:right w:val="none" w:sz="0" w:space="0" w:color="auto"/>
                              </w:divBdr>
                              <w:divsChild>
                                <w:div w:id="1075400073">
                                  <w:marLeft w:val="0"/>
                                  <w:marRight w:val="0"/>
                                  <w:marTop w:val="0"/>
                                  <w:marBottom w:val="0"/>
                                  <w:divBdr>
                                    <w:top w:val="none" w:sz="0" w:space="0" w:color="auto"/>
                                    <w:left w:val="none" w:sz="0" w:space="0" w:color="auto"/>
                                    <w:bottom w:val="none" w:sz="0" w:space="0" w:color="auto"/>
                                    <w:right w:val="none" w:sz="0" w:space="0" w:color="auto"/>
                                  </w:divBdr>
                                  <w:divsChild>
                                    <w:div w:id="94604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3693616">
                  <w:marLeft w:val="0"/>
                  <w:marRight w:val="0"/>
                  <w:marTop w:val="225"/>
                  <w:marBottom w:val="225"/>
                  <w:divBdr>
                    <w:top w:val="none" w:sz="0" w:space="0" w:color="auto"/>
                    <w:left w:val="none" w:sz="0" w:space="0" w:color="auto"/>
                    <w:bottom w:val="none" w:sz="0" w:space="0" w:color="auto"/>
                    <w:right w:val="none" w:sz="0" w:space="0" w:color="auto"/>
                  </w:divBdr>
                  <w:divsChild>
                    <w:div w:id="125142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48138821">
      <w:bodyDiv w:val="1"/>
      <w:marLeft w:val="0"/>
      <w:marRight w:val="0"/>
      <w:marTop w:val="0"/>
      <w:marBottom w:val="0"/>
      <w:divBdr>
        <w:top w:val="none" w:sz="0" w:space="0" w:color="auto"/>
        <w:left w:val="none" w:sz="0" w:space="0" w:color="auto"/>
        <w:bottom w:val="none" w:sz="0" w:space="0" w:color="auto"/>
        <w:right w:val="none" w:sz="0" w:space="0" w:color="auto"/>
      </w:divBdr>
      <w:divsChild>
        <w:div w:id="1236091038">
          <w:marLeft w:val="0"/>
          <w:marRight w:val="0"/>
          <w:marTop w:val="0"/>
          <w:marBottom w:val="0"/>
          <w:divBdr>
            <w:top w:val="none" w:sz="0" w:space="0" w:color="auto"/>
            <w:left w:val="none" w:sz="0" w:space="0" w:color="auto"/>
            <w:bottom w:val="none" w:sz="0" w:space="0" w:color="auto"/>
            <w:right w:val="none" w:sz="0" w:space="0" w:color="auto"/>
          </w:divBdr>
          <w:divsChild>
            <w:div w:id="4481666">
              <w:marLeft w:val="0"/>
              <w:marRight w:val="0"/>
              <w:marTop w:val="0"/>
              <w:marBottom w:val="0"/>
              <w:divBdr>
                <w:top w:val="none" w:sz="0" w:space="0" w:color="auto"/>
                <w:left w:val="none" w:sz="0" w:space="0" w:color="auto"/>
                <w:bottom w:val="none" w:sz="0" w:space="0" w:color="auto"/>
                <w:right w:val="none" w:sz="0" w:space="0" w:color="auto"/>
              </w:divBdr>
            </w:div>
            <w:div w:id="1264607788">
              <w:marLeft w:val="0"/>
              <w:marRight w:val="0"/>
              <w:marTop w:val="0"/>
              <w:marBottom w:val="0"/>
              <w:divBdr>
                <w:top w:val="none" w:sz="0" w:space="0" w:color="auto"/>
                <w:left w:val="none" w:sz="0" w:space="0" w:color="auto"/>
                <w:bottom w:val="none" w:sz="0" w:space="0" w:color="auto"/>
                <w:right w:val="none" w:sz="0" w:space="0" w:color="auto"/>
              </w:divBdr>
            </w:div>
            <w:div w:id="1220895504">
              <w:marLeft w:val="0"/>
              <w:marRight w:val="0"/>
              <w:marTop w:val="0"/>
              <w:marBottom w:val="0"/>
              <w:divBdr>
                <w:top w:val="none" w:sz="0" w:space="0" w:color="auto"/>
                <w:left w:val="none" w:sz="0" w:space="0" w:color="auto"/>
                <w:bottom w:val="none" w:sz="0" w:space="0" w:color="auto"/>
                <w:right w:val="none" w:sz="0" w:space="0" w:color="auto"/>
              </w:divBdr>
            </w:div>
            <w:div w:id="2065564070">
              <w:marLeft w:val="0"/>
              <w:marRight w:val="0"/>
              <w:marTop w:val="0"/>
              <w:marBottom w:val="0"/>
              <w:divBdr>
                <w:top w:val="none" w:sz="0" w:space="0" w:color="auto"/>
                <w:left w:val="none" w:sz="0" w:space="0" w:color="auto"/>
                <w:bottom w:val="none" w:sz="0" w:space="0" w:color="auto"/>
                <w:right w:val="none" w:sz="0" w:space="0" w:color="auto"/>
              </w:divBdr>
            </w:div>
            <w:div w:id="1439065997">
              <w:marLeft w:val="0"/>
              <w:marRight w:val="0"/>
              <w:marTop w:val="0"/>
              <w:marBottom w:val="0"/>
              <w:divBdr>
                <w:top w:val="none" w:sz="0" w:space="0" w:color="auto"/>
                <w:left w:val="none" w:sz="0" w:space="0" w:color="auto"/>
                <w:bottom w:val="none" w:sz="0" w:space="0" w:color="auto"/>
                <w:right w:val="none" w:sz="0" w:space="0" w:color="auto"/>
              </w:divBdr>
            </w:div>
            <w:div w:id="585309020">
              <w:marLeft w:val="0"/>
              <w:marRight w:val="0"/>
              <w:marTop w:val="0"/>
              <w:marBottom w:val="0"/>
              <w:divBdr>
                <w:top w:val="none" w:sz="0" w:space="0" w:color="auto"/>
                <w:left w:val="none" w:sz="0" w:space="0" w:color="auto"/>
                <w:bottom w:val="none" w:sz="0" w:space="0" w:color="auto"/>
                <w:right w:val="none" w:sz="0" w:space="0" w:color="auto"/>
              </w:divBdr>
            </w:div>
            <w:div w:id="3860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89224516">
      <w:bodyDiv w:val="1"/>
      <w:marLeft w:val="0"/>
      <w:marRight w:val="0"/>
      <w:marTop w:val="0"/>
      <w:marBottom w:val="0"/>
      <w:divBdr>
        <w:top w:val="none" w:sz="0" w:space="0" w:color="auto"/>
        <w:left w:val="none" w:sz="0" w:space="0" w:color="auto"/>
        <w:bottom w:val="none" w:sz="0" w:space="0" w:color="auto"/>
        <w:right w:val="none" w:sz="0" w:space="0" w:color="auto"/>
      </w:divBdr>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6137">
      <w:bodyDiv w:val="1"/>
      <w:marLeft w:val="0"/>
      <w:marRight w:val="0"/>
      <w:marTop w:val="0"/>
      <w:marBottom w:val="0"/>
      <w:divBdr>
        <w:top w:val="none" w:sz="0" w:space="0" w:color="auto"/>
        <w:left w:val="none" w:sz="0" w:space="0" w:color="auto"/>
        <w:bottom w:val="none" w:sz="0" w:space="0" w:color="auto"/>
        <w:right w:val="none" w:sz="0" w:space="0" w:color="auto"/>
      </w:divBdr>
      <w:divsChild>
        <w:div w:id="1507477880">
          <w:marLeft w:val="0"/>
          <w:marRight w:val="0"/>
          <w:marTop w:val="0"/>
          <w:marBottom w:val="0"/>
          <w:divBdr>
            <w:top w:val="none" w:sz="0" w:space="0" w:color="auto"/>
            <w:left w:val="none" w:sz="0" w:space="0" w:color="auto"/>
            <w:bottom w:val="none" w:sz="0" w:space="0" w:color="auto"/>
            <w:right w:val="none" w:sz="0" w:space="0" w:color="auto"/>
          </w:divBdr>
          <w:divsChild>
            <w:div w:id="789671026">
              <w:marLeft w:val="0"/>
              <w:marRight w:val="0"/>
              <w:marTop w:val="0"/>
              <w:marBottom w:val="0"/>
              <w:divBdr>
                <w:top w:val="none" w:sz="0" w:space="0" w:color="auto"/>
                <w:left w:val="none" w:sz="0" w:space="0" w:color="auto"/>
                <w:bottom w:val="none" w:sz="0" w:space="0" w:color="auto"/>
                <w:right w:val="none" w:sz="0" w:space="0" w:color="auto"/>
              </w:divBdr>
            </w:div>
            <w:div w:id="183984432">
              <w:marLeft w:val="0"/>
              <w:marRight w:val="0"/>
              <w:marTop w:val="0"/>
              <w:marBottom w:val="0"/>
              <w:divBdr>
                <w:top w:val="none" w:sz="0" w:space="0" w:color="auto"/>
                <w:left w:val="none" w:sz="0" w:space="0" w:color="auto"/>
                <w:bottom w:val="none" w:sz="0" w:space="0" w:color="auto"/>
                <w:right w:val="none" w:sz="0" w:space="0" w:color="auto"/>
              </w:divBdr>
            </w:div>
            <w:div w:id="293683007">
              <w:marLeft w:val="0"/>
              <w:marRight w:val="0"/>
              <w:marTop w:val="0"/>
              <w:marBottom w:val="0"/>
              <w:divBdr>
                <w:top w:val="none" w:sz="0" w:space="0" w:color="auto"/>
                <w:left w:val="none" w:sz="0" w:space="0" w:color="auto"/>
                <w:bottom w:val="none" w:sz="0" w:space="0" w:color="auto"/>
                <w:right w:val="none" w:sz="0" w:space="0" w:color="auto"/>
              </w:divBdr>
            </w:div>
            <w:div w:id="3898995">
              <w:marLeft w:val="0"/>
              <w:marRight w:val="0"/>
              <w:marTop w:val="0"/>
              <w:marBottom w:val="0"/>
              <w:divBdr>
                <w:top w:val="none" w:sz="0" w:space="0" w:color="auto"/>
                <w:left w:val="none" w:sz="0" w:space="0" w:color="auto"/>
                <w:bottom w:val="none" w:sz="0" w:space="0" w:color="auto"/>
                <w:right w:val="none" w:sz="0" w:space="0" w:color="auto"/>
              </w:divBdr>
            </w:div>
            <w:div w:id="1106733700">
              <w:marLeft w:val="0"/>
              <w:marRight w:val="0"/>
              <w:marTop w:val="0"/>
              <w:marBottom w:val="0"/>
              <w:divBdr>
                <w:top w:val="none" w:sz="0" w:space="0" w:color="auto"/>
                <w:left w:val="none" w:sz="0" w:space="0" w:color="auto"/>
                <w:bottom w:val="none" w:sz="0" w:space="0" w:color="auto"/>
                <w:right w:val="none" w:sz="0" w:space="0" w:color="auto"/>
              </w:divBdr>
            </w:div>
            <w:div w:id="1793594058">
              <w:marLeft w:val="0"/>
              <w:marRight w:val="0"/>
              <w:marTop w:val="0"/>
              <w:marBottom w:val="0"/>
              <w:divBdr>
                <w:top w:val="none" w:sz="0" w:space="0" w:color="auto"/>
                <w:left w:val="none" w:sz="0" w:space="0" w:color="auto"/>
                <w:bottom w:val="none" w:sz="0" w:space="0" w:color="auto"/>
                <w:right w:val="none" w:sz="0" w:space="0" w:color="auto"/>
              </w:divBdr>
            </w:div>
            <w:div w:id="1646474094">
              <w:marLeft w:val="0"/>
              <w:marRight w:val="0"/>
              <w:marTop w:val="0"/>
              <w:marBottom w:val="0"/>
              <w:divBdr>
                <w:top w:val="none" w:sz="0" w:space="0" w:color="auto"/>
                <w:left w:val="none" w:sz="0" w:space="0" w:color="auto"/>
                <w:bottom w:val="none" w:sz="0" w:space="0" w:color="auto"/>
                <w:right w:val="none" w:sz="0" w:space="0" w:color="auto"/>
              </w:divBdr>
            </w:div>
            <w:div w:id="350761408">
              <w:marLeft w:val="0"/>
              <w:marRight w:val="0"/>
              <w:marTop w:val="0"/>
              <w:marBottom w:val="0"/>
              <w:divBdr>
                <w:top w:val="none" w:sz="0" w:space="0" w:color="auto"/>
                <w:left w:val="none" w:sz="0" w:space="0" w:color="auto"/>
                <w:bottom w:val="none" w:sz="0" w:space="0" w:color="auto"/>
                <w:right w:val="none" w:sz="0" w:space="0" w:color="auto"/>
              </w:divBdr>
            </w:div>
            <w:div w:id="774331386">
              <w:marLeft w:val="0"/>
              <w:marRight w:val="0"/>
              <w:marTop w:val="0"/>
              <w:marBottom w:val="0"/>
              <w:divBdr>
                <w:top w:val="none" w:sz="0" w:space="0" w:color="auto"/>
                <w:left w:val="none" w:sz="0" w:space="0" w:color="auto"/>
                <w:bottom w:val="none" w:sz="0" w:space="0" w:color="auto"/>
                <w:right w:val="none" w:sz="0" w:space="0" w:color="auto"/>
              </w:divBdr>
            </w:div>
            <w:div w:id="866530458">
              <w:marLeft w:val="0"/>
              <w:marRight w:val="0"/>
              <w:marTop w:val="0"/>
              <w:marBottom w:val="0"/>
              <w:divBdr>
                <w:top w:val="none" w:sz="0" w:space="0" w:color="auto"/>
                <w:left w:val="none" w:sz="0" w:space="0" w:color="auto"/>
                <w:bottom w:val="none" w:sz="0" w:space="0" w:color="auto"/>
                <w:right w:val="none" w:sz="0" w:space="0" w:color="auto"/>
              </w:divBdr>
            </w:div>
            <w:div w:id="153183092">
              <w:marLeft w:val="0"/>
              <w:marRight w:val="0"/>
              <w:marTop w:val="0"/>
              <w:marBottom w:val="0"/>
              <w:divBdr>
                <w:top w:val="none" w:sz="0" w:space="0" w:color="auto"/>
                <w:left w:val="none" w:sz="0" w:space="0" w:color="auto"/>
                <w:bottom w:val="none" w:sz="0" w:space="0" w:color="auto"/>
                <w:right w:val="none" w:sz="0" w:space="0" w:color="auto"/>
              </w:divBdr>
            </w:div>
            <w:div w:id="248197643">
              <w:marLeft w:val="0"/>
              <w:marRight w:val="0"/>
              <w:marTop w:val="0"/>
              <w:marBottom w:val="0"/>
              <w:divBdr>
                <w:top w:val="none" w:sz="0" w:space="0" w:color="auto"/>
                <w:left w:val="none" w:sz="0" w:space="0" w:color="auto"/>
                <w:bottom w:val="none" w:sz="0" w:space="0" w:color="auto"/>
                <w:right w:val="none" w:sz="0" w:space="0" w:color="auto"/>
              </w:divBdr>
            </w:div>
            <w:div w:id="2039699092">
              <w:marLeft w:val="0"/>
              <w:marRight w:val="0"/>
              <w:marTop w:val="0"/>
              <w:marBottom w:val="0"/>
              <w:divBdr>
                <w:top w:val="none" w:sz="0" w:space="0" w:color="auto"/>
                <w:left w:val="none" w:sz="0" w:space="0" w:color="auto"/>
                <w:bottom w:val="none" w:sz="0" w:space="0" w:color="auto"/>
                <w:right w:val="none" w:sz="0" w:space="0" w:color="auto"/>
              </w:divBdr>
            </w:div>
            <w:div w:id="305008447">
              <w:marLeft w:val="0"/>
              <w:marRight w:val="0"/>
              <w:marTop w:val="0"/>
              <w:marBottom w:val="0"/>
              <w:divBdr>
                <w:top w:val="none" w:sz="0" w:space="0" w:color="auto"/>
                <w:left w:val="none" w:sz="0" w:space="0" w:color="auto"/>
                <w:bottom w:val="none" w:sz="0" w:space="0" w:color="auto"/>
                <w:right w:val="none" w:sz="0" w:space="0" w:color="auto"/>
              </w:divBdr>
            </w:div>
            <w:div w:id="1772965710">
              <w:marLeft w:val="0"/>
              <w:marRight w:val="0"/>
              <w:marTop w:val="0"/>
              <w:marBottom w:val="0"/>
              <w:divBdr>
                <w:top w:val="none" w:sz="0" w:space="0" w:color="auto"/>
                <w:left w:val="none" w:sz="0" w:space="0" w:color="auto"/>
                <w:bottom w:val="none" w:sz="0" w:space="0" w:color="auto"/>
                <w:right w:val="none" w:sz="0" w:space="0" w:color="auto"/>
              </w:divBdr>
            </w:div>
            <w:div w:id="23509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3074250">
      <w:bodyDiv w:val="1"/>
      <w:marLeft w:val="0"/>
      <w:marRight w:val="0"/>
      <w:marTop w:val="0"/>
      <w:marBottom w:val="0"/>
      <w:divBdr>
        <w:top w:val="none" w:sz="0" w:space="0" w:color="auto"/>
        <w:left w:val="none" w:sz="0" w:space="0" w:color="auto"/>
        <w:bottom w:val="none" w:sz="0" w:space="0" w:color="auto"/>
        <w:right w:val="none" w:sz="0" w:space="0" w:color="auto"/>
      </w:divBdr>
      <w:divsChild>
        <w:div w:id="1306474995">
          <w:marLeft w:val="0"/>
          <w:marRight w:val="0"/>
          <w:marTop w:val="0"/>
          <w:marBottom w:val="0"/>
          <w:divBdr>
            <w:top w:val="none" w:sz="0" w:space="0" w:color="auto"/>
            <w:left w:val="none" w:sz="0" w:space="0" w:color="auto"/>
            <w:bottom w:val="none" w:sz="0" w:space="0" w:color="auto"/>
            <w:right w:val="none" w:sz="0" w:space="0" w:color="auto"/>
          </w:divBdr>
        </w:div>
        <w:div w:id="1229727623">
          <w:marLeft w:val="0"/>
          <w:marRight w:val="0"/>
          <w:marTop w:val="0"/>
          <w:marBottom w:val="0"/>
          <w:divBdr>
            <w:top w:val="none" w:sz="0" w:space="0" w:color="auto"/>
            <w:left w:val="none" w:sz="0" w:space="0" w:color="auto"/>
            <w:bottom w:val="none" w:sz="0" w:space="0" w:color="auto"/>
            <w:right w:val="none" w:sz="0" w:space="0" w:color="auto"/>
          </w:divBdr>
        </w:div>
        <w:div w:id="1834449058">
          <w:marLeft w:val="0"/>
          <w:marRight w:val="0"/>
          <w:marTop w:val="0"/>
          <w:marBottom w:val="0"/>
          <w:divBdr>
            <w:top w:val="none" w:sz="0" w:space="0" w:color="auto"/>
            <w:left w:val="none" w:sz="0" w:space="0" w:color="auto"/>
            <w:bottom w:val="none" w:sz="0" w:space="0" w:color="auto"/>
            <w:right w:val="none" w:sz="0" w:space="0" w:color="auto"/>
          </w:divBdr>
        </w:div>
      </w:divsChild>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7268907">
      <w:bodyDiv w:val="1"/>
      <w:marLeft w:val="0"/>
      <w:marRight w:val="0"/>
      <w:marTop w:val="0"/>
      <w:marBottom w:val="0"/>
      <w:divBdr>
        <w:top w:val="none" w:sz="0" w:space="0" w:color="auto"/>
        <w:left w:val="none" w:sz="0" w:space="0" w:color="auto"/>
        <w:bottom w:val="none" w:sz="0" w:space="0" w:color="auto"/>
        <w:right w:val="none" w:sz="0" w:space="0" w:color="auto"/>
      </w:divBdr>
      <w:divsChild>
        <w:div w:id="1890267033">
          <w:marLeft w:val="0"/>
          <w:marRight w:val="0"/>
          <w:marTop w:val="0"/>
          <w:marBottom w:val="0"/>
          <w:divBdr>
            <w:top w:val="none" w:sz="0" w:space="0" w:color="auto"/>
            <w:left w:val="none" w:sz="0" w:space="0" w:color="auto"/>
            <w:bottom w:val="none" w:sz="0" w:space="0" w:color="auto"/>
            <w:right w:val="none" w:sz="0" w:space="0" w:color="auto"/>
          </w:divBdr>
          <w:divsChild>
            <w:div w:id="485173711">
              <w:marLeft w:val="0"/>
              <w:marRight w:val="0"/>
              <w:marTop w:val="0"/>
              <w:marBottom w:val="0"/>
              <w:divBdr>
                <w:top w:val="none" w:sz="0" w:space="0" w:color="auto"/>
                <w:left w:val="none" w:sz="0" w:space="0" w:color="auto"/>
                <w:bottom w:val="none" w:sz="0" w:space="0" w:color="auto"/>
                <w:right w:val="none" w:sz="0" w:space="0" w:color="auto"/>
              </w:divBdr>
              <w:divsChild>
                <w:div w:id="94044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8447682">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1709849">
      <w:bodyDiv w:val="1"/>
      <w:marLeft w:val="0"/>
      <w:marRight w:val="0"/>
      <w:marTop w:val="0"/>
      <w:marBottom w:val="0"/>
      <w:divBdr>
        <w:top w:val="none" w:sz="0" w:space="0" w:color="auto"/>
        <w:left w:val="none" w:sz="0" w:space="0" w:color="auto"/>
        <w:bottom w:val="none" w:sz="0" w:space="0" w:color="auto"/>
        <w:right w:val="none" w:sz="0" w:space="0" w:color="auto"/>
      </w:divBdr>
      <w:divsChild>
        <w:div w:id="2065130861">
          <w:marLeft w:val="0"/>
          <w:marRight w:val="0"/>
          <w:marTop w:val="0"/>
          <w:marBottom w:val="0"/>
          <w:divBdr>
            <w:top w:val="none" w:sz="0" w:space="0" w:color="auto"/>
            <w:left w:val="none" w:sz="0" w:space="0" w:color="auto"/>
            <w:bottom w:val="none" w:sz="0" w:space="0" w:color="auto"/>
            <w:right w:val="none" w:sz="0" w:space="0" w:color="auto"/>
          </w:divBdr>
        </w:div>
      </w:divsChild>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79641954">
      <w:bodyDiv w:val="1"/>
      <w:marLeft w:val="0"/>
      <w:marRight w:val="0"/>
      <w:marTop w:val="0"/>
      <w:marBottom w:val="0"/>
      <w:divBdr>
        <w:top w:val="none" w:sz="0" w:space="0" w:color="auto"/>
        <w:left w:val="none" w:sz="0" w:space="0" w:color="auto"/>
        <w:bottom w:val="none" w:sz="0" w:space="0" w:color="auto"/>
        <w:right w:val="none" w:sz="0" w:space="0" w:color="auto"/>
      </w:divBdr>
      <w:divsChild>
        <w:div w:id="117189514">
          <w:marLeft w:val="0"/>
          <w:marRight w:val="0"/>
          <w:marTop w:val="0"/>
          <w:marBottom w:val="0"/>
          <w:divBdr>
            <w:top w:val="none" w:sz="0" w:space="0" w:color="auto"/>
            <w:left w:val="none" w:sz="0" w:space="0" w:color="auto"/>
            <w:bottom w:val="none" w:sz="0" w:space="0" w:color="auto"/>
            <w:right w:val="none" w:sz="0" w:space="0" w:color="auto"/>
          </w:divBdr>
        </w:div>
        <w:div w:id="1388072573">
          <w:marLeft w:val="0"/>
          <w:marRight w:val="0"/>
          <w:marTop w:val="0"/>
          <w:marBottom w:val="0"/>
          <w:divBdr>
            <w:top w:val="none" w:sz="0" w:space="0" w:color="auto"/>
            <w:left w:val="none" w:sz="0" w:space="0" w:color="auto"/>
            <w:bottom w:val="none" w:sz="0" w:space="0" w:color="auto"/>
            <w:right w:val="none" w:sz="0" w:space="0" w:color="auto"/>
          </w:divBdr>
        </w:div>
      </w:divsChild>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1428668">
      <w:bodyDiv w:val="1"/>
      <w:marLeft w:val="0"/>
      <w:marRight w:val="0"/>
      <w:marTop w:val="0"/>
      <w:marBottom w:val="0"/>
      <w:divBdr>
        <w:top w:val="none" w:sz="0" w:space="0" w:color="auto"/>
        <w:left w:val="none" w:sz="0" w:space="0" w:color="auto"/>
        <w:bottom w:val="none" w:sz="0" w:space="0" w:color="auto"/>
        <w:right w:val="none" w:sz="0" w:space="0" w:color="auto"/>
      </w:divBdr>
      <w:divsChild>
        <w:div w:id="237978266">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5431924">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4874067">
      <w:bodyDiv w:val="1"/>
      <w:marLeft w:val="0"/>
      <w:marRight w:val="0"/>
      <w:marTop w:val="0"/>
      <w:marBottom w:val="0"/>
      <w:divBdr>
        <w:top w:val="none" w:sz="0" w:space="0" w:color="auto"/>
        <w:left w:val="none" w:sz="0" w:space="0" w:color="auto"/>
        <w:bottom w:val="none" w:sz="0" w:space="0" w:color="auto"/>
        <w:right w:val="none" w:sz="0" w:space="0" w:color="auto"/>
      </w:divBdr>
      <w:divsChild>
        <w:div w:id="1931696593">
          <w:marLeft w:val="0"/>
          <w:marRight w:val="0"/>
          <w:marTop w:val="0"/>
          <w:marBottom w:val="0"/>
          <w:divBdr>
            <w:top w:val="none" w:sz="0" w:space="0" w:color="auto"/>
            <w:left w:val="none" w:sz="0" w:space="0" w:color="auto"/>
            <w:bottom w:val="none" w:sz="0" w:space="0" w:color="auto"/>
            <w:right w:val="none" w:sz="0" w:space="0" w:color="auto"/>
          </w:divBdr>
          <w:divsChild>
            <w:div w:id="199193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120012">
      <w:bodyDiv w:val="1"/>
      <w:marLeft w:val="0"/>
      <w:marRight w:val="0"/>
      <w:marTop w:val="0"/>
      <w:marBottom w:val="0"/>
      <w:divBdr>
        <w:top w:val="none" w:sz="0" w:space="0" w:color="auto"/>
        <w:left w:val="none" w:sz="0" w:space="0" w:color="auto"/>
        <w:bottom w:val="none" w:sz="0" w:space="0" w:color="auto"/>
        <w:right w:val="none" w:sz="0" w:space="0" w:color="auto"/>
      </w:divBdr>
      <w:divsChild>
        <w:div w:id="1042904117">
          <w:marLeft w:val="0"/>
          <w:marRight w:val="0"/>
          <w:marTop w:val="0"/>
          <w:marBottom w:val="0"/>
          <w:divBdr>
            <w:top w:val="none" w:sz="0" w:space="0" w:color="auto"/>
            <w:left w:val="none" w:sz="0" w:space="0" w:color="auto"/>
            <w:bottom w:val="none" w:sz="0" w:space="0" w:color="auto"/>
            <w:right w:val="none" w:sz="0" w:space="0" w:color="auto"/>
          </w:divBdr>
        </w:div>
        <w:div w:id="784346531">
          <w:marLeft w:val="0"/>
          <w:marRight w:val="0"/>
          <w:marTop w:val="0"/>
          <w:marBottom w:val="0"/>
          <w:divBdr>
            <w:top w:val="none" w:sz="0" w:space="0" w:color="auto"/>
            <w:left w:val="none" w:sz="0" w:space="0" w:color="auto"/>
            <w:bottom w:val="none" w:sz="0" w:space="0" w:color="auto"/>
            <w:right w:val="none" w:sz="0" w:space="0" w:color="auto"/>
          </w:divBdr>
        </w:div>
        <w:div w:id="1330594202">
          <w:marLeft w:val="0"/>
          <w:marRight w:val="0"/>
          <w:marTop w:val="0"/>
          <w:marBottom w:val="0"/>
          <w:divBdr>
            <w:top w:val="none" w:sz="0" w:space="0" w:color="auto"/>
            <w:left w:val="none" w:sz="0" w:space="0" w:color="auto"/>
            <w:bottom w:val="none" w:sz="0" w:space="0" w:color="auto"/>
            <w:right w:val="none" w:sz="0" w:space="0" w:color="auto"/>
          </w:divBdr>
        </w:div>
        <w:div w:id="1172182182">
          <w:marLeft w:val="0"/>
          <w:marRight w:val="0"/>
          <w:marTop w:val="0"/>
          <w:marBottom w:val="0"/>
          <w:divBdr>
            <w:top w:val="none" w:sz="0" w:space="0" w:color="auto"/>
            <w:left w:val="none" w:sz="0" w:space="0" w:color="auto"/>
            <w:bottom w:val="none" w:sz="0" w:space="0" w:color="auto"/>
            <w:right w:val="none" w:sz="0" w:space="0" w:color="auto"/>
          </w:divBdr>
        </w:div>
        <w:div w:id="1035278252">
          <w:marLeft w:val="0"/>
          <w:marRight w:val="0"/>
          <w:marTop w:val="0"/>
          <w:marBottom w:val="0"/>
          <w:divBdr>
            <w:top w:val="none" w:sz="0" w:space="0" w:color="auto"/>
            <w:left w:val="none" w:sz="0" w:space="0" w:color="auto"/>
            <w:bottom w:val="none" w:sz="0" w:space="0" w:color="auto"/>
            <w:right w:val="none" w:sz="0" w:space="0" w:color="auto"/>
          </w:divBdr>
        </w:div>
        <w:div w:id="548613801">
          <w:marLeft w:val="0"/>
          <w:marRight w:val="0"/>
          <w:marTop w:val="0"/>
          <w:marBottom w:val="0"/>
          <w:divBdr>
            <w:top w:val="none" w:sz="0" w:space="0" w:color="auto"/>
            <w:left w:val="none" w:sz="0" w:space="0" w:color="auto"/>
            <w:bottom w:val="none" w:sz="0" w:space="0" w:color="auto"/>
            <w:right w:val="none" w:sz="0" w:space="0" w:color="auto"/>
          </w:divBdr>
        </w:div>
        <w:div w:id="588658397">
          <w:marLeft w:val="0"/>
          <w:marRight w:val="0"/>
          <w:marTop w:val="0"/>
          <w:marBottom w:val="0"/>
          <w:divBdr>
            <w:top w:val="none" w:sz="0" w:space="0" w:color="auto"/>
            <w:left w:val="none" w:sz="0" w:space="0" w:color="auto"/>
            <w:bottom w:val="none" w:sz="0" w:space="0" w:color="auto"/>
            <w:right w:val="none" w:sz="0" w:space="0" w:color="auto"/>
          </w:divBdr>
        </w:div>
        <w:div w:id="1637373442">
          <w:marLeft w:val="0"/>
          <w:marRight w:val="0"/>
          <w:marTop w:val="0"/>
          <w:marBottom w:val="0"/>
          <w:divBdr>
            <w:top w:val="none" w:sz="0" w:space="0" w:color="auto"/>
            <w:left w:val="none" w:sz="0" w:space="0" w:color="auto"/>
            <w:bottom w:val="none" w:sz="0" w:space="0" w:color="auto"/>
            <w:right w:val="none" w:sz="0" w:space="0" w:color="auto"/>
          </w:divBdr>
        </w:div>
        <w:div w:id="995037577">
          <w:marLeft w:val="0"/>
          <w:marRight w:val="0"/>
          <w:marTop w:val="0"/>
          <w:marBottom w:val="0"/>
          <w:divBdr>
            <w:top w:val="none" w:sz="0" w:space="0" w:color="auto"/>
            <w:left w:val="none" w:sz="0" w:space="0" w:color="auto"/>
            <w:bottom w:val="none" w:sz="0" w:space="0" w:color="auto"/>
            <w:right w:val="none" w:sz="0" w:space="0" w:color="auto"/>
          </w:divBdr>
        </w:div>
        <w:div w:id="925260723">
          <w:marLeft w:val="0"/>
          <w:marRight w:val="0"/>
          <w:marTop w:val="0"/>
          <w:marBottom w:val="0"/>
          <w:divBdr>
            <w:top w:val="none" w:sz="0" w:space="0" w:color="auto"/>
            <w:left w:val="none" w:sz="0" w:space="0" w:color="auto"/>
            <w:bottom w:val="none" w:sz="0" w:space="0" w:color="auto"/>
            <w:right w:val="none" w:sz="0" w:space="0" w:color="auto"/>
          </w:divBdr>
        </w:div>
        <w:div w:id="260837778">
          <w:marLeft w:val="0"/>
          <w:marRight w:val="0"/>
          <w:marTop w:val="0"/>
          <w:marBottom w:val="0"/>
          <w:divBdr>
            <w:top w:val="none" w:sz="0" w:space="0" w:color="auto"/>
            <w:left w:val="none" w:sz="0" w:space="0" w:color="auto"/>
            <w:bottom w:val="none" w:sz="0" w:space="0" w:color="auto"/>
            <w:right w:val="none" w:sz="0" w:space="0" w:color="auto"/>
          </w:divBdr>
        </w:div>
        <w:div w:id="587927345">
          <w:marLeft w:val="0"/>
          <w:marRight w:val="0"/>
          <w:marTop w:val="0"/>
          <w:marBottom w:val="0"/>
          <w:divBdr>
            <w:top w:val="none" w:sz="0" w:space="0" w:color="auto"/>
            <w:left w:val="none" w:sz="0" w:space="0" w:color="auto"/>
            <w:bottom w:val="none" w:sz="0" w:space="0" w:color="auto"/>
            <w:right w:val="none" w:sz="0" w:space="0" w:color="auto"/>
          </w:divBdr>
        </w:div>
      </w:divsChild>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08915488">
      <w:bodyDiv w:val="1"/>
      <w:marLeft w:val="0"/>
      <w:marRight w:val="0"/>
      <w:marTop w:val="0"/>
      <w:marBottom w:val="0"/>
      <w:divBdr>
        <w:top w:val="none" w:sz="0" w:space="0" w:color="auto"/>
        <w:left w:val="none" w:sz="0" w:space="0" w:color="auto"/>
        <w:bottom w:val="none" w:sz="0" w:space="0" w:color="auto"/>
        <w:right w:val="none" w:sz="0" w:space="0" w:color="auto"/>
      </w:divBdr>
      <w:divsChild>
        <w:div w:id="1917351942">
          <w:marLeft w:val="0"/>
          <w:marRight w:val="0"/>
          <w:marTop w:val="0"/>
          <w:marBottom w:val="0"/>
          <w:divBdr>
            <w:top w:val="none" w:sz="0" w:space="0" w:color="auto"/>
            <w:left w:val="none" w:sz="0" w:space="0" w:color="auto"/>
            <w:bottom w:val="none" w:sz="0" w:space="0" w:color="auto"/>
            <w:right w:val="none" w:sz="0" w:space="0" w:color="auto"/>
          </w:divBdr>
        </w:div>
        <w:div w:id="806165491">
          <w:marLeft w:val="0"/>
          <w:marRight w:val="0"/>
          <w:marTop w:val="0"/>
          <w:marBottom w:val="0"/>
          <w:divBdr>
            <w:top w:val="none" w:sz="0" w:space="0" w:color="auto"/>
            <w:left w:val="none" w:sz="0" w:space="0" w:color="auto"/>
            <w:bottom w:val="none" w:sz="0" w:space="0" w:color="auto"/>
            <w:right w:val="none" w:sz="0" w:space="0" w:color="auto"/>
          </w:divBdr>
        </w:div>
      </w:divsChild>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0259700">
      <w:bodyDiv w:val="1"/>
      <w:marLeft w:val="0"/>
      <w:marRight w:val="0"/>
      <w:marTop w:val="0"/>
      <w:marBottom w:val="0"/>
      <w:divBdr>
        <w:top w:val="none" w:sz="0" w:space="0" w:color="auto"/>
        <w:left w:val="none" w:sz="0" w:space="0" w:color="auto"/>
        <w:bottom w:val="none" w:sz="0" w:space="0" w:color="auto"/>
        <w:right w:val="none" w:sz="0" w:space="0" w:color="auto"/>
      </w:divBdr>
      <w:divsChild>
        <w:div w:id="1641231750">
          <w:marLeft w:val="0"/>
          <w:marRight w:val="0"/>
          <w:marTop w:val="0"/>
          <w:marBottom w:val="0"/>
          <w:divBdr>
            <w:top w:val="none" w:sz="0" w:space="0" w:color="auto"/>
            <w:left w:val="none" w:sz="0" w:space="0" w:color="auto"/>
            <w:bottom w:val="none" w:sz="0" w:space="0" w:color="auto"/>
            <w:right w:val="none" w:sz="0" w:space="0" w:color="auto"/>
          </w:divBdr>
        </w:div>
      </w:divsChild>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4305009">
      <w:bodyDiv w:val="1"/>
      <w:marLeft w:val="0"/>
      <w:marRight w:val="0"/>
      <w:marTop w:val="0"/>
      <w:marBottom w:val="0"/>
      <w:divBdr>
        <w:top w:val="none" w:sz="0" w:space="0" w:color="auto"/>
        <w:left w:val="none" w:sz="0" w:space="0" w:color="auto"/>
        <w:bottom w:val="none" w:sz="0" w:space="0" w:color="auto"/>
        <w:right w:val="none" w:sz="0" w:space="0" w:color="auto"/>
      </w:divBdr>
      <w:divsChild>
        <w:div w:id="1105226834">
          <w:marLeft w:val="0"/>
          <w:marRight w:val="0"/>
          <w:marTop w:val="0"/>
          <w:marBottom w:val="0"/>
          <w:divBdr>
            <w:top w:val="none" w:sz="0" w:space="0" w:color="auto"/>
            <w:left w:val="none" w:sz="0" w:space="0" w:color="auto"/>
            <w:bottom w:val="none" w:sz="0" w:space="0" w:color="auto"/>
            <w:right w:val="none" w:sz="0" w:space="0" w:color="auto"/>
          </w:divBdr>
        </w:div>
        <w:div w:id="936324849">
          <w:marLeft w:val="0"/>
          <w:marRight w:val="0"/>
          <w:marTop w:val="0"/>
          <w:marBottom w:val="0"/>
          <w:divBdr>
            <w:top w:val="none" w:sz="0" w:space="0" w:color="auto"/>
            <w:left w:val="none" w:sz="0" w:space="0" w:color="auto"/>
            <w:bottom w:val="none" w:sz="0" w:space="0" w:color="auto"/>
            <w:right w:val="none" w:sz="0" w:space="0" w:color="auto"/>
          </w:divBdr>
        </w:div>
      </w:divsChild>
    </w:div>
    <w:div w:id="1697151703">
      <w:bodyDiv w:val="1"/>
      <w:marLeft w:val="0"/>
      <w:marRight w:val="0"/>
      <w:marTop w:val="0"/>
      <w:marBottom w:val="0"/>
      <w:divBdr>
        <w:top w:val="none" w:sz="0" w:space="0" w:color="auto"/>
        <w:left w:val="none" w:sz="0" w:space="0" w:color="auto"/>
        <w:bottom w:val="none" w:sz="0" w:space="0" w:color="auto"/>
        <w:right w:val="none" w:sz="0" w:space="0" w:color="auto"/>
      </w:divBdr>
      <w:divsChild>
        <w:div w:id="168446373">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2768841">
      <w:bodyDiv w:val="1"/>
      <w:marLeft w:val="0"/>
      <w:marRight w:val="0"/>
      <w:marTop w:val="0"/>
      <w:marBottom w:val="0"/>
      <w:divBdr>
        <w:top w:val="none" w:sz="0" w:space="0" w:color="auto"/>
        <w:left w:val="none" w:sz="0" w:space="0" w:color="auto"/>
        <w:bottom w:val="none" w:sz="0" w:space="0" w:color="auto"/>
        <w:right w:val="none" w:sz="0" w:space="0" w:color="auto"/>
      </w:divBdr>
      <w:divsChild>
        <w:div w:id="1713462289">
          <w:marLeft w:val="0"/>
          <w:marRight w:val="0"/>
          <w:marTop w:val="0"/>
          <w:marBottom w:val="0"/>
          <w:divBdr>
            <w:top w:val="none" w:sz="0" w:space="0" w:color="auto"/>
            <w:left w:val="none" w:sz="0" w:space="0" w:color="auto"/>
            <w:bottom w:val="none" w:sz="0" w:space="0" w:color="auto"/>
            <w:right w:val="none" w:sz="0" w:space="0" w:color="auto"/>
          </w:divBdr>
        </w:div>
        <w:div w:id="220403530">
          <w:marLeft w:val="0"/>
          <w:marRight w:val="0"/>
          <w:marTop w:val="0"/>
          <w:marBottom w:val="0"/>
          <w:divBdr>
            <w:top w:val="none" w:sz="0" w:space="0" w:color="auto"/>
            <w:left w:val="none" w:sz="0" w:space="0" w:color="auto"/>
            <w:bottom w:val="none" w:sz="0" w:space="0" w:color="auto"/>
            <w:right w:val="none" w:sz="0" w:space="0" w:color="auto"/>
          </w:divBdr>
        </w:div>
      </w:divsChild>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19358962">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192817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24957135">
      <w:bodyDiv w:val="1"/>
      <w:marLeft w:val="0"/>
      <w:marRight w:val="0"/>
      <w:marTop w:val="0"/>
      <w:marBottom w:val="0"/>
      <w:divBdr>
        <w:top w:val="none" w:sz="0" w:space="0" w:color="auto"/>
        <w:left w:val="none" w:sz="0" w:space="0" w:color="auto"/>
        <w:bottom w:val="none" w:sz="0" w:space="0" w:color="auto"/>
        <w:right w:val="none" w:sz="0" w:space="0" w:color="auto"/>
      </w:divBdr>
      <w:divsChild>
        <w:div w:id="2096629460">
          <w:marLeft w:val="0"/>
          <w:marRight w:val="0"/>
          <w:marTop w:val="0"/>
          <w:marBottom w:val="0"/>
          <w:divBdr>
            <w:top w:val="none" w:sz="0" w:space="0" w:color="auto"/>
            <w:left w:val="none" w:sz="0" w:space="0" w:color="auto"/>
            <w:bottom w:val="none" w:sz="0" w:space="0" w:color="auto"/>
            <w:right w:val="none" w:sz="0" w:space="0" w:color="auto"/>
          </w:divBdr>
        </w:div>
      </w:divsChild>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jabuisa@hotmail.com" TargetMode="External"/><Relationship Id="rId18" Type="http://schemas.openxmlformats.org/officeDocument/2006/relationships/image" Target="media/image7.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6.jpe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hyperlink" Target="http://www.pasto.gov.co/%20tramites%20y%20servicios/" TargetMode="External"/><Relationship Id="rId5" Type="http://schemas.openxmlformats.org/officeDocument/2006/relationships/webSettings" Target="webSettings.xml"/><Relationship Id="rId15" Type="http://schemas.microsoft.com/office/2007/relationships/hdphoto" Target="media/hdphoto2.wdp"/><Relationship Id="rId23" Type="http://schemas.openxmlformats.org/officeDocument/2006/relationships/image" Target="media/image10.jpeg"/><Relationship Id="rId10" Type="http://schemas.openxmlformats.org/officeDocument/2006/relationships/image" Target="media/image2.png"/><Relationship Id="rId19" Type="http://schemas.openxmlformats.org/officeDocument/2006/relationships/hyperlink" Target="http://www.pasto.gov.co/index.php/buscar?searchword=Decreto%200462&amp;ordering=newest&amp;searchphrase=all&amp;limit=20" TargetMode="External"/><Relationship Id="rId4" Type="http://schemas.openxmlformats.org/officeDocument/2006/relationships/settings" Target="settings.xml"/><Relationship Id="rId9" Type="http://schemas.openxmlformats.org/officeDocument/2006/relationships/hyperlink" Target="https://www.facebook.com/hashtag/m&#237;nimovitaldeagua?source=feed_text&amp;epa=HASHTAG&amp;__xts__%5B0%5D=68.ARA7Wvdh5-eWidCq4avhKSU1a6WsiqeUMJmzWqmLikj4S95ran-XJ9ZNwYHiTQkB-FdQgxsBVow2N16tl-jTcnn8SkPr-OIeJUieTvMV3kWOkm03Xlit8FJSwuPdMkBUQk6p79diqd9LoXWuWEOPJ8P2WS8kx7wrqg_-HQq5k_ARmz3Ei7r_uqXN64a534trlp97sUKeHUx-k1g2-MozIn82NNRXnNoP2y9XbIgS9mLwVvzVz8YMbYQQ4OzFNM-E_rpgZ7r8KLyLQvG32BqjPkccn29t-a8u3nPJTEDN9qR0UN507YrPSO6qmqkYNc3BVJpVwJ8dE8ObWSgJEKIAI9dzzw&amp;__tn__=%2ANK-R" TargetMode="External"/><Relationship Id="rId14" Type="http://schemas.openxmlformats.org/officeDocument/2006/relationships/image" Target="media/image4.png"/><Relationship Id="rId22" Type="http://schemas.openxmlformats.org/officeDocument/2006/relationships/hyperlink" Target="mailto:alvarozarama2009@hotmail.com"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AE7726-9651-4F4C-8586-562382873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4465</Words>
  <Characters>24558</Characters>
  <Application>Microsoft Office Word</Application>
  <DocSecurity>0</DocSecurity>
  <Lines>204</Lines>
  <Paragraphs>57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28966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2</cp:revision>
  <cp:lastPrinted>2018-12-14T00:58:00Z</cp:lastPrinted>
  <dcterms:created xsi:type="dcterms:W3CDTF">2018-12-16T23:19:00Z</dcterms:created>
  <dcterms:modified xsi:type="dcterms:W3CDTF">2018-12-16T23:19:00Z</dcterms:modified>
</cp:coreProperties>
</file>