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866" w:rsidRPr="00E358C0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bookmarkStart w:id="0" w:name="_Hlk5981333"/>
      <w:bookmarkStart w:id="1" w:name="_Hlk5981318"/>
      <w:bookmarkStart w:id="2" w:name="_Hlk4518008"/>
      <w:bookmarkStart w:id="3" w:name="_Hlk970156"/>
      <w:bookmarkStart w:id="4" w:name="_Hlk520907147"/>
      <w:r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ESTE VIERNES 10 DE MAYO SE </w:t>
      </w:r>
      <w:r w:rsidR="00E358C0"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LLEVARÁ</w:t>
      </w:r>
      <w:r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A CABO </w:t>
      </w:r>
      <w:r w:rsidR="00544866"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CAPACITACIÓN EN RELACIONAMIENTO DE TELECOMUNICACIONES Y REDES EL</w:t>
      </w:r>
      <w:r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É</w:t>
      </w:r>
      <w:r w:rsidR="00544866"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CTRICAS </w:t>
      </w:r>
    </w:p>
    <w:p w:rsidR="004F6BFA" w:rsidRDefault="003C17C9" w:rsidP="00544866">
      <w:pPr>
        <w:spacing w:after="0"/>
        <w:jc w:val="center"/>
        <w:rPr>
          <w:rFonts w:ascii="Century Gothic" w:hAnsi="Century Gothic" w:cs="Arial"/>
          <w:b/>
          <w:sz w:val="20"/>
          <w:szCs w:val="20"/>
          <w:lang w:val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n-US"/>
        </w:rPr>
        <w:drawing>
          <wp:inline distT="0" distB="0" distL="0" distR="0">
            <wp:extent cx="5613400" cy="42100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vitacion planeacion elctric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66" w:rsidRPr="00544866" w:rsidRDefault="00544866" w:rsidP="00544866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 a través de la Secretaría de Planeación Municipal</w:t>
      </w:r>
      <w:r w:rsidR="003C17C9">
        <w:rPr>
          <w:rFonts w:ascii="Century Gothic" w:eastAsia="Calibri" w:hAnsi="Century Gothic" w:cs="Calibri"/>
          <w:sz w:val="22"/>
          <w:szCs w:val="22"/>
          <w:lang w:val="es-ES_tradnl" w:eastAsia="ar-SA"/>
        </w:rPr>
        <w:t>,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extiende la invitación a los interesados a una capacitación articulada con ISA I</w:t>
      </w:r>
      <w:r w:rsidR="004F6BFA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ntercolombia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, empresa dedicada al transporte de energía eléctrica a alto voltaje, encargada de desarrollar, administrar, operar y mantener más de 10 mil kilómetros de circuitos de propiedad de ISA en el Sistema Interconectado Nacional –SIN-</w:t>
      </w:r>
      <w:r w:rsid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:rsidR="004F6BFA" w:rsidRDefault="004F6BFA" w:rsidP="00544866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capacitación se cumple con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el fin de adelantar una gestión social, ambiental y legalmente responsable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que permita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implementar una estrategia de relacionamiento e información acerca de varios temas de interés con relación a las líneas de transmisión y subestación existentes en la jurisdicción municipal. Las redes que administra ISA 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Intercolombia,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se extienden a través de 351 municipios de la diversa geografía nacional, aportando al desarrollo y a la competitividad de los colombianos. </w:t>
      </w:r>
    </w:p>
    <w:p w:rsidR="004F6BFA" w:rsidRDefault="00544866" w:rsidP="00544866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encuentro </w:t>
      </w:r>
      <w:r w:rsidR="003C17C9">
        <w:rPr>
          <w:rFonts w:ascii="Century Gothic" w:eastAsia="Calibri" w:hAnsi="Century Gothic" w:cs="Calibri"/>
          <w:sz w:val="22"/>
          <w:szCs w:val="22"/>
          <w:lang w:val="es-ES_tradnl" w:eastAsia="ar-SA"/>
        </w:rPr>
        <w:t>se llevará a cabo este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4F6BFA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viernes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10 de mayo a las 9:00 a</w:t>
      </w:r>
      <w:r w:rsid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m</w:t>
      </w:r>
      <w:r w:rsid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en el auditorio de la ESAP</w:t>
      </w:r>
      <w:r w:rsid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Entre los temas a tratar se encuentran 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cadena de energía, </w:t>
      </w:r>
      <w:r w:rsid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Los POT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, R</w:t>
      </w:r>
      <w:r w:rsidR="004F6BFA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etie</w:t>
      </w: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</w:t>
      </w:r>
      <w:r w:rsidR="004F6BFA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buenas prácticas, etc.    </w:t>
      </w:r>
    </w:p>
    <w:p w:rsidR="00544866" w:rsidRPr="00544866" w:rsidRDefault="004F6BFA" w:rsidP="00544866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En la jornada se contará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con la participación del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nalista ambienta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Juan Diego Velásquez de ISA Telecomunicaciones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secretario de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P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laneación municipal Luis Armando Burbano y su equipo de trabajo. “Este encuentro se desarrolla para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enterar a la comunidad de algunas necesidades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como el 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uso de las redes, los suelos y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tenga información de primera mano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sobre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las inquietudes que suscita el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manejo de telecomunicaciones”,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precisó</w:t>
      </w:r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Luis Armando Burbano.</w:t>
      </w:r>
    </w:p>
    <w:p w:rsidR="00544866" w:rsidRDefault="00544866" w:rsidP="00544866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222222"/>
          <w:sz w:val="18"/>
          <w:szCs w:val="18"/>
          <w:shd w:val="clear" w:color="auto" w:fill="FFFFFF"/>
        </w:rPr>
      </w:pPr>
      <w:r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  <w:t xml:space="preserve">Información: </w:t>
      </w:r>
      <w:bookmarkStart w:id="5" w:name="m_-6343705008127991791__Hlk522035081"/>
      <w:bookmarkEnd w:id="5"/>
      <w:r>
        <w:rPr>
          <w:rFonts w:ascii="Tahoma" w:hAnsi="Tahoma" w:cs="Tahoma"/>
          <w:b/>
          <w:bCs/>
          <w:color w:val="222222"/>
          <w:sz w:val="18"/>
          <w:szCs w:val="18"/>
          <w:shd w:val="clear" w:color="auto" w:fill="FFFFFF"/>
        </w:rPr>
        <w:t>Secretario de Planeación Municipal, Luis Armando Burbano, celular: 3147973475</w:t>
      </w:r>
    </w:p>
    <w:p w:rsidR="004F6BFA" w:rsidRDefault="004F6BFA" w:rsidP="00544866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222222"/>
          <w:sz w:val="18"/>
          <w:szCs w:val="18"/>
          <w:shd w:val="clear" w:color="auto" w:fill="FFFFFF"/>
        </w:rPr>
      </w:pPr>
    </w:p>
    <w:p w:rsidR="004F6BFA" w:rsidRDefault="004F6BFA" w:rsidP="004F6BFA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4C1FB5" w:rsidRDefault="004C1FB5" w:rsidP="00E358C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4C1FB5" w:rsidRDefault="004C1FB5" w:rsidP="004C1FB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4C1FB5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ALCALDÍA DE PASTO ACOMPAÑÓ PRESENTACIÓN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DEL</w:t>
      </w:r>
      <w:r w:rsidRPr="004C1FB5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BALANCE SOCIAL DEL PROGRAMA DE DESARROLLO CON IDENTIDAD REGIONAL ENTRE ESPAÑA Y NARIÑO -DIRENA</w:t>
      </w:r>
    </w:p>
    <w:p w:rsidR="004C1FB5" w:rsidRPr="004C1FB5" w:rsidRDefault="004C1FB5" w:rsidP="004C1FB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612879" cy="30740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E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07" cy="30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D5" w:rsidRDefault="000170D5" w:rsidP="000170D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acompañó la presentación del balance social del Programa de Desarrollo con Identidad Regional entre España y Nariño -D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irena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, donde se expus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ieron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los resultados e impactos alcanzados a través de esta alianza en la que participan diferentes instituciones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locales, nacionales e internacionales. 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El desarrollo de este evento se llev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ó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 cabo en el auditorio del Centro de Emprendimiento Digital y Tecnológico de Pasto.</w:t>
      </w:r>
    </w:p>
    <w:p w:rsidR="000170D5" w:rsidRDefault="000170D5" w:rsidP="000170D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En la presentación de los resultados de esta iniciativa estuvieron presentes funcionarios de la Secretaría de Educación, Agricultura y la Oficina de Asuntos Internacionales de la Alcaldía de Pasto.  María Elvira de la Espriella,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s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ubsecretaria de Cobertura de la Secretaría de Educación de Pasto, destacó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servicio que se ha logrado en todos los ámbitos para un mejor desarrollo de la región y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del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municipio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 “Q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ueremos resaltar en especialmente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el aporte en el sector de la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educación donde Direna le apostó en el proyecto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que se inició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con dos Instituciones Educativas y hoy ya contamos con siete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además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de implementarlo con los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estudiantes de primaria”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sostuvo la funcionaria, </w:t>
      </w:r>
    </w:p>
    <w:p w:rsidR="000170D5" w:rsidRPr="000170D5" w:rsidRDefault="000170D5" w:rsidP="000170D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Gloria Pérez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, g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erente del Programa D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i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rena,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resaltó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trabajo de entidades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que a lo largo de 6 años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contribuyeron con estas iniciativas.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“La participación directa de la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A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lcaldía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como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eje de emprendimiento con los proyectos Emprender en Mi Escuela y Jóvenes Emprendedores Sociales,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respondiendo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 las </w:t>
      </w:r>
      <w:r w:rsidR="004C1FB5"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prioridades del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Plan de Desarrollo ´Pasto Educado Constructor de Paz´ donde niños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,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niñas y jóvenes han demostrado </w:t>
      </w:r>
      <w:r w:rsidR="004C1FB5"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que,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desde su creatividad, diversas capacidades y nuevas formas de aprender son capaces de presentarle a la ciudadanía alternativas de emprendimiento”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, p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untualizó la directiva de 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Direna.</w:t>
      </w:r>
    </w:p>
    <w:p w:rsidR="000170D5" w:rsidRDefault="000170D5" w:rsidP="000170D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Actualmente Alcaldía de Pasto en alianza y articulación con D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irena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4C1FB5"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desarrolla tres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proyectos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entre ellos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Jóvenes Emprendedores Sociales, Emprender en Mi Escuela, EME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y 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>Fortalecimiento en el sector Hortofrutícola, proyectos que se desarrollan con el apoyo de A</w:t>
      </w:r>
      <w:r w:rsidR="0038026A">
        <w:rPr>
          <w:rFonts w:ascii="Century Gothic" w:eastAsia="Calibri" w:hAnsi="Century Gothic" w:cs="Calibri"/>
          <w:sz w:val="22"/>
          <w:szCs w:val="22"/>
          <w:lang w:val="es-ES_tradnl" w:eastAsia="ar-SA"/>
        </w:rPr>
        <w:t>ecid</w:t>
      </w:r>
      <w:r w:rsidRPr="000170D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Colombia en el marco del programa de Desarrollo con Identidad Regional entre España y Nariño</w:t>
      </w:r>
      <w:r w:rsidR="004C1FB5"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:rsidR="004C1FB5" w:rsidRDefault="004C1FB5" w:rsidP="004C1FB5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0170D5" w:rsidRPr="000170D5" w:rsidRDefault="000170D5" w:rsidP="00E358C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4F6BFA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/>
          <w:b/>
        </w:rPr>
      </w:pPr>
      <w:r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CON ÉXITO SE REALIZÓ CONVERSATORIO DE CULTURA CIUDADANA EN</w:t>
      </w:r>
      <w:r w:rsidR="00E358C0"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LA</w:t>
      </w:r>
      <w:r w:rsid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</w:t>
      </w:r>
      <w:r w:rsidRPr="00E358C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UNICESMAG</w:t>
      </w:r>
    </w:p>
    <w:p w:rsidR="00E358C0" w:rsidRDefault="00E358C0" w:rsidP="004F6BFA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US"/>
        </w:rPr>
        <w:drawing>
          <wp:inline distT="0" distB="0" distL="0" distR="0">
            <wp:extent cx="4152900" cy="31146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versatori Unicesmag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FA" w:rsidRPr="004F6BFA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Con éxito se desarrolló el conversatorio De la cultura académica a la cultura ciudadana, empoderamiento, educación y buen vivir en el Sur Panamazónico, organizado por la Secretaría de Cultura de la Alcaldía de Pasto, con la participación de los estudiantes de la Universidad Cesmag, y orientado por el investigador y catedrático Alejandro Castillo, a fin de optimizar las conductas de tolerancia y respeto en el municipio, desde los escenarios universitarios.</w:t>
      </w:r>
    </w:p>
    <w:p w:rsidR="004F6BFA" w:rsidRPr="004F6BFA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Alejandro Castillo, licenciado en filosofía y doctor en ciencias de la educación, manifestó que la cultura ciudadana debe ser entendida “como un proceso de homogenización humana”, donde se van agregando ciertos elementos </w:t>
      </w:r>
      <w:r w:rsidRP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particulares. Precisó además que estos procesos “no debe estar únicamente resumidos a cambios de comportamientos sociales”, sino abiertos al debate con argumentos e ideas. </w:t>
      </w:r>
    </w:p>
    <w:p w:rsidR="004F6BFA" w:rsidRPr="004F6BFA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Por su parte, los estudiantes coincidieron en afirmar que estos espacios, académicos, posibilitan el conocimiento de las temáticas de cultura ciudadana; para aportar de manera asertiva y pertinente con acciones efectivas a contribuir en la construcción de una ciudadanía más responsable con su entorno.</w:t>
      </w:r>
    </w:p>
    <w:p w:rsidR="004F6BFA" w:rsidRPr="004F6BFA" w:rsidRDefault="004F6BFA" w:rsidP="00E358C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F6BFA">
        <w:rPr>
          <w:rFonts w:ascii="Century Gothic" w:eastAsia="Calibri" w:hAnsi="Century Gothic" w:cs="Calibri"/>
          <w:sz w:val="22"/>
          <w:szCs w:val="22"/>
          <w:lang w:val="es-ES_tradnl" w:eastAsia="ar-SA"/>
        </w:rPr>
        <w:t>Liliana Montufar Andrade, de la Secretaría de Cultura, indicó que estos conversatorios se desarrollan en los centros de educación superior y están articulados a las iniciativas académicas que propone la Política Pública Municipal de Cultura Ciudadana, en el eje de educación equitativa e incluyente, que permitirá mejorar el buen vivir en Pasto.</w:t>
      </w:r>
    </w:p>
    <w:p w:rsidR="00E358C0" w:rsidRDefault="004F6BFA" w:rsidP="00E358C0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  <w:r w:rsidRPr="00E358C0"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  <w:t>Información: Secretaria de Cultura, José Ismael Aguirre Oliva</w:t>
      </w:r>
      <w:r w:rsidR="00E358C0"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  <w:t>. Celular:</w:t>
      </w:r>
      <w:r w:rsidRPr="00E358C0"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  <w:t xml:space="preserve"> 3012525802</w:t>
      </w:r>
    </w:p>
    <w:p w:rsidR="00920AD7" w:rsidRDefault="00920AD7" w:rsidP="00E358C0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</w:p>
    <w:p w:rsidR="00920AD7" w:rsidRDefault="00920AD7" w:rsidP="00920AD7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D775FD" w:rsidRDefault="00D775FD" w:rsidP="00E358C0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</w:p>
    <w:p w:rsidR="00D775FD" w:rsidRDefault="00D775FD" w:rsidP="00E358C0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222222"/>
          <w:sz w:val="20"/>
          <w:szCs w:val="20"/>
          <w:lang w:val="es-MX" w:eastAsia="es-CO"/>
        </w:rPr>
      </w:pPr>
    </w:p>
    <w:p w:rsidR="00D775FD" w:rsidRDefault="00920AD7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920AD7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EMAS COMENZÓ CON CAMPAÑAS DE CULTURA AMBIENTAL PARA PROMOVER EL USO DE PUNTOS ECOLÓGICOS QUE SE ENCUENTRAN UBICADOS EN LOS HOSPITALES DE LA CIUDAD</w:t>
      </w:r>
    </w:p>
    <w:p w:rsidR="00920AD7" w:rsidRPr="00920AD7" w:rsidRDefault="00920AD7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3784600" cy="28384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587" cy="28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D7" w:rsidRDefault="00D775FD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Dentro del plan de fidelización que tiene la Empresa Emas con los Hospitales de la ciudad, la empresa de aseo está llevando a cabo capacitaciones en estos lugares con el fin de fomentar en los usuarios un manejo responsable de los puntos ecológicos. </w:t>
      </w:r>
    </w:p>
    <w:p w:rsidR="00920AD7" w:rsidRDefault="00D775FD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Con esta idea, las jornadas se comenzaron a ejecutar en el Hospital Departamental, en donde de manera lúdica y pedagógica se recuerda a los usuarios hacer una correcta separación de los residuos; teniendo en cuenta que </w:t>
      </w: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los puntos ecológicos se han convertido en la principal herramienta e implementación de programas de reciclaje para hogares, empresas e instituciones, proporcionando buenos resultados y generando conciencia en los usuarios. </w:t>
      </w:r>
    </w:p>
    <w:p w:rsidR="00920AD7" w:rsidRDefault="00D775FD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Un Punto Ecológico está compuesto por una estructura metálica donde se ubican de una a cinco </w:t>
      </w:r>
      <w:r w:rsidR="00920AD7"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>canecas de reciclaje por colores</w:t>
      </w: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>, con el objetivo de que los usuarios depositen los residuos que generen en cada una de ellas, de acuerdo con la codificación que se haya establecido</w:t>
      </w:r>
      <w:r w:rsid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Por lo general la más utilizada en los Puntos Ecológicos es la de Caneca de Reciclaje verde, gris y azul, para residuos ordinarios, papel y cartón y plástico respectivamente. </w:t>
      </w:r>
    </w:p>
    <w:p w:rsidR="00D775FD" w:rsidRDefault="00D775FD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20AD7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Este tipo de capacitaciones se continuarán en el transcurso del año con los grandes generadores de residuos peligrosos, cumpliendo con la normatividad correspondiente y entregando un mensaje ambiental a los colaboradores y usuarios de cada entidad</w:t>
      </w:r>
    </w:p>
    <w:p w:rsidR="00920AD7" w:rsidRPr="00920AD7" w:rsidRDefault="00920AD7" w:rsidP="00920AD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920AD7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Gerente EMAS S.A.</w:t>
      </w:r>
      <w:r w:rsidRPr="00920AD7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ab/>
        <w:t xml:space="preserve"> Ángela Marcela Paz Romero. Celular: 3146828640</w:t>
      </w:r>
    </w:p>
    <w:p w:rsidR="00E358C0" w:rsidRDefault="00E358C0" w:rsidP="00E358C0">
      <w:pPr>
        <w:spacing w:after="0" w:line="240" w:lineRule="auto"/>
        <w:jc w:val="both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:rsidR="00E358C0" w:rsidRDefault="00E358C0" w:rsidP="00E358C0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E358C0" w:rsidRDefault="00E358C0" w:rsidP="00423A91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</w:p>
    <w:p w:rsid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44 EMPRENDIMIENTOS SE DARÁN CITA EN L</w:t>
      </w:r>
      <w:r w:rsidRPr="00986E20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A FERIA DE LAS FLORES MORADAS - PASTO COMPRA JOVEN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’</w:t>
      </w:r>
    </w:p>
    <w:p w:rsidR="00986E20" w:rsidRP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5127672" cy="20110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RA JOV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23" cy="20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20" w:rsidRP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 a través de la Dirección Administrativa de Juventud, llevará a cabo la feria artesanal de emprendimiento juvenil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Feria de las flores moradas - Pasto Compra Joven,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un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espacio de participación, reflexión, y fortalecimiento entre los y las jóvenes de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 municipio.</w:t>
      </w:r>
    </w:p>
    <w:p w:rsidR="00986E20" w:rsidRP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Esta feria se realiza como un proceso de acompañamiento y visibilización de los emprendimientos juveniles, con miras a la apertura y proyección de espacios de comercialización, innovación - competitividad dentro del mercado.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El evento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se realizará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el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10 y 11 de mayo (Carrera 27 entre calle 17 y 18. (Frente a heladería California)), desde las 8 am hasta 7 pm.</w:t>
      </w:r>
    </w:p>
    <w:p w:rsidR="00986E20" w:rsidRP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En este encuentro se darán cita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44 emprendimientos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que ofrecerán al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público variedad de diseños y productos elaborados artesanalmente a precios muy asequibles para todo el público. </w:t>
      </w:r>
    </w:p>
    <w:p w:rsid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 “Pasto compra joven es una estrategia que permite a jóvenes emprendedores tanto del sector rural como urbano posicionen sus emprendimientos, sus ideas de negocio, visibilicen su mercancía y sus creaciones que son artesanales, hechos por los mismos jóvenes de nuestro municipio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”, indicó la d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irectora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dministrativa de Juventud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Nathaly Riascos Maya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:rsid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funcionaria agregó que esta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>feria busca formar y fortalecer en habilidades como formulación de proyectos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así como la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atención al público para que cada vez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los jóvenes tengan m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ás oportunidades de generación de ingresos y mayor conocimiento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sobre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emprendimiento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, lo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que permitirá que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esta población </w:t>
      </w:r>
      <w:r w:rsidRPr="00986E2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tenga una participación en el desarrollo económico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de Pasto.</w:t>
      </w:r>
    </w:p>
    <w:p w:rsidR="00986E20" w:rsidRP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986E20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Directora Administrativa de Juventud Nathaly Riascos Maya. Celular: 3014887417 </w:t>
      </w:r>
    </w:p>
    <w:p w:rsidR="00986E20" w:rsidRDefault="00986E20" w:rsidP="00986E2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986E20" w:rsidRDefault="00953CE2" w:rsidP="00724714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</w:p>
    <w:p w:rsid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bookmarkStart w:id="6" w:name="_Hlk8120954"/>
      <w:r w:rsidRPr="00094D9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SE CUMPLIÓ SEGUNDA SESIÓN DEL COMITÉ INTERINSTITUCIONAL DE ERRADICACIÓN DEL TRABAJO INFANTIL 2019</w:t>
      </w:r>
    </w:p>
    <w:p w:rsid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5241203" cy="29508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RADICACIÓN DEL TRABAJO INFANTI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25" cy="29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99" w:rsidRP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Alcaldía de Pasto a través de la Secretaría de Bienestar Social, realizó la segunda sesión del Comité Interinstitucional de Erradicación del Trabajo Infantil 2019, con el propósito fundamental de tratar temas relacionados con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las </w:t>
      </w: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estrategias de intervención ante este flagelo en el municipio.</w:t>
      </w:r>
    </w:p>
    <w:p w:rsidR="00094D99" w:rsidRP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Durante el encuentro se abordó la presencia de población venezolana en el municipio y las situaciones que se presentan en torno al trabajo infantil. Por ello, las instituciones en consenso establecieron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acciones</w:t>
      </w: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para contrarrestar esta problemática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:rsidR="00094D99" w:rsidRP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subsecretario de </w:t>
      </w:r>
      <w:bookmarkStart w:id="7" w:name="_Hlk8121586"/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Promoción y Asistencia Social </w:t>
      </w:r>
      <w:bookmarkEnd w:id="7"/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Álvaro Zarama sostuvo que gran parte de las denuncias por trabajo infantil están relacionadas con familias venezolanas que llegan a Pasto, </w:t>
      </w:r>
      <w:bookmarkStart w:id="8" w:name="_Hlk8135509"/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por ello instó a la comunidad para que acuda </w:t>
      </w: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ante las autoridades competentes y denuncie este tipo de situaciones que vulneran los derechos de la niñez.  </w:t>
      </w:r>
      <w:bookmarkEnd w:id="8"/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“Hacemos un llamado a la ciudadanía para que denunciemos aquellas irregularidades pues los niños y niñas deben estar dentro de los colegios estudiando y no en otro tipo de actividades”, precisó el funcionario. </w:t>
      </w:r>
    </w:p>
    <w:p w:rsid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094D99">
        <w:rPr>
          <w:rFonts w:ascii="Century Gothic" w:eastAsia="Calibri" w:hAnsi="Century Gothic" w:cs="Calibri"/>
          <w:sz w:val="22"/>
          <w:szCs w:val="22"/>
          <w:lang w:val="es-ES_tradnl" w:eastAsia="ar-SA"/>
        </w:rPr>
        <w:t>Cabe recordar que a esta jornada se unieron diferentes entidades como el Instituto Colombiano de Bienestar Familiar, Sena y Policía Nacional, que se articularon con el gobierno local para prevenir y erradicar el trabajo infantil.</w:t>
      </w:r>
    </w:p>
    <w:p w:rsid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094D99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Subsecretario Promoción y Asistencia Social, Álvaro Zarama. Celular: 3188271220</w:t>
      </w:r>
    </w:p>
    <w:p w:rsidR="00094D99" w:rsidRDefault="00094D99" w:rsidP="00094D9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bookmarkEnd w:id="6"/>
    <w:p w:rsidR="00986E20" w:rsidRDefault="00986E20" w:rsidP="00094D99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85172F" w:rsidRPr="00FC0F7A" w:rsidRDefault="0085172F" w:rsidP="0085172F">
      <w:pPr>
        <w:tabs>
          <w:tab w:val="left" w:pos="2562"/>
        </w:tabs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FC0F7A">
        <w:rPr>
          <w:rFonts w:ascii="Century Gothic" w:eastAsia="Calibri" w:hAnsi="Century Gothic" w:cs="Calibri"/>
          <w:b/>
          <w:sz w:val="22"/>
          <w:szCs w:val="22"/>
          <w:lang w:eastAsia="ar-SA"/>
        </w:rPr>
        <w:t>SEGUNDA ENTREGA DE INCENTIVOS 2019 DEL PROGRAMA FAMILIAS EN ACCIÓN CORRESPONDIENTE AL PERIODO DE VERIFICACIÓN EN SALUD DE DICIEMBRE DE 2018 Y ENERO  2019</w:t>
      </w:r>
    </w:p>
    <w:p w:rsidR="0085172F" w:rsidRDefault="0085172F" w:rsidP="0085172F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 wp14:anchorId="033571C3" wp14:editId="345A053B">
            <wp:extent cx="4205550" cy="2323567"/>
            <wp:effectExtent l="0" t="0" r="508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milias-en-Accion-2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482" cy="23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 a través de la Secretaría de Bienestar Social y el programa Familias en Acción de Prosperidad Social, informa a los beneficiarios, que se realizará la segunda entrega de incentivo 2019, por las modalidades giro y abono a cuenta (bancarizados)</w:t>
      </w:r>
    </w:p>
    <w:p w:rsidR="0085172F" w:rsidRPr="005C61EA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5C61EA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Modalidad giro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Se cancelará el incentivo, en el centro comercial Pasaje El Liceo calle 17 # 25-60 local 228 de lunes a viernes en horario de 8.00 a.m. a 12:00 m y de 1:00 p.m. a 5:00 p.m, por modalidad pico y cédula. El titular deberá de llevar documento de identidad original y fotocopia de esta. Es importante acercarse a reclamar el incentivo y no generar suspensiones futuras.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CRONOGRAMA DE PAGOS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5"/>
        <w:gridCol w:w="4445"/>
      </w:tblGrid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DÍA 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PICO Y CÉDULA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9  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01 AL 07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10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08 AL 14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13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15 AL 22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14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23 AL 30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15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31 AL 38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16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39 AL 46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17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47 AL 56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20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57 AL 63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21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64 AL 71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22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72 AL 78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23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79 AL 85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24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86 AL 93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27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94 AL 00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28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REMANENTE </w:t>
            </w:r>
          </w:p>
        </w:tc>
      </w:tr>
    </w:tbl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En este periodo solo se cancelará los incentivos correspondientes a nutrición y no los de educación ya que se está verificando el periodo diciembre de 2018 y enero 2019 en el cual los menores se encontraban en vacaciones.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Modalidad abono a cuenta (bancarizados)</w:t>
      </w:r>
    </w:p>
    <w:p w:rsidR="0085172F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Las personas que se encuentran bancarizadas (tarjetas banco Agrario), pueden retirar su incentivo en los cajeros habilitados de banco Agrario (SERVIBANCA), a partir del 09 de mayo de 2019.</w:t>
      </w:r>
    </w:p>
    <w:p w:rsidR="0085172F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Más información la pueden obtener las instalaciones de la Secretaria de Bienestar Social – Programa Más Familias en Acción, en horario de atención de 8:00 a 11.00 a.m. y de 2.00 a 5.00 pm - Antiguo INURBE Avenida Mijitayo, o al teléfono 7244326 extensión 3012. </w:t>
      </w:r>
    </w:p>
    <w:p w:rsidR="0085172F" w:rsidRDefault="0085172F" w:rsidP="0085172F">
      <w:pPr>
        <w:jc w:val="both"/>
        <w:rPr>
          <w:rFonts w:ascii="Century Gothic" w:eastAsia="Times New Roman" w:hAnsi="Century Gothic"/>
          <w:b/>
          <w:sz w:val="18"/>
          <w:szCs w:val="18"/>
          <w:lang w:eastAsia="es-CO"/>
        </w:rPr>
      </w:pPr>
      <w:r w:rsidRPr="00497BCE">
        <w:rPr>
          <w:rFonts w:ascii="Century Gothic" w:eastAsia="Times New Roman" w:hAnsi="Century Gothic"/>
          <w:b/>
          <w:sz w:val="18"/>
          <w:szCs w:val="18"/>
          <w:lang w:eastAsia="es-CO"/>
        </w:rPr>
        <w:t xml:space="preserve">Información: Secretario de Bienestar Social, Arley Darío Bastidas Bilbao. Celular: 3188342107 </w:t>
      </w:r>
    </w:p>
    <w:p w:rsidR="0085172F" w:rsidRDefault="0085172F" w:rsidP="0085172F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85172F" w:rsidRDefault="0085172F" w:rsidP="009D1F8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3A4832" w:rsidRPr="0085172F" w:rsidRDefault="003A4832" w:rsidP="00B073F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B073F5" w:rsidRPr="001A7831" w:rsidRDefault="00B073F5" w:rsidP="00B073F5">
      <w:pPr>
        <w:tabs>
          <w:tab w:val="left" w:pos="2310"/>
        </w:tabs>
        <w:jc w:val="center"/>
        <w:rPr>
          <w:rFonts w:ascii="Century Gothic" w:hAnsi="Century Gothic" w:cs="Arial"/>
          <w:b/>
          <w:sz w:val="22"/>
          <w:szCs w:val="22"/>
        </w:rPr>
      </w:pPr>
      <w:r w:rsidRPr="001A7831">
        <w:rPr>
          <w:rFonts w:ascii="Century Gothic" w:hAnsi="Century Gothic" w:cs="Arial"/>
          <w:b/>
          <w:sz w:val="22"/>
          <w:szCs w:val="22"/>
        </w:rPr>
        <w:t>ALCALDÍA DE PASTO INVITAN A LA POBLACIÓN LGBTI DEL MUNICIPIO A PARTICIPAR DEL EVENTO ‘REINA GUANEÑA TRANS 2019’</w:t>
      </w:r>
    </w:p>
    <w:p w:rsidR="00B073F5" w:rsidRPr="00B073F5" w:rsidRDefault="00B073F5" w:rsidP="00B073F5">
      <w:pPr>
        <w:tabs>
          <w:tab w:val="left" w:pos="2310"/>
        </w:tabs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4BD9FA88" wp14:editId="046D0D79">
            <wp:extent cx="4355488" cy="2600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Ñapanga Trans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797" cy="26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F5" w:rsidRPr="00B073F5" w:rsidRDefault="00B073F5" w:rsidP="00B073F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073F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Mesa de Participación LGBTI del municipio de Pasto y la Alcaldía de Pasto a través de la Secretaría de las Mujeres, Orientaciones Sexuales e Identidades de Género, invitan a la Población LGBTI de la capital nariñense a participar del evento ‘Reina Guaneña TRANS 2019’.</w:t>
      </w:r>
    </w:p>
    <w:p w:rsidR="00B073F5" w:rsidRDefault="00B073F5" w:rsidP="00B073F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073F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Las personas interesadas en participar de este espacio político - </w:t>
      </w:r>
      <w:r w:rsidR="00B25B05" w:rsidRPr="00B073F5">
        <w:rPr>
          <w:rFonts w:ascii="Century Gothic" w:eastAsia="Calibri" w:hAnsi="Century Gothic" w:cs="Calibri"/>
          <w:sz w:val="22"/>
          <w:szCs w:val="22"/>
          <w:lang w:val="es-ES_tradnl" w:eastAsia="ar-SA"/>
        </w:rPr>
        <w:t>cultural</w:t>
      </w:r>
      <w:r w:rsidRPr="00B073F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deben presentar la fotocopia de cédula de ciudadanía, en la Secretaría de las Mujeres, Orientaciones Sexuales e Identidades de Género, de la Alcaldía de Pasto sede San Andrés – Rumipamba carrera 28 # 16-05, en los horarios comprendidos entre las 8:00 am a 12:00 m y 2:00 pm a 6:00 p.m., hasta el próximo 10 de mayo de 2019 fecha límite de inscripción.</w:t>
      </w:r>
    </w:p>
    <w:p w:rsidR="00B073F5" w:rsidRPr="00B073F5" w:rsidRDefault="00B073F5" w:rsidP="00B073F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073F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</w:t>
      </w:r>
      <w:r w:rsidR="00497BCE" w:rsidRPr="00B073F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secretaria</w:t>
      </w:r>
      <w:r w:rsidRPr="00B073F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de las Mujeres e Identidades de Género, Ingrid Legarda</w:t>
      </w:r>
      <w:r w:rsidR="0064592D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. </w:t>
      </w:r>
      <w:r w:rsidRPr="00B073F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Celular: 3216473438</w:t>
      </w:r>
    </w:p>
    <w:p w:rsidR="0085172F" w:rsidRDefault="00B073F5" w:rsidP="0085172F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B87808" w:rsidRDefault="00B87808" w:rsidP="00360047">
      <w:pPr>
        <w:tabs>
          <w:tab w:val="left" w:pos="2562"/>
        </w:tabs>
        <w:spacing w:after="0" w:line="240" w:lineRule="auto"/>
        <w:rPr>
          <w:rFonts w:ascii="Century Gothic" w:hAnsi="Century Gothic"/>
          <w:b/>
          <w:bCs/>
          <w:sz w:val="22"/>
          <w:szCs w:val="22"/>
        </w:rPr>
      </w:pPr>
    </w:p>
    <w:p w:rsidR="00724714" w:rsidRDefault="00724714" w:rsidP="00360047">
      <w:pPr>
        <w:tabs>
          <w:tab w:val="left" w:pos="2562"/>
        </w:tabs>
        <w:spacing w:after="0" w:line="240" w:lineRule="auto"/>
        <w:rPr>
          <w:rFonts w:ascii="Century Gothic" w:hAnsi="Century Gothic"/>
          <w:b/>
          <w:bCs/>
          <w:sz w:val="22"/>
          <w:szCs w:val="22"/>
        </w:rPr>
      </w:pPr>
    </w:p>
    <w:p w:rsidR="00724714" w:rsidRDefault="00724714" w:rsidP="00360047">
      <w:pPr>
        <w:tabs>
          <w:tab w:val="left" w:pos="2562"/>
        </w:tabs>
        <w:spacing w:after="0" w:line="240" w:lineRule="auto"/>
        <w:rPr>
          <w:rFonts w:ascii="Century Gothic" w:hAnsi="Century Gothic"/>
          <w:b/>
          <w:bCs/>
          <w:sz w:val="22"/>
          <w:szCs w:val="22"/>
        </w:rPr>
      </w:pPr>
      <w:bookmarkStart w:id="9" w:name="_GoBack"/>
      <w:bookmarkEnd w:id="9"/>
    </w:p>
    <w:p w:rsidR="00E358C0" w:rsidRDefault="00E358C0" w:rsidP="00360047">
      <w:pPr>
        <w:tabs>
          <w:tab w:val="left" w:pos="2562"/>
        </w:tabs>
        <w:spacing w:after="0" w:line="240" w:lineRule="auto"/>
        <w:rPr>
          <w:rFonts w:ascii="Century Gothic" w:hAnsi="Century Gothic"/>
          <w:b/>
          <w:bCs/>
          <w:sz w:val="22"/>
          <w:szCs w:val="22"/>
        </w:rPr>
      </w:pPr>
    </w:p>
    <w:bookmarkEnd w:id="0"/>
    <w:bookmarkEnd w:id="1"/>
    <w:bookmarkEnd w:id="2"/>
    <w:p w:rsidR="00497BCE" w:rsidRDefault="00497BCE" w:rsidP="00497BCE">
      <w:pPr>
        <w:tabs>
          <w:tab w:val="left" w:pos="2562"/>
        </w:tabs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497BCE">
        <w:rPr>
          <w:rFonts w:ascii="Century Gothic" w:eastAsia="Calibri" w:hAnsi="Century Gothic" w:cs="Calibri"/>
          <w:b/>
          <w:sz w:val="22"/>
          <w:szCs w:val="22"/>
          <w:lang w:eastAsia="ar-SA"/>
        </w:rPr>
        <w:t>DESDE EL 6 HASTA EL 18 DE MAYO SE PAGARÁN SUBSIDIOS DE PROGRAMA MAYOR</w:t>
      </w:r>
      <w:r>
        <w:rPr>
          <w:rFonts w:ascii="Century Gothic" w:eastAsia="Calibri" w:hAnsi="Century Gothic" w:cs="Calibri"/>
          <w:b/>
          <w:sz w:val="22"/>
          <w:szCs w:val="22"/>
          <w:lang w:eastAsia="ar-SA"/>
        </w:rPr>
        <w:t xml:space="preserve"> CORRESPONDIENTES AL MES DE ABRIL </w:t>
      </w:r>
    </w:p>
    <w:p w:rsidR="00497BCE" w:rsidRPr="00497BCE" w:rsidRDefault="00497BCE" w:rsidP="00497BCE">
      <w:pPr>
        <w:tabs>
          <w:tab w:val="left" w:pos="2562"/>
        </w:tabs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/>
        </w:rPr>
        <w:lastRenderedPageBreak/>
        <w:drawing>
          <wp:inline distT="0" distB="0" distL="0" distR="0">
            <wp:extent cx="4039283" cy="227872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mbia-may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21" cy="22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Secretaría de Bienestar Social,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informa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 los beneficiarios del Programa Colombia Mayor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que,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 partir del 6 hasta el 18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mayo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del presente año, se cancelará la nómina correspondiente al mes de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abril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2019.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Es importante mencionar que los pagos son de tipo mensual y se cancelará un monto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de $ 75.000 mil pesos, se reitera a los beneficiarios que el no cobro de dos giros consecutivos conlleva al retiro del programa en mención.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 xml:space="preserve">Cronograma zona urbana 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Se informa a la comunidad, que el horario de atención es de lunes a viernes de 8:00 a.m. – 12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:00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m y de 2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:00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m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– 6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:00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m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, como también los sábados en horario de 8:00 a.m. – 12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:00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m, conforme al siguiente cronograma de pagos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: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3264"/>
      </w:tblGrid>
      <w:tr w:rsidR="00B87808" w:rsidRPr="00B87808" w:rsidTr="00AF43B8">
        <w:trPr>
          <w:jc w:val="center"/>
        </w:trPr>
        <w:tc>
          <w:tcPr>
            <w:tcW w:w="6398" w:type="dxa"/>
            <w:gridSpan w:val="2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center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DE ACUERDO CON EL PRIMER APELLIDO</w:t>
            </w:r>
          </w:p>
        </w:tc>
      </w:tr>
      <w:tr w:rsidR="00B87808" w:rsidRPr="00B87808" w:rsidTr="00AF43B8">
        <w:trPr>
          <w:trHeight w:val="232"/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LETRA DEL PRIMER APELLIDO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FECHA DE PAGO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A, B,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6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C, D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7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E, F, G, H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8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I, J, K, L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9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L, M N, Ñ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10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O, P, Q, R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13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S, T, U, V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14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W, X, Y, Z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15 de MAYO  2019</w:t>
            </w:r>
          </w:p>
        </w:tc>
      </w:tr>
      <w:tr w:rsidR="00B87808" w:rsidRPr="00B87808" w:rsidTr="00AF43B8">
        <w:trPr>
          <w:jc w:val="center"/>
        </w:trPr>
        <w:tc>
          <w:tcPr>
            <w:tcW w:w="313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PENDIENTES POR COBRAR</w:t>
            </w:r>
          </w:p>
        </w:tc>
        <w:tc>
          <w:tcPr>
            <w:tcW w:w="3264" w:type="dxa"/>
            <w:vAlign w:val="center"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16, 17 y </w:t>
            </w:r>
            <w:r w:rsidR="00497BCE"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18 de</w:t>
            </w:r>
            <w:r w:rsidRPr="00B87808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MAYO  2019</w:t>
            </w:r>
          </w:p>
        </w:tc>
      </w:tr>
    </w:tbl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B87808" w:rsidRPr="00497BCE" w:rsidRDefault="00497BCE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497BCE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 xml:space="preserve">Puntos de pago </w:t>
      </w:r>
      <w:r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</w:t>
      </w:r>
      <w:r w:rsidRPr="00497BCE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fecty</w:t>
      </w:r>
      <w:r w:rsidR="00B87808" w:rsidRPr="00497BCE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 xml:space="preserve"> – </w:t>
      </w:r>
      <w:r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S</w:t>
      </w:r>
      <w:r w:rsidRPr="00497BCE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ervientrega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Se invita a los beneficiarios del </w:t>
      </w:r>
      <w:r w:rsidR="00497BCE">
        <w:rPr>
          <w:rFonts w:ascii="Century Gothic" w:eastAsia="Calibri" w:hAnsi="Century Gothic" w:cs="Calibri"/>
          <w:sz w:val="22"/>
          <w:szCs w:val="22"/>
          <w:lang w:val="es-ES_tradnl" w:eastAsia="ar-SA"/>
        </w:rPr>
        <w:t>P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rograma Colombia Mayor, a cobrar en los distintos puntos de pago, aclarando que se han autorizado 31 puntos de atención para que cobren en el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lugar más cercano a su domicilio</w:t>
      </w:r>
    </w:p>
    <w:tbl>
      <w:tblPr>
        <w:tblW w:w="60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4111"/>
      </w:tblGrid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PUNTOS DE PAGO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Santiago (Cra 23 N. 11 – 64 LC)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Avenida Las </w:t>
            </w:r>
            <w:r w:rsidR="00497BCE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Américas (</w:t>
            </w: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Cra 19 N. 14 - 21)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Las Américas Centro, por el CESMAG</w:t>
            </w:r>
          </w:p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(Cra 21 # 13 A – 89)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Fátima (Cll 17 N. 13 -76)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Villa Flor Mz 17 Cs 28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Miraflores Diagonal 16 C # 1E - 55 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Lorenzo Cra 2 # 17 – 98 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Santa Barbará </w:t>
            </w:r>
            <w:r w:rsidR="00497BCE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Cra 3</w:t>
            </w: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A CLL 21 C # 21 B 122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Idema Calle 18 A # 10 – 03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Terminal </w:t>
            </w:r>
            <w:r w:rsidR="00497BCE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Pasto (</w:t>
            </w: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Cra 6 N. 16 B – 50 Local 120)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Chambú II Mz 27 Cs 9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497BCE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Pilar Cra</w:t>
            </w:r>
            <w:r w:rsidR="00B87808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4 N. 12 A 20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Potrerillo (Cra 7 # 15 – 77)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497BCE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Tamasagra Mz 14</w:t>
            </w:r>
            <w:r w:rsidR="00B87808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Cs 18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Boyacá Cll 10 B N. 22 – 02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Parque Infantil (Cll 16 B N. 29 -48)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497BCE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Centro Comercial</w:t>
            </w:r>
            <w:r w:rsidR="00B87808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</w:t>
            </w: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Bomboná local</w:t>
            </w:r>
            <w:r w:rsidR="00B87808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1</w:t>
            </w:r>
          </w:p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(Cll 14 # 29 – 11 Local 1)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Panamericana</w:t>
            </w:r>
          </w:p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(Cll 2 # 33 – 09)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Los Estudiantes Local 2 Cll 20 # 35 – 15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Vía Hospital San Pedro (cll 16 N. 37 -07)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Maridiaz Frente a la Universidad Mariana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Emas  Cra 24 # 24 – 23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Centenario Cra 19 # 23-41</w:t>
            </w:r>
          </w:p>
        </w:tc>
      </w:tr>
      <w:tr w:rsidR="00B87808" w:rsidRPr="00B87808" w:rsidTr="00AF43B8">
        <w:trPr>
          <w:trHeight w:val="289"/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Nueva Aranda Mz B 4 Cs 15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lastRenderedPageBreak/>
              <w:t>Comuna 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Torres de San Luis Cra 39 # 28-25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Santander cra 21 # 21 -87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Corazón de </w:t>
            </w:r>
            <w:r w:rsidR="00497BCE"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Jesús Mz</w:t>
            </w: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 xml:space="preserve"> 18 Cs 8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Comuna 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Avenida Colombia junto al Batallón Boyacá</w:t>
            </w:r>
          </w:p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(Cll 22 N. 15 – 25)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Encano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Efecty El Encano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Obonuco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Efecty Obonuco</w:t>
            </w:r>
          </w:p>
        </w:tc>
      </w:tr>
      <w:tr w:rsidR="00B87808" w:rsidRPr="00B87808" w:rsidTr="00AF43B8">
        <w:trPr>
          <w:trHeight w:val="20"/>
          <w:jc w:val="center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Catambuco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2"/>
                <w:lang w:val="es-ES_tradnl" w:eastAsia="ar-SA"/>
              </w:rPr>
              <w:t>Efecty Catambuco</w:t>
            </w:r>
          </w:p>
        </w:tc>
      </w:tr>
    </w:tbl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B87808" w:rsidRPr="00497BCE" w:rsidRDefault="00497BCE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497BCE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Cronograma de pagos zona rural</w:t>
      </w: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el caso de los adultos mayores que residen en los corregimientos se solicita cobrar en su respectivo sector, a partir del 7 al 14 de </w:t>
      </w:r>
      <w:r w:rsidR="00497BCE">
        <w:rPr>
          <w:rFonts w:ascii="Century Gothic" w:eastAsia="Calibri" w:hAnsi="Century Gothic" w:cs="Calibri"/>
          <w:sz w:val="22"/>
          <w:szCs w:val="22"/>
          <w:lang w:val="es-ES_tradnl" w:eastAsia="ar-SA"/>
        </w:rPr>
        <w:t>mayo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, conforme al cronograma establecido.</w:t>
      </w:r>
    </w:p>
    <w:tbl>
      <w:tblPr>
        <w:tblW w:w="8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3"/>
        <w:gridCol w:w="2031"/>
        <w:gridCol w:w="2258"/>
        <w:gridCol w:w="2076"/>
      </w:tblGrid>
      <w:tr w:rsidR="00B87808" w:rsidRPr="00B87808" w:rsidTr="00AF43B8">
        <w:trPr>
          <w:trHeight w:val="340"/>
          <w:jc w:val="center"/>
        </w:trPr>
        <w:tc>
          <w:tcPr>
            <w:tcW w:w="1712" w:type="dxa"/>
            <w:shd w:val="clear" w:color="000000" w:fill="FFFF00"/>
            <w:vAlign w:val="center"/>
            <w:hideMark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FECHA</w:t>
            </w:r>
          </w:p>
        </w:tc>
        <w:tc>
          <w:tcPr>
            <w:tcW w:w="1678" w:type="dxa"/>
            <w:shd w:val="clear" w:color="000000" w:fill="FFFF00"/>
            <w:vAlign w:val="center"/>
            <w:hideMark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CORREGIMIENTO</w:t>
            </w:r>
          </w:p>
        </w:tc>
        <w:tc>
          <w:tcPr>
            <w:tcW w:w="2421" w:type="dxa"/>
            <w:shd w:val="clear" w:color="000000" w:fill="FFFF00"/>
            <w:vAlign w:val="center"/>
            <w:hideMark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LUGAR DE PAGO</w:t>
            </w:r>
          </w:p>
        </w:tc>
        <w:tc>
          <w:tcPr>
            <w:tcW w:w="2207" w:type="dxa"/>
            <w:shd w:val="clear" w:color="000000" w:fill="FFFF00"/>
            <w:vAlign w:val="center"/>
            <w:hideMark/>
          </w:tcPr>
          <w:p w:rsidR="00B87808" w:rsidRPr="00B87808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B87808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HORARIO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martes 07/may/19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La Caldera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10:00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Genoy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 del Cabildo Indígena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11:00 AM a 3:00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miércoles 08/may/19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Mocondino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11:00 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Jamondino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Escuela Centro Educativo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2:00 PM a 5:00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jueves 09/may/19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Santa Bárbara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11:00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Socorro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1:00 PM a 4:00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viernes 10/may/19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Gualmatan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Cultural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10:00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Jongovito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11:00 AM a 1:00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sábado 11/may/19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San Fernando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Institución Educativa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10:00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Buesaquillo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Institución Educativa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11:00 AM a 3:00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lunes 13/may/19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Cabrera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10:00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La Laguna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11:00 AM a 3:00 PM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martes 14/may/19</w:t>
            </w: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Morasurco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8:00 AM a 10:00 AM</w:t>
            </w:r>
          </w:p>
        </w:tc>
      </w:tr>
      <w:tr w:rsidR="00B87808" w:rsidRPr="00B87808" w:rsidTr="00AF43B8">
        <w:trPr>
          <w:trHeight w:val="340"/>
          <w:jc w:val="center"/>
        </w:trPr>
        <w:tc>
          <w:tcPr>
            <w:tcW w:w="1712" w:type="dxa"/>
            <w:vMerge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</w:p>
        </w:tc>
        <w:tc>
          <w:tcPr>
            <w:tcW w:w="1678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Mapachico</w:t>
            </w:r>
          </w:p>
        </w:tc>
        <w:tc>
          <w:tcPr>
            <w:tcW w:w="2421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Salón Comunal</w:t>
            </w:r>
          </w:p>
        </w:tc>
        <w:tc>
          <w:tcPr>
            <w:tcW w:w="2207" w:type="dxa"/>
            <w:shd w:val="clear" w:color="000000" w:fill="FFFFFF"/>
            <w:vAlign w:val="center"/>
            <w:hideMark/>
          </w:tcPr>
          <w:p w:rsidR="00B87808" w:rsidRPr="00497BCE" w:rsidRDefault="00B87808" w:rsidP="00B87808">
            <w:pPr>
              <w:tabs>
                <w:tab w:val="left" w:pos="2562"/>
              </w:tabs>
              <w:spacing w:after="120" w:line="240" w:lineRule="auto"/>
              <w:jc w:val="both"/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</w:pPr>
            <w:r w:rsidRPr="00497BCE">
              <w:rPr>
                <w:rFonts w:ascii="Century Gothic" w:eastAsia="Calibri" w:hAnsi="Century Gothic" w:cs="Calibri"/>
                <w:sz w:val="20"/>
                <w:szCs w:val="20"/>
                <w:lang w:val="es-ES_tradnl" w:eastAsia="ar-SA"/>
              </w:rPr>
              <w:t>11:00 M a 1:00 PM</w:t>
            </w:r>
          </w:p>
        </w:tc>
      </w:tr>
    </w:tbl>
    <w:p w:rsidR="00497BCE" w:rsidRDefault="00497BCE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B87808" w:rsidRPr="00B87808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más información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se sugiere a los beneficiarios, consultar en cada nómina, la fecha y el punto de pago asignado, a través de la página de internet de la Alcaldía 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de Pasto: </w:t>
      </w:r>
      <w:hyperlink r:id="rId16" w:history="1">
        <w:r w:rsidR="00497BCE" w:rsidRPr="00177DE3">
          <w:rPr>
            <w:rStyle w:val="Hipervnculo"/>
            <w:rFonts w:eastAsia="Calibri" w:cs="Calibri"/>
            <w:sz w:val="22"/>
            <w:szCs w:val="22"/>
            <w:lang w:val="es-ES_tradnl" w:eastAsia="ar-SA"/>
          </w:rPr>
          <w:t>www.pasto.gov.co/ tramites y servicios/</w:t>
        </w:r>
      </w:hyperlink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bienestar social/ Colombia Mayor /ingresar número de cédula/ arrastrar imagen/ clik en consultar.</w:t>
      </w:r>
    </w:p>
    <w:p w:rsidR="00497BCE" w:rsidRDefault="00B87808" w:rsidP="00B87808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Se recuerda a todos los beneficiarios del programa que para realizar el respectivo cobro es indispensable:</w:t>
      </w:r>
      <w:r w:rsidR="00497BC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Presentar la cédula original</w:t>
      </w:r>
      <w:r w:rsidR="00497BC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Únicamente para el caso de las personas mayores en condición de discapacidad que no pueden acercarse a cobrar, presentar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poder notarial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, éste debe tener vigencia del mes actual (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mayo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), además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debe presentar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cédula original tanto </w:t>
      </w:r>
      <w:r w:rsidR="00497BCE"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>del beneficiario</w:t>
      </w:r>
      <w:r w:rsidRPr="00B878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/a como del apoderado/a. </w:t>
      </w:r>
    </w:p>
    <w:p w:rsidR="00497BCE" w:rsidRDefault="00497BCE" w:rsidP="00497BCE">
      <w:pPr>
        <w:jc w:val="both"/>
        <w:rPr>
          <w:rFonts w:ascii="Century Gothic" w:eastAsia="Times New Roman" w:hAnsi="Century Gothic"/>
          <w:b/>
          <w:sz w:val="18"/>
          <w:szCs w:val="18"/>
          <w:lang w:eastAsia="es-CO"/>
        </w:rPr>
      </w:pPr>
      <w:r w:rsidRPr="00497BCE">
        <w:rPr>
          <w:rFonts w:ascii="Century Gothic" w:eastAsia="Times New Roman" w:hAnsi="Century Gothic"/>
          <w:b/>
          <w:sz w:val="18"/>
          <w:szCs w:val="18"/>
          <w:lang w:eastAsia="es-CO"/>
        </w:rPr>
        <w:t xml:space="preserve">Información: Secretario de Bienestar Social, Arley Darío Bastidas Bilbao. Celular: 3188342107 </w:t>
      </w:r>
    </w:p>
    <w:p w:rsidR="00497BCE" w:rsidRDefault="00497BCE" w:rsidP="00497BCE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544866" w:rsidRDefault="00544866" w:rsidP="00656297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</w:p>
    <w:p w:rsidR="00544866" w:rsidRDefault="00544866" w:rsidP="0054486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sz w:val="22"/>
          <w:szCs w:val="22"/>
          <w:bdr w:val="none" w:sz="0" w:space="0" w:color="auto" w:frame="1"/>
        </w:rPr>
      </w:pPr>
      <w:r w:rsidRPr="0081183A">
        <w:rPr>
          <w:rFonts w:ascii="Century Gothic" w:hAnsi="Century Gothic" w:cs="Arial"/>
          <w:b/>
          <w:sz w:val="22"/>
          <w:szCs w:val="22"/>
          <w:bdr w:val="none" w:sz="0" w:space="0" w:color="auto" w:frame="1"/>
        </w:rPr>
        <w:t>SE MODIFICA TEMPORALMENTE JORNADA LABORAL EN LA ALCALDÍA DE PASTO</w:t>
      </w:r>
    </w:p>
    <w:p w:rsidR="007C3B96" w:rsidRDefault="007C3B96" w:rsidP="0054486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sz w:val="22"/>
          <w:szCs w:val="22"/>
          <w:bdr w:val="none" w:sz="0" w:space="0" w:color="auto" w:frame="1"/>
        </w:rPr>
      </w:pPr>
    </w:p>
    <w:p w:rsidR="00544866" w:rsidRPr="00544866" w:rsidRDefault="00544866" w:rsidP="0054486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sz w:val="22"/>
          <w:szCs w:val="22"/>
          <w:bdr w:val="none" w:sz="0" w:space="0" w:color="auto" w:frame="1"/>
        </w:rPr>
      </w:pPr>
      <w:r>
        <w:rPr>
          <w:rFonts w:ascii="Century Gothic" w:hAnsi="Century Gothic" w:cs="Arial"/>
          <w:b/>
          <w:noProof/>
          <w:sz w:val="22"/>
          <w:szCs w:val="22"/>
          <w:bdr w:val="none" w:sz="0" w:space="0" w:color="auto" w:frame="1"/>
          <w:lang w:val="en-US" w:eastAsia="en-US"/>
        </w:rPr>
        <w:drawing>
          <wp:inline distT="0" distB="0" distL="0" distR="0">
            <wp:extent cx="4611370" cy="30865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caldí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28" cy="30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66" w:rsidRPr="00544866" w:rsidRDefault="00544866" w:rsidP="00544866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A través de la resolución 0465, la Alcaldía de Pasto informa a la comunidad, que el viernes 10 de mayo, no se prestará atención al ciudadano; teniendo en cuenta que los servidores públicos de la entidad participarán de una actividad de sana convivencia en el marco de la conmemoración del Día Internacional del Trabajador.</w:t>
      </w:r>
    </w:p>
    <w:p w:rsidR="00544866" w:rsidRPr="00544866" w:rsidRDefault="00544866" w:rsidP="00544866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el caso de los servidores públicos, el grupo G2 y el personal administrativo de la Secretaría Municipal de Tránsito y Transporte, se informa, que el mismo evento se cumplirá este miércoles 8 de mayo de 7:00 de la mañana a 5:00 de la tarde, de acuerdo con la resolución 0466. </w:t>
      </w:r>
    </w:p>
    <w:p w:rsidR="00544866" w:rsidRPr="00544866" w:rsidRDefault="00544866" w:rsidP="00544866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>Para más información, remitirse a las resoluciones:</w:t>
      </w:r>
    </w:p>
    <w:p w:rsidR="00544866" w:rsidRPr="00544866" w:rsidRDefault="003F737D" w:rsidP="00544866">
      <w:pPr>
        <w:tabs>
          <w:tab w:val="left" w:pos="2562"/>
        </w:tabs>
        <w:spacing w:after="120" w:line="240" w:lineRule="auto"/>
        <w:jc w:val="both"/>
        <w:rPr>
          <w:rFonts w:eastAsia="Calibri" w:cs="Calibri"/>
          <w:lang w:val="es-ES_tradnl" w:eastAsia="ar-SA"/>
        </w:rPr>
      </w:pPr>
      <w:hyperlink r:id="rId18" w:history="1">
        <w:r w:rsidR="00544866" w:rsidRPr="00544866">
          <w:rPr>
            <w:rFonts w:eastAsia="Calibri" w:cs="Calibri"/>
            <w:lang w:val="es-ES_tradnl" w:eastAsia="ar-SA"/>
          </w:rPr>
          <w:t>https://www.pasto.gov.co/index.php/resoluciones/resoluciones-talento-humano-2019?download=14267:res_0465_07_may_2019_talento_humano</w:t>
        </w:r>
      </w:hyperlink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</w:p>
    <w:p w:rsidR="00544866" w:rsidRDefault="003F737D" w:rsidP="00544866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hyperlink r:id="rId19" w:history="1">
        <w:r w:rsidR="00544866" w:rsidRPr="00544866">
          <w:rPr>
            <w:rFonts w:eastAsia="Calibri" w:cs="Calibri"/>
            <w:lang w:val="es-ES_tradnl" w:eastAsia="ar-SA"/>
          </w:rPr>
          <w:t>https://www.pasto.gov.co/index.php/resoluciones/resoluciones-talento-humano-2019?download=14268:res_0466_07_may_2019_talento_humano</w:t>
        </w:r>
      </w:hyperlink>
      <w:r w:rsidR="00544866" w:rsidRPr="00544866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</w:p>
    <w:p w:rsidR="00544866" w:rsidRPr="007C3B96" w:rsidRDefault="00544866" w:rsidP="007C3B96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544866" w:rsidRPr="00094D99" w:rsidRDefault="00544866" w:rsidP="00656297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</w:p>
    <w:p w:rsidR="008207B1" w:rsidRPr="003C48AA" w:rsidRDefault="008207B1" w:rsidP="00670D65">
      <w:pPr>
        <w:shd w:val="clear" w:color="auto" w:fill="FFFFFF"/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48AA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Oficina de Comunicación Social</w:t>
      </w:r>
    </w:p>
    <w:p w:rsidR="00C9361B" w:rsidRDefault="008207B1" w:rsidP="00822FD1">
      <w:pPr>
        <w:shd w:val="clear" w:color="auto" w:fill="FFFFFF"/>
        <w:spacing w:after="120"/>
        <w:jc w:val="center"/>
        <w:rPr>
          <w:rFonts w:ascii="Century Gothic" w:eastAsia="Calibri" w:hAnsi="Century Gothic" w:cs="Tahoma"/>
          <w:b/>
          <w:bCs/>
          <w:color w:val="222222"/>
          <w:sz w:val="22"/>
          <w:szCs w:val="22"/>
          <w:lang w:eastAsia="ar-SA"/>
        </w:rPr>
      </w:pPr>
      <w:r w:rsidRPr="003C48AA">
        <w:rPr>
          <w:rFonts w:ascii="Century Gothic" w:eastAsia="Calibri" w:hAnsi="Century Gothic" w:cs="Tahoma"/>
          <w:b/>
          <w:bCs/>
          <w:color w:val="222222"/>
          <w:sz w:val="22"/>
          <w:szCs w:val="22"/>
          <w:lang w:eastAsia="ar-SA"/>
        </w:rPr>
        <w:t>Alcaldía de Pasto</w:t>
      </w:r>
      <w:bookmarkEnd w:id="3"/>
      <w:bookmarkEnd w:id="4"/>
    </w:p>
    <w:sectPr w:rsidR="00C9361B" w:rsidSect="008363C6">
      <w:headerReference w:type="default" r:id="rId20"/>
      <w:footerReference w:type="default" r:id="rId21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37D" w:rsidRDefault="003F737D">
      <w:pPr>
        <w:spacing w:after="0" w:line="240" w:lineRule="auto"/>
      </w:pPr>
      <w:r>
        <w:separator/>
      </w:r>
    </w:p>
  </w:endnote>
  <w:endnote w:type="continuationSeparator" w:id="0">
    <w:p w:rsidR="003F737D" w:rsidRDefault="003F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770391"/>
      <w:docPartObj>
        <w:docPartGallery w:val="Page Numbers (Bottom of Page)"/>
        <w:docPartUnique/>
      </w:docPartObj>
    </w:sdtPr>
    <w:sdtEndPr/>
    <w:sdtContent>
      <w:p w:rsidR="00E358C0" w:rsidRDefault="00E358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714" w:rsidRPr="00724714">
          <w:rPr>
            <w:noProof/>
            <w:lang w:val="es-ES"/>
          </w:rPr>
          <w:t>1</w:t>
        </w:r>
        <w:r>
          <w:fldChar w:fldCharType="end"/>
        </w:r>
      </w:p>
    </w:sdtContent>
  </w:sdt>
  <w:p w:rsidR="00E358C0" w:rsidRDefault="00E358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37D" w:rsidRDefault="003F737D">
      <w:pPr>
        <w:spacing w:after="0" w:line="240" w:lineRule="auto"/>
      </w:pPr>
      <w:r>
        <w:separator/>
      </w:r>
    </w:p>
  </w:footnote>
  <w:footnote w:type="continuationSeparator" w:id="0">
    <w:p w:rsidR="003F737D" w:rsidRDefault="003F7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8C0" w:rsidRDefault="00E358C0">
    <w:pPr>
      <w:pStyle w:val="Encabezado"/>
    </w:pP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3108B7" wp14:editId="0B27F5D4">
              <wp:simplePos x="0" y="0"/>
              <wp:positionH relativeFrom="column">
                <wp:posOffset>5207000</wp:posOffset>
              </wp:positionH>
              <wp:positionV relativeFrom="paragraph">
                <wp:posOffset>-133350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8C0" w:rsidRPr="00895C86" w:rsidRDefault="00E358C0" w:rsidP="008363C6">
                          <w:pPr>
                            <w:spacing w:after="0"/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</w:pPr>
                          <w:r w:rsidRPr="00895C86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 xml:space="preserve">Nº </w:t>
                          </w:r>
                          <w:r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10</w:t>
                          </w:r>
                          <w:r w:rsidR="00FB5267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E358C0" w:rsidRPr="00895C86" w:rsidRDefault="00FB5267" w:rsidP="008363C6">
                          <w:pPr>
                            <w:spacing w:after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10</w:t>
                          </w:r>
                          <w:r w:rsidR="00E358C0">
                            <w:rPr>
                              <w:b/>
                              <w:sz w:val="20"/>
                              <w:szCs w:val="20"/>
                            </w:rPr>
                            <w:t>/mayo</w:t>
                          </w:r>
                          <w:r w:rsidR="00E358C0" w:rsidRPr="00895C86">
                            <w:rPr>
                              <w:b/>
                              <w:sz w:val="20"/>
                              <w:szCs w:val="20"/>
                            </w:rPr>
                            <w:t>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33108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10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    <v:textbox>
                <w:txbxContent>
                  <w:p w:rsidR="00E358C0" w:rsidRPr="00895C86" w:rsidRDefault="00E358C0" w:rsidP="008363C6">
                    <w:pPr>
                      <w:spacing w:after="0"/>
                      <w:rPr>
                        <w:rFonts w:cs="Tahoma"/>
                        <w:b/>
                        <w:sz w:val="20"/>
                        <w:szCs w:val="20"/>
                      </w:rPr>
                    </w:pPr>
                    <w:proofErr w:type="spellStart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>Nº</w:t>
                    </w:r>
                    <w:proofErr w:type="spellEnd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Tahoma"/>
                        <w:b/>
                        <w:sz w:val="20"/>
                        <w:szCs w:val="20"/>
                      </w:rPr>
                      <w:t>10</w:t>
                    </w:r>
                    <w:r w:rsidR="00FB5267">
                      <w:rPr>
                        <w:rFonts w:cs="Tahoma"/>
                        <w:b/>
                        <w:sz w:val="20"/>
                        <w:szCs w:val="20"/>
                      </w:rPr>
                      <w:t>8</w:t>
                    </w:r>
                  </w:p>
                  <w:p w:rsidR="00E358C0" w:rsidRPr="00895C86" w:rsidRDefault="00FB5267" w:rsidP="008363C6">
                    <w:pPr>
                      <w:spacing w:after="0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10</w:t>
                    </w:r>
                    <w:r w:rsidR="00E358C0">
                      <w:rPr>
                        <w:b/>
                        <w:sz w:val="20"/>
                        <w:szCs w:val="20"/>
                      </w:rPr>
                      <w:t>/mayo</w:t>
                    </w:r>
                    <w:r w:rsidR="00E358C0" w:rsidRPr="00895C86">
                      <w:rPr>
                        <w:b/>
                        <w:sz w:val="20"/>
                        <w:szCs w:val="20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70E72FA" wp14:editId="205DAAB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11"/>
    <w:rsid w:val="00001ED5"/>
    <w:rsid w:val="0000208B"/>
    <w:rsid w:val="00003E10"/>
    <w:rsid w:val="0000730D"/>
    <w:rsid w:val="00007DA7"/>
    <w:rsid w:val="000128D3"/>
    <w:rsid w:val="00014E51"/>
    <w:rsid w:val="000170D5"/>
    <w:rsid w:val="000178D2"/>
    <w:rsid w:val="00017F8C"/>
    <w:rsid w:val="0002096B"/>
    <w:rsid w:val="000210E2"/>
    <w:rsid w:val="00031700"/>
    <w:rsid w:val="00031AA3"/>
    <w:rsid w:val="000350C3"/>
    <w:rsid w:val="000355C6"/>
    <w:rsid w:val="000368FB"/>
    <w:rsid w:val="00036B6E"/>
    <w:rsid w:val="00041070"/>
    <w:rsid w:val="00041ECD"/>
    <w:rsid w:val="0004290E"/>
    <w:rsid w:val="000434BA"/>
    <w:rsid w:val="00050BF2"/>
    <w:rsid w:val="00051EB1"/>
    <w:rsid w:val="00053041"/>
    <w:rsid w:val="00056322"/>
    <w:rsid w:val="00060B2B"/>
    <w:rsid w:val="00061D70"/>
    <w:rsid w:val="00065332"/>
    <w:rsid w:val="000732B6"/>
    <w:rsid w:val="0007546E"/>
    <w:rsid w:val="00077470"/>
    <w:rsid w:val="00077F3B"/>
    <w:rsid w:val="00080804"/>
    <w:rsid w:val="000822B9"/>
    <w:rsid w:val="00084E4C"/>
    <w:rsid w:val="00085155"/>
    <w:rsid w:val="000927D5"/>
    <w:rsid w:val="00094D99"/>
    <w:rsid w:val="00096194"/>
    <w:rsid w:val="0009720A"/>
    <w:rsid w:val="000A1078"/>
    <w:rsid w:val="000A176B"/>
    <w:rsid w:val="000A528C"/>
    <w:rsid w:val="000A5FF0"/>
    <w:rsid w:val="000B0E22"/>
    <w:rsid w:val="000B5241"/>
    <w:rsid w:val="000B6CA0"/>
    <w:rsid w:val="000C0945"/>
    <w:rsid w:val="000C44EA"/>
    <w:rsid w:val="000C6AD6"/>
    <w:rsid w:val="000D0DAB"/>
    <w:rsid w:val="000D2251"/>
    <w:rsid w:val="000D22C9"/>
    <w:rsid w:val="000D5FF7"/>
    <w:rsid w:val="000D6510"/>
    <w:rsid w:val="000D74D1"/>
    <w:rsid w:val="000E30C8"/>
    <w:rsid w:val="000E4DE2"/>
    <w:rsid w:val="000F1B89"/>
    <w:rsid w:val="000F4D38"/>
    <w:rsid w:val="000F5D58"/>
    <w:rsid w:val="00100EDC"/>
    <w:rsid w:val="001030D6"/>
    <w:rsid w:val="00111950"/>
    <w:rsid w:val="001143EB"/>
    <w:rsid w:val="0011603B"/>
    <w:rsid w:val="0011689B"/>
    <w:rsid w:val="001210F2"/>
    <w:rsid w:val="0012147D"/>
    <w:rsid w:val="00122779"/>
    <w:rsid w:val="00122E11"/>
    <w:rsid w:val="00123640"/>
    <w:rsid w:val="0013368E"/>
    <w:rsid w:val="0014378C"/>
    <w:rsid w:val="00147F80"/>
    <w:rsid w:val="00153F21"/>
    <w:rsid w:val="0016286B"/>
    <w:rsid w:val="00162FA6"/>
    <w:rsid w:val="00165764"/>
    <w:rsid w:val="001707DE"/>
    <w:rsid w:val="0017184A"/>
    <w:rsid w:val="00176A0E"/>
    <w:rsid w:val="00177016"/>
    <w:rsid w:val="001773CE"/>
    <w:rsid w:val="00177B42"/>
    <w:rsid w:val="001806AC"/>
    <w:rsid w:val="00180E1A"/>
    <w:rsid w:val="00181A38"/>
    <w:rsid w:val="001833A0"/>
    <w:rsid w:val="00187338"/>
    <w:rsid w:val="00191C32"/>
    <w:rsid w:val="001934AD"/>
    <w:rsid w:val="00195102"/>
    <w:rsid w:val="001A7831"/>
    <w:rsid w:val="001A7CC5"/>
    <w:rsid w:val="001B2C15"/>
    <w:rsid w:val="001B3C2E"/>
    <w:rsid w:val="001C5FB6"/>
    <w:rsid w:val="001D4088"/>
    <w:rsid w:val="001F190F"/>
    <w:rsid w:val="001F4D5E"/>
    <w:rsid w:val="001F5F64"/>
    <w:rsid w:val="00200758"/>
    <w:rsid w:val="00202ADB"/>
    <w:rsid w:val="00203815"/>
    <w:rsid w:val="00203A8B"/>
    <w:rsid w:val="00204958"/>
    <w:rsid w:val="002066E9"/>
    <w:rsid w:val="00210B62"/>
    <w:rsid w:val="002119FE"/>
    <w:rsid w:val="0021512E"/>
    <w:rsid w:val="0021767A"/>
    <w:rsid w:val="00221B3E"/>
    <w:rsid w:val="0022275D"/>
    <w:rsid w:val="00223A6B"/>
    <w:rsid w:val="00225BDC"/>
    <w:rsid w:val="00231961"/>
    <w:rsid w:val="00234794"/>
    <w:rsid w:val="00234DC3"/>
    <w:rsid w:val="00241FE5"/>
    <w:rsid w:val="00242102"/>
    <w:rsid w:val="00247269"/>
    <w:rsid w:val="002500A8"/>
    <w:rsid w:val="00251F5A"/>
    <w:rsid w:val="0025363E"/>
    <w:rsid w:val="002559F9"/>
    <w:rsid w:val="00261525"/>
    <w:rsid w:val="002617A4"/>
    <w:rsid w:val="00262B29"/>
    <w:rsid w:val="002649E4"/>
    <w:rsid w:val="002652CD"/>
    <w:rsid w:val="00266897"/>
    <w:rsid w:val="002704CE"/>
    <w:rsid w:val="00271989"/>
    <w:rsid w:val="0027474C"/>
    <w:rsid w:val="002752C0"/>
    <w:rsid w:val="002828F7"/>
    <w:rsid w:val="00283DF7"/>
    <w:rsid w:val="002909C1"/>
    <w:rsid w:val="0029153A"/>
    <w:rsid w:val="00291ED3"/>
    <w:rsid w:val="00292798"/>
    <w:rsid w:val="002A17B9"/>
    <w:rsid w:val="002B1A9C"/>
    <w:rsid w:val="002B2196"/>
    <w:rsid w:val="002B4399"/>
    <w:rsid w:val="002B4C0C"/>
    <w:rsid w:val="002B5D37"/>
    <w:rsid w:val="002C0135"/>
    <w:rsid w:val="002C3611"/>
    <w:rsid w:val="002C6D84"/>
    <w:rsid w:val="002D164E"/>
    <w:rsid w:val="002D1B6F"/>
    <w:rsid w:val="002D4B2A"/>
    <w:rsid w:val="002D68C1"/>
    <w:rsid w:val="002E312D"/>
    <w:rsid w:val="002E51AA"/>
    <w:rsid w:val="002E732C"/>
    <w:rsid w:val="002F3068"/>
    <w:rsid w:val="003022CC"/>
    <w:rsid w:val="00303FB5"/>
    <w:rsid w:val="003071F3"/>
    <w:rsid w:val="00310677"/>
    <w:rsid w:val="00322820"/>
    <w:rsid w:val="003229CE"/>
    <w:rsid w:val="00322F17"/>
    <w:rsid w:val="00326A88"/>
    <w:rsid w:val="00326E62"/>
    <w:rsid w:val="00327324"/>
    <w:rsid w:val="0033397C"/>
    <w:rsid w:val="00335951"/>
    <w:rsid w:val="00335D04"/>
    <w:rsid w:val="0033736F"/>
    <w:rsid w:val="00340EF0"/>
    <w:rsid w:val="00346E94"/>
    <w:rsid w:val="00351ACA"/>
    <w:rsid w:val="00351EFD"/>
    <w:rsid w:val="00352F60"/>
    <w:rsid w:val="00353748"/>
    <w:rsid w:val="00353EC3"/>
    <w:rsid w:val="0035517E"/>
    <w:rsid w:val="00356480"/>
    <w:rsid w:val="00360047"/>
    <w:rsid w:val="00363FEA"/>
    <w:rsid w:val="00364267"/>
    <w:rsid w:val="003664B1"/>
    <w:rsid w:val="00370334"/>
    <w:rsid w:val="00371F7A"/>
    <w:rsid w:val="003739A1"/>
    <w:rsid w:val="00375014"/>
    <w:rsid w:val="00375490"/>
    <w:rsid w:val="0038026A"/>
    <w:rsid w:val="0038178E"/>
    <w:rsid w:val="00381A24"/>
    <w:rsid w:val="00384029"/>
    <w:rsid w:val="00386359"/>
    <w:rsid w:val="00387E1D"/>
    <w:rsid w:val="00390438"/>
    <w:rsid w:val="00392D41"/>
    <w:rsid w:val="00394264"/>
    <w:rsid w:val="003969CF"/>
    <w:rsid w:val="003A2F57"/>
    <w:rsid w:val="003A4832"/>
    <w:rsid w:val="003A698A"/>
    <w:rsid w:val="003A792A"/>
    <w:rsid w:val="003B0ACD"/>
    <w:rsid w:val="003B2261"/>
    <w:rsid w:val="003B5036"/>
    <w:rsid w:val="003C13A5"/>
    <w:rsid w:val="003C17C9"/>
    <w:rsid w:val="003C1E98"/>
    <w:rsid w:val="003C1F35"/>
    <w:rsid w:val="003C22B9"/>
    <w:rsid w:val="003C416F"/>
    <w:rsid w:val="003C63C8"/>
    <w:rsid w:val="003D3173"/>
    <w:rsid w:val="003D3E03"/>
    <w:rsid w:val="003E0F17"/>
    <w:rsid w:val="003E2E55"/>
    <w:rsid w:val="003E4B57"/>
    <w:rsid w:val="003E543A"/>
    <w:rsid w:val="003E544C"/>
    <w:rsid w:val="003E7882"/>
    <w:rsid w:val="003E7C21"/>
    <w:rsid w:val="003F1FA5"/>
    <w:rsid w:val="003F56C6"/>
    <w:rsid w:val="003F737D"/>
    <w:rsid w:val="004005A2"/>
    <w:rsid w:val="004014F5"/>
    <w:rsid w:val="00403D81"/>
    <w:rsid w:val="004054E5"/>
    <w:rsid w:val="0040636B"/>
    <w:rsid w:val="004111E1"/>
    <w:rsid w:val="00415EF3"/>
    <w:rsid w:val="00416E47"/>
    <w:rsid w:val="00423A91"/>
    <w:rsid w:val="00431092"/>
    <w:rsid w:val="00431A03"/>
    <w:rsid w:val="00433040"/>
    <w:rsid w:val="004338B2"/>
    <w:rsid w:val="00435560"/>
    <w:rsid w:val="004370ED"/>
    <w:rsid w:val="00447EB6"/>
    <w:rsid w:val="0045032C"/>
    <w:rsid w:val="0045381E"/>
    <w:rsid w:val="00454306"/>
    <w:rsid w:val="00454651"/>
    <w:rsid w:val="00457CC3"/>
    <w:rsid w:val="00464471"/>
    <w:rsid w:val="00465CCB"/>
    <w:rsid w:val="00467183"/>
    <w:rsid w:val="00467E97"/>
    <w:rsid w:val="0047235F"/>
    <w:rsid w:val="00472CB4"/>
    <w:rsid w:val="00475D36"/>
    <w:rsid w:val="004760B5"/>
    <w:rsid w:val="00476726"/>
    <w:rsid w:val="00484206"/>
    <w:rsid w:val="0048472B"/>
    <w:rsid w:val="00485497"/>
    <w:rsid w:val="00485F61"/>
    <w:rsid w:val="004863FF"/>
    <w:rsid w:val="00497BCE"/>
    <w:rsid w:val="004A2121"/>
    <w:rsid w:val="004A5F5B"/>
    <w:rsid w:val="004A5FEB"/>
    <w:rsid w:val="004A64EB"/>
    <w:rsid w:val="004A66AF"/>
    <w:rsid w:val="004B1924"/>
    <w:rsid w:val="004B60DB"/>
    <w:rsid w:val="004C1FB5"/>
    <w:rsid w:val="004C67C0"/>
    <w:rsid w:val="004C74E5"/>
    <w:rsid w:val="004D1A8D"/>
    <w:rsid w:val="004D516D"/>
    <w:rsid w:val="004E0EAD"/>
    <w:rsid w:val="004E4AB1"/>
    <w:rsid w:val="004E4E3C"/>
    <w:rsid w:val="004E4E41"/>
    <w:rsid w:val="004F043C"/>
    <w:rsid w:val="004F5702"/>
    <w:rsid w:val="004F69ED"/>
    <w:rsid w:val="004F6BFA"/>
    <w:rsid w:val="00500CF8"/>
    <w:rsid w:val="00502C5C"/>
    <w:rsid w:val="005035E4"/>
    <w:rsid w:val="00503C78"/>
    <w:rsid w:val="005127D8"/>
    <w:rsid w:val="00515BB9"/>
    <w:rsid w:val="00515C39"/>
    <w:rsid w:val="00517DDE"/>
    <w:rsid w:val="005224D4"/>
    <w:rsid w:val="0052613F"/>
    <w:rsid w:val="0053207E"/>
    <w:rsid w:val="0053395C"/>
    <w:rsid w:val="00537F31"/>
    <w:rsid w:val="00541CEB"/>
    <w:rsid w:val="005427DD"/>
    <w:rsid w:val="00544183"/>
    <w:rsid w:val="00544866"/>
    <w:rsid w:val="00547B99"/>
    <w:rsid w:val="0055059C"/>
    <w:rsid w:val="00551825"/>
    <w:rsid w:val="00554BEC"/>
    <w:rsid w:val="0055545B"/>
    <w:rsid w:val="0055632F"/>
    <w:rsid w:val="005614AC"/>
    <w:rsid w:val="00561AFE"/>
    <w:rsid w:val="00565A79"/>
    <w:rsid w:val="00570FA6"/>
    <w:rsid w:val="00572401"/>
    <w:rsid w:val="00572EDA"/>
    <w:rsid w:val="00574FE0"/>
    <w:rsid w:val="0058213F"/>
    <w:rsid w:val="005840F1"/>
    <w:rsid w:val="0058546F"/>
    <w:rsid w:val="005870CC"/>
    <w:rsid w:val="00590F37"/>
    <w:rsid w:val="005928A2"/>
    <w:rsid w:val="005A151E"/>
    <w:rsid w:val="005A3F0F"/>
    <w:rsid w:val="005B2728"/>
    <w:rsid w:val="005B4A43"/>
    <w:rsid w:val="005C4116"/>
    <w:rsid w:val="005C5551"/>
    <w:rsid w:val="005C61EA"/>
    <w:rsid w:val="005D7BED"/>
    <w:rsid w:val="005E1DE1"/>
    <w:rsid w:val="005E290B"/>
    <w:rsid w:val="005E3275"/>
    <w:rsid w:val="005E4EA4"/>
    <w:rsid w:val="005E6E0F"/>
    <w:rsid w:val="005F1309"/>
    <w:rsid w:val="005F4293"/>
    <w:rsid w:val="005F4779"/>
    <w:rsid w:val="00611232"/>
    <w:rsid w:val="00611E8F"/>
    <w:rsid w:val="00617D5F"/>
    <w:rsid w:val="00620969"/>
    <w:rsid w:val="00626080"/>
    <w:rsid w:val="006314AC"/>
    <w:rsid w:val="00631A40"/>
    <w:rsid w:val="0063335B"/>
    <w:rsid w:val="00636CAF"/>
    <w:rsid w:val="00644274"/>
    <w:rsid w:val="0064592D"/>
    <w:rsid w:val="00656297"/>
    <w:rsid w:val="0065740E"/>
    <w:rsid w:val="006621B8"/>
    <w:rsid w:val="006622D8"/>
    <w:rsid w:val="00662D7F"/>
    <w:rsid w:val="00664516"/>
    <w:rsid w:val="00664E79"/>
    <w:rsid w:val="00666367"/>
    <w:rsid w:val="00670CF7"/>
    <w:rsid w:val="00670D65"/>
    <w:rsid w:val="0067129A"/>
    <w:rsid w:val="006764FD"/>
    <w:rsid w:val="00676540"/>
    <w:rsid w:val="0067692B"/>
    <w:rsid w:val="006776A6"/>
    <w:rsid w:val="006841C6"/>
    <w:rsid w:val="0068559F"/>
    <w:rsid w:val="00690D90"/>
    <w:rsid w:val="0069368A"/>
    <w:rsid w:val="00694AEA"/>
    <w:rsid w:val="0069764F"/>
    <w:rsid w:val="006A159D"/>
    <w:rsid w:val="006A3488"/>
    <w:rsid w:val="006A4A7B"/>
    <w:rsid w:val="006A5A45"/>
    <w:rsid w:val="006B20FD"/>
    <w:rsid w:val="006B22C2"/>
    <w:rsid w:val="006B5718"/>
    <w:rsid w:val="006B7B93"/>
    <w:rsid w:val="006C026E"/>
    <w:rsid w:val="006C1B2B"/>
    <w:rsid w:val="006C2508"/>
    <w:rsid w:val="006C27DC"/>
    <w:rsid w:val="006D1093"/>
    <w:rsid w:val="006D14EF"/>
    <w:rsid w:val="006D2827"/>
    <w:rsid w:val="006E1823"/>
    <w:rsid w:val="006E39AA"/>
    <w:rsid w:val="006E470B"/>
    <w:rsid w:val="006E6B55"/>
    <w:rsid w:val="006F2469"/>
    <w:rsid w:val="0070331A"/>
    <w:rsid w:val="00705402"/>
    <w:rsid w:val="0070583D"/>
    <w:rsid w:val="00707508"/>
    <w:rsid w:val="007109F1"/>
    <w:rsid w:val="007115A7"/>
    <w:rsid w:val="00712928"/>
    <w:rsid w:val="007157DC"/>
    <w:rsid w:val="00716708"/>
    <w:rsid w:val="007202ED"/>
    <w:rsid w:val="00720B54"/>
    <w:rsid w:val="00723B5C"/>
    <w:rsid w:val="00724714"/>
    <w:rsid w:val="00724FAD"/>
    <w:rsid w:val="00733295"/>
    <w:rsid w:val="00735D23"/>
    <w:rsid w:val="00735F34"/>
    <w:rsid w:val="00744E62"/>
    <w:rsid w:val="00745E0A"/>
    <w:rsid w:val="00746C4E"/>
    <w:rsid w:val="00747573"/>
    <w:rsid w:val="00750529"/>
    <w:rsid w:val="007508F5"/>
    <w:rsid w:val="007527EC"/>
    <w:rsid w:val="00754ABE"/>
    <w:rsid w:val="00755FB7"/>
    <w:rsid w:val="00757311"/>
    <w:rsid w:val="007576BB"/>
    <w:rsid w:val="007644BA"/>
    <w:rsid w:val="007662CD"/>
    <w:rsid w:val="00767E0E"/>
    <w:rsid w:val="00767F9F"/>
    <w:rsid w:val="0077267B"/>
    <w:rsid w:val="00775636"/>
    <w:rsid w:val="00780B72"/>
    <w:rsid w:val="00786182"/>
    <w:rsid w:val="00793733"/>
    <w:rsid w:val="007960F2"/>
    <w:rsid w:val="007A0ED3"/>
    <w:rsid w:val="007A182B"/>
    <w:rsid w:val="007A2AD3"/>
    <w:rsid w:val="007A7DC5"/>
    <w:rsid w:val="007B3F0F"/>
    <w:rsid w:val="007B3F37"/>
    <w:rsid w:val="007B5730"/>
    <w:rsid w:val="007C2420"/>
    <w:rsid w:val="007C2ADA"/>
    <w:rsid w:val="007C3B96"/>
    <w:rsid w:val="007C7289"/>
    <w:rsid w:val="007D5F51"/>
    <w:rsid w:val="007D698F"/>
    <w:rsid w:val="007E1034"/>
    <w:rsid w:val="007E2F89"/>
    <w:rsid w:val="008007E0"/>
    <w:rsid w:val="00803A39"/>
    <w:rsid w:val="00807588"/>
    <w:rsid w:val="00807873"/>
    <w:rsid w:val="00810235"/>
    <w:rsid w:val="00810291"/>
    <w:rsid w:val="00810444"/>
    <w:rsid w:val="00810954"/>
    <w:rsid w:val="00813F20"/>
    <w:rsid w:val="00816DF5"/>
    <w:rsid w:val="008205AE"/>
    <w:rsid w:val="008207B1"/>
    <w:rsid w:val="00822FD1"/>
    <w:rsid w:val="008363C6"/>
    <w:rsid w:val="00837CF6"/>
    <w:rsid w:val="008407C9"/>
    <w:rsid w:val="008419AE"/>
    <w:rsid w:val="00846781"/>
    <w:rsid w:val="00847855"/>
    <w:rsid w:val="0085048D"/>
    <w:rsid w:val="008507F4"/>
    <w:rsid w:val="0085172F"/>
    <w:rsid w:val="00853EF8"/>
    <w:rsid w:val="0085661F"/>
    <w:rsid w:val="00856BCC"/>
    <w:rsid w:val="008647FA"/>
    <w:rsid w:val="008673B4"/>
    <w:rsid w:val="0086741A"/>
    <w:rsid w:val="00867B7A"/>
    <w:rsid w:val="0087100F"/>
    <w:rsid w:val="008738F8"/>
    <w:rsid w:val="008739F2"/>
    <w:rsid w:val="00874434"/>
    <w:rsid w:val="00874699"/>
    <w:rsid w:val="00882988"/>
    <w:rsid w:val="00883B26"/>
    <w:rsid w:val="00884261"/>
    <w:rsid w:val="008874BA"/>
    <w:rsid w:val="00890265"/>
    <w:rsid w:val="00890D57"/>
    <w:rsid w:val="0089186E"/>
    <w:rsid w:val="0089256F"/>
    <w:rsid w:val="00892588"/>
    <w:rsid w:val="008942B5"/>
    <w:rsid w:val="0089558F"/>
    <w:rsid w:val="00895F09"/>
    <w:rsid w:val="008A06CF"/>
    <w:rsid w:val="008A242C"/>
    <w:rsid w:val="008A35AE"/>
    <w:rsid w:val="008B0312"/>
    <w:rsid w:val="008B5579"/>
    <w:rsid w:val="008C39E6"/>
    <w:rsid w:val="008C430C"/>
    <w:rsid w:val="008C6EB5"/>
    <w:rsid w:val="008D0750"/>
    <w:rsid w:val="008D2AE7"/>
    <w:rsid w:val="008D2F44"/>
    <w:rsid w:val="008D452A"/>
    <w:rsid w:val="008E2AF8"/>
    <w:rsid w:val="008E4C75"/>
    <w:rsid w:val="008E56AE"/>
    <w:rsid w:val="008E70BE"/>
    <w:rsid w:val="008F1843"/>
    <w:rsid w:val="008F30BD"/>
    <w:rsid w:val="008F327F"/>
    <w:rsid w:val="00900F54"/>
    <w:rsid w:val="009066B1"/>
    <w:rsid w:val="00906B2C"/>
    <w:rsid w:val="00910EE7"/>
    <w:rsid w:val="0091127E"/>
    <w:rsid w:val="009137BB"/>
    <w:rsid w:val="00913F61"/>
    <w:rsid w:val="009147DC"/>
    <w:rsid w:val="00920AD7"/>
    <w:rsid w:val="00924A60"/>
    <w:rsid w:val="009265B7"/>
    <w:rsid w:val="00926E79"/>
    <w:rsid w:val="0093570E"/>
    <w:rsid w:val="00947603"/>
    <w:rsid w:val="009507D0"/>
    <w:rsid w:val="00953CE2"/>
    <w:rsid w:val="00955E3B"/>
    <w:rsid w:val="00956C6C"/>
    <w:rsid w:val="00956D45"/>
    <w:rsid w:val="0097233F"/>
    <w:rsid w:val="00973BFD"/>
    <w:rsid w:val="00981862"/>
    <w:rsid w:val="009835D2"/>
    <w:rsid w:val="009868CE"/>
    <w:rsid w:val="00986E20"/>
    <w:rsid w:val="0098770E"/>
    <w:rsid w:val="009909B1"/>
    <w:rsid w:val="00991F4B"/>
    <w:rsid w:val="00992154"/>
    <w:rsid w:val="00992BEA"/>
    <w:rsid w:val="009A0B9A"/>
    <w:rsid w:val="009A0EFD"/>
    <w:rsid w:val="009A1413"/>
    <w:rsid w:val="009A1571"/>
    <w:rsid w:val="009A15B8"/>
    <w:rsid w:val="009A2734"/>
    <w:rsid w:val="009A6BE9"/>
    <w:rsid w:val="009A7A59"/>
    <w:rsid w:val="009B0B15"/>
    <w:rsid w:val="009B17DE"/>
    <w:rsid w:val="009B2408"/>
    <w:rsid w:val="009B3D15"/>
    <w:rsid w:val="009B74DD"/>
    <w:rsid w:val="009C37E3"/>
    <w:rsid w:val="009C6BF2"/>
    <w:rsid w:val="009D15BB"/>
    <w:rsid w:val="009D1F83"/>
    <w:rsid w:val="009D4284"/>
    <w:rsid w:val="009D44A3"/>
    <w:rsid w:val="009D4A57"/>
    <w:rsid w:val="009D5BA8"/>
    <w:rsid w:val="009D70F0"/>
    <w:rsid w:val="009E3E8F"/>
    <w:rsid w:val="009E57D8"/>
    <w:rsid w:val="009F3B27"/>
    <w:rsid w:val="009F4B1D"/>
    <w:rsid w:val="009F5617"/>
    <w:rsid w:val="00A012C3"/>
    <w:rsid w:val="00A02BE4"/>
    <w:rsid w:val="00A047B2"/>
    <w:rsid w:val="00A05B0A"/>
    <w:rsid w:val="00A118B5"/>
    <w:rsid w:val="00A12C1E"/>
    <w:rsid w:val="00A152C3"/>
    <w:rsid w:val="00A17416"/>
    <w:rsid w:val="00A220B7"/>
    <w:rsid w:val="00A23624"/>
    <w:rsid w:val="00A23840"/>
    <w:rsid w:val="00A242D1"/>
    <w:rsid w:val="00A24E9C"/>
    <w:rsid w:val="00A255F0"/>
    <w:rsid w:val="00A271CD"/>
    <w:rsid w:val="00A31C99"/>
    <w:rsid w:val="00A40677"/>
    <w:rsid w:val="00A43A9A"/>
    <w:rsid w:val="00A45CD6"/>
    <w:rsid w:val="00A47269"/>
    <w:rsid w:val="00A4753B"/>
    <w:rsid w:val="00A47B07"/>
    <w:rsid w:val="00A51350"/>
    <w:rsid w:val="00A51655"/>
    <w:rsid w:val="00A52CC9"/>
    <w:rsid w:val="00A53CAC"/>
    <w:rsid w:val="00A54D87"/>
    <w:rsid w:val="00A55399"/>
    <w:rsid w:val="00A55E1F"/>
    <w:rsid w:val="00A56C01"/>
    <w:rsid w:val="00A578EC"/>
    <w:rsid w:val="00A618D6"/>
    <w:rsid w:val="00A626F3"/>
    <w:rsid w:val="00A704EA"/>
    <w:rsid w:val="00A73D7D"/>
    <w:rsid w:val="00A75A7C"/>
    <w:rsid w:val="00A81E60"/>
    <w:rsid w:val="00A84A07"/>
    <w:rsid w:val="00A868EE"/>
    <w:rsid w:val="00A9222E"/>
    <w:rsid w:val="00A94F9E"/>
    <w:rsid w:val="00A97C14"/>
    <w:rsid w:val="00AA248A"/>
    <w:rsid w:val="00AA27C4"/>
    <w:rsid w:val="00AA2EDC"/>
    <w:rsid w:val="00AA31AF"/>
    <w:rsid w:val="00AB0DAF"/>
    <w:rsid w:val="00AC171F"/>
    <w:rsid w:val="00AC2872"/>
    <w:rsid w:val="00AC4314"/>
    <w:rsid w:val="00AC4628"/>
    <w:rsid w:val="00AC73B5"/>
    <w:rsid w:val="00AD0917"/>
    <w:rsid w:val="00AD38CD"/>
    <w:rsid w:val="00AD3981"/>
    <w:rsid w:val="00AD4F57"/>
    <w:rsid w:val="00AD7BD5"/>
    <w:rsid w:val="00AE14C9"/>
    <w:rsid w:val="00AE296F"/>
    <w:rsid w:val="00AE53A6"/>
    <w:rsid w:val="00AE7C70"/>
    <w:rsid w:val="00AF2CB3"/>
    <w:rsid w:val="00AF2F60"/>
    <w:rsid w:val="00AF43B8"/>
    <w:rsid w:val="00AF5008"/>
    <w:rsid w:val="00AF6522"/>
    <w:rsid w:val="00AF69E1"/>
    <w:rsid w:val="00AF7720"/>
    <w:rsid w:val="00B01262"/>
    <w:rsid w:val="00B0356C"/>
    <w:rsid w:val="00B05137"/>
    <w:rsid w:val="00B073F5"/>
    <w:rsid w:val="00B1386F"/>
    <w:rsid w:val="00B14678"/>
    <w:rsid w:val="00B17511"/>
    <w:rsid w:val="00B1789D"/>
    <w:rsid w:val="00B223AD"/>
    <w:rsid w:val="00B24931"/>
    <w:rsid w:val="00B25B05"/>
    <w:rsid w:val="00B25DAD"/>
    <w:rsid w:val="00B3049E"/>
    <w:rsid w:val="00B35A96"/>
    <w:rsid w:val="00B4138C"/>
    <w:rsid w:val="00B418D0"/>
    <w:rsid w:val="00B44A01"/>
    <w:rsid w:val="00B52447"/>
    <w:rsid w:val="00B53145"/>
    <w:rsid w:val="00B53312"/>
    <w:rsid w:val="00B60A20"/>
    <w:rsid w:val="00B61A93"/>
    <w:rsid w:val="00B66B97"/>
    <w:rsid w:val="00B73042"/>
    <w:rsid w:val="00B732E0"/>
    <w:rsid w:val="00B752AA"/>
    <w:rsid w:val="00B76012"/>
    <w:rsid w:val="00B7687F"/>
    <w:rsid w:val="00B76EFC"/>
    <w:rsid w:val="00B8057D"/>
    <w:rsid w:val="00B80DBF"/>
    <w:rsid w:val="00B82369"/>
    <w:rsid w:val="00B87808"/>
    <w:rsid w:val="00B87FB2"/>
    <w:rsid w:val="00B902F5"/>
    <w:rsid w:val="00B9339E"/>
    <w:rsid w:val="00B951F8"/>
    <w:rsid w:val="00B974D0"/>
    <w:rsid w:val="00BA1FB0"/>
    <w:rsid w:val="00BA2C7E"/>
    <w:rsid w:val="00BA7045"/>
    <w:rsid w:val="00BB5A93"/>
    <w:rsid w:val="00BB5E91"/>
    <w:rsid w:val="00BB60C2"/>
    <w:rsid w:val="00BB74BD"/>
    <w:rsid w:val="00BC10DB"/>
    <w:rsid w:val="00BC1B04"/>
    <w:rsid w:val="00BC1D1B"/>
    <w:rsid w:val="00BC4599"/>
    <w:rsid w:val="00BD08EC"/>
    <w:rsid w:val="00BD16F2"/>
    <w:rsid w:val="00BD34D7"/>
    <w:rsid w:val="00BE024B"/>
    <w:rsid w:val="00BE2076"/>
    <w:rsid w:val="00BE4DCB"/>
    <w:rsid w:val="00BE5C17"/>
    <w:rsid w:val="00BE7939"/>
    <w:rsid w:val="00BE7E06"/>
    <w:rsid w:val="00BF050E"/>
    <w:rsid w:val="00BF0CD9"/>
    <w:rsid w:val="00BF24AE"/>
    <w:rsid w:val="00BF2D6C"/>
    <w:rsid w:val="00BF65FE"/>
    <w:rsid w:val="00C00139"/>
    <w:rsid w:val="00C024A8"/>
    <w:rsid w:val="00C05261"/>
    <w:rsid w:val="00C07786"/>
    <w:rsid w:val="00C07ABB"/>
    <w:rsid w:val="00C123A4"/>
    <w:rsid w:val="00C14B70"/>
    <w:rsid w:val="00C17083"/>
    <w:rsid w:val="00C21D10"/>
    <w:rsid w:val="00C32BF8"/>
    <w:rsid w:val="00C33E67"/>
    <w:rsid w:val="00C3709F"/>
    <w:rsid w:val="00C42AA3"/>
    <w:rsid w:val="00C42C0E"/>
    <w:rsid w:val="00C43B3A"/>
    <w:rsid w:val="00C50504"/>
    <w:rsid w:val="00C526DF"/>
    <w:rsid w:val="00C527B7"/>
    <w:rsid w:val="00C61562"/>
    <w:rsid w:val="00C6352A"/>
    <w:rsid w:val="00C635BF"/>
    <w:rsid w:val="00C6729F"/>
    <w:rsid w:val="00C711BD"/>
    <w:rsid w:val="00C7350E"/>
    <w:rsid w:val="00C73BE9"/>
    <w:rsid w:val="00C77457"/>
    <w:rsid w:val="00C85D12"/>
    <w:rsid w:val="00C870A6"/>
    <w:rsid w:val="00C87A11"/>
    <w:rsid w:val="00C87B59"/>
    <w:rsid w:val="00C909D3"/>
    <w:rsid w:val="00C9361B"/>
    <w:rsid w:val="00C96DE5"/>
    <w:rsid w:val="00C978F8"/>
    <w:rsid w:val="00CA2DAA"/>
    <w:rsid w:val="00CA5A48"/>
    <w:rsid w:val="00CB0C08"/>
    <w:rsid w:val="00CC241E"/>
    <w:rsid w:val="00CC3223"/>
    <w:rsid w:val="00CC41B3"/>
    <w:rsid w:val="00CC4DE7"/>
    <w:rsid w:val="00CC7481"/>
    <w:rsid w:val="00CD27FC"/>
    <w:rsid w:val="00CD3EEF"/>
    <w:rsid w:val="00CE265D"/>
    <w:rsid w:val="00CE2EB4"/>
    <w:rsid w:val="00CE7F42"/>
    <w:rsid w:val="00CF0D20"/>
    <w:rsid w:val="00CF1101"/>
    <w:rsid w:val="00CF117F"/>
    <w:rsid w:val="00CF3AF8"/>
    <w:rsid w:val="00CF5DD2"/>
    <w:rsid w:val="00CF674C"/>
    <w:rsid w:val="00CF7DF6"/>
    <w:rsid w:val="00D0090C"/>
    <w:rsid w:val="00D01E87"/>
    <w:rsid w:val="00D03B02"/>
    <w:rsid w:val="00D0768A"/>
    <w:rsid w:val="00D07842"/>
    <w:rsid w:val="00D10C9F"/>
    <w:rsid w:val="00D1207A"/>
    <w:rsid w:val="00D23EB6"/>
    <w:rsid w:val="00D2404B"/>
    <w:rsid w:val="00D24759"/>
    <w:rsid w:val="00D25301"/>
    <w:rsid w:val="00D31178"/>
    <w:rsid w:val="00D316B9"/>
    <w:rsid w:val="00D34526"/>
    <w:rsid w:val="00D415A4"/>
    <w:rsid w:val="00D41E5C"/>
    <w:rsid w:val="00D4258B"/>
    <w:rsid w:val="00D42731"/>
    <w:rsid w:val="00D44456"/>
    <w:rsid w:val="00D547D6"/>
    <w:rsid w:val="00D5480C"/>
    <w:rsid w:val="00D623C6"/>
    <w:rsid w:val="00D63A5F"/>
    <w:rsid w:val="00D656FC"/>
    <w:rsid w:val="00D72C66"/>
    <w:rsid w:val="00D74240"/>
    <w:rsid w:val="00D74A91"/>
    <w:rsid w:val="00D75D79"/>
    <w:rsid w:val="00D76E94"/>
    <w:rsid w:val="00D775FD"/>
    <w:rsid w:val="00D830D1"/>
    <w:rsid w:val="00D84737"/>
    <w:rsid w:val="00D8487E"/>
    <w:rsid w:val="00D84D36"/>
    <w:rsid w:val="00D93E46"/>
    <w:rsid w:val="00DA08DA"/>
    <w:rsid w:val="00DA37C8"/>
    <w:rsid w:val="00DA643D"/>
    <w:rsid w:val="00DA697B"/>
    <w:rsid w:val="00DA6AE7"/>
    <w:rsid w:val="00DA6D91"/>
    <w:rsid w:val="00DB1F4C"/>
    <w:rsid w:val="00DB275C"/>
    <w:rsid w:val="00DB6126"/>
    <w:rsid w:val="00DC1CCA"/>
    <w:rsid w:val="00DC2D8C"/>
    <w:rsid w:val="00DC6418"/>
    <w:rsid w:val="00DC74B1"/>
    <w:rsid w:val="00DD0390"/>
    <w:rsid w:val="00DD2390"/>
    <w:rsid w:val="00DD23AA"/>
    <w:rsid w:val="00DD3B86"/>
    <w:rsid w:val="00DE5B81"/>
    <w:rsid w:val="00DF0C34"/>
    <w:rsid w:val="00DF1873"/>
    <w:rsid w:val="00DF25A7"/>
    <w:rsid w:val="00DF552A"/>
    <w:rsid w:val="00DF721A"/>
    <w:rsid w:val="00DF72C7"/>
    <w:rsid w:val="00E00BEA"/>
    <w:rsid w:val="00E00CEE"/>
    <w:rsid w:val="00E01424"/>
    <w:rsid w:val="00E06660"/>
    <w:rsid w:val="00E0777C"/>
    <w:rsid w:val="00E11D0D"/>
    <w:rsid w:val="00E11D4F"/>
    <w:rsid w:val="00E22AE4"/>
    <w:rsid w:val="00E27BC1"/>
    <w:rsid w:val="00E332B4"/>
    <w:rsid w:val="00E358C0"/>
    <w:rsid w:val="00E3632E"/>
    <w:rsid w:val="00E366D0"/>
    <w:rsid w:val="00E3758E"/>
    <w:rsid w:val="00E44E91"/>
    <w:rsid w:val="00E452E7"/>
    <w:rsid w:val="00E47C2D"/>
    <w:rsid w:val="00E5223F"/>
    <w:rsid w:val="00E52978"/>
    <w:rsid w:val="00E56DD7"/>
    <w:rsid w:val="00E62620"/>
    <w:rsid w:val="00E638AC"/>
    <w:rsid w:val="00E64C4D"/>
    <w:rsid w:val="00E6666C"/>
    <w:rsid w:val="00E67CFD"/>
    <w:rsid w:val="00E733F0"/>
    <w:rsid w:val="00E73671"/>
    <w:rsid w:val="00E7592D"/>
    <w:rsid w:val="00E77B0C"/>
    <w:rsid w:val="00E84CE9"/>
    <w:rsid w:val="00E92755"/>
    <w:rsid w:val="00E9288C"/>
    <w:rsid w:val="00E9637A"/>
    <w:rsid w:val="00E97EBE"/>
    <w:rsid w:val="00EA052D"/>
    <w:rsid w:val="00EA059B"/>
    <w:rsid w:val="00EA21C9"/>
    <w:rsid w:val="00EA27EF"/>
    <w:rsid w:val="00EA3782"/>
    <w:rsid w:val="00EA4269"/>
    <w:rsid w:val="00EB60D5"/>
    <w:rsid w:val="00EB618C"/>
    <w:rsid w:val="00EC195E"/>
    <w:rsid w:val="00EC43F6"/>
    <w:rsid w:val="00ED03ED"/>
    <w:rsid w:val="00ED15F2"/>
    <w:rsid w:val="00ED1881"/>
    <w:rsid w:val="00EE0921"/>
    <w:rsid w:val="00EF557F"/>
    <w:rsid w:val="00EF5E9C"/>
    <w:rsid w:val="00EF5EEA"/>
    <w:rsid w:val="00EF6D77"/>
    <w:rsid w:val="00F00E77"/>
    <w:rsid w:val="00F025E3"/>
    <w:rsid w:val="00F03767"/>
    <w:rsid w:val="00F0437F"/>
    <w:rsid w:val="00F05A5F"/>
    <w:rsid w:val="00F13C12"/>
    <w:rsid w:val="00F1506C"/>
    <w:rsid w:val="00F1673D"/>
    <w:rsid w:val="00F2368E"/>
    <w:rsid w:val="00F271A5"/>
    <w:rsid w:val="00F27BDE"/>
    <w:rsid w:val="00F31957"/>
    <w:rsid w:val="00F31EB9"/>
    <w:rsid w:val="00F33A24"/>
    <w:rsid w:val="00F360A9"/>
    <w:rsid w:val="00F36ED1"/>
    <w:rsid w:val="00F40E6C"/>
    <w:rsid w:val="00F412AF"/>
    <w:rsid w:val="00F515AF"/>
    <w:rsid w:val="00F73609"/>
    <w:rsid w:val="00F751F0"/>
    <w:rsid w:val="00F811E8"/>
    <w:rsid w:val="00F82F40"/>
    <w:rsid w:val="00F8694D"/>
    <w:rsid w:val="00F900FD"/>
    <w:rsid w:val="00F93F7C"/>
    <w:rsid w:val="00FA5761"/>
    <w:rsid w:val="00FB4390"/>
    <w:rsid w:val="00FB5267"/>
    <w:rsid w:val="00FB5DEA"/>
    <w:rsid w:val="00FB62D9"/>
    <w:rsid w:val="00FB7A46"/>
    <w:rsid w:val="00FC0F7A"/>
    <w:rsid w:val="00FC12D6"/>
    <w:rsid w:val="00FC515A"/>
    <w:rsid w:val="00FC70E5"/>
    <w:rsid w:val="00FD1AE0"/>
    <w:rsid w:val="00FD3A90"/>
    <w:rsid w:val="00FD7EB5"/>
    <w:rsid w:val="00FE10FA"/>
    <w:rsid w:val="00FE49FE"/>
    <w:rsid w:val="00FE54F3"/>
    <w:rsid w:val="00FF0147"/>
    <w:rsid w:val="00FF18EC"/>
    <w:rsid w:val="00FF328B"/>
    <w:rsid w:val="00FF32F3"/>
    <w:rsid w:val="00FF615E"/>
    <w:rsid w:val="00FF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FBCEE"/>
  <w15:docId w15:val="{F634980E-765E-44A7-8FCC-2B117081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981"/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s://www.pasto.gov.co/index.php/resoluciones/resoluciones-talento-humano-2019?download=14267:res_0465_07_may_2019_talento_humano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pasto.gov.co/%20tramites%20y%20servicio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pasto.gov.co/index.php/resoluciones/resoluciones-talento-humano-2019?download=14268:res_0466_07_may_2019_talento_huma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RedeS</dc:creator>
  <cp:lastModifiedBy>comunicaciones1</cp:lastModifiedBy>
  <cp:revision>2</cp:revision>
  <cp:lastPrinted>2019-05-05T22:11:00Z</cp:lastPrinted>
  <dcterms:created xsi:type="dcterms:W3CDTF">2019-05-10T00:32:00Z</dcterms:created>
  <dcterms:modified xsi:type="dcterms:W3CDTF">2019-05-10T00:32:00Z</dcterms:modified>
</cp:coreProperties>
</file>