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A92945" w:rsidRDefault="00A92945" w:rsidP="00A92945">
      <w:pPr>
        <w:tabs>
          <w:tab w:val="left" w:pos="7065"/>
        </w:tabs>
        <w:rPr>
          <w:b/>
          <w:lang w:val="es-MX"/>
        </w:rPr>
      </w:pPr>
      <w:r>
        <w:rPr>
          <w:lang w:val="es-MX"/>
        </w:rPr>
        <w:tab/>
      </w:r>
      <w:r w:rsidRPr="00A92945">
        <w:rPr>
          <w:b/>
          <w:lang w:val="es-MX"/>
        </w:rPr>
        <w:t>No.00</w:t>
      </w:r>
      <w:r w:rsidR="00EA599E">
        <w:rPr>
          <w:b/>
          <w:lang w:val="es-MX"/>
        </w:rPr>
        <w:t>4</w:t>
      </w:r>
    </w:p>
    <w:p w:rsidR="00A92945" w:rsidRDefault="00A92945">
      <w:pPr>
        <w:rPr>
          <w:lang w:val="es-MX"/>
        </w:rPr>
      </w:pPr>
    </w:p>
    <w:p w:rsidR="00E53254" w:rsidRPr="00A92945" w:rsidRDefault="00E53254" w:rsidP="00A92945">
      <w:pPr>
        <w:jc w:val="both"/>
        <w:rPr>
          <w:rFonts w:ascii="Arial" w:hAnsi="Arial" w:cs="Arial"/>
          <w:b/>
          <w:sz w:val="28"/>
          <w:lang w:val="es-MX"/>
        </w:rPr>
      </w:pPr>
    </w:p>
    <w:p w:rsidR="004D1353" w:rsidRPr="00EE17D9" w:rsidRDefault="00EE17D9" w:rsidP="00A92945">
      <w:pPr>
        <w:jc w:val="both"/>
        <w:rPr>
          <w:rFonts w:ascii="Arial" w:hAnsi="Arial" w:cs="Arial"/>
          <w:b/>
          <w:sz w:val="28"/>
          <w:lang w:val="es-MX"/>
        </w:rPr>
      </w:pPr>
      <w:r>
        <w:rPr>
          <w:rFonts w:ascii="Arial" w:hAnsi="Arial" w:cs="Arial"/>
          <w:b/>
          <w:sz w:val="28"/>
          <w:lang w:val="es-MX"/>
        </w:rPr>
        <w:t xml:space="preserve">Con respaldo de Alcaldía, gremios y ciudadanía, </w:t>
      </w:r>
      <w:proofErr w:type="spellStart"/>
      <w:r>
        <w:rPr>
          <w:rFonts w:ascii="Arial" w:hAnsi="Arial" w:cs="Arial"/>
          <w:b/>
          <w:sz w:val="28"/>
          <w:lang w:val="es-MX"/>
        </w:rPr>
        <w:t>EasyFly</w:t>
      </w:r>
      <w:proofErr w:type="spellEnd"/>
      <w:r>
        <w:rPr>
          <w:rFonts w:ascii="Arial" w:hAnsi="Arial" w:cs="Arial"/>
          <w:b/>
          <w:sz w:val="28"/>
          <w:lang w:val="es-MX"/>
        </w:rPr>
        <w:t xml:space="preserve"> inicia operación en Pasto </w:t>
      </w:r>
    </w:p>
    <w:p w:rsidR="004D1353" w:rsidRPr="00EE17D9" w:rsidRDefault="004D1353" w:rsidP="00A92945">
      <w:pPr>
        <w:jc w:val="both"/>
        <w:rPr>
          <w:rFonts w:ascii="Arial" w:hAnsi="Arial" w:cs="Arial"/>
          <w:i/>
          <w:lang w:val="es-MX"/>
        </w:rPr>
      </w:pPr>
      <w:r w:rsidRPr="00EE17D9">
        <w:rPr>
          <w:rFonts w:ascii="Arial" w:hAnsi="Arial" w:cs="Arial"/>
          <w:i/>
          <w:lang w:val="es-MX"/>
        </w:rPr>
        <w:t>•</w:t>
      </w:r>
      <w:r w:rsidR="00A92945" w:rsidRPr="00EE17D9">
        <w:rPr>
          <w:rFonts w:ascii="Arial" w:hAnsi="Arial" w:cs="Arial"/>
          <w:i/>
          <w:lang w:val="es-MX"/>
        </w:rPr>
        <w:t xml:space="preserve"> </w:t>
      </w:r>
      <w:r w:rsidR="00EE17D9" w:rsidRPr="00EE17D9">
        <w:rPr>
          <w:rFonts w:ascii="Arial" w:hAnsi="Arial" w:cs="Arial"/>
          <w:i/>
          <w:lang w:val="es-MX"/>
        </w:rPr>
        <w:t>La Administración indicó que la llegada de la aerolínea colombiana constituye un paso adelante para el municipio y el departamento en materia de competitividad y desarrollo económico.</w:t>
      </w:r>
    </w:p>
    <w:p w:rsidR="00EA599E" w:rsidRPr="00EE17D9" w:rsidRDefault="00A92945" w:rsidP="00EE17D9">
      <w:pPr>
        <w:jc w:val="both"/>
        <w:rPr>
          <w:rFonts w:ascii="Arial" w:hAnsi="Arial" w:cs="Arial"/>
          <w:sz w:val="24"/>
          <w:szCs w:val="24"/>
          <w:lang w:val="es-MX"/>
        </w:rPr>
      </w:pPr>
      <w:r w:rsidRPr="00EE17D9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EE17D9" w:rsidRPr="00EE17D9">
        <w:rPr>
          <w:rFonts w:ascii="Arial" w:hAnsi="Arial" w:cs="Arial"/>
          <w:b/>
          <w:sz w:val="24"/>
          <w:szCs w:val="24"/>
          <w:lang w:val="es-MX"/>
        </w:rPr>
        <w:t>31</w:t>
      </w:r>
      <w:r w:rsidRPr="00EE17D9">
        <w:rPr>
          <w:rFonts w:ascii="Arial" w:hAnsi="Arial" w:cs="Arial"/>
          <w:b/>
          <w:sz w:val="24"/>
          <w:szCs w:val="24"/>
          <w:lang w:val="es-MX"/>
        </w:rPr>
        <w:t xml:space="preserve"> de enero de 2020.</w:t>
      </w:r>
      <w:r w:rsidRPr="00EE17D9">
        <w:rPr>
          <w:rFonts w:ascii="Arial" w:hAnsi="Arial" w:cs="Arial"/>
          <w:sz w:val="24"/>
          <w:szCs w:val="24"/>
          <w:lang w:val="es-MX"/>
        </w:rPr>
        <w:t xml:space="preserve"> </w:t>
      </w:r>
      <w:r w:rsidR="00EA599E" w:rsidRPr="00EE17D9">
        <w:rPr>
          <w:rFonts w:ascii="Arial" w:hAnsi="Arial" w:cs="Arial"/>
          <w:sz w:val="24"/>
          <w:szCs w:val="24"/>
          <w:lang w:val="es-MX"/>
        </w:rPr>
        <w:t xml:space="preserve">La Alcaldía de Pasto reafirmó todo el respaldo institucional a la aerolínea </w:t>
      </w:r>
      <w:proofErr w:type="spellStart"/>
      <w:r w:rsidR="00EA599E" w:rsidRPr="00EE17D9">
        <w:rPr>
          <w:rFonts w:ascii="Arial" w:hAnsi="Arial" w:cs="Arial"/>
          <w:sz w:val="24"/>
          <w:szCs w:val="24"/>
          <w:lang w:val="es-MX"/>
        </w:rPr>
        <w:t>EasyFly</w:t>
      </w:r>
      <w:proofErr w:type="spellEnd"/>
      <w:r w:rsidR="00EA599E" w:rsidRPr="00EE17D9">
        <w:rPr>
          <w:rFonts w:ascii="Arial" w:hAnsi="Arial" w:cs="Arial"/>
          <w:sz w:val="24"/>
          <w:szCs w:val="24"/>
          <w:lang w:val="es-MX"/>
        </w:rPr>
        <w:t xml:space="preserve"> que iniciará operaciones en el Aeropuerto Antonio Nariño desde el 3 de febrero en la ruta Pasto- Cali-Pasto.</w:t>
      </w:r>
    </w:p>
    <w:p w:rsidR="00EA599E" w:rsidRPr="00EE17D9" w:rsidRDefault="00EA599E" w:rsidP="00EA599E">
      <w:pPr>
        <w:tabs>
          <w:tab w:val="left" w:pos="3426"/>
        </w:tabs>
        <w:jc w:val="both"/>
        <w:rPr>
          <w:rFonts w:ascii="Arial" w:hAnsi="Arial" w:cs="Arial"/>
          <w:sz w:val="24"/>
          <w:szCs w:val="24"/>
          <w:lang w:val="es-MX"/>
        </w:rPr>
      </w:pPr>
      <w:r w:rsidRPr="00EE17D9">
        <w:rPr>
          <w:rFonts w:ascii="Arial" w:hAnsi="Arial" w:cs="Arial"/>
          <w:sz w:val="24"/>
          <w:szCs w:val="24"/>
          <w:lang w:val="es-MX"/>
        </w:rPr>
        <w:t>Durante el evento de socialización de la operación en Nariño por parte de la compañía con los medios de comunicación, el</w:t>
      </w:r>
      <w:r w:rsidR="00EE17D9">
        <w:rPr>
          <w:rFonts w:ascii="Arial" w:hAnsi="Arial" w:cs="Arial"/>
          <w:sz w:val="24"/>
          <w:szCs w:val="24"/>
          <w:lang w:val="es-MX"/>
        </w:rPr>
        <w:t xml:space="preserve"> Secretario de Gobierno</w:t>
      </w:r>
      <w:bookmarkStart w:id="0" w:name="_GoBack"/>
      <w:bookmarkEnd w:id="0"/>
      <w:r w:rsidRPr="00EE17D9">
        <w:rPr>
          <w:rFonts w:ascii="Arial" w:hAnsi="Arial" w:cs="Arial"/>
          <w:sz w:val="24"/>
          <w:szCs w:val="24"/>
          <w:lang w:val="es-MX"/>
        </w:rPr>
        <w:t>, Carlos Bastidas, reiteró el respaldo a la aerolínea colombiana, expresado por el mandatario Germán Chamorro de la Rosa, quien hará presencia en el vuelo inaugural previsto para el próximo lunes.</w:t>
      </w:r>
    </w:p>
    <w:p w:rsidR="00EA599E" w:rsidRPr="00EE17D9" w:rsidRDefault="00EA599E" w:rsidP="00EA599E">
      <w:pPr>
        <w:tabs>
          <w:tab w:val="left" w:pos="3426"/>
        </w:tabs>
        <w:jc w:val="both"/>
        <w:rPr>
          <w:rFonts w:ascii="Arial" w:hAnsi="Arial" w:cs="Arial"/>
          <w:sz w:val="24"/>
          <w:szCs w:val="24"/>
          <w:lang w:val="es-MX"/>
        </w:rPr>
      </w:pPr>
      <w:r w:rsidRPr="00EE17D9">
        <w:rPr>
          <w:rFonts w:ascii="Arial" w:hAnsi="Arial" w:cs="Arial"/>
          <w:sz w:val="24"/>
          <w:szCs w:val="24"/>
          <w:lang w:val="es-MX"/>
        </w:rPr>
        <w:t xml:space="preserve">“Es satisfactorio para el municipio la posibilidad de tener una nueva aerolínea, eso significará más competitividad. Le agradecemos a </w:t>
      </w:r>
      <w:proofErr w:type="spellStart"/>
      <w:r w:rsidRPr="00EE17D9">
        <w:rPr>
          <w:rFonts w:ascii="Arial" w:hAnsi="Arial" w:cs="Arial"/>
          <w:sz w:val="24"/>
          <w:szCs w:val="24"/>
          <w:lang w:val="es-MX"/>
        </w:rPr>
        <w:t>EasyFly</w:t>
      </w:r>
      <w:proofErr w:type="spellEnd"/>
      <w:r w:rsidRPr="00EE17D9">
        <w:rPr>
          <w:rFonts w:ascii="Arial" w:hAnsi="Arial" w:cs="Arial"/>
          <w:sz w:val="24"/>
          <w:szCs w:val="24"/>
          <w:lang w:val="es-MX"/>
        </w:rPr>
        <w:t xml:space="preserve"> por creer en Pasto y en Nariño, así mismo le auguramos el mejor de los éxitos en este camino que inician en la región”, expresó Bastidas.</w:t>
      </w:r>
    </w:p>
    <w:p w:rsidR="00EA599E" w:rsidRPr="00EE17D9" w:rsidRDefault="00EA599E" w:rsidP="00EA599E">
      <w:pPr>
        <w:tabs>
          <w:tab w:val="left" w:pos="3426"/>
        </w:tabs>
        <w:jc w:val="both"/>
        <w:rPr>
          <w:rFonts w:ascii="Arial" w:hAnsi="Arial" w:cs="Arial"/>
          <w:sz w:val="24"/>
          <w:szCs w:val="24"/>
          <w:lang w:val="es-MX"/>
        </w:rPr>
      </w:pPr>
      <w:r w:rsidRPr="00EE17D9">
        <w:rPr>
          <w:rFonts w:ascii="Arial" w:hAnsi="Arial" w:cs="Arial"/>
          <w:sz w:val="24"/>
          <w:szCs w:val="24"/>
          <w:lang w:val="es-MX"/>
        </w:rPr>
        <w:t>A su turno, la Directora de Planeación de la Aerolínea, Adriana Guerrero, ponderó el compromiso institucional de la Alcaldía de Pasto. “Es de vital importancia contar con el apoyo de las autoridades locales, departamentales y de gremios. Son unos aliados que van a facilitar ese trabajo de posicionarnos como una opción para beneficio de la ciudadanía y de todo el departamento”, enfatizó.</w:t>
      </w:r>
    </w:p>
    <w:p w:rsidR="00E53254" w:rsidRPr="00EE17D9" w:rsidRDefault="00EA599E" w:rsidP="00EA599E">
      <w:pPr>
        <w:tabs>
          <w:tab w:val="left" w:pos="3426"/>
        </w:tabs>
        <w:jc w:val="both"/>
        <w:rPr>
          <w:rFonts w:ascii="Arial" w:hAnsi="Arial" w:cs="Arial"/>
          <w:sz w:val="24"/>
          <w:szCs w:val="24"/>
          <w:lang w:val="es-MX"/>
        </w:rPr>
      </w:pPr>
      <w:r w:rsidRPr="00EE17D9">
        <w:rPr>
          <w:rFonts w:ascii="Arial" w:hAnsi="Arial" w:cs="Arial"/>
          <w:sz w:val="24"/>
          <w:szCs w:val="24"/>
          <w:lang w:val="es-MX"/>
        </w:rPr>
        <w:t>Añadió, además, que la operación desde Pasto empezará con tres frecuencias diarias hacia Cali, donde los usuarios encontrarán una amplia variedad de conexiones hacia diversos destinos de la geografía nacional.</w:t>
      </w:r>
    </w:p>
    <w:p w:rsidR="00E53254" w:rsidRPr="00EE17D9" w:rsidRDefault="00E53254" w:rsidP="00A92945">
      <w:pPr>
        <w:tabs>
          <w:tab w:val="left" w:pos="3426"/>
        </w:tabs>
        <w:jc w:val="both"/>
        <w:rPr>
          <w:rFonts w:ascii="Arial" w:hAnsi="Arial" w:cs="Arial"/>
          <w:sz w:val="24"/>
          <w:szCs w:val="24"/>
          <w:lang w:val="es-MX"/>
        </w:rPr>
      </w:pPr>
    </w:p>
    <w:p w:rsidR="00E53254" w:rsidRDefault="00E53254" w:rsidP="00A92945">
      <w:pPr>
        <w:tabs>
          <w:tab w:val="left" w:pos="3426"/>
        </w:tabs>
        <w:jc w:val="both"/>
        <w:rPr>
          <w:lang w:val="es-MX"/>
        </w:rPr>
      </w:pPr>
    </w:p>
    <w:p w:rsidR="00E53254" w:rsidRDefault="00E53254" w:rsidP="00A92945">
      <w:pPr>
        <w:tabs>
          <w:tab w:val="left" w:pos="3426"/>
        </w:tabs>
        <w:jc w:val="both"/>
        <w:rPr>
          <w:lang w:val="es-MX"/>
        </w:rPr>
      </w:pPr>
    </w:p>
    <w:p w:rsidR="00E53254" w:rsidRPr="00E53254" w:rsidRDefault="00E53254" w:rsidP="00E53254">
      <w:pPr>
        <w:tabs>
          <w:tab w:val="left" w:pos="3426"/>
        </w:tabs>
        <w:rPr>
          <w:lang w:val="es-MX"/>
        </w:rPr>
      </w:pPr>
    </w:p>
    <w:sectPr w:rsidR="00E53254" w:rsidRPr="00E532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256" w:rsidRDefault="00C57256" w:rsidP="00E53254">
      <w:pPr>
        <w:spacing w:after="0" w:line="240" w:lineRule="auto"/>
      </w:pPr>
      <w:r>
        <w:separator/>
      </w:r>
    </w:p>
  </w:endnote>
  <w:endnote w:type="continuationSeparator" w:id="0">
    <w:p w:rsidR="00C57256" w:rsidRDefault="00C57256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80F" w:rsidRDefault="004D680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80F" w:rsidRDefault="004D68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256" w:rsidRDefault="00C57256" w:rsidP="00E53254">
      <w:pPr>
        <w:spacing w:after="0" w:line="240" w:lineRule="auto"/>
      </w:pPr>
      <w:r>
        <w:separator/>
      </w:r>
    </w:p>
  </w:footnote>
  <w:footnote w:type="continuationSeparator" w:id="0">
    <w:p w:rsidR="00C57256" w:rsidRDefault="00C57256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80F" w:rsidRDefault="004D680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80F" w:rsidRDefault="004D68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47065D"/>
    <w:rsid w:val="004D1353"/>
    <w:rsid w:val="004D680F"/>
    <w:rsid w:val="006D22B1"/>
    <w:rsid w:val="00714221"/>
    <w:rsid w:val="00845F41"/>
    <w:rsid w:val="00991BBF"/>
    <w:rsid w:val="009F4151"/>
    <w:rsid w:val="00A92945"/>
    <w:rsid w:val="00C57256"/>
    <w:rsid w:val="00E53254"/>
    <w:rsid w:val="00EA599E"/>
    <w:rsid w:val="00EE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4ECEA"/>
  <w15:chartTrackingRefBased/>
  <w15:docId w15:val="{82C93780-3048-4C73-BCD4-94EBF867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edicion1</dc:creator>
  <cp:keywords/>
  <dc:description/>
  <cp:lastModifiedBy>RedeS</cp:lastModifiedBy>
  <cp:revision>4</cp:revision>
  <dcterms:created xsi:type="dcterms:W3CDTF">2020-01-28T21:04:00Z</dcterms:created>
  <dcterms:modified xsi:type="dcterms:W3CDTF">2020-01-31T23:01:00Z</dcterms:modified>
</cp:coreProperties>
</file>