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254" w:rsidRPr="00F93A22" w:rsidRDefault="00A92945" w:rsidP="00A92945">
      <w:pPr>
        <w:tabs>
          <w:tab w:val="left" w:pos="7065"/>
        </w:tabs>
        <w:rPr>
          <w:rFonts w:ascii="Arial" w:hAnsi="Arial" w:cs="Arial"/>
          <w:b/>
          <w:lang w:val="es-MX"/>
        </w:rPr>
      </w:pPr>
      <w:r w:rsidRPr="00F93A22">
        <w:rPr>
          <w:rFonts w:ascii="Arial" w:hAnsi="Arial" w:cs="Arial"/>
          <w:lang w:val="es-MX"/>
        </w:rPr>
        <w:tab/>
      </w:r>
      <w:r w:rsidR="00F903B7">
        <w:rPr>
          <w:rFonts w:ascii="Arial" w:hAnsi="Arial" w:cs="Arial"/>
          <w:b/>
          <w:lang w:val="es-MX"/>
        </w:rPr>
        <w:t>No.030</w:t>
      </w:r>
    </w:p>
    <w:p w:rsidR="00603720" w:rsidRDefault="00603720" w:rsidP="00F93A22">
      <w:pPr>
        <w:tabs>
          <w:tab w:val="left" w:pos="3720"/>
        </w:tabs>
        <w:spacing w:after="0" w:line="240" w:lineRule="auto"/>
        <w:jc w:val="both"/>
        <w:rPr>
          <w:rFonts w:ascii="Arial" w:hAnsi="Arial" w:cs="Arial"/>
          <w:lang w:val="es-MX"/>
        </w:rPr>
      </w:pPr>
    </w:p>
    <w:p w:rsidR="00F71EB2" w:rsidRDefault="00F71EB2" w:rsidP="00F93A22">
      <w:pPr>
        <w:tabs>
          <w:tab w:val="left" w:pos="3720"/>
        </w:tabs>
        <w:spacing w:after="0" w:line="240" w:lineRule="auto"/>
        <w:jc w:val="both"/>
        <w:rPr>
          <w:rFonts w:ascii="Arial" w:hAnsi="Arial" w:cs="Arial"/>
          <w:lang w:val="es-MX"/>
        </w:rPr>
      </w:pPr>
    </w:p>
    <w:p w:rsidR="001A5773" w:rsidRDefault="001A5773" w:rsidP="001A5773">
      <w:pPr>
        <w:tabs>
          <w:tab w:val="left" w:pos="3720"/>
        </w:tabs>
        <w:spacing w:after="0" w:line="240" w:lineRule="auto"/>
        <w:jc w:val="both"/>
        <w:rPr>
          <w:rFonts w:ascii="Arial" w:hAnsi="Arial" w:cs="Arial"/>
          <w:b/>
          <w:sz w:val="28"/>
          <w:szCs w:val="24"/>
          <w:lang w:val="es-MX"/>
        </w:rPr>
      </w:pPr>
    </w:p>
    <w:p w:rsidR="005B4803" w:rsidRDefault="00F903B7" w:rsidP="00F903B7">
      <w:pPr>
        <w:tabs>
          <w:tab w:val="left" w:pos="3720"/>
        </w:tabs>
        <w:spacing w:after="0" w:line="240" w:lineRule="auto"/>
        <w:jc w:val="both"/>
        <w:rPr>
          <w:rFonts w:ascii="Arial" w:hAnsi="Arial" w:cs="Arial"/>
          <w:b/>
          <w:sz w:val="28"/>
          <w:szCs w:val="24"/>
          <w:lang w:val="es-MX"/>
        </w:rPr>
      </w:pPr>
      <w:r w:rsidRPr="00F903B7">
        <w:rPr>
          <w:rFonts w:ascii="Arial" w:hAnsi="Arial" w:cs="Arial"/>
          <w:b/>
          <w:sz w:val="28"/>
          <w:szCs w:val="24"/>
          <w:lang w:val="es-MX"/>
        </w:rPr>
        <w:t>Alcalde Germán</w:t>
      </w:r>
      <w:r>
        <w:rPr>
          <w:rFonts w:ascii="Arial" w:hAnsi="Arial" w:cs="Arial"/>
          <w:b/>
          <w:sz w:val="28"/>
          <w:szCs w:val="24"/>
          <w:lang w:val="es-MX"/>
        </w:rPr>
        <w:t xml:space="preserve"> Chamorro de la R</w:t>
      </w:r>
      <w:r w:rsidRPr="00F903B7">
        <w:rPr>
          <w:rFonts w:ascii="Arial" w:hAnsi="Arial" w:cs="Arial"/>
          <w:b/>
          <w:sz w:val="28"/>
          <w:szCs w:val="24"/>
          <w:lang w:val="es-MX"/>
        </w:rPr>
        <w:t xml:space="preserve">osa, elegido presidente del </w:t>
      </w:r>
      <w:r>
        <w:rPr>
          <w:rFonts w:ascii="Arial" w:hAnsi="Arial" w:cs="Arial"/>
          <w:b/>
          <w:sz w:val="28"/>
          <w:szCs w:val="24"/>
          <w:lang w:val="es-MX"/>
        </w:rPr>
        <w:t>OCAD del municipio de P</w:t>
      </w:r>
      <w:r w:rsidRPr="00F903B7">
        <w:rPr>
          <w:rFonts w:ascii="Arial" w:hAnsi="Arial" w:cs="Arial"/>
          <w:b/>
          <w:sz w:val="28"/>
          <w:szCs w:val="24"/>
          <w:lang w:val="es-MX"/>
        </w:rPr>
        <w:t>asto</w:t>
      </w:r>
    </w:p>
    <w:p w:rsidR="00F3470C" w:rsidRDefault="00F3470C" w:rsidP="00F903B7">
      <w:pPr>
        <w:tabs>
          <w:tab w:val="left" w:pos="3720"/>
        </w:tabs>
        <w:spacing w:after="0" w:line="240" w:lineRule="auto"/>
        <w:jc w:val="both"/>
        <w:rPr>
          <w:rFonts w:ascii="Arial" w:hAnsi="Arial" w:cs="Arial"/>
          <w:b/>
          <w:sz w:val="24"/>
          <w:szCs w:val="24"/>
          <w:lang w:val="es-MX"/>
        </w:rPr>
      </w:pPr>
    </w:p>
    <w:p w:rsidR="00BB66AD" w:rsidRPr="001C3B59" w:rsidRDefault="00F903B7" w:rsidP="00F903B7">
      <w:pPr>
        <w:pStyle w:val="Prrafodelista"/>
        <w:numPr>
          <w:ilvl w:val="0"/>
          <w:numId w:val="3"/>
        </w:numPr>
        <w:jc w:val="both"/>
        <w:rPr>
          <w:rFonts w:ascii="Arial" w:hAnsi="Arial" w:cs="Arial"/>
          <w:i/>
          <w:sz w:val="24"/>
          <w:szCs w:val="24"/>
          <w:lang w:val="es-CO"/>
        </w:rPr>
      </w:pPr>
      <w:r w:rsidRPr="00F903B7">
        <w:rPr>
          <w:rFonts w:ascii="Arial" w:hAnsi="Arial" w:cs="Arial"/>
          <w:sz w:val="24"/>
          <w:szCs w:val="20"/>
          <w:lang w:val="es-ES_tradnl"/>
        </w:rPr>
        <w:t>Con esta elección, el Alcalde de Pasto podrá consolidar proyectos y atraer recursos del Sistema General de Regalías.</w:t>
      </w:r>
    </w:p>
    <w:p w:rsidR="00F903B7" w:rsidRPr="00F903B7" w:rsidRDefault="00EA669D" w:rsidP="00F903B7">
      <w:pPr>
        <w:spacing w:after="0" w:line="252" w:lineRule="auto"/>
        <w:jc w:val="both"/>
        <w:rPr>
          <w:rFonts w:ascii="Arial" w:hAnsi="Arial" w:cs="Arial"/>
          <w:sz w:val="24"/>
          <w:szCs w:val="24"/>
          <w:lang w:val="es-CO"/>
        </w:rPr>
      </w:pPr>
      <w:r w:rsidRPr="00EA669D">
        <w:rPr>
          <w:rFonts w:ascii="Arial" w:hAnsi="Arial" w:cs="Arial"/>
          <w:b/>
          <w:sz w:val="24"/>
          <w:szCs w:val="24"/>
          <w:lang w:val="es-CO"/>
        </w:rPr>
        <w:t xml:space="preserve">Pasto </w:t>
      </w:r>
      <w:r w:rsidR="00184ABC">
        <w:rPr>
          <w:rFonts w:ascii="Arial" w:hAnsi="Arial" w:cs="Arial"/>
          <w:b/>
          <w:sz w:val="24"/>
          <w:szCs w:val="24"/>
          <w:lang w:val="es-CO"/>
        </w:rPr>
        <w:t xml:space="preserve">20 </w:t>
      </w:r>
      <w:r w:rsidRPr="00EA669D">
        <w:rPr>
          <w:rFonts w:ascii="Arial" w:hAnsi="Arial" w:cs="Arial"/>
          <w:b/>
          <w:sz w:val="24"/>
          <w:szCs w:val="24"/>
          <w:lang w:val="es-CO"/>
        </w:rPr>
        <w:t>de febrero de 2020</w:t>
      </w:r>
      <w:r w:rsidRPr="00EA669D">
        <w:rPr>
          <w:rFonts w:ascii="Arial" w:hAnsi="Arial" w:cs="Arial"/>
          <w:sz w:val="24"/>
          <w:szCs w:val="24"/>
          <w:lang w:val="es-CO"/>
        </w:rPr>
        <w:t>.</w:t>
      </w:r>
      <w:r w:rsidR="002A7693">
        <w:rPr>
          <w:rFonts w:ascii="Arial" w:hAnsi="Arial" w:cs="Arial"/>
          <w:sz w:val="24"/>
          <w:szCs w:val="24"/>
          <w:lang w:val="es-CO"/>
        </w:rPr>
        <w:t xml:space="preserve"> </w:t>
      </w:r>
      <w:r w:rsidR="00FB0DE9">
        <w:rPr>
          <w:rFonts w:ascii="Arial" w:hAnsi="Arial" w:cs="Arial"/>
          <w:sz w:val="24"/>
          <w:szCs w:val="24"/>
          <w:lang w:val="es-CO"/>
        </w:rPr>
        <w:t xml:space="preserve"> </w:t>
      </w:r>
      <w:r w:rsidR="00F903B7" w:rsidRPr="00F903B7">
        <w:rPr>
          <w:rFonts w:ascii="Arial" w:hAnsi="Arial" w:cs="Arial"/>
          <w:sz w:val="24"/>
          <w:szCs w:val="20"/>
          <w:lang w:val="es-ES_tradnl"/>
        </w:rPr>
        <w:t>En la primera sesión del Órgano Colegiado de Administración y Decisión, OCAD, el Alcalde Germán Chamorro de la Rosa fue elegido como Presidente de la Junta del municipio de Pasto y la Jefe de la Oficina de Planeación de Gestión Institucional, Marcela Peña, como Secretaria Técnica.</w:t>
      </w:r>
      <w:bookmarkStart w:id="0" w:name="_GoBack"/>
      <w:bookmarkEnd w:id="0"/>
    </w:p>
    <w:p w:rsidR="00F903B7" w:rsidRPr="00F903B7" w:rsidRDefault="00F903B7" w:rsidP="00F903B7">
      <w:pPr>
        <w:tabs>
          <w:tab w:val="left" w:pos="6521"/>
        </w:tabs>
        <w:jc w:val="both"/>
        <w:rPr>
          <w:rFonts w:ascii="Arial" w:hAnsi="Arial" w:cs="Arial"/>
          <w:sz w:val="24"/>
          <w:szCs w:val="20"/>
          <w:lang w:val="es-ES_tradnl"/>
        </w:rPr>
      </w:pPr>
      <w:r w:rsidRPr="00F903B7">
        <w:rPr>
          <w:rFonts w:ascii="Arial" w:hAnsi="Arial" w:cs="Arial"/>
          <w:sz w:val="24"/>
          <w:szCs w:val="20"/>
          <w:lang w:val="es-ES_tradnl"/>
        </w:rPr>
        <w:t xml:space="preserve"> </w:t>
      </w:r>
    </w:p>
    <w:p w:rsidR="00F903B7" w:rsidRPr="00F903B7" w:rsidRDefault="00F903B7" w:rsidP="00F903B7">
      <w:pPr>
        <w:tabs>
          <w:tab w:val="left" w:pos="6521"/>
        </w:tabs>
        <w:jc w:val="both"/>
        <w:rPr>
          <w:rFonts w:ascii="Arial" w:hAnsi="Arial" w:cs="Arial"/>
          <w:sz w:val="24"/>
          <w:szCs w:val="20"/>
          <w:lang w:val="es-ES_tradnl"/>
        </w:rPr>
      </w:pPr>
      <w:r w:rsidRPr="00F903B7">
        <w:rPr>
          <w:rFonts w:ascii="Arial" w:hAnsi="Arial" w:cs="Arial"/>
          <w:sz w:val="24"/>
          <w:szCs w:val="20"/>
          <w:lang w:val="es-ES_tradnl"/>
        </w:rPr>
        <w:t>El OCAD es el órgano responsable de definir los proyectos de inversión para ser financiados con recursos del Sistema General de Regalías. Para el caso de Pasto, conforme lo manifestó la Jefe de la Oficina de Planeación de Gestión Institucional, Marcela Peña, fueron priorizados cinco sectores para la gestión de proyectos.</w:t>
      </w:r>
    </w:p>
    <w:p w:rsidR="00F903B7" w:rsidRPr="00F903B7" w:rsidRDefault="00F903B7" w:rsidP="00F903B7">
      <w:pPr>
        <w:tabs>
          <w:tab w:val="left" w:pos="6521"/>
        </w:tabs>
        <w:jc w:val="both"/>
        <w:rPr>
          <w:rFonts w:ascii="Arial" w:hAnsi="Arial" w:cs="Arial"/>
          <w:sz w:val="24"/>
          <w:szCs w:val="20"/>
          <w:lang w:val="es-ES_tradnl"/>
        </w:rPr>
      </w:pPr>
      <w:r>
        <w:rPr>
          <w:rFonts w:ascii="Arial" w:hAnsi="Arial" w:cs="Arial"/>
          <w:sz w:val="24"/>
          <w:szCs w:val="20"/>
          <w:lang w:val="es-ES_tradnl"/>
        </w:rPr>
        <w:t xml:space="preserve"> </w:t>
      </w:r>
      <w:r w:rsidRPr="00F903B7">
        <w:rPr>
          <w:rFonts w:ascii="Arial" w:hAnsi="Arial" w:cs="Arial"/>
          <w:sz w:val="24"/>
          <w:szCs w:val="20"/>
          <w:lang w:val="es-ES_tradnl"/>
        </w:rPr>
        <w:t>Transporte; educación; turismo; agricultura y desarrollo rural; vivienda, ciudad y territorio, son los temas agendados con el objetivo de apalancar iniciativas a través de recursos de regalías.</w:t>
      </w:r>
    </w:p>
    <w:p w:rsidR="00F903B7" w:rsidRPr="00F903B7" w:rsidRDefault="00F903B7" w:rsidP="00F903B7">
      <w:pPr>
        <w:tabs>
          <w:tab w:val="left" w:pos="6521"/>
        </w:tabs>
        <w:jc w:val="both"/>
        <w:rPr>
          <w:rFonts w:ascii="Arial" w:hAnsi="Arial" w:cs="Arial"/>
          <w:sz w:val="24"/>
          <w:szCs w:val="20"/>
          <w:lang w:val="es-ES_tradnl"/>
        </w:rPr>
      </w:pPr>
      <w:r>
        <w:rPr>
          <w:rFonts w:ascii="Arial" w:hAnsi="Arial" w:cs="Arial"/>
          <w:sz w:val="24"/>
          <w:szCs w:val="20"/>
          <w:lang w:val="es-ES_tradnl"/>
        </w:rPr>
        <w:t xml:space="preserve"> </w:t>
      </w:r>
      <w:r w:rsidRPr="00F903B7">
        <w:rPr>
          <w:rFonts w:ascii="Arial" w:hAnsi="Arial" w:cs="Arial"/>
          <w:sz w:val="24"/>
          <w:szCs w:val="20"/>
          <w:lang w:val="es-ES_tradnl"/>
        </w:rPr>
        <w:t>La entrante Secretaria Técnica del OCAD,  manifestó que la próxima sesión se realizará en marzo, con el fin de definir inversiones para el impulso de proyectos y programas que beneficien a Pasto.</w:t>
      </w:r>
    </w:p>
    <w:p w:rsidR="00E67E78" w:rsidRPr="00742588" w:rsidRDefault="00F903B7" w:rsidP="00F903B7">
      <w:pPr>
        <w:tabs>
          <w:tab w:val="left" w:pos="6521"/>
        </w:tabs>
        <w:jc w:val="both"/>
        <w:rPr>
          <w:rFonts w:ascii="Arial" w:hAnsi="Arial" w:cs="Arial"/>
          <w:sz w:val="24"/>
          <w:szCs w:val="20"/>
          <w:lang w:val="es-ES_tradnl"/>
        </w:rPr>
      </w:pPr>
      <w:r>
        <w:rPr>
          <w:rFonts w:ascii="Arial" w:hAnsi="Arial" w:cs="Arial"/>
          <w:sz w:val="24"/>
          <w:szCs w:val="20"/>
          <w:lang w:val="es-ES_tradnl"/>
        </w:rPr>
        <w:t xml:space="preserve"> </w:t>
      </w:r>
      <w:r w:rsidRPr="00F903B7">
        <w:rPr>
          <w:rFonts w:ascii="Arial" w:hAnsi="Arial" w:cs="Arial"/>
          <w:sz w:val="24"/>
          <w:szCs w:val="20"/>
          <w:lang w:val="es-ES_tradnl"/>
        </w:rPr>
        <w:t>“Actualmente, tenemos dos proyectos pendientes para continuar con su ejecución: el primero, liderado por la Secretaría de Planeación y el segundo, coordinado por la Dirección de Gestión del Riesgo de Desastres”, indicó la funcionaria.</w:t>
      </w:r>
    </w:p>
    <w:sectPr w:rsidR="00E67E78" w:rsidRPr="00742588">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6E84" w:rsidRDefault="00096E84" w:rsidP="00E53254">
      <w:pPr>
        <w:spacing w:after="0" w:line="240" w:lineRule="auto"/>
      </w:pPr>
      <w:r>
        <w:separator/>
      </w:r>
    </w:p>
  </w:endnote>
  <w:endnote w:type="continuationSeparator" w:id="0">
    <w:p w:rsidR="00096E84" w:rsidRDefault="00096E84"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BBF" w:rsidRDefault="004D680F">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6E84" w:rsidRDefault="00096E84" w:rsidP="00E53254">
      <w:pPr>
        <w:spacing w:after="0" w:line="240" w:lineRule="auto"/>
      </w:pPr>
      <w:r>
        <w:separator/>
      </w:r>
    </w:p>
  </w:footnote>
  <w:footnote w:type="continuationSeparator" w:id="0">
    <w:p w:rsidR="00096E84" w:rsidRDefault="00096E84"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254" w:rsidRPr="00E53254" w:rsidRDefault="004D680F"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7390C"/>
    <w:multiLevelType w:val="hybridMultilevel"/>
    <w:tmpl w:val="8A12728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ctiveWritingStyle w:appName="MSWord" w:lang="es-MX" w:vendorID="64" w:dllVersion="6" w:nlCheck="1" w:checkStyle="1"/>
  <w:activeWritingStyle w:appName="MSWord" w:lang="en-US" w:vendorID="64" w:dllVersion="6" w:nlCheck="1" w:checkStyle="1"/>
  <w:activeWritingStyle w:appName="MSWord" w:lang="es-MX" w:vendorID="64" w:dllVersion="0" w:nlCheck="1" w:checkStyle="0"/>
  <w:activeWritingStyle w:appName="MSWord" w:lang="es-ES_tradnl" w:vendorID="64" w:dllVersion="6" w:nlCheck="1" w:checkStyle="1"/>
  <w:activeWritingStyle w:appName="MSWord" w:lang="es-CO" w:vendorID="64" w:dllVersion="6" w:nlCheck="1" w:checkStyle="1"/>
  <w:activeWritingStyle w:appName="MSWord" w:lang="es-CO" w:vendorID="64" w:dllVersion="0" w:nlCheck="1" w:checkStyle="0"/>
  <w:activeWritingStyle w:appName="MSWord" w:lang="es-ES_tradnl" w:vendorID="64" w:dllVersion="0" w:nlCheck="1" w:checkStyle="0"/>
  <w:activeWritingStyle w:appName="MSWord" w:lang="es-CO"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254"/>
    <w:rsid w:val="000061D7"/>
    <w:rsid w:val="00012355"/>
    <w:rsid w:val="00030F14"/>
    <w:rsid w:val="00055C58"/>
    <w:rsid w:val="0009511C"/>
    <w:rsid w:val="00095B22"/>
    <w:rsid w:val="00096E84"/>
    <w:rsid w:val="000B02BA"/>
    <w:rsid w:val="000B372E"/>
    <w:rsid w:val="000E075D"/>
    <w:rsid w:val="001242B4"/>
    <w:rsid w:val="001363A6"/>
    <w:rsid w:val="001421B7"/>
    <w:rsid w:val="00157257"/>
    <w:rsid w:val="0017765D"/>
    <w:rsid w:val="001838DC"/>
    <w:rsid w:val="00184ABC"/>
    <w:rsid w:val="0018738D"/>
    <w:rsid w:val="001A26AB"/>
    <w:rsid w:val="001A5773"/>
    <w:rsid w:val="001B070E"/>
    <w:rsid w:val="001C3B59"/>
    <w:rsid w:val="001D1EC9"/>
    <w:rsid w:val="001E415E"/>
    <w:rsid w:val="001E4AD6"/>
    <w:rsid w:val="002048EB"/>
    <w:rsid w:val="00207D69"/>
    <w:rsid w:val="00220196"/>
    <w:rsid w:val="002356B1"/>
    <w:rsid w:val="00253F38"/>
    <w:rsid w:val="00264A8D"/>
    <w:rsid w:val="002747B5"/>
    <w:rsid w:val="002A7693"/>
    <w:rsid w:val="002C718C"/>
    <w:rsid w:val="002D01CE"/>
    <w:rsid w:val="002D0976"/>
    <w:rsid w:val="002E7E0D"/>
    <w:rsid w:val="003235BB"/>
    <w:rsid w:val="003E3492"/>
    <w:rsid w:val="00453A2B"/>
    <w:rsid w:val="0047065D"/>
    <w:rsid w:val="004717A3"/>
    <w:rsid w:val="004874FD"/>
    <w:rsid w:val="00496CF8"/>
    <w:rsid w:val="004A084C"/>
    <w:rsid w:val="004B0385"/>
    <w:rsid w:val="004D1353"/>
    <w:rsid w:val="004D2512"/>
    <w:rsid w:val="004D680F"/>
    <w:rsid w:val="004E4108"/>
    <w:rsid w:val="004F75D8"/>
    <w:rsid w:val="0054636B"/>
    <w:rsid w:val="00552CC1"/>
    <w:rsid w:val="00555596"/>
    <w:rsid w:val="005567BA"/>
    <w:rsid w:val="00574781"/>
    <w:rsid w:val="005A4C6D"/>
    <w:rsid w:val="005B375E"/>
    <w:rsid w:val="005B4803"/>
    <w:rsid w:val="005D71B9"/>
    <w:rsid w:val="005F05FD"/>
    <w:rsid w:val="005F7809"/>
    <w:rsid w:val="00603720"/>
    <w:rsid w:val="0061551E"/>
    <w:rsid w:val="00616670"/>
    <w:rsid w:val="00617CC5"/>
    <w:rsid w:val="00643F14"/>
    <w:rsid w:val="0064482C"/>
    <w:rsid w:val="00661F81"/>
    <w:rsid w:val="0067255C"/>
    <w:rsid w:val="00695186"/>
    <w:rsid w:val="006D22B1"/>
    <w:rsid w:val="006F3078"/>
    <w:rsid w:val="006F637C"/>
    <w:rsid w:val="007077F3"/>
    <w:rsid w:val="00714221"/>
    <w:rsid w:val="00716B8A"/>
    <w:rsid w:val="00720A76"/>
    <w:rsid w:val="00742588"/>
    <w:rsid w:val="007735BE"/>
    <w:rsid w:val="007A4284"/>
    <w:rsid w:val="007B365B"/>
    <w:rsid w:val="007D2799"/>
    <w:rsid w:val="007D5072"/>
    <w:rsid w:val="007E3E61"/>
    <w:rsid w:val="00807274"/>
    <w:rsid w:val="00812EEE"/>
    <w:rsid w:val="008333D9"/>
    <w:rsid w:val="00845F41"/>
    <w:rsid w:val="0085496A"/>
    <w:rsid w:val="00870998"/>
    <w:rsid w:val="008768CE"/>
    <w:rsid w:val="0087690C"/>
    <w:rsid w:val="008D28E3"/>
    <w:rsid w:val="008D313F"/>
    <w:rsid w:val="008D579F"/>
    <w:rsid w:val="0091652B"/>
    <w:rsid w:val="00947882"/>
    <w:rsid w:val="00953B85"/>
    <w:rsid w:val="00975AFC"/>
    <w:rsid w:val="00991BBF"/>
    <w:rsid w:val="009C4744"/>
    <w:rsid w:val="009E3808"/>
    <w:rsid w:val="009F4151"/>
    <w:rsid w:val="00A06FCD"/>
    <w:rsid w:val="00A15EE8"/>
    <w:rsid w:val="00A2620D"/>
    <w:rsid w:val="00A31369"/>
    <w:rsid w:val="00A4121E"/>
    <w:rsid w:val="00A92945"/>
    <w:rsid w:val="00AC4CD8"/>
    <w:rsid w:val="00AC69FF"/>
    <w:rsid w:val="00AE7FC5"/>
    <w:rsid w:val="00AF1422"/>
    <w:rsid w:val="00AF1893"/>
    <w:rsid w:val="00AF231A"/>
    <w:rsid w:val="00B43090"/>
    <w:rsid w:val="00B459A2"/>
    <w:rsid w:val="00B46EA7"/>
    <w:rsid w:val="00B60653"/>
    <w:rsid w:val="00B95EDB"/>
    <w:rsid w:val="00BA5ADC"/>
    <w:rsid w:val="00BA7266"/>
    <w:rsid w:val="00BB0570"/>
    <w:rsid w:val="00BB4AA1"/>
    <w:rsid w:val="00BB66AD"/>
    <w:rsid w:val="00BD12BB"/>
    <w:rsid w:val="00C44B74"/>
    <w:rsid w:val="00C47817"/>
    <w:rsid w:val="00C61278"/>
    <w:rsid w:val="00C82CB0"/>
    <w:rsid w:val="00CA0677"/>
    <w:rsid w:val="00CC3EF3"/>
    <w:rsid w:val="00CF2CE7"/>
    <w:rsid w:val="00D00230"/>
    <w:rsid w:val="00D03EF4"/>
    <w:rsid w:val="00D30768"/>
    <w:rsid w:val="00D42CE3"/>
    <w:rsid w:val="00D556BC"/>
    <w:rsid w:val="00D97253"/>
    <w:rsid w:val="00DA2E68"/>
    <w:rsid w:val="00DA46FD"/>
    <w:rsid w:val="00DB6409"/>
    <w:rsid w:val="00DB6DED"/>
    <w:rsid w:val="00DC196A"/>
    <w:rsid w:val="00DC2D53"/>
    <w:rsid w:val="00DF68B4"/>
    <w:rsid w:val="00E15A81"/>
    <w:rsid w:val="00E222BB"/>
    <w:rsid w:val="00E401A9"/>
    <w:rsid w:val="00E526AE"/>
    <w:rsid w:val="00E53254"/>
    <w:rsid w:val="00E54832"/>
    <w:rsid w:val="00E67B90"/>
    <w:rsid w:val="00E67E78"/>
    <w:rsid w:val="00E87746"/>
    <w:rsid w:val="00E9322F"/>
    <w:rsid w:val="00E965A3"/>
    <w:rsid w:val="00EA669D"/>
    <w:rsid w:val="00EC68AE"/>
    <w:rsid w:val="00EE7FA8"/>
    <w:rsid w:val="00F25BE6"/>
    <w:rsid w:val="00F26612"/>
    <w:rsid w:val="00F26F34"/>
    <w:rsid w:val="00F278B9"/>
    <w:rsid w:val="00F319EE"/>
    <w:rsid w:val="00F3470C"/>
    <w:rsid w:val="00F537E9"/>
    <w:rsid w:val="00F57AE4"/>
    <w:rsid w:val="00F67788"/>
    <w:rsid w:val="00F71EB2"/>
    <w:rsid w:val="00F75C8F"/>
    <w:rsid w:val="00F85169"/>
    <w:rsid w:val="00F903B7"/>
    <w:rsid w:val="00F93A22"/>
    <w:rsid w:val="00FA191B"/>
    <w:rsid w:val="00FB0DE9"/>
    <w:rsid w:val="00FC0201"/>
    <w:rsid w:val="00FE1E29"/>
    <w:rsid w:val="00FF4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4BC3298-1AFB-4469-B72C-7C0B455A4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685</TotalTime>
  <Pages>1</Pages>
  <Words>227</Words>
  <Characters>1254</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edicion1</dc:creator>
  <cp:lastModifiedBy>JEFE PRENSA</cp:lastModifiedBy>
  <cp:revision>63</cp:revision>
  <dcterms:created xsi:type="dcterms:W3CDTF">2020-02-07T17:07:00Z</dcterms:created>
  <dcterms:modified xsi:type="dcterms:W3CDTF">2020-02-20T22:30:00Z</dcterms:modified>
</cp:coreProperties>
</file>